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697681">
        <w:rPr>
          <w:rFonts w:cstheme="minorHAnsi"/>
          <w:spacing w:val="324"/>
          <w:fitText w:val="5784" w:id="-1539664640"/>
        </w:rPr>
        <w:t>招标文</w:t>
      </w:r>
      <w:r w:rsidRPr="00697681">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28AB2979"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7E26CA">
        <w:rPr>
          <w:rFonts w:asciiTheme="minorHAnsi" w:hAnsiTheme="minorHAnsi" w:cs="Tahoma"/>
        </w:rPr>
        <w:t>西安特种设备检验检测院物业管理服务项目</w:t>
      </w:r>
    </w:p>
    <w:p w14:paraId="3B07DD0B" w14:textId="34A692F7"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XCZX202</w:t>
      </w:r>
      <w:r w:rsidR="001173C5">
        <w:rPr>
          <w:rFonts w:asciiTheme="minorHAnsi" w:hAnsiTheme="minorHAnsi" w:cs="Tahoma"/>
          <w:color w:val="C00000"/>
        </w:rPr>
        <w:t>5</w:t>
      </w:r>
      <w:r w:rsidR="00BC71FD">
        <w:rPr>
          <w:rFonts w:asciiTheme="minorHAnsi" w:hAnsiTheme="minorHAnsi" w:cs="Tahoma"/>
          <w:color w:val="C00000"/>
        </w:rPr>
        <w:t>-0</w:t>
      </w:r>
      <w:r w:rsidR="007E26CA">
        <w:rPr>
          <w:rFonts w:asciiTheme="minorHAnsi" w:hAnsiTheme="minorHAnsi" w:cs="Tahoma"/>
          <w:color w:val="C00000"/>
        </w:rPr>
        <w:t>140</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4B62EF">
        <w:rPr>
          <w:rFonts w:asciiTheme="minorHAnsi" w:eastAsia="宋体" w:hAnsiTheme="minorHAnsi" w:cs="Tahoma" w:hint="eastAsia"/>
          <w:noProof/>
        </w:rPr>
        <w:t>2025</w:t>
      </w:r>
      <w:r w:rsidR="004B62EF">
        <w:rPr>
          <w:rFonts w:asciiTheme="minorHAnsi" w:eastAsia="宋体" w:hAnsiTheme="minorHAnsi" w:cs="Tahoma" w:hint="eastAsia"/>
          <w:noProof/>
        </w:rPr>
        <w:t>年</w:t>
      </w:r>
      <w:r w:rsidR="004B62EF">
        <w:rPr>
          <w:rFonts w:asciiTheme="minorHAnsi" w:eastAsia="宋体" w:hAnsiTheme="minorHAnsi" w:cs="Tahoma" w:hint="eastAsia"/>
          <w:noProof/>
        </w:rPr>
        <w:t>9</w:t>
      </w:r>
      <w:r w:rsidR="004B62EF">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22B6DAE" w14:textId="77777777" w:rsidR="00E777FC" w:rsidRDefault="00E777FC">
      <w:pPr>
        <w:pStyle w:val="13"/>
        <w:tabs>
          <w:tab w:val="right" w:leader="dot" w:pos="889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Pr="003962E7">
          <w:rPr>
            <w:rStyle w:val="aff8"/>
            <w:rFonts w:hint="eastAsia"/>
            <w:noProof/>
          </w:rPr>
          <w:t>第一章　投标邀请函</w:t>
        </w:r>
        <w:r>
          <w:rPr>
            <w:noProof/>
            <w:webHidden/>
          </w:rPr>
          <w:tab/>
        </w:r>
        <w:r>
          <w:rPr>
            <w:noProof/>
            <w:webHidden/>
          </w:rPr>
          <w:fldChar w:fldCharType="begin"/>
        </w:r>
        <w:r>
          <w:rPr>
            <w:noProof/>
            <w:webHidden/>
          </w:rPr>
          <w:instrText xml:space="preserve"> PAGEREF _Toc100219612 \h </w:instrText>
        </w:r>
        <w:r>
          <w:rPr>
            <w:noProof/>
            <w:webHidden/>
          </w:rPr>
        </w:r>
        <w:r>
          <w:rPr>
            <w:noProof/>
            <w:webHidden/>
          </w:rPr>
          <w:fldChar w:fldCharType="separate"/>
        </w:r>
        <w:r w:rsidR="00E43D3C">
          <w:rPr>
            <w:noProof/>
            <w:webHidden/>
          </w:rPr>
          <w:t>1</w:t>
        </w:r>
        <w:r>
          <w:rPr>
            <w:noProof/>
            <w:webHidden/>
          </w:rPr>
          <w:fldChar w:fldCharType="end"/>
        </w:r>
      </w:hyperlink>
    </w:p>
    <w:p w14:paraId="371B8779" w14:textId="77777777" w:rsidR="00E777FC" w:rsidRDefault="00CB49C0">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3" w:history="1">
        <w:r w:rsidR="00E777FC" w:rsidRPr="003962E7">
          <w:rPr>
            <w:rStyle w:val="aff8"/>
            <w:rFonts w:hint="eastAsia"/>
            <w:noProof/>
          </w:rPr>
          <w:t>第二章　供应商须知</w:t>
        </w:r>
        <w:r w:rsidR="00E777FC">
          <w:rPr>
            <w:noProof/>
            <w:webHidden/>
          </w:rPr>
          <w:tab/>
        </w:r>
        <w:r w:rsidR="00E777FC">
          <w:rPr>
            <w:noProof/>
            <w:webHidden/>
          </w:rPr>
          <w:fldChar w:fldCharType="begin"/>
        </w:r>
        <w:r w:rsidR="00E777FC">
          <w:rPr>
            <w:noProof/>
            <w:webHidden/>
          </w:rPr>
          <w:instrText xml:space="preserve"> PAGEREF _Toc100219613 \h </w:instrText>
        </w:r>
        <w:r w:rsidR="00E777FC">
          <w:rPr>
            <w:noProof/>
            <w:webHidden/>
          </w:rPr>
        </w:r>
        <w:r w:rsidR="00E777FC">
          <w:rPr>
            <w:noProof/>
            <w:webHidden/>
          </w:rPr>
          <w:fldChar w:fldCharType="separate"/>
        </w:r>
        <w:r w:rsidR="00E43D3C">
          <w:rPr>
            <w:noProof/>
            <w:webHidden/>
          </w:rPr>
          <w:t>4</w:t>
        </w:r>
        <w:r w:rsidR="00E777FC">
          <w:rPr>
            <w:noProof/>
            <w:webHidden/>
          </w:rPr>
          <w:fldChar w:fldCharType="end"/>
        </w:r>
      </w:hyperlink>
    </w:p>
    <w:p w14:paraId="36290FF0" w14:textId="75D5BA25" w:rsidR="00E777FC" w:rsidRDefault="00CB49C0">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4" w:history="1">
        <w:r w:rsidR="00E777FC" w:rsidRPr="003962E7">
          <w:rPr>
            <w:rStyle w:val="aff8"/>
            <w:rFonts w:hint="eastAsia"/>
            <w:noProof/>
          </w:rPr>
          <w:t>第三章　招标内容及要求</w:t>
        </w:r>
        <w:r w:rsidR="00E777FC">
          <w:rPr>
            <w:noProof/>
            <w:webHidden/>
          </w:rPr>
          <w:tab/>
        </w:r>
        <w:r w:rsidR="00E777FC">
          <w:rPr>
            <w:noProof/>
            <w:webHidden/>
          </w:rPr>
          <w:fldChar w:fldCharType="begin"/>
        </w:r>
        <w:r w:rsidR="00E777FC">
          <w:rPr>
            <w:noProof/>
            <w:webHidden/>
          </w:rPr>
          <w:instrText xml:space="preserve"> PAGEREF _Toc100219614 \h </w:instrText>
        </w:r>
        <w:r w:rsidR="00E777FC">
          <w:rPr>
            <w:noProof/>
            <w:webHidden/>
          </w:rPr>
        </w:r>
        <w:r w:rsidR="00E777FC">
          <w:rPr>
            <w:noProof/>
            <w:webHidden/>
          </w:rPr>
          <w:fldChar w:fldCharType="separate"/>
        </w:r>
        <w:r w:rsidR="00E43D3C">
          <w:rPr>
            <w:noProof/>
            <w:webHidden/>
          </w:rPr>
          <w:t>35</w:t>
        </w:r>
        <w:r w:rsidR="00E777FC">
          <w:rPr>
            <w:noProof/>
            <w:webHidden/>
          </w:rPr>
          <w:fldChar w:fldCharType="end"/>
        </w:r>
      </w:hyperlink>
    </w:p>
    <w:p w14:paraId="60554200" w14:textId="1E9855BD" w:rsidR="00E777FC" w:rsidRDefault="00CB49C0">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5" w:history="1">
        <w:r w:rsidR="00E777FC" w:rsidRPr="003962E7">
          <w:rPr>
            <w:rStyle w:val="aff8"/>
            <w:rFonts w:hint="eastAsia"/>
            <w:noProof/>
          </w:rPr>
          <w:t>第四章　合同文本</w:t>
        </w:r>
        <w:r w:rsidR="00E777FC">
          <w:rPr>
            <w:noProof/>
            <w:webHidden/>
          </w:rPr>
          <w:tab/>
        </w:r>
        <w:r w:rsidR="00C82E12">
          <w:rPr>
            <w:noProof/>
            <w:webHidden/>
          </w:rPr>
          <w:t>56</w:t>
        </w:r>
      </w:hyperlink>
    </w:p>
    <w:p w14:paraId="41D1F5B5" w14:textId="783BAFBF" w:rsidR="005D035F" w:rsidRDefault="00CB49C0" w:rsidP="00E777FC">
      <w:pPr>
        <w:pStyle w:val="13"/>
        <w:tabs>
          <w:tab w:val="right" w:leader="dot" w:pos="8890"/>
        </w:tabs>
        <w:spacing w:before="460" w:after="460"/>
        <w:rPr>
          <w:rFonts w:cstheme="minorHAnsi"/>
          <w:sz w:val="36"/>
          <w:szCs w:val="36"/>
        </w:rPr>
      </w:pPr>
      <w:hyperlink w:anchor="_Toc100219616" w:history="1">
        <w:r w:rsidR="00E777FC" w:rsidRPr="003962E7">
          <w:rPr>
            <w:rStyle w:val="aff8"/>
            <w:rFonts w:hint="eastAsia"/>
            <w:noProof/>
          </w:rPr>
          <w:t>第五章　投标文件构成及格式</w:t>
        </w:r>
        <w:r w:rsidR="00E777FC">
          <w:rPr>
            <w:noProof/>
            <w:webHidden/>
          </w:rPr>
          <w:tab/>
        </w:r>
        <w:r w:rsidR="00E777FC">
          <w:rPr>
            <w:noProof/>
            <w:webHidden/>
          </w:rPr>
          <w:fldChar w:fldCharType="begin"/>
        </w:r>
        <w:r w:rsidR="00E777FC">
          <w:rPr>
            <w:noProof/>
            <w:webHidden/>
          </w:rPr>
          <w:instrText xml:space="preserve"> PAGEREF _Toc100219616 \h </w:instrText>
        </w:r>
        <w:r w:rsidR="00E777FC">
          <w:rPr>
            <w:noProof/>
            <w:webHidden/>
          </w:rPr>
        </w:r>
        <w:r w:rsidR="00E777FC">
          <w:rPr>
            <w:noProof/>
            <w:webHidden/>
          </w:rPr>
          <w:fldChar w:fldCharType="separate"/>
        </w:r>
        <w:r w:rsidR="00E43D3C">
          <w:rPr>
            <w:noProof/>
            <w:webHidden/>
          </w:rPr>
          <w:t>59</w:t>
        </w:r>
        <w:r w:rsidR="00E777FC">
          <w:rPr>
            <w:noProof/>
            <w:webHidden/>
          </w:rPr>
          <w:fldChar w:fldCharType="end"/>
        </w:r>
      </w:hyperlink>
      <w:r w:rsidR="00E777FC">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C82E12">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0" w:name="_Toc100219612"/>
      <w:r w:rsidRPr="005642D3">
        <w:rPr>
          <w:rFonts w:hint="eastAsia"/>
        </w:rPr>
        <w:lastRenderedPageBreak/>
        <w:t xml:space="preserve">第一章　</w:t>
      </w:r>
      <w:r w:rsidR="00E777FC">
        <w:rPr>
          <w:rFonts w:hint="eastAsia"/>
        </w:rPr>
        <w:t>投标</w:t>
      </w:r>
      <w:r w:rsidR="009C58A2" w:rsidRPr="005642D3">
        <w:rPr>
          <w:rFonts w:hint="eastAsia"/>
        </w:rPr>
        <w:t>邀请函</w:t>
      </w:r>
      <w:bookmarkEnd w:id="0"/>
    </w:p>
    <w:p w14:paraId="0B3A0504" w14:textId="40120267"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7E26CA" w:rsidRPr="007E26CA">
        <w:rPr>
          <w:rFonts w:hint="eastAsia"/>
          <w:color w:val="C00000"/>
        </w:rPr>
        <w:t>西安特种设备检验检测院</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7E26CA">
        <w:rPr>
          <w:rFonts w:hint="eastAsia"/>
          <w:color w:val="C00000"/>
        </w:rPr>
        <w:t>西安特种设备检验检测院物业管理服务</w:t>
      </w:r>
      <w:r w:rsidR="004F3159" w:rsidRPr="000E1433">
        <w:rPr>
          <w:rFonts w:hint="eastAsia"/>
        </w:rPr>
        <w:t>项目进行公开招标，欢迎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224D6F69" w:rsidR="004F3159" w:rsidRDefault="00E777FC" w:rsidP="004F3159">
      <w:pPr>
        <w:widowControl w:val="0"/>
        <w:topLinePunct/>
        <w:ind w:firstLineChars="200" w:firstLine="480"/>
        <w:jc w:val="both"/>
      </w:pPr>
      <w:r w:rsidRPr="00E777FC">
        <w:t>项目</w:t>
      </w:r>
      <w:r w:rsidR="004F3159" w:rsidRPr="00E777FC">
        <w:rPr>
          <w:rFonts w:hint="eastAsia"/>
        </w:rPr>
        <w:t>名称：</w:t>
      </w:r>
      <w:r w:rsidR="007E26CA" w:rsidRPr="007E26CA">
        <w:rPr>
          <w:rFonts w:hint="eastAsia"/>
          <w:color w:val="C00000"/>
        </w:rPr>
        <w:t>西安特种设备检验检测院物业管理服务项目</w:t>
      </w:r>
    </w:p>
    <w:p w14:paraId="6C237C05" w14:textId="21FB602A" w:rsidR="0037759F" w:rsidRDefault="0037759F" w:rsidP="0037759F">
      <w:pPr>
        <w:widowControl w:val="0"/>
        <w:topLinePunct/>
        <w:ind w:firstLineChars="200" w:firstLine="480"/>
        <w:jc w:val="both"/>
      </w:pPr>
      <w:r>
        <w:rPr>
          <w:rFonts w:hint="eastAsia"/>
        </w:rPr>
        <w:t>项目编号：</w:t>
      </w:r>
      <w:r>
        <w:rPr>
          <w:rFonts w:hint="eastAsia"/>
          <w:color w:val="C00000"/>
        </w:rPr>
        <w:t>XCZX202</w:t>
      </w:r>
      <w:r w:rsidR="001173C5">
        <w:rPr>
          <w:color w:val="C00000"/>
        </w:rPr>
        <w:t>5</w:t>
      </w:r>
      <w:r>
        <w:rPr>
          <w:rFonts w:hint="eastAsia"/>
          <w:color w:val="C00000"/>
        </w:rPr>
        <w:t>-</w:t>
      </w:r>
      <w:r w:rsidR="004B62EF">
        <w:rPr>
          <w:color w:val="C00000"/>
        </w:rPr>
        <w:t>0</w:t>
      </w:r>
      <w:r w:rsidR="007E26CA">
        <w:rPr>
          <w:color w:val="C00000"/>
        </w:rPr>
        <w:t>140</w:t>
      </w:r>
    </w:p>
    <w:p w14:paraId="2859C042" w14:textId="4B0FA80F" w:rsidR="0037759F" w:rsidRDefault="0037759F" w:rsidP="0037759F">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1173C5">
        <w:rPr>
          <w:color w:val="C00000"/>
        </w:rPr>
        <w:t>5</w:t>
      </w:r>
      <w:r w:rsidRPr="000C774E">
        <w:rPr>
          <w:color w:val="C00000"/>
        </w:rPr>
        <w:t>-</w:t>
      </w:r>
      <w:r w:rsidRPr="000C774E">
        <w:rPr>
          <w:rFonts w:hint="eastAsia"/>
          <w:color w:val="C00000"/>
        </w:rPr>
        <w:t>0</w:t>
      </w:r>
      <w:r w:rsidR="007E26CA">
        <w:rPr>
          <w:color w:val="C00000"/>
        </w:rPr>
        <w:t>4576</w:t>
      </w:r>
    </w:p>
    <w:p w14:paraId="11EC738C" w14:textId="4D57DD0D" w:rsidR="004F3159" w:rsidRDefault="004F3159" w:rsidP="004F3159">
      <w:pPr>
        <w:widowControl w:val="0"/>
        <w:topLinePunct/>
        <w:ind w:firstLineChars="200" w:firstLine="482"/>
        <w:jc w:val="both"/>
      </w:pPr>
      <w:r w:rsidRPr="004F3159">
        <w:rPr>
          <w:rFonts w:hint="eastAsia"/>
          <w:b/>
        </w:rPr>
        <w:t>二、项目性质：</w:t>
      </w:r>
      <w:r w:rsidR="007E26CA">
        <w:rPr>
          <w:rFonts w:hint="eastAsia"/>
          <w:color w:val="C00000"/>
        </w:rPr>
        <w:t>专门面向中小企业的采购项目</w:t>
      </w:r>
    </w:p>
    <w:p w14:paraId="143219DA" w14:textId="1C5F5CFA"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7E26CA">
        <w:rPr>
          <w:color w:val="C00000"/>
        </w:rPr>
        <w:t>2280000</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7E26CA">
        <w:rPr>
          <w:rFonts w:hint="eastAsia"/>
          <w:color w:val="C00000"/>
        </w:rPr>
        <w:t>2</w:t>
      </w:r>
      <w:r w:rsidR="007E26CA">
        <w:rPr>
          <w:color w:val="C00000"/>
        </w:rPr>
        <w:t>280000</w:t>
      </w:r>
      <w:r w:rsidR="00A94247" w:rsidRPr="006F71FE">
        <w:rPr>
          <w:rFonts w:hint="eastAsia"/>
          <w:color w:val="C00000"/>
        </w:rPr>
        <w:t>元〉</w:t>
      </w:r>
      <w:r w:rsidR="00A94247">
        <w:rPr>
          <w:rFonts w:hint="eastAsia"/>
          <w:color w:val="C00000"/>
        </w:rPr>
        <w:t>）</w:t>
      </w:r>
    </w:p>
    <w:p w14:paraId="371969CC" w14:textId="3EA3C15E" w:rsidR="000C774E" w:rsidRDefault="009B039A" w:rsidP="000C774E">
      <w:pPr>
        <w:widowControl w:val="0"/>
        <w:topLinePunct/>
        <w:ind w:firstLineChars="200" w:firstLine="482"/>
        <w:jc w:val="both"/>
      </w:pPr>
      <w:r w:rsidRPr="009B039A">
        <w:rPr>
          <w:b/>
        </w:rPr>
        <w:t>四、</w:t>
      </w:r>
      <w:r w:rsidR="00717B56">
        <w:rPr>
          <w:b/>
        </w:rPr>
        <w:t>采购</w:t>
      </w:r>
      <w:r w:rsidR="004F3159" w:rsidRPr="004F3159">
        <w:rPr>
          <w:rFonts w:hint="eastAsia"/>
          <w:b/>
        </w:rPr>
        <w:t>内容和要求：</w:t>
      </w:r>
    </w:p>
    <w:p w14:paraId="1913D0E5" w14:textId="035E5051" w:rsidR="007E26CA" w:rsidRDefault="007E26CA" w:rsidP="000C774E">
      <w:pPr>
        <w:widowControl w:val="0"/>
        <w:topLinePunct/>
        <w:ind w:firstLineChars="200" w:firstLine="480"/>
        <w:jc w:val="both"/>
        <w:rPr>
          <w:color w:val="C00000"/>
        </w:rPr>
      </w:pPr>
      <w:r w:rsidRPr="007E26CA">
        <w:rPr>
          <w:rFonts w:hint="eastAsia"/>
          <w:color w:val="C00000"/>
        </w:rPr>
        <w:t>西安特种设备检验检测院物业管理服务项目</w:t>
      </w:r>
      <w:r>
        <w:rPr>
          <w:rFonts w:hint="eastAsia"/>
          <w:color w:val="C00000"/>
        </w:rPr>
        <w:t>，</w:t>
      </w:r>
      <w:r w:rsidRPr="007E26CA">
        <w:rPr>
          <w:rFonts w:hint="eastAsia"/>
          <w:color w:val="C00000"/>
        </w:rPr>
        <w:t>服务期</w:t>
      </w:r>
      <w:r>
        <w:rPr>
          <w:rFonts w:hint="eastAsia"/>
          <w:color w:val="C00000"/>
        </w:rPr>
        <w:t>为</w:t>
      </w:r>
      <w:r w:rsidRPr="007E26CA">
        <w:rPr>
          <w:rFonts w:hint="eastAsia"/>
          <w:color w:val="C00000"/>
        </w:rPr>
        <w:t>自</w:t>
      </w:r>
      <w:r w:rsidRPr="007E26CA">
        <w:rPr>
          <w:rFonts w:hint="eastAsia"/>
          <w:color w:val="C00000"/>
        </w:rPr>
        <w:t>2025</w:t>
      </w:r>
      <w:r w:rsidRPr="007E26CA">
        <w:rPr>
          <w:rFonts w:hint="eastAsia"/>
          <w:color w:val="C00000"/>
        </w:rPr>
        <w:t>年</w:t>
      </w:r>
      <w:r w:rsidRPr="007E26CA">
        <w:rPr>
          <w:rFonts w:hint="eastAsia"/>
          <w:color w:val="C00000"/>
        </w:rPr>
        <w:t>11</w:t>
      </w:r>
      <w:r w:rsidRPr="007E26CA">
        <w:rPr>
          <w:rFonts w:hint="eastAsia"/>
          <w:color w:val="C00000"/>
        </w:rPr>
        <w:t>月</w:t>
      </w:r>
      <w:r w:rsidRPr="007E26CA">
        <w:rPr>
          <w:rFonts w:hint="eastAsia"/>
          <w:color w:val="C00000"/>
        </w:rPr>
        <w:t>19</w:t>
      </w:r>
      <w:r w:rsidRPr="007E26CA">
        <w:rPr>
          <w:rFonts w:hint="eastAsia"/>
          <w:color w:val="C00000"/>
        </w:rPr>
        <w:t>日起至</w:t>
      </w:r>
      <w:r w:rsidRPr="007E26CA">
        <w:rPr>
          <w:rFonts w:hint="eastAsia"/>
          <w:color w:val="C00000"/>
        </w:rPr>
        <w:t>2026</w:t>
      </w:r>
      <w:r w:rsidRPr="007E26CA">
        <w:rPr>
          <w:rFonts w:hint="eastAsia"/>
          <w:color w:val="C00000"/>
        </w:rPr>
        <w:t>年</w:t>
      </w:r>
      <w:r w:rsidRPr="007E26CA">
        <w:rPr>
          <w:rFonts w:hint="eastAsia"/>
          <w:color w:val="C00000"/>
        </w:rPr>
        <w:t>11</w:t>
      </w:r>
      <w:r w:rsidRPr="007E26CA">
        <w:rPr>
          <w:rFonts w:hint="eastAsia"/>
          <w:color w:val="C00000"/>
        </w:rPr>
        <w:t>月</w:t>
      </w:r>
      <w:r w:rsidRPr="007E26CA">
        <w:rPr>
          <w:rFonts w:hint="eastAsia"/>
          <w:color w:val="C00000"/>
        </w:rPr>
        <w:t>18</w:t>
      </w:r>
      <w:r w:rsidRPr="007E26CA">
        <w:rPr>
          <w:rFonts w:hint="eastAsia"/>
          <w:color w:val="C00000"/>
        </w:rPr>
        <w:t>日</w:t>
      </w:r>
      <w:r w:rsidR="00C75D9A">
        <w:rPr>
          <w:rFonts w:hint="eastAsia"/>
          <w:color w:val="C00000"/>
        </w:rPr>
        <w:t>止</w:t>
      </w:r>
      <w:r w:rsidRPr="007E26CA">
        <w:rPr>
          <w:rFonts w:hint="eastAsia"/>
          <w:color w:val="C00000"/>
        </w:rPr>
        <w:t>。</w:t>
      </w:r>
    </w:p>
    <w:p w14:paraId="64FC89D4" w14:textId="28419292"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lastRenderedPageBreak/>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417C9F21"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917762">
        <w:rPr>
          <w:u w:val="single"/>
        </w:rPr>
        <w:t>5</w:t>
      </w:r>
      <w:r w:rsidR="002027F6">
        <w:rPr>
          <w:rFonts w:hint="eastAsia"/>
        </w:rPr>
        <w:t>年</w:t>
      </w:r>
      <w:r w:rsidR="002027F6" w:rsidRPr="00707742">
        <w:rPr>
          <w:rFonts w:hint="eastAsia"/>
          <w:u w:val="single"/>
        </w:rPr>
        <w:t>_</w:t>
      </w:r>
      <w:r w:rsidR="00707742" w:rsidRPr="00707742">
        <w:rPr>
          <w:u w:val="single"/>
        </w:rPr>
        <w:t>10</w:t>
      </w:r>
      <w:r w:rsidR="002027F6">
        <w:rPr>
          <w:rFonts w:hint="eastAsia"/>
        </w:rPr>
        <w:t>_</w:t>
      </w:r>
      <w:r w:rsidR="002027F6">
        <w:t>_</w:t>
      </w:r>
      <w:r w:rsidR="002027F6">
        <w:rPr>
          <w:rFonts w:hint="eastAsia"/>
        </w:rPr>
        <w:t>月</w:t>
      </w:r>
      <w:r w:rsidR="002027F6">
        <w:rPr>
          <w:rFonts w:hint="eastAsia"/>
        </w:rPr>
        <w:t>_</w:t>
      </w:r>
      <w:r w:rsidR="00707742" w:rsidRPr="00707742">
        <w:rPr>
          <w:u w:val="single"/>
        </w:rPr>
        <w:t>21</w:t>
      </w:r>
      <w:r w:rsidR="002027F6">
        <w:rPr>
          <w:u w:val="single"/>
        </w:rPr>
        <w:t>__</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64F18A08"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917762">
        <w:rPr>
          <w:u w:val="single"/>
        </w:rPr>
        <w:t>5</w:t>
      </w:r>
      <w:r>
        <w:rPr>
          <w:rFonts w:hint="eastAsia"/>
        </w:rPr>
        <w:t>年</w:t>
      </w:r>
      <w:r>
        <w:rPr>
          <w:u w:val="single"/>
        </w:rPr>
        <w:t>_</w:t>
      </w:r>
      <w:r w:rsidR="00707742">
        <w:rPr>
          <w:u w:val="single"/>
        </w:rPr>
        <w:t>10</w:t>
      </w:r>
      <w:r>
        <w:rPr>
          <w:u w:val="single"/>
        </w:rPr>
        <w:t>__</w:t>
      </w:r>
      <w:r>
        <w:rPr>
          <w:rFonts w:hint="eastAsia"/>
        </w:rPr>
        <w:t>月</w:t>
      </w:r>
      <w:r>
        <w:rPr>
          <w:rFonts w:hint="eastAsia"/>
        </w:rPr>
        <w:t>_</w:t>
      </w:r>
      <w:r>
        <w:rPr>
          <w:u w:val="single"/>
        </w:rPr>
        <w:t>_</w:t>
      </w:r>
      <w:r w:rsidR="00707742">
        <w:rPr>
          <w:u w:val="single"/>
        </w:rPr>
        <w:t>21</w:t>
      </w:r>
      <w:r>
        <w:rPr>
          <w:u w:val="single"/>
        </w:rPr>
        <w:t>_</w:t>
      </w:r>
      <w:r>
        <w:rPr>
          <w:rFonts w:hint="eastAsia"/>
        </w:rPr>
        <w:t>日</w:t>
      </w:r>
      <w:r>
        <w:rPr>
          <w:rFonts w:hint="eastAsia"/>
        </w:rPr>
        <w:t>10:30</w:t>
      </w:r>
    </w:p>
    <w:p w14:paraId="75602388" w14:textId="214934F7"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F47930">
        <w:rPr>
          <w:rFonts w:hint="eastAsia"/>
        </w:rPr>
        <w:t>_</w:t>
      </w:r>
      <w:r w:rsidR="00707742" w:rsidRPr="00707742">
        <w:rPr>
          <w:u w:val="single"/>
        </w:rPr>
        <w:t>4</w:t>
      </w:r>
      <w:r w:rsidR="00F47930">
        <w:rPr>
          <w:rFonts w:hint="eastAsia"/>
        </w:rPr>
        <w:t>__</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w:t>
      </w:r>
      <w:r w:rsidR="004F3159">
        <w:rPr>
          <w:rFonts w:hint="eastAsia"/>
        </w:rPr>
        <w:lastRenderedPageBreak/>
        <w:t>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044815F0"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4E0008" w:rsidRPr="004E0008">
        <w:rPr>
          <w:rFonts w:hint="eastAsia"/>
        </w:rPr>
        <w:t>西安特种设备检验检测院</w:t>
      </w:r>
    </w:p>
    <w:p w14:paraId="07A194B0" w14:textId="61F23127" w:rsidR="00623A3D" w:rsidRDefault="00623A3D" w:rsidP="00623A3D">
      <w:pPr>
        <w:widowControl w:val="0"/>
        <w:topLinePunct/>
        <w:ind w:firstLineChars="200" w:firstLine="480"/>
        <w:jc w:val="both"/>
      </w:pPr>
      <w:r>
        <w:rPr>
          <w:rFonts w:hint="eastAsia"/>
        </w:rPr>
        <w:t>地址：</w:t>
      </w:r>
      <w:r w:rsidR="004E0008" w:rsidRPr="004E0008">
        <w:rPr>
          <w:rFonts w:hint="eastAsia"/>
        </w:rPr>
        <w:t>西安市雁塔区团结南路</w:t>
      </w:r>
      <w:r w:rsidR="004E0008" w:rsidRPr="004E0008">
        <w:rPr>
          <w:rFonts w:hint="eastAsia"/>
        </w:rPr>
        <w:t>69</w:t>
      </w:r>
      <w:r w:rsidR="004E0008" w:rsidRPr="004E0008">
        <w:rPr>
          <w:rFonts w:hint="eastAsia"/>
        </w:rPr>
        <w:t>号</w:t>
      </w:r>
    </w:p>
    <w:p w14:paraId="5CD1CE1F" w14:textId="479D590E" w:rsidR="00623A3D" w:rsidRDefault="00623A3D" w:rsidP="00623A3D">
      <w:pPr>
        <w:widowControl w:val="0"/>
        <w:topLinePunct/>
        <w:ind w:firstLineChars="200" w:firstLine="480"/>
        <w:jc w:val="both"/>
      </w:pPr>
      <w:r>
        <w:rPr>
          <w:rFonts w:hint="eastAsia"/>
        </w:rPr>
        <w:t>联系人：</w:t>
      </w:r>
      <w:r w:rsidR="004E0008">
        <w:rPr>
          <w:rFonts w:hint="eastAsia"/>
        </w:rPr>
        <w:t>邓老师</w:t>
      </w:r>
    </w:p>
    <w:p w14:paraId="7C403659" w14:textId="735D7492" w:rsidR="004F3159" w:rsidRDefault="00623A3D" w:rsidP="00623A3D">
      <w:pPr>
        <w:widowControl w:val="0"/>
        <w:topLinePunct/>
        <w:ind w:firstLineChars="200" w:firstLine="480"/>
        <w:jc w:val="both"/>
      </w:pPr>
      <w:r>
        <w:rPr>
          <w:rFonts w:hint="eastAsia"/>
        </w:rPr>
        <w:t>联系电话：</w:t>
      </w:r>
      <w:r w:rsidR="004E0008">
        <w:rPr>
          <w:rFonts w:hint="eastAsia"/>
        </w:rPr>
        <w:t>8</w:t>
      </w:r>
      <w:r w:rsidR="004E0008">
        <w:t>8763572</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0075467D" w:rsidR="004F3159" w:rsidRDefault="004F3159" w:rsidP="004F3159">
      <w:pPr>
        <w:widowControl w:val="0"/>
        <w:topLinePunct/>
        <w:ind w:firstLineChars="200" w:firstLine="480"/>
        <w:jc w:val="both"/>
      </w:pPr>
      <w:r>
        <w:rPr>
          <w:rFonts w:hint="eastAsia"/>
        </w:rPr>
        <w:t>标书联系人及分机号：</w:t>
      </w:r>
      <w:r w:rsidR="004E0008">
        <w:rPr>
          <w:rFonts w:hint="eastAsia"/>
        </w:rPr>
        <w:t>高</w:t>
      </w:r>
      <w:r w:rsidR="00A94247">
        <w:rPr>
          <w:rFonts w:hint="eastAsia"/>
        </w:rPr>
        <w:t>老师（</w:t>
      </w:r>
      <w:r w:rsidR="00A94247">
        <w:t>80</w:t>
      </w:r>
      <w:r w:rsidR="004E0008">
        <w:t>811</w:t>
      </w:r>
      <w:r w:rsidR="00A94247">
        <w:rPr>
          <w:rFonts w:hint="eastAsia"/>
        </w:rPr>
        <w:t>）</w:t>
      </w:r>
    </w:p>
    <w:p w14:paraId="6F1334A2" w14:textId="3DCBC312" w:rsidR="0037531B" w:rsidRPr="00B55F20" w:rsidRDefault="004F3159" w:rsidP="004F3159">
      <w:pPr>
        <w:widowControl w:val="0"/>
        <w:topLinePunct/>
        <w:ind w:firstLineChars="200" w:firstLine="480"/>
        <w:jc w:val="both"/>
      </w:pPr>
      <w:r>
        <w:rPr>
          <w:rFonts w:hint="eastAsia"/>
        </w:rPr>
        <w:t>开标联系人及分机号：</w:t>
      </w:r>
      <w:r w:rsidR="00707742">
        <w:rPr>
          <w:rFonts w:hint="eastAsia"/>
        </w:rPr>
        <w:t>李</w:t>
      </w:r>
      <w:r w:rsidR="00C80961">
        <w:rPr>
          <w:rFonts w:hint="eastAsia"/>
        </w:rPr>
        <w:t>老师（</w:t>
      </w:r>
      <w:r w:rsidR="00C80961">
        <w:rPr>
          <w:rFonts w:hint="eastAsia"/>
        </w:rPr>
        <w:t>80</w:t>
      </w:r>
      <w:r w:rsidR="00707742">
        <w:t>758</w:t>
      </w:r>
      <w:r w:rsidR="00C80961">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C82E12">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1" w:name="_Toc445407251"/>
      <w:bookmarkStart w:id="2" w:name="_Toc498349068"/>
      <w:bookmarkStart w:id="3" w:name="_Toc533363235"/>
      <w:bookmarkStart w:id="4" w:name="_Toc533363262"/>
      <w:bookmarkStart w:id="5" w:name="_Toc534656409"/>
      <w:bookmarkStart w:id="6" w:name="_Toc534656414"/>
      <w:bookmarkStart w:id="7" w:name="_Toc97563329"/>
      <w:bookmarkStart w:id="8" w:name="_Toc100219613"/>
      <w:r w:rsidRPr="005642D3">
        <w:lastRenderedPageBreak/>
        <w:t>第二章</w:t>
      </w:r>
      <w:r w:rsidRPr="005642D3">
        <w:rPr>
          <w:rFonts w:hint="eastAsia"/>
        </w:rPr>
        <w:t xml:space="preserve">　</w:t>
      </w:r>
      <w:r w:rsidR="003F7C8E">
        <w:t>供应商</w:t>
      </w:r>
      <w:r w:rsidRPr="005642D3">
        <w:t>须知</w:t>
      </w:r>
      <w:bookmarkEnd w:id="1"/>
      <w:bookmarkEnd w:id="2"/>
      <w:bookmarkEnd w:id="3"/>
      <w:bookmarkEnd w:id="4"/>
      <w:bookmarkEnd w:id="5"/>
      <w:bookmarkEnd w:id="6"/>
      <w:bookmarkEnd w:id="7"/>
      <w:bookmarkEnd w:id="8"/>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6325CCB3" w:rsidR="00713D33" w:rsidRPr="002027F6" w:rsidRDefault="001109AF" w:rsidP="00A47B0A">
            <w:pPr>
              <w:spacing w:line="320" w:lineRule="exact"/>
              <w:jc w:val="both"/>
              <w:rPr>
                <w:rFonts w:ascii="Calibri" w:eastAsia="宋体" w:hAnsi="宋体" w:cstheme="minorHAnsi"/>
                <w:sz w:val="21"/>
              </w:rPr>
            </w:pPr>
            <w:r w:rsidRPr="001109AF">
              <w:rPr>
                <w:rFonts w:ascii="Calibri" w:eastAsia="宋体" w:hAnsi="宋体" w:cstheme="minorHAnsi" w:hint="eastAsia"/>
                <w:sz w:val="21"/>
              </w:rPr>
              <w:t>西安特种设备检验检测院物业管理服务项目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2927038C" w:rsidR="00713D33" w:rsidRPr="002027F6" w:rsidRDefault="00BC71FD" w:rsidP="00917762">
            <w:pPr>
              <w:spacing w:line="320" w:lineRule="exact"/>
              <w:jc w:val="both"/>
              <w:rPr>
                <w:rFonts w:ascii="Calibri" w:eastAsia="宋体" w:hAnsi="宋体" w:cstheme="minorHAnsi"/>
                <w:sz w:val="21"/>
              </w:rPr>
            </w:pPr>
            <w:r w:rsidRPr="002027F6">
              <w:rPr>
                <w:rFonts w:ascii="Calibri" w:eastAsia="宋体" w:hAnsi="宋体" w:cstheme="minorHAnsi"/>
                <w:sz w:val="21"/>
              </w:rPr>
              <w:t>XCZX202</w:t>
            </w:r>
            <w:r w:rsidR="00917762">
              <w:rPr>
                <w:rFonts w:ascii="Calibri" w:eastAsia="宋体" w:hAnsi="宋体" w:cstheme="minorHAnsi"/>
                <w:sz w:val="21"/>
              </w:rPr>
              <w:t>5</w:t>
            </w:r>
            <w:r w:rsidR="004E0008">
              <w:rPr>
                <w:rFonts w:ascii="Calibri" w:eastAsia="宋体" w:hAnsi="宋体" w:cstheme="minorHAnsi"/>
                <w:sz w:val="21"/>
              </w:rPr>
              <w:t>-0140</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CB49C0"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204CEC4" w:rsidR="00EF08C2" w:rsidRPr="002027F6" w:rsidRDefault="00CB49C0"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4E0008">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CB49C0"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3C86D0B2" w:rsidR="0000473B" w:rsidRPr="002027F6" w:rsidRDefault="0000473B" w:rsidP="004E0008">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4E0008">
              <w:rPr>
                <w:rFonts w:ascii="Calibri" w:eastAsia="宋体" w:hAnsi="宋体" w:cstheme="minorHAnsi"/>
                <w:sz w:val="21"/>
              </w:rPr>
              <w:t>2280000</w:t>
            </w:r>
            <w:r w:rsidRPr="002027F6">
              <w:rPr>
                <w:rFonts w:ascii="Calibri" w:eastAsia="宋体" w:hAnsi="宋体" w:cstheme="minorHAnsi" w:hint="eastAsia"/>
                <w:sz w:val="21"/>
              </w:rPr>
              <w:t>元〉（最高限价</w:t>
            </w:r>
            <w:r w:rsidR="004E0008">
              <w:rPr>
                <w:rFonts w:ascii="Calibri" w:eastAsia="宋体" w:hAnsi="宋体" w:cstheme="minorHAnsi"/>
                <w:sz w:val="21"/>
              </w:rPr>
              <w:t>2280000</w:t>
            </w:r>
            <w:r w:rsidRPr="002027F6">
              <w:rPr>
                <w:rFonts w:ascii="Calibri" w:eastAsia="宋体" w:hAnsi="宋体" w:cstheme="minorHAnsi" w:hint="eastAsia"/>
                <w:sz w:val="21"/>
              </w:rPr>
              <w:t>元）</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CB7AE1">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CB49C0"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CB49C0"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CB49C0"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CB49C0"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CB49C0"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CB49C0"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CB49C0"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CB49C0"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69440094" w:rsidR="00E332F8" w:rsidRPr="00C17C7F" w:rsidRDefault="007747FE" w:rsidP="009C30F5">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9C30F5">
              <w:rPr>
                <w:rFonts w:cstheme="minorHAnsi" w:hint="eastAsia"/>
                <w:color w:val="595959" w:themeColor="text1" w:themeTint="A6"/>
                <w:sz w:val="21"/>
                <w:szCs w:val="21"/>
              </w:rPr>
              <w:t>投标</w:t>
            </w:r>
            <w:r w:rsidRPr="00FA4D0E">
              <w:rPr>
                <w:rFonts w:cstheme="minorHAnsi"/>
                <w:color w:val="595959" w:themeColor="text1" w:themeTint="A6"/>
                <w:sz w:val="21"/>
                <w:szCs w:val="21"/>
              </w:rPr>
              <w:t>文件截止时间前抵达开标现场，并签到确认。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68EA0B05"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4E0008">
              <w:rPr>
                <w:color w:val="7030A0"/>
                <w:sz w:val="21"/>
                <w:szCs w:val="21"/>
                <w:u w:val="single"/>
              </w:rPr>
              <w:t>物业管理</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8270F2" w:rsidRPr="00C17C7F" w14:paraId="42806EDE" w14:textId="77777777" w:rsidTr="00713D33">
        <w:trPr>
          <w:trHeight w:val="397"/>
          <w:jc w:val="center"/>
        </w:trPr>
        <w:tc>
          <w:tcPr>
            <w:tcW w:w="694" w:type="dxa"/>
            <w:shd w:val="clear" w:color="auto" w:fill="auto"/>
            <w:vAlign w:val="center"/>
          </w:tcPr>
          <w:p w14:paraId="51B0B53F" w14:textId="77777777" w:rsidR="008270F2" w:rsidRPr="00C074A8" w:rsidRDefault="008270F2" w:rsidP="008270F2">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32616AB" w14:textId="77777777" w:rsidR="008270F2" w:rsidRPr="00FC3953" w:rsidRDefault="008270F2" w:rsidP="008270F2">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67405D5C" w14:textId="77777777" w:rsidR="008270F2" w:rsidRPr="007A3344" w:rsidRDefault="00CB49C0"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18255168"/>
                <w14:checkbox>
                  <w14:checked w14:val="1"/>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不组织</w:t>
            </w:r>
          </w:p>
          <w:p w14:paraId="2B4A77F4" w14:textId="054A0FAB" w:rsidR="008270F2" w:rsidRPr="007A3344" w:rsidRDefault="00CB49C0"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617142635"/>
                <w14:checkbox>
                  <w14:checked w14:val="0"/>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组织</w:t>
            </w:r>
          </w:p>
          <w:p w14:paraId="62E89AD7"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108903B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73608CF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5A0D1235" w14:textId="77777777" w:rsidR="008270F2" w:rsidRDefault="008270F2" w:rsidP="008270F2">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0C6A43">
        <w:rPr>
          <w:rStyle w:val="aff8"/>
          <w:rFonts w:cstheme="minorHAnsi"/>
        </w:rPr>
        <w:fldChar w:fldCharType="begin"/>
      </w:r>
      <w:r w:rsidR="000C6A43">
        <w:rPr>
          <w:rStyle w:val="aff8"/>
          <w:rFonts w:cstheme="minorHAnsi"/>
        </w:rPr>
        <w:instrText xml:space="preserve"> HYPERLINK "http://sxggzyjy.xa.gov.cn/" </w:instrText>
      </w:r>
      <w:r w:rsidR="000C6A43">
        <w:rPr>
          <w:rStyle w:val="aff8"/>
          <w:rFonts w:cstheme="minorHAnsi"/>
        </w:rPr>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0C6A43">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2ABEF08C"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9C30F5">
        <w:rPr>
          <w:rFonts w:cstheme="minorHAnsi" w:hint="eastAsia"/>
        </w:rPr>
        <w:t>招标</w:t>
      </w:r>
      <w:r w:rsidRPr="003E0662">
        <w:rPr>
          <w:rFonts w:cstheme="minorHAnsi" w:hint="eastAsia"/>
        </w:rPr>
        <w:t>文件（</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C30F5">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097E7B1B"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FFD37BC" w14:textId="081A6762"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1AE8B2D8" w14:textId="77777777" w:rsidR="00CB7AE1" w:rsidRPr="00F96BE4" w:rsidRDefault="00CB7AE1" w:rsidP="00CB7AE1">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6C21BBCB" w14:textId="77777777" w:rsidR="00CB7AE1" w:rsidRDefault="00CB7AE1" w:rsidP="00CB7AE1">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652E44D8" w14:textId="77777777" w:rsidR="00CB7AE1" w:rsidRPr="00982008" w:rsidRDefault="00CB7AE1" w:rsidP="00CB7AE1">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3B13F41A" w14:textId="77777777" w:rsidR="00CB7AE1" w:rsidRPr="00422844" w:rsidRDefault="00CB7AE1" w:rsidP="00CB7AE1">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078856ED" w14:textId="77777777" w:rsidR="00CB7AE1" w:rsidRDefault="00CB7AE1" w:rsidP="00CB7AE1">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47B6E88" w14:textId="77777777" w:rsidR="00CB7AE1" w:rsidRPr="00982008" w:rsidRDefault="00CB7AE1" w:rsidP="00CB7AE1">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5E4C263B" w14:textId="339068E3" w:rsidR="00CB7AE1" w:rsidRDefault="00CB7AE1" w:rsidP="00CB7AE1">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2A638292" w14:textId="77777777" w:rsidR="00CB7AE1" w:rsidRPr="008E35CB" w:rsidRDefault="00CB7AE1" w:rsidP="00CB7AE1">
      <w:pPr>
        <w:pStyle w:val="aff4"/>
        <w:ind w:firstLine="480"/>
      </w:pPr>
      <w:r>
        <w:rPr>
          <w:rFonts w:hint="eastAsia"/>
        </w:rPr>
        <w:lastRenderedPageBreak/>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lastRenderedPageBreak/>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1F8AC38A"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lastRenderedPageBreak/>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56DDE18F" w:rsidR="001240BB" w:rsidRPr="00B03CED" w:rsidRDefault="00831387" w:rsidP="00C07F2A">
      <w:pPr>
        <w:pStyle w:val="aff4"/>
        <w:ind w:firstLine="480"/>
      </w:pPr>
      <w:r>
        <w:rPr>
          <w:rFonts w:hint="eastAsia"/>
        </w:rPr>
        <w:t>5</w:t>
      </w:r>
      <w:r>
        <w:rPr>
          <w:rFonts w:hint="eastAsia"/>
        </w:rPr>
        <w:t>．不同供应商的</w:t>
      </w:r>
      <w:r w:rsidR="009C30F5">
        <w:rPr>
          <w:rFonts w:hint="eastAsia"/>
        </w:rPr>
        <w:t>投标</w:t>
      </w:r>
      <w:r>
        <w:rPr>
          <w:rFonts w:hint="eastAsia"/>
        </w:rPr>
        <w:t>文件相互混编或混装的。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lastRenderedPageBreak/>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8"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lastRenderedPageBreak/>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5F00FF9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E62C3D">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6E0F5A1D" w:rsidR="001240BB" w:rsidRPr="00B93ECE" w:rsidRDefault="00182C33" w:rsidP="001109AF">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sidR="001109AF">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903937">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64851A57" w:rsidR="001240BB" w:rsidRPr="00B93ECE" w:rsidRDefault="00182C33" w:rsidP="001109AF">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sidR="001109AF">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903937">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3D58A6C0" w:rsidR="00FC149A" w:rsidRPr="002D5205" w:rsidRDefault="00FC149A" w:rsidP="00E62C3D">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3708ADA8" w:rsidR="00FC149A" w:rsidRPr="002D5205" w:rsidRDefault="00DE10B2" w:rsidP="009C27BC">
            <w:pPr>
              <w:spacing w:line="400" w:lineRule="exact"/>
              <w:jc w:val="both"/>
              <w:rPr>
                <w:rFonts w:ascii="Calibri" w:eastAsia="宋体" w:hAnsi="宋体" w:cstheme="minorHAnsi"/>
                <w:bCs/>
                <w:color w:val="FF0000"/>
                <w:sz w:val="21"/>
              </w:rPr>
            </w:pPr>
            <w:r w:rsidRPr="00DE10B2">
              <w:rPr>
                <w:rFonts w:ascii="Calibri" w:eastAsia="宋体" w:hAnsi="宋体" w:cstheme="minorHAnsi" w:hint="eastAsia"/>
                <w:bCs/>
                <w:sz w:val="21"/>
              </w:rPr>
              <w:t>仅接受中型企业或小型、微型企业参与，提供《中小企业声明函》、或《残疾人福利性单位声明函》、或《监狱企业证明函》。</w:t>
            </w: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BA58AA" w:rsidRPr="00275284" w14:paraId="241099E4" w14:textId="77777777" w:rsidTr="00C91A8E">
        <w:trPr>
          <w:jc w:val="center"/>
        </w:trPr>
        <w:tc>
          <w:tcPr>
            <w:tcW w:w="703" w:type="dxa"/>
            <w:vAlign w:val="center"/>
          </w:tcPr>
          <w:p w14:paraId="203915BB" w14:textId="77777777" w:rsidR="00BA58AA" w:rsidRDefault="00BA58AA" w:rsidP="00BA58AA">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8389" w:type="dxa"/>
            <w:gridSpan w:val="2"/>
            <w:vAlign w:val="center"/>
          </w:tcPr>
          <w:p w14:paraId="4D1037A0" w14:textId="77777777" w:rsidR="00BA58AA" w:rsidRPr="00C95CAF" w:rsidRDefault="00BA58AA" w:rsidP="00BA58AA">
            <w:pPr>
              <w:spacing w:line="400" w:lineRule="exact"/>
              <w:jc w:val="both"/>
              <w:rPr>
                <w:rFonts w:ascii="Calibri" w:eastAsia="宋体" w:hAnsi="宋体" w:cstheme="minorHAnsi"/>
                <w:bCs/>
                <w:color w:val="C00000"/>
                <w:sz w:val="21"/>
              </w:rPr>
            </w:pPr>
            <w:r w:rsidRPr="00C95CAF">
              <w:rPr>
                <w:rFonts w:ascii="Calibri" w:eastAsia="宋体" w:hAnsi="宋体" w:cstheme="minorHAnsi" w:hint="eastAsia"/>
                <w:bCs/>
                <w:color w:val="C00000"/>
                <w:sz w:val="21"/>
              </w:rPr>
              <w:t>（</w:t>
            </w:r>
            <w:r w:rsidRPr="00C95CAF">
              <w:rPr>
                <w:rFonts w:ascii="Calibri" w:eastAsia="宋体" w:hAnsi="宋体" w:cstheme="minorHAnsi" w:hint="eastAsia"/>
                <w:bCs/>
                <w:color w:val="C00000"/>
                <w:sz w:val="21"/>
              </w:rPr>
              <w:t>1</w:t>
            </w:r>
            <w:r w:rsidRPr="00C95CAF">
              <w:rPr>
                <w:rFonts w:ascii="Calibri" w:eastAsia="宋体" w:hAnsi="宋体" w:cstheme="minorHAnsi" w:hint="eastAsia"/>
                <w:bCs/>
                <w:color w:val="C00000"/>
                <w:sz w:val="21"/>
              </w:rPr>
              <w:t>）自行招用保安员的投标人，须出具承诺书（承诺书形式不限），承诺自承接本项目之日起</w:t>
            </w:r>
            <w:r w:rsidRPr="00C95CAF">
              <w:rPr>
                <w:rFonts w:ascii="Calibri" w:eastAsia="宋体" w:hAnsi="宋体" w:cstheme="minorHAnsi" w:hint="eastAsia"/>
                <w:bCs/>
                <w:color w:val="C00000"/>
                <w:sz w:val="21"/>
              </w:rPr>
              <w:t>30</w:t>
            </w:r>
            <w:r w:rsidRPr="00C95CAF">
              <w:rPr>
                <w:rFonts w:ascii="Calibri" w:eastAsia="宋体" w:hAnsi="宋体" w:cstheme="minorHAnsi" w:hint="eastAsia"/>
                <w:bCs/>
                <w:color w:val="C00000"/>
                <w:sz w:val="21"/>
              </w:rPr>
              <w:t>日内向采购人所在地设区的市级人民政府公安机关备案。</w:t>
            </w:r>
            <w:r w:rsidRPr="00C95CAF">
              <w:rPr>
                <w:rFonts w:ascii="Calibri" w:eastAsia="宋体" w:hAnsi="宋体" w:cstheme="minorHAnsi" w:hint="eastAsia"/>
                <w:bCs/>
                <w:color w:val="C00000"/>
                <w:sz w:val="21"/>
              </w:rPr>
              <w:t xml:space="preserve"> </w:t>
            </w:r>
          </w:p>
          <w:p w14:paraId="239B9E32" w14:textId="0232D4E3" w:rsidR="00BA58AA" w:rsidRPr="00275284" w:rsidRDefault="00BA58AA" w:rsidP="00BA58AA">
            <w:pPr>
              <w:spacing w:line="400" w:lineRule="exact"/>
              <w:jc w:val="both"/>
              <w:rPr>
                <w:rFonts w:ascii="Calibri" w:eastAsia="宋体" w:hAnsi="宋体" w:cstheme="minorHAnsi"/>
                <w:bCs/>
                <w:color w:val="C00000"/>
                <w:sz w:val="21"/>
              </w:rPr>
            </w:pPr>
            <w:r w:rsidRPr="00C95CAF">
              <w:rPr>
                <w:rFonts w:ascii="Calibri" w:eastAsia="宋体" w:hAnsi="宋体" w:cstheme="minorHAnsi" w:hint="eastAsia"/>
                <w:bCs/>
                <w:color w:val="C00000"/>
                <w:sz w:val="21"/>
              </w:rPr>
              <w:t>（</w:t>
            </w:r>
            <w:r w:rsidRPr="00C95CAF">
              <w:rPr>
                <w:rFonts w:ascii="Calibri" w:eastAsia="宋体" w:hAnsi="宋体" w:cstheme="minorHAnsi" w:hint="eastAsia"/>
                <w:bCs/>
                <w:color w:val="C00000"/>
                <w:sz w:val="21"/>
              </w:rPr>
              <w:t>2</w:t>
            </w:r>
            <w:r w:rsidRPr="00C95CAF">
              <w:rPr>
                <w:rFonts w:ascii="Calibri" w:eastAsia="宋体" w:hAnsi="宋体" w:cstheme="minorHAnsi" w:hint="eastAsia"/>
                <w:bCs/>
                <w:color w:val="C00000"/>
                <w:sz w:val="21"/>
              </w:rPr>
              <w:t>）从保安服务公司购买保安服务的投标人，需提供该保安公司的《保安服务许可证》及投标人与保安服务公司签订的保安服务合同，明确规定服务的项目、内容以及双方的权利义务。</w:t>
            </w:r>
          </w:p>
        </w:tc>
      </w:tr>
      <w:tr w:rsidR="00BA58AA" w:rsidRPr="00B93ECE" w14:paraId="3864C7C0" w14:textId="77777777" w:rsidTr="00FE12FC">
        <w:trPr>
          <w:jc w:val="center"/>
        </w:trPr>
        <w:tc>
          <w:tcPr>
            <w:tcW w:w="9092" w:type="dxa"/>
            <w:gridSpan w:val="3"/>
            <w:vAlign w:val="center"/>
          </w:tcPr>
          <w:p w14:paraId="0837E985" w14:textId="77777777" w:rsidR="00BA58AA" w:rsidRPr="0085172A" w:rsidRDefault="00BA58AA" w:rsidP="00BA58A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BA58AA" w:rsidRDefault="00BA58AA" w:rsidP="00BA58A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BA58AA" w:rsidRPr="0011093D" w:rsidRDefault="00BA58AA" w:rsidP="00BA58A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BA58AA" w:rsidRPr="0011093D" w:rsidRDefault="00BA58AA" w:rsidP="00BA58A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71EE2EDC" w:rsidR="00BA58AA" w:rsidRPr="0011093D" w:rsidRDefault="00BA58AA" w:rsidP="00BA58A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5EB3F256" w14:textId="07CB47C5" w:rsidR="00BA58AA" w:rsidRPr="0085172A" w:rsidRDefault="00BA58AA" w:rsidP="00BA58A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1C8D00E6"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5549D0B9" w:rsidR="00CA618E" w:rsidRPr="00246EAC" w:rsidRDefault="00CA618E" w:rsidP="00CA618E">
      <w:pPr>
        <w:pStyle w:val="aff4"/>
        <w:ind w:firstLine="480"/>
        <w:rPr>
          <w:color w:val="C00000"/>
        </w:rPr>
      </w:pPr>
      <w:r w:rsidRPr="00246EAC">
        <w:rPr>
          <w:rFonts w:hint="eastAsia"/>
          <w:color w:val="C00000"/>
        </w:rPr>
        <w:lastRenderedPageBreak/>
        <w:t>（</w:t>
      </w:r>
      <w:r w:rsidRPr="00246EAC">
        <w:rPr>
          <w:rFonts w:hint="eastAsia"/>
          <w:color w:val="C00000"/>
        </w:rPr>
        <w:t>1</w:t>
      </w:r>
      <w:r w:rsidRPr="00246EAC">
        <w:rPr>
          <w:rFonts w:hint="eastAsia"/>
          <w:color w:val="C00000"/>
        </w:rPr>
        <w:t>）不得出现任何可直接识别投标</w:t>
      </w:r>
      <w:r w:rsidR="00903937">
        <w:rPr>
          <w:rFonts w:hint="eastAsia"/>
          <w:color w:val="C00000"/>
        </w:rPr>
        <w:t>供应商</w:t>
      </w:r>
      <w:r w:rsidRPr="00246EAC">
        <w:rPr>
          <w:rFonts w:hint="eastAsia"/>
          <w:color w:val="C00000"/>
        </w:rPr>
        <w:t>身份的字符或徽标，包括文字、符号、图案、标志、标识、人员姓名、投标</w:t>
      </w:r>
      <w:r w:rsidR="00903937">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17AAD0EE" w14:textId="77777777" w:rsidR="00E62C3D" w:rsidRDefault="00CA618E" w:rsidP="00E62C3D">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r w:rsidR="00E62C3D">
        <w:rPr>
          <w:rFonts w:hint="eastAsia"/>
          <w:color w:val="C00000"/>
        </w:rPr>
        <w:t xml:space="preserve">  </w:t>
      </w:r>
      <w:r w:rsidR="00E62C3D">
        <w:rPr>
          <w:color w:val="C00000"/>
        </w:rPr>
        <w:t xml:space="preserve">   </w:t>
      </w:r>
    </w:p>
    <w:p w14:paraId="58C8F6B9" w14:textId="0F1DF821" w:rsidR="001240BB" w:rsidRPr="00E62C3D" w:rsidRDefault="003E5CFF" w:rsidP="00E62C3D">
      <w:pPr>
        <w:pStyle w:val="aff4"/>
        <w:ind w:firstLine="482"/>
        <w:rPr>
          <w:rFonts w:ascii="Calibri Light" w:hAnsi="Calibri Light" w:cs="Times New Roman"/>
          <w:b/>
          <w:bCs/>
          <w:color w:val="auto"/>
          <w:kern w:val="30"/>
          <w:szCs w:val="26"/>
        </w:rPr>
      </w:pPr>
      <w:r w:rsidRPr="00E62C3D">
        <w:rPr>
          <w:rFonts w:ascii="Calibri Light" w:hAnsi="Calibri Light" w:cs="Times New Roman"/>
          <w:b/>
          <w:bCs/>
          <w:color w:val="auto"/>
          <w:kern w:val="30"/>
          <w:szCs w:val="26"/>
        </w:rPr>
        <w:t>（三）</w:t>
      </w:r>
      <w:r w:rsidR="001240BB" w:rsidRPr="00E62C3D">
        <w:rPr>
          <w:rFonts w:ascii="Calibri Light" w:hAnsi="Calibri Light" w:cs="Times New Roman"/>
          <w:b/>
          <w:bCs/>
          <w:color w:val="auto"/>
          <w:kern w:val="30"/>
          <w:szCs w:val="26"/>
        </w:rPr>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5663C8F3" w14:textId="2A00F342" w:rsidR="007D7781" w:rsidRDefault="001240BB" w:rsidP="007D7781">
      <w:pPr>
        <w:pStyle w:val="aff4"/>
        <w:ind w:firstLine="480"/>
        <w:rPr>
          <w:bCs/>
        </w:rPr>
      </w:pPr>
      <w:r w:rsidRPr="0047751D">
        <w:t>供应商资格性审查通过后，</w:t>
      </w:r>
      <w:r w:rsidRPr="009951E8">
        <w:rPr>
          <w:rFonts w:hint="eastAsia"/>
          <w:bCs/>
        </w:rPr>
        <w:t>评标委员会对符合资格</w:t>
      </w:r>
      <w:r w:rsidR="008F5A80">
        <w:rPr>
          <w:rFonts w:hint="eastAsia"/>
          <w:bCs/>
        </w:rPr>
        <w:t>条件</w:t>
      </w:r>
      <w:r w:rsidRPr="009951E8">
        <w:rPr>
          <w:rFonts w:hint="eastAsia"/>
          <w:bCs/>
        </w:rPr>
        <w:t>的</w:t>
      </w:r>
      <w:r w:rsidR="0064508B">
        <w:rPr>
          <w:rFonts w:hint="eastAsia"/>
          <w:bCs/>
        </w:rPr>
        <w:t>供应商</w:t>
      </w:r>
      <w:r w:rsidRPr="009951E8">
        <w:rPr>
          <w:rFonts w:hint="eastAsia"/>
          <w:bCs/>
        </w:rPr>
        <w:t>的投标文件进行</w:t>
      </w:r>
      <w:r w:rsidR="00067C32" w:rsidRPr="00D02DEF">
        <w:rPr>
          <w:rFonts w:hint="eastAsia"/>
          <w:bCs/>
        </w:rPr>
        <w:t>有效性、完整性和响应程度审查</w:t>
      </w:r>
      <w:r w:rsidRPr="009951E8">
        <w:rPr>
          <w:rFonts w:hint="eastAsia"/>
          <w:bCs/>
        </w:rPr>
        <w:t>，以确定其是否满足招标文件的实质性要求。</w:t>
      </w:r>
    </w:p>
    <w:p w14:paraId="1CC3C3B3" w14:textId="56D9BE20" w:rsidR="009C30F5" w:rsidRDefault="009C30F5" w:rsidP="009C30F5">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lastRenderedPageBreak/>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D5D0D68" w:rsidR="00AE6A4B" w:rsidRPr="007F0BE0" w:rsidRDefault="00384CD5" w:rsidP="00E62C3D">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lastRenderedPageBreak/>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D22B56D" w14:textId="77777777" w:rsidR="001240BB" w:rsidRPr="0047751D" w:rsidRDefault="001240BB" w:rsidP="0060005D">
      <w:pPr>
        <w:pStyle w:val="aff4"/>
        <w:ind w:firstLine="480"/>
        <w:rPr>
          <w:color w:val="C00000"/>
        </w:rPr>
      </w:pPr>
      <w:r w:rsidRPr="0047751D">
        <w:rPr>
          <w:color w:val="C00000"/>
        </w:rPr>
        <w:t>出现下列情形的，供应商投标无效：</w:t>
      </w:r>
    </w:p>
    <w:p w14:paraId="0AFC4DC6" w14:textId="25FB927C" w:rsidR="00B63B3C" w:rsidRPr="00067C32" w:rsidRDefault="001240BB" w:rsidP="00BC4BC8">
      <w:pPr>
        <w:pStyle w:val="aff4"/>
        <w:widowControl w:val="0"/>
        <w:ind w:firstLine="480"/>
        <w:rPr>
          <w:color w:val="C00000"/>
        </w:rPr>
      </w:pPr>
      <w:r w:rsidRPr="00067C32">
        <w:rPr>
          <w:color w:val="C00000"/>
        </w:rPr>
        <w:t>评标委员会认为供应商的报价明显低于其他通过符合性审查供应商的报价，有可能影响</w:t>
      </w:r>
      <w:r w:rsidR="006C1307" w:rsidRPr="00067C32">
        <w:rPr>
          <w:rFonts w:hint="eastAsia"/>
          <w:color w:val="C00000"/>
        </w:rPr>
        <w:t>货物</w:t>
      </w:r>
      <w:r w:rsidR="006C1307" w:rsidRPr="00067C32">
        <w:rPr>
          <w:color w:val="C00000"/>
        </w:rPr>
        <w:t>、服务</w:t>
      </w:r>
      <w:r w:rsidRPr="00067C32">
        <w:rPr>
          <w:color w:val="C00000"/>
        </w:rPr>
        <w:t>质量或者不能诚信履约的，要求供应商在评标现场合理的时间内</w:t>
      </w:r>
      <w:r w:rsidR="006C1307" w:rsidRPr="00067C32">
        <w:rPr>
          <w:rFonts w:ascii="华文仿宋" w:hAnsi="华文仿宋" w:cs="华文仿宋" w:hint="eastAsia"/>
          <w:color w:val="C00000"/>
        </w:rPr>
        <w:t>通过电子交易平台或电子邮件等形式</w:t>
      </w:r>
      <w:r w:rsidR="006C1307" w:rsidRPr="00067C32">
        <w:rPr>
          <w:color w:val="C00000"/>
        </w:rPr>
        <w:t>提供书面说明</w:t>
      </w:r>
      <w:r w:rsidR="006C1307"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E82895">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322600" w:rsidRPr="004A5A7A" w14:paraId="7FE7417F" w14:textId="77777777" w:rsidTr="00406631">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F2F2F2" w:themeFill="background1" w:themeFillShade="F2"/>
            <w:vAlign w:val="center"/>
          </w:tcPr>
          <w:p w14:paraId="2B283A7D" w14:textId="39CA4AE1" w:rsidR="00322600" w:rsidRPr="004A5A7A" w:rsidRDefault="00903937"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535"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406631">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F059A8F" w14:textId="77777777" w:rsidR="00322600" w:rsidRPr="004A5A7A" w:rsidRDefault="0032260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406631">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0F081403" w:rsidR="00322600" w:rsidRPr="00010FED" w:rsidRDefault="00594FAF"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w:t>
            </w:r>
            <w:r w:rsidR="00322600" w:rsidRPr="00010FED">
              <w:rPr>
                <w:rFonts w:ascii="Calibri" w:eastAsia="宋体" w:hAnsi="宋体" w:cs="宋体" w:hint="eastAsia"/>
                <w:bCs/>
                <w:sz w:val="21"/>
                <w:szCs w:val="21"/>
              </w:rPr>
              <w:t>0</w:t>
            </w:r>
          </w:p>
        </w:tc>
        <w:tc>
          <w:tcPr>
            <w:tcW w:w="860" w:type="dxa"/>
            <w:shd w:val="clear" w:color="auto" w:fill="auto"/>
            <w:vAlign w:val="center"/>
          </w:tcPr>
          <w:p w14:paraId="5152F9CF" w14:textId="1657E3EE" w:rsidR="00322600" w:rsidRPr="00010FED" w:rsidRDefault="00594FAF"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w:t>
            </w:r>
            <w:r w:rsidR="00322600" w:rsidRPr="00010FED">
              <w:rPr>
                <w:rFonts w:ascii="Calibri" w:eastAsia="宋体" w:hAnsi="宋体" w:cs="宋体" w:hint="eastAsia"/>
                <w:bCs/>
                <w:sz w:val="21"/>
                <w:szCs w:val="21"/>
              </w:rPr>
              <w:t>0</w:t>
            </w:r>
          </w:p>
        </w:tc>
        <w:tc>
          <w:tcPr>
            <w:tcW w:w="5692" w:type="dxa"/>
            <w:tcBorders>
              <w:top w:val="single" w:sz="2" w:space="0" w:color="auto"/>
            </w:tcBorders>
            <w:shd w:val="clear" w:color="auto" w:fill="auto"/>
            <w:vAlign w:val="center"/>
          </w:tcPr>
          <w:p w14:paraId="77466831" w14:textId="787E5AF0" w:rsidR="00322600" w:rsidRPr="00010FED" w:rsidRDefault="00322600" w:rsidP="00594FAF">
            <w:pPr>
              <w:tabs>
                <w:tab w:val="left" w:pos="547"/>
              </w:tabs>
              <w:spacing w:line="400" w:lineRule="exact"/>
              <w:ind w:firstLine="420"/>
              <w:jc w:val="both"/>
              <w:rPr>
                <w:rFonts w:ascii="Calibri" w:eastAsia="宋体" w:hAnsi="宋体" w:cs="宋体"/>
                <w:sz w:val="21"/>
                <w:szCs w:val="21"/>
              </w:rPr>
            </w:pPr>
            <w:r w:rsidRPr="00010FED">
              <w:rPr>
                <w:rFonts w:ascii="Calibri" w:eastAsia="宋体" w:hAnsi="宋体" w:cs="宋体" w:hint="eastAsia"/>
                <w:sz w:val="21"/>
                <w:szCs w:val="21"/>
              </w:rPr>
              <w:t>有效供应商最低报价为基准价，各供应商的报价得分按下列公式计算：（基准价</w:t>
            </w:r>
            <w:r w:rsidRPr="00010FED">
              <w:rPr>
                <w:rFonts w:ascii="Calibri" w:eastAsia="宋体" w:hAnsi="宋体" w:cs="宋体" w:hint="eastAsia"/>
                <w:sz w:val="21"/>
                <w:szCs w:val="21"/>
              </w:rPr>
              <w:t>/</w:t>
            </w:r>
            <w:r w:rsidR="009F690A">
              <w:rPr>
                <w:rFonts w:ascii="Calibri" w:eastAsia="宋体" w:hAnsi="宋体" w:cs="宋体" w:hint="eastAsia"/>
                <w:sz w:val="21"/>
                <w:szCs w:val="21"/>
              </w:rPr>
              <w:t>投标</w:t>
            </w:r>
            <w:r w:rsidRPr="00010FED">
              <w:rPr>
                <w:rFonts w:ascii="Calibri" w:eastAsia="宋体" w:hAnsi="宋体" w:cs="宋体" w:hint="eastAsia"/>
                <w:sz w:val="21"/>
                <w:szCs w:val="21"/>
              </w:rPr>
              <w:t>报价）×</w:t>
            </w:r>
            <w:r w:rsidR="00594FAF">
              <w:rPr>
                <w:rFonts w:ascii="Calibri" w:eastAsia="宋体" w:hAnsi="宋体" w:cs="宋体"/>
                <w:sz w:val="21"/>
                <w:szCs w:val="21"/>
              </w:rPr>
              <w:t>1</w:t>
            </w:r>
            <w:r w:rsidRPr="00010FED">
              <w:rPr>
                <w:rFonts w:ascii="Calibri" w:eastAsia="宋体" w:hAnsi="宋体" w:cs="宋体" w:hint="eastAsia"/>
                <w:sz w:val="21"/>
                <w:szCs w:val="21"/>
              </w:rPr>
              <w:t>0%</w:t>
            </w:r>
            <w:r w:rsidRPr="00010FED">
              <w:rPr>
                <w:rFonts w:ascii="Calibri" w:eastAsia="宋体" w:hAnsi="宋体" w:cs="宋体" w:hint="eastAsia"/>
                <w:sz w:val="21"/>
                <w:szCs w:val="21"/>
              </w:rPr>
              <w:t>×</w:t>
            </w:r>
            <w:r w:rsidRPr="00010FED">
              <w:rPr>
                <w:rFonts w:ascii="Calibri" w:eastAsia="宋体" w:hAnsi="宋体" w:cs="宋体" w:hint="eastAsia"/>
                <w:sz w:val="21"/>
                <w:szCs w:val="21"/>
              </w:rPr>
              <w:t>100</w:t>
            </w:r>
            <w:r w:rsidRPr="00010FED">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63181284" w14:textId="77777777" w:rsidR="00322600" w:rsidRPr="00010FED" w:rsidRDefault="00322600" w:rsidP="00A94247">
            <w:pPr>
              <w:spacing w:line="400" w:lineRule="exact"/>
              <w:jc w:val="center"/>
              <w:rPr>
                <w:rFonts w:ascii="Calibri" w:eastAsia="宋体" w:hAnsi="宋体" w:cs="宋体"/>
                <w:bCs/>
                <w:color w:val="FF0000"/>
                <w:sz w:val="21"/>
                <w:szCs w:val="21"/>
              </w:rPr>
            </w:pPr>
          </w:p>
        </w:tc>
      </w:tr>
      <w:tr w:rsidR="00C73699" w:rsidRPr="00010FED" w14:paraId="2FA482A3" w14:textId="77777777" w:rsidTr="00C91A8E">
        <w:trPr>
          <w:trHeight w:val="397"/>
        </w:trPr>
        <w:tc>
          <w:tcPr>
            <w:tcW w:w="756" w:type="dxa"/>
            <w:vMerge w:val="restart"/>
            <w:shd w:val="clear" w:color="auto" w:fill="auto"/>
            <w:vAlign w:val="center"/>
          </w:tcPr>
          <w:p w14:paraId="6D6F14C4" w14:textId="02E2052C" w:rsidR="00C73699" w:rsidRPr="00010FED" w:rsidRDefault="00FA4DEF" w:rsidP="00C73699">
            <w:pPr>
              <w:spacing w:line="400" w:lineRule="exact"/>
              <w:jc w:val="center"/>
              <w:rPr>
                <w:rFonts w:ascii="Calibri" w:eastAsia="宋体" w:hAnsi="宋体" w:cs="宋体"/>
                <w:bCs/>
                <w:sz w:val="21"/>
                <w:szCs w:val="21"/>
              </w:rPr>
            </w:pPr>
            <w:r w:rsidRPr="00FA4DEF">
              <w:rPr>
                <w:rFonts w:ascii="Calibri" w:eastAsia="宋体" w:hAnsi="宋体" w:cs="宋体" w:hint="eastAsia"/>
                <w:bCs/>
                <w:sz w:val="21"/>
                <w:szCs w:val="21"/>
              </w:rPr>
              <w:t>技术（服务）暗标</w:t>
            </w:r>
            <w:proofErr w:type="gramStart"/>
            <w:r w:rsidRPr="00FA4DEF">
              <w:rPr>
                <w:rFonts w:ascii="Calibri" w:eastAsia="宋体" w:hAnsi="宋体" w:cs="宋体" w:hint="eastAsia"/>
                <w:bCs/>
                <w:sz w:val="21"/>
                <w:szCs w:val="21"/>
              </w:rPr>
              <w:t>盲评部分</w:t>
            </w:r>
            <w:proofErr w:type="gramEnd"/>
          </w:p>
        </w:tc>
        <w:tc>
          <w:tcPr>
            <w:tcW w:w="640" w:type="dxa"/>
            <w:vMerge w:val="restart"/>
            <w:tcBorders>
              <w:top w:val="nil"/>
            </w:tcBorders>
            <w:shd w:val="clear" w:color="auto" w:fill="auto"/>
            <w:vAlign w:val="center"/>
          </w:tcPr>
          <w:p w14:paraId="597CA7AD" w14:textId="5537DD2D" w:rsidR="00C73699" w:rsidRPr="00010FED" w:rsidRDefault="00495735" w:rsidP="00C736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42</w:t>
            </w:r>
          </w:p>
        </w:tc>
        <w:tc>
          <w:tcPr>
            <w:tcW w:w="860" w:type="dxa"/>
            <w:shd w:val="clear" w:color="auto" w:fill="auto"/>
            <w:vAlign w:val="center"/>
          </w:tcPr>
          <w:p w14:paraId="1E397715" w14:textId="5DE9DA7C" w:rsidR="00C73699" w:rsidRDefault="003672E3" w:rsidP="00C736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692" w:type="dxa"/>
            <w:shd w:val="clear" w:color="auto" w:fill="auto"/>
            <w:vAlign w:val="center"/>
          </w:tcPr>
          <w:p w14:paraId="36A068F7" w14:textId="77777777" w:rsidR="00C73699" w:rsidRPr="00B11A7F" w:rsidRDefault="00C73699" w:rsidP="00C73699">
            <w:pPr>
              <w:tabs>
                <w:tab w:val="left" w:pos="547"/>
              </w:tabs>
              <w:spacing w:line="320" w:lineRule="exact"/>
              <w:ind w:firstLine="422"/>
              <w:jc w:val="both"/>
              <w:rPr>
                <w:rFonts w:cs="宋体"/>
                <w:b/>
                <w:color w:val="C00000"/>
                <w:sz w:val="21"/>
                <w:szCs w:val="21"/>
              </w:rPr>
            </w:pPr>
            <w:r>
              <w:rPr>
                <w:rFonts w:cs="宋体"/>
                <w:b/>
                <w:bCs/>
                <w:color w:val="C00000"/>
                <w:sz w:val="21"/>
                <w:szCs w:val="21"/>
                <w:lang w:bidi="ar"/>
              </w:rPr>
              <w:t>总体管理</w:t>
            </w:r>
            <w:r w:rsidRPr="00B11A7F">
              <w:rPr>
                <w:rFonts w:cs="宋体"/>
                <w:b/>
                <w:bCs/>
                <w:color w:val="C00000"/>
                <w:sz w:val="21"/>
                <w:szCs w:val="21"/>
                <w:lang w:bidi="ar"/>
              </w:rPr>
              <w:t>方案</w:t>
            </w:r>
            <w:r w:rsidRPr="00B11A7F">
              <w:rPr>
                <w:rFonts w:cs="宋体"/>
                <w:b/>
                <w:color w:val="C00000"/>
                <w:sz w:val="21"/>
                <w:szCs w:val="21"/>
              </w:rPr>
              <w:t>：</w:t>
            </w:r>
          </w:p>
          <w:p w14:paraId="42E79D54" w14:textId="77777777" w:rsidR="00C73699" w:rsidRPr="0038691D" w:rsidRDefault="00C73699" w:rsidP="00C73699">
            <w:pPr>
              <w:tabs>
                <w:tab w:val="left" w:pos="547"/>
              </w:tabs>
              <w:spacing w:line="320" w:lineRule="exact"/>
              <w:jc w:val="both"/>
              <w:rPr>
                <w:rFonts w:cs="宋体"/>
                <w:b/>
                <w:sz w:val="21"/>
                <w:szCs w:val="21"/>
              </w:rPr>
            </w:pPr>
            <w:r w:rsidRPr="0038691D">
              <w:rPr>
                <w:rFonts w:cs="宋体" w:hint="eastAsia"/>
                <w:b/>
                <w:sz w:val="21"/>
                <w:szCs w:val="21"/>
              </w:rPr>
              <w:t>一、评审内容</w:t>
            </w:r>
          </w:p>
          <w:p w14:paraId="4A8B71F0" w14:textId="77777777" w:rsidR="00C73699" w:rsidRPr="00BB26B1" w:rsidRDefault="00C73699" w:rsidP="00C73699">
            <w:pPr>
              <w:tabs>
                <w:tab w:val="left" w:pos="547"/>
              </w:tabs>
              <w:spacing w:line="320" w:lineRule="exact"/>
              <w:ind w:firstLineChars="200" w:firstLine="420"/>
              <w:jc w:val="both"/>
              <w:rPr>
                <w:rFonts w:cs="宋体"/>
                <w:color w:val="FF0000"/>
                <w:sz w:val="21"/>
                <w:szCs w:val="21"/>
              </w:rPr>
            </w:pPr>
            <w:r>
              <w:rPr>
                <w:rFonts w:cs="宋体" w:hint="eastAsia"/>
                <w:sz w:val="21"/>
                <w:szCs w:val="21"/>
              </w:rPr>
              <w:t>提出针对于本项目的总体管理</w:t>
            </w:r>
            <w:r w:rsidRPr="005C188E">
              <w:rPr>
                <w:rFonts w:cs="宋体" w:hint="eastAsia"/>
                <w:bCs/>
                <w:sz w:val="21"/>
                <w:szCs w:val="21"/>
              </w:rPr>
              <w:t>方案</w:t>
            </w:r>
            <w:r w:rsidRPr="00FF2B24">
              <w:rPr>
                <w:rFonts w:cs="宋体" w:hint="eastAsia"/>
                <w:sz w:val="21"/>
                <w:szCs w:val="21"/>
              </w:rPr>
              <w:t>，方案内容包含</w:t>
            </w:r>
            <w:r>
              <w:rPr>
                <w:rFonts w:cs="宋体" w:hint="eastAsia"/>
                <w:sz w:val="21"/>
                <w:szCs w:val="21"/>
              </w:rPr>
              <w:t>但不限于</w:t>
            </w:r>
            <w:r w:rsidRPr="00FF2B24">
              <w:rPr>
                <w:rFonts w:cs="宋体" w:hint="eastAsia"/>
                <w:sz w:val="21"/>
                <w:szCs w:val="21"/>
              </w:rPr>
              <w:t>①</w:t>
            </w:r>
            <w:r>
              <w:rPr>
                <w:rFonts w:cs="宋体" w:hint="eastAsia"/>
                <w:sz w:val="21"/>
                <w:szCs w:val="21"/>
              </w:rPr>
              <w:t>项目组织架构及各岗位工作制度：</w:t>
            </w:r>
            <w:r w:rsidRPr="00AE648A">
              <w:rPr>
                <w:rFonts w:ascii="宋体" w:eastAsia="宋体" w:hAnsi="宋体" w:hint="eastAsia"/>
                <w:sz w:val="21"/>
                <w:szCs w:val="21"/>
              </w:rPr>
              <w:t>具</w:t>
            </w:r>
            <w:r>
              <w:rPr>
                <w:rFonts w:ascii="宋体" w:eastAsia="宋体" w:hAnsi="宋体" w:hint="eastAsia"/>
                <w:sz w:val="21"/>
                <w:szCs w:val="21"/>
              </w:rPr>
              <w:t>体</w:t>
            </w:r>
            <w:r w:rsidRPr="00AE648A">
              <w:rPr>
                <w:rFonts w:ascii="宋体" w:eastAsia="宋体" w:hAnsi="宋体" w:hint="eastAsia"/>
                <w:sz w:val="21"/>
                <w:szCs w:val="21"/>
              </w:rPr>
              <w:t>岗位工作标准、服务质量标准、现场质量控制体系</w:t>
            </w:r>
            <w:r w:rsidRPr="00FF2B24">
              <w:rPr>
                <w:rFonts w:cs="宋体" w:hint="eastAsia"/>
                <w:sz w:val="21"/>
                <w:szCs w:val="21"/>
              </w:rPr>
              <w:t>②</w:t>
            </w:r>
            <w:r>
              <w:rPr>
                <w:rFonts w:cs="宋体" w:hint="eastAsia"/>
                <w:sz w:val="21"/>
                <w:szCs w:val="21"/>
              </w:rPr>
              <w:t>各岗位工作管理制度：</w:t>
            </w:r>
            <w:r w:rsidRPr="00AE648A">
              <w:rPr>
                <w:rFonts w:ascii="宋体" w:eastAsia="宋体" w:hAnsi="宋体" w:hint="eastAsia"/>
                <w:sz w:val="21"/>
                <w:szCs w:val="21"/>
              </w:rPr>
              <w:t>具</w:t>
            </w:r>
            <w:r>
              <w:rPr>
                <w:rFonts w:ascii="宋体" w:eastAsia="宋体" w:hAnsi="宋体" w:hint="eastAsia"/>
                <w:sz w:val="21"/>
                <w:szCs w:val="21"/>
              </w:rPr>
              <w:t>体</w:t>
            </w:r>
            <w:r w:rsidRPr="00AE648A">
              <w:rPr>
                <w:rFonts w:ascii="宋体" w:eastAsia="宋体" w:hAnsi="宋体" w:hint="eastAsia"/>
                <w:sz w:val="21"/>
                <w:szCs w:val="21"/>
              </w:rPr>
              <w:t>员工日常管理办法、请销假制度、奖惩措施、激励机制、仪容仪表制度</w:t>
            </w:r>
            <w:r>
              <w:rPr>
                <w:rFonts w:cs="宋体" w:hint="eastAsia"/>
                <w:sz w:val="21"/>
                <w:szCs w:val="21"/>
              </w:rPr>
              <w:t>③</w:t>
            </w:r>
            <w:r w:rsidRPr="00B302F0">
              <w:rPr>
                <w:rFonts w:cs="宋体" w:hint="eastAsia"/>
                <w:sz w:val="21"/>
                <w:szCs w:val="21"/>
              </w:rPr>
              <w:t>内控制度：具有保密制度、管理组织机构、问责机制、监督机制、自查制度、档案管理制度（包含档案保管措施及档案的归档</w:t>
            </w:r>
            <w:r>
              <w:rPr>
                <w:rFonts w:cs="宋体" w:hint="eastAsia"/>
                <w:sz w:val="21"/>
                <w:szCs w:val="21"/>
              </w:rPr>
              <w:t>、移交、备案登记、保存和销毁）</w:t>
            </w:r>
            <w:r w:rsidRPr="008D6229">
              <w:rPr>
                <w:rFonts w:cs="宋体" w:hint="eastAsia"/>
                <w:bCs/>
                <w:sz w:val="21"/>
                <w:szCs w:val="21"/>
              </w:rPr>
              <w:t>。</w:t>
            </w:r>
          </w:p>
          <w:p w14:paraId="629ED688" w14:textId="77777777" w:rsidR="00C73699" w:rsidRPr="0038691D" w:rsidRDefault="00C73699" w:rsidP="00C73699">
            <w:pPr>
              <w:tabs>
                <w:tab w:val="left" w:pos="547"/>
              </w:tabs>
              <w:spacing w:line="320" w:lineRule="exact"/>
              <w:jc w:val="both"/>
              <w:rPr>
                <w:rFonts w:cs="宋体"/>
                <w:b/>
                <w:sz w:val="21"/>
                <w:szCs w:val="21"/>
              </w:rPr>
            </w:pPr>
            <w:r w:rsidRPr="0038691D">
              <w:rPr>
                <w:rFonts w:cs="宋体" w:hint="eastAsia"/>
                <w:b/>
                <w:sz w:val="21"/>
                <w:szCs w:val="21"/>
              </w:rPr>
              <w:t>二、评审标准</w:t>
            </w:r>
          </w:p>
          <w:p w14:paraId="02991127" w14:textId="77777777" w:rsidR="00C73699" w:rsidRPr="00FF2B24" w:rsidRDefault="00C73699" w:rsidP="00C73699">
            <w:pPr>
              <w:tabs>
                <w:tab w:val="left" w:pos="547"/>
              </w:tabs>
              <w:spacing w:line="320" w:lineRule="exact"/>
              <w:jc w:val="both"/>
              <w:rPr>
                <w:rFonts w:cs="宋体"/>
                <w:sz w:val="21"/>
                <w:szCs w:val="21"/>
              </w:rPr>
            </w:pPr>
            <w:r w:rsidRPr="00FF2B24">
              <w:rPr>
                <w:rFonts w:cs="宋体" w:hint="eastAsia"/>
                <w:sz w:val="21"/>
                <w:szCs w:val="21"/>
              </w:rPr>
              <w:t>1</w:t>
            </w:r>
            <w:r w:rsidRPr="00FF2B24">
              <w:rPr>
                <w:rFonts w:cs="宋体" w:hint="eastAsia"/>
                <w:sz w:val="21"/>
                <w:szCs w:val="21"/>
              </w:rPr>
              <w:t>、完整性：方案须全面，对评审内容中的各项要求有详细描述及说明；</w:t>
            </w:r>
          </w:p>
          <w:p w14:paraId="4533AE4E" w14:textId="77777777" w:rsidR="00C73699" w:rsidRPr="00FF2B24" w:rsidRDefault="00C73699" w:rsidP="00C73699">
            <w:pPr>
              <w:tabs>
                <w:tab w:val="left" w:pos="547"/>
              </w:tabs>
              <w:spacing w:line="320" w:lineRule="exact"/>
              <w:jc w:val="both"/>
              <w:rPr>
                <w:rFonts w:cs="宋体"/>
                <w:sz w:val="21"/>
                <w:szCs w:val="21"/>
              </w:rPr>
            </w:pPr>
            <w:r w:rsidRPr="00FF2B24">
              <w:rPr>
                <w:rFonts w:cs="宋体" w:hint="eastAsia"/>
                <w:sz w:val="21"/>
                <w:szCs w:val="21"/>
              </w:rPr>
              <w:t>2</w:t>
            </w:r>
            <w:r w:rsidRPr="00FF2B24">
              <w:rPr>
                <w:rFonts w:cs="宋体" w:hint="eastAsia"/>
                <w:sz w:val="21"/>
                <w:szCs w:val="21"/>
              </w:rPr>
              <w:t>、可实施性：切合本项目实际情况，实施步骤清晰、合理；</w:t>
            </w:r>
          </w:p>
          <w:p w14:paraId="6AB2B576" w14:textId="77777777" w:rsidR="00C73699" w:rsidRPr="00FF2B24" w:rsidRDefault="00C73699" w:rsidP="00C73699">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、针对性：方案能够紧扣项目实际情况，内容科学合理。</w:t>
            </w:r>
          </w:p>
          <w:p w14:paraId="64E85984" w14:textId="77777777" w:rsidR="00C73699" w:rsidRPr="0038691D" w:rsidRDefault="00C73699" w:rsidP="00C73699">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Pr>
                <w:rFonts w:cs="宋体"/>
                <w:b/>
                <w:sz w:val="21"/>
                <w:szCs w:val="21"/>
              </w:rPr>
              <w:t>9</w:t>
            </w:r>
            <w:r w:rsidRPr="0038691D">
              <w:rPr>
                <w:rFonts w:cs="宋体" w:hint="eastAsia"/>
                <w:b/>
                <w:sz w:val="21"/>
                <w:szCs w:val="21"/>
              </w:rPr>
              <w:t>分）</w:t>
            </w:r>
          </w:p>
          <w:p w14:paraId="40BEFB23" w14:textId="77777777" w:rsidR="00C73699" w:rsidRPr="00FF2B24" w:rsidRDefault="00C73699" w:rsidP="00C73699">
            <w:pPr>
              <w:tabs>
                <w:tab w:val="left" w:pos="547"/>
              </w:tabs>
              <w:spacing w:line="320" w:lineRule="exact"/>
              <w:jc w:val="both"/>
              <w:rPr>
                <w:rFonts w:cs="宋体"/>
                <w:sz w:val="21"/>
                <w:szCs w:val="21"/>
              </w:rPr>
            </w:pPr>
            <w:r w:rsidRPr="00FF2B24">
              <w:rPr>
                <w:rFonts w:cs="宋体" w:hint="eastAsia"/>
                <w:sz w:val="21"/>
                <w:szCs w:val="21"/>
              </w:rPr>
              <w:t>①</w:t>
            </w:r>
            <w:r>
              <w:rPr>
                <w:rFonts w:cs="宋体" w:hint="eastAsia"/>
                <w:sz w:val="21"/>
                <w:szCs w:val="21"/>
              </w:rPr>
              <w:t>项目组织架构及各岗位工作制度</w:t>
            </w:r>
            <w:bookmarkStart w:id="9" w:name="OLE_LINK3"/>
            <w:bookmarkStart w:id="10" w:name="OLE_LINK4"/>
            <w:r w:rsidRPr="00FF2B24">
              <w:rPr>
                <w:rFonts w:cs="宋体" w:hint="eastAsia"/>
                <w:sz w:val="21"/>
                <w:szCs w:val="21"/>
              </w:rPr>
              <w:t>：</w:t>
            </w:r>
            <w:proofErr w:type="gramStart"/>
            <w:r w:rsidRPr="006967E9">
              <w:rPr>
                <w:rFonts w:cs="宋体" w:hint="eastAsia"/>
                <w:sz w:val="21"/>
                <w:szCs w:val="21"/>
              </w:rPr>
              <w:t>每完全</w:t>
            </w:r>
            <w:proofErr w:type="gramEnd"/>
            <w:r w:rsidRPr="006967E9">
              <w:rPr>
                <w:rFonts w:cs="宋体" w:hint="eastAsia"/>
                <w:sz w:val="21"/>
                <w:szCs w:val="21"/>
              </w:rPr>
              <w:t>满足一个评审标准得</w:t>
            </w:r>
            <w:r>
              <w:rPr>
                <w:rFonts w:cs="宋体" w:hint="eastAsia"/>
                <w:sz w:val="21"/>
                <w:szCs w:val="21"/>
              </w:rPr>
              <w:t>1</w:t>
            </w:r>
            <w:r w:rsidRPr="006967E9">
              <w:rPr>
                <w:rFonts w:cs="宋体" w:hint="eastAsia"/>
                <w:sz w:val="21"/>
                <w:szCs w:val="21"/>
              </w:rPr>
              <w:t>分，不满足得</w:t>
            </w:r>
            <w:r w:rsidRPr="006967E9">
              <w:rPr>
                <w:rFonts w:cs="宋体" w:hint="eastAsia"/>
                <w:sz w:val="21"/>
                <w:szCs w:val="21"/>
              </w:rPr>
              <w:t>0</w:t>
            </w:r>
            <w:r w:rsidRPr="006967E9">
              <w:rPr>
                <w:rFonts w:cs="宋体" w:hint="eastAsia"/>
                <w:sz w:val="21"/>
                <w:szCs w:val="21"/>
              </w:rPr>
              <w:t>分。本项满分</w:t>
            </w:r>
            <w:r>
              <w:rPr>
                <w:rFonts w:cs="宋体"/>
                <w:sz w:val="21"/>
                <w:szCs w:val="21"/>
              </w:rPr>
              <w:t>3</w:t>
            </w:r>
            <w:r w:rsidRPr="006967E9">
              <w:rPr>
                <w:rFonts w:cs="宋体" w:hint="eastAsia"/>
                <w:sz w:val="21"/>
                <w:szCs w:val="21"/>
              </w:rPr>
              <w:t>分</w:t>
            </w:r>
            <w:r w:rsidRPr="00FF2B24">
              <w:rPr>
                <w:rFonts w:cs="宋体" w:hint="eastAsia"/>
                <w:sz w:val="21"/>
                <w:szCs w:val="21"/>
              </w:rPr>
              <w:t>；</w:t>
            </w:r>
            <w:bookmarkEnd w:id="9"/>
            <w:bookmarkEnd w:id="10"/>
          </w:p>
          <w:p w14:paraId="79B553EA" w14:textId="77777777" w:rsidR="00C73699" w:rsidRDefault="00C73699" w:rsidP="00C73699">
            <w:pPr>
              <w:spacing w:line="320" w:lineRule="exact"/>
              <w:jc w:val="both"/>
              <w:rPr>
                <w:rFonts w:cs="宋体"/>
                <w:sz w:val="21"/>
                <w:szCs w:val="21"/>
              </w:rPr>
            </w:pPr>
            <w:r w:rsidRPr="00FF2B24">
              <w:rPr>
                <w:rFonts w:cs="宋体" w:hint="eastAsia"/>
                <w:sz w:val="21"/>
                <w:szCs w:val="21"/>
              </w:rPr>
              <w:t>②</w:t>
            </w:r>
            <w:r>
              <w:rPr>
                <w:rFonts w:cs="宋体" w:hint="eastAsia"/>
                <w:sz w:val="21"/>
                <w:szCs w:val="21"/>
              </w:rPr>
              <w:t>各岗位工作管理制度</w:t>
            </w:r>
            <w:r w:rsidRPr="00FF2B24">
              <w:rPr>
                <w:rFonts w:cs="宋体" w:hint="eastAsia"/>
                <w:sz w:val="21"/>
                <w:szCs w:val="21"/>
              </w:rPr>
              <w:t>:</w:t>
            </w:r>
            <w:r w:rsidRPr="00736247">
              <w:rPr>
                <w:rFonts w:cs="宋体" w:hint="eastAsia"/>
                <w:sz w:val="21"/>
                <w:szCs w:val="21"/>
              </w:rPr>
              <w:t xml:space="preserve"> </w:t>
            </w:r>
            <w:proofErr w:type="gramStart"/>
            <w:r w:rsidRPr="00736247">
              <w:rPr>
                <w:rFonts w:cs="宋体" w:hint="eastAsia"/>
                <w:sz w:val="21"/>
                <w:szCs w:val="21"/>
              </w:rPr>
              <w:t>每完全</w:t>
            </w:r>
            <w:proofErr w:type="gramEnd"/>
            <w:r w:rsidRPr="00736247">
              <w:rPr>
                <w:rFonts w:cs="宋体" w:hint="eastAsia"/>
                <w:sz w:val="21"/>
                <w:szCs w:val="21"/>
              </w:rPr>
              <w:t>满足一个评审标准得</w:t>
            </w:r>
            <w:r w:rsidRPr="00736247">
              <w:rPr>
                <w:rFonts w:cs="宋体" w:hint="eastAsia"/>
                <w:sz w:val="21"/>
                <w:szCs w:val="21"/>
              </w:rPr>
              <w:t>1</w:t>
            </w:r>
            <w:r w:rsidRPr="00736247">
              <w:rPr>
                <w:rFonts w:cs="宋体" w:hint="eastAsia"/>
                <w:sz w:val="21"/>
                <w:szCs w:val="21"/>
              </w:rPr>
              <w:t>分，不满足得</w:t>
            </w:r>
            <w:r w:rsidRPr="00736247">
              <w:rPr>
                <w:rFonts w:cs="宋体" w:hint="eastAsia"/>
                <w:sz w:val="21"/>
                <w:szCs w:val="21"/>
              </w:rPr>
              <w:t>0</w:t>
            </w:r>
            <w:r w:rsidRPr="00736247">
              <w:rPr>
                <w:rFonts w:cs="宋体" w:hint="eastAsia"/>
                <w:sz w:val="21"/>
                <w:szCs w:val="21"/>
              </w:rPr>
              <w:t>分。本项满分</w:t>
            </w:r>
            <w:r>
              <w:rPr>
                <w:rFonts w:cs="宋体"/>
                <w:sz w:val="21"/>
                <w:szCs w:val="21"/>
              </w:rPr>
              <w:t>3</w:t>
            </w:r>
            <w:r w:rsidRPr="00736247">
              <w:rPr>
                <w:rFonts w:cs="宋体" w:hint="eastAsia"/>
                <w:sz w:val="21"/>
                <w:szCs w:val="21"/>
              </w:rPr>
              <w:t>分</w:t>
            </w:r>
            <w:r>
              <w:rPr>
                <w:rFonts w:cs="宋体" w:hint="eastAsia"/>
                <w:sz w:val="21"/>
                <w:szCs w:val="21"/>
              </w:rPr>
              <w:t>；</w:t>
            </w:r>
          </w:p>
          <w:p w14:paraId="1D9A354D" w14:textId="3C612EEB" w:rsidR="00C73699" w:rsidRPr="00736247" w:rsidRDefault="00C73699" w:rsidP="00320E4A">
            <w:pPr>
              <w:tabs>
                <w:tab w:val="left" w:pos="547"/>
              </w:tabs>
              <w:spacing w:line="320" w:lineRule="exact"/>
              <w:jc w:val="both"/>
              <w:rPr>
                <w:rFonts w:cs="宋体"/>
                <w:b/>
                <w:color w:val="C00000"/>
                <w:sz w:val="21"/>
                <w:szCs w:val="21"/>
              </w:rPr>
            </w:pPr>
            <w:r>
              <w:rPr>
                <w:rFonts w:cs="宋体" w:hint="eastAsia"/>
                <w:sz w:val="21"/>
                <w:szCs w:val="21"/>
              </w:rPr>
              <w:t>③</w:t>
            </w:r>
            <w:r w:rsidRPr="00B302F0">
              <w:rPr>
                <w:rFonts w:cs="宋体" w:hint="eastAsia"/>
                <w:sz w:val="21"/>
                <w:szCs w:val="21"/>
              </w:rPr>
              <w:t>内控制度</w:t>
            </w:r>
            <w:r>
              <w:rPr>
                <w:rFonts w:cs="宋体" w:hint="eastAsia"/>
                <w:sz w:val="21"/>
                <w:szCs w:val="21"/>
              </w:rPr>
              <w:t>：</w:t>
            </w:r>
            <w:proofErr w:type="gramStart"/>
            <w:r w:rsidRPr="006967E9">
              <w:rPr>
                <w:rFonts w:cs="宋体" w:hint="eastAsia"/>
                <w:sz w:val="21"/>
                <w:szCs w:val="21"/>
              </w:rPr>
              <w:t>每完全</w:t>
            </w:r>
            <w:proofErr w:type="gramEnd"/>
            <w:r w:rsidRPr="006967E9">
              <w:rPr>
                <w:rFonts w:cs="宋体" w:hint="eastAsia"/>
                <w:sz w:val="21"/>
                <w:szCs w:val="21"/>
              </w:rPr>
              <w:t>满足一个评审标准得</w:t>
            </w:r>
            <w:r>
              <w:rPr>
                <w:rFonts w:cs="宋体" w:hint="eastAsia"/>
                <w:sz w:val="21"/>
                <w:szCs w:val="21"/>
              </w:rPr>
              <w:t>1</w:t>
            </w:r>
            <w:r w:rsidRPr="006967E9">
              <w:rPr>
                <w:rFonts w:cs="宋体" w:hint="eastAsia"/>
                <w:sz w:val="21"/>
                <w:szCs w:val="21"/>
              </w:rPr>
              <w:t>分，不满足得</w:t>
            </w:r>
            <w:r w:rsidRPr="006967E9">
              <w:rPr>
                <w:rFonts w:cs="宋体" w:hint="eastAsia"/>
                <w:sz w:val="21"/>
                <w:szCs w:val="21"/>
              </w:rPr>
              <w:t>0</w:t>
            </w:r>
            <w:r w:rsidRPr="006967E9">
              <w:rPr>
                <w:rFonts w:cs="宋体" w:hint="eastAsia"/>
                <w:sz w:val="21"/>
                <w:szCs w:val="21"/>
              </w:rPr>
              <w:t>分。本项满分</w:t>
            </w:r>
            <w:r>
              <w:rPr>
                <w:rFonts w:cs="宋体"/>
                <w:sz w:val="21"/>
                <w:szCs w:val="21"/>
              </w:rPr>
              <w:t>3</w:t>
            </w:r>
            <w:r w:rsidRPr="006967E9">
              <w:rPr>
                <w:rFonts w:cs="宋体" w:hint="eastAsia"/>
                <w:sz w:val="21"/>
                <w:szCs w:val="21"/>
              </w:rPr>
              <w:t>分</w:t>
            </w:r>
            <w:r>
              <w:rPr>
                <w:rFonts w:cs="宋体"/>
                <w:sz w:val="21"/>
                <w:szCs w:val="21"/>
              </w:rPr>
              <w:t>。</w:t>
            </w:r>
          </w:p>
        </w:tc>
        <w:tc>
          <w:tcPr>
            <w:tcW w:w="1535" w:type="dxa"/>
            <w:vMerge w:val="restart"/>
            <w:shd w:val="clear" w:color="auto" w:fill="auto"/>
            <w:vAlign w:val="center"/>
          </w:tcPr>
          <w:p w14:paraId="3FFB8830" w14:textId="54990F80" w:rsidR="00C73699" w:rsidRPr="00010FED" w:rsidRDefault="00F812DF" w:rsidP="00C73699">
            <w:pPr>
              <w:spacing w:line="400" w:lineRule="exact"/>
              <w:jc w:val="center"/>
              <w:rPr>
                <w:rFonts w:ascii="Calibri" w:eastAsia="宋体" w:hAnsi="宋体" w:cs="宋体"/>
                <w:bCs/>
                <w:color w:val="FF0000"/>
                <w:sz w:val="21"/>
                <w:szCs w:val="21"/>
              </w:rPr>
            </w:pPr>
            <w:r w:rsidRPr="00F812DF">
              <w:rPr>
                <w:rFonts w:ascii="Calibri" w:eastAsia="宋体" w:hAnsi="宋体" w:cs="宋体" w:hint="eastAsia"/>
                <w:bCs/>
                <w:color w:val="FF0000"/>
                <w:sz w:val="21"/>
                <w:szCs w:val="21"/>
              </w:rPr>
              <w:t>违反第二章第七部分“二、评标形式”中的“暗标盲评部分”编制要求的，其投标视为无效。</w:t>
            </w:r>
          </w:p>
        </w:tc>
      </w:tr>
      <w:tr w:rsidR="00C73699" w:rsidRPr="00010FED" w14:paraId="567E41FF" w14:textId="77777777" w:rsidTr="00C73699">
        <w:trPr>
          <w:trHeight w:val="397"/>
        </w:trPr>
        <w:tc>
          <w:tcPr>
            <w:tcW w:w="756" w:type="dxa"/>
            <w:vMerge/>
            <w:shd w:val="clear" w:color="auto" w:fill="auto"/>
            <w:vAlign w:val="center"/>
          </w:tcPr>
          <w:p w14:paraId="34476793" w14:textId="77777777" w:rsidR="00C73699" w:rsidRPr="00010FED" w:rsidRDefault="00C73699" w:rsidP="00C73699">
            <w:pPr>
              <w:spacing w:line="400" w:lineRule="exact"/>
              <w:jc w:val="center"/>
              <w:rPr>
                <w:rFonts w:ascii="Calibri" w:eastAsia="宋体" w:hAnsi="宋体" w:cs="宋体"/>
                <w:bCs/>
                <w:sz w:val="21"/>
                <w:szCs w:val="21"/>
              </w:rPr>
            </w:pPr>
          </w:p>
        </w:tc>
        <w:tc>
          <w:tcPr>
            <w:tcW w:w="640" w:type="dxa"/>
            <w:vMerge/>
            <w:tcBorders>
              <w:top w:val="nil"/>
            </w:tcBorders>
            <w:shd w:val="clear" w:color="auto" w:fill="auto"/>
            <w:vAlign w:val="center"/>
          </w:tcPr>
          <w:p w14:paraId="325D4546" w14:textId="77777777" w:rsidR="00C73699" w:rsidRPr="00010FED" w:rsidRDefault="00C73699" w:rsidP="00C73699">
            <w:pPr>
              <w:spacing w:line="400" w:lineRule="exact"/>
              <w:jc w:val="center"/>
              <w:rPr>
                <w:rFonts w:ascii="Calibri" w:eastAsia="宋体" w:hAnsi="宋体" w:cs="宋体"/>
                <w:bCs/>
                <w:sz w:val="21"/>
                <w:szCs w:val="21"/>
              </w:rPr>
            </w:pPr>
          </w:p>
        </w:tc>
        <w:tc>
          <w:tcPr>
            <w:tcW w:w="860" w:type="dxa"/>
            <w:shd w:val="clear" w:color="auto" w:fill="auto"/>
            <w:vAlign w:val="center"/>
          </w:tcPr>
          <w:p w14:paraId="3F376439" w14:textId="6F6FA501" w:rsidR="00C73699" w:rsidRDefault="003672E3" w:rsidP="00C736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692" w:type="dxa"/>
            <w:shd w:val="clear" w:color="auto" w:fill="auto"/>
            <w:vAlign w:val="center"/>
          </w:tcPr>
          <w:p w14:paraId="276AE6C8" w14:textId="77777777" w:rsidR="00C73699" w:rsidRPr="00B11A7F" w:rsidRDefault="00C73699" w:rsidP="00C73699">
            <w:pPr>
              <w:tabs>
                <w:tab w:val="left" w:pos="547"/>
              </w:tabs>
              <w:spacing w:line="320" w:lineRule="exact"/>
              <w:ind w:firstLine="422"/>
              <w:jc w:val="both"/>
              <w:rPr>
                <w:rFonts w:cs="宋体"/>
                <w:b/>
                <w:color w:val="C00000"/>
                <w:sz w:val="21"/>
                <w:szCs w:val="21"/>
              </w:rPr>
            </w:pPr>
            <w:r>
              <w:rPr>
                <w:rFonts w:cs="宋体" w:hint="eastAsia"/>
                <w:b/>
                <w:bCs/>
                <w:color w:val="C00000"/>
                <w:sz w:val="21"/>
                <w:szCs w:val="21"/>
                <w:lang w:bidi="ar"/>
              </w:rPr>
              <w:t>保洁服务实施方案</w:t>
            </w:r>
            <w:r w:rsidRPr="00B11A7F">
              <w:rPr>
                <w:rFonts w:cs="宋体"/>
                <w:b/>
                <w:color w:val="C00000"/>
                <w:sz w:val="21"/>
                <w:szCs w:val="21"/>
              </w:rPr>
              <w:t>：</w:t>
            </w:r>
          </w:p>
          <w:p w14:paraId="4B245BC6" w14:textId="77777777" w:rsidR="00C73699" w:rsidRPr="0038691D" w:rsidRDefault="00C73699" w:rsidP="00C73699">
            <w:pPr>
              <w:tabs>
                <w:tab w:val="left" w:pos="547"/>
              </w:tabs>
              <w:spacing w:line="320" w:lineRule="exact"/>
              <w:jc w:val="both"/>
              <w:rPr>
                <w:rFonts w:cs="宋体"/>
                <w:b/>
                <w:sz w:val="21"/>
                <w:szCs w:val="21"/>
              </w:rPr>
            </w:pPr>
            <w:r w:rsidRPr="0038691D">
              <w:rPr>
                <w:rFonts w:cs="宋体" w:hint="eastAsia"/>
                <w:b/>
                <w:sz w:val="21"/>
                <w:szCs w:val="21"/>
              </w:rPr>
              <w:t>一、评审内容</w:t>
            </w:r>
          </w:p>
          <w:p w14:paraId="4CE1A1F5" w14:textId="12E36024" w:rsidR="00C73699" w:rsidRDefault="00C73699" w:rsidP="00C73699">
            <w:pPr>
              <w:tabs>
                <w:tab w:val="left" w:pos="547"/>
              </w:tabs>
              <w:spacing w:line="320" w:lineRule="exact"/>
              <w:ind w:firstLineChars="200" w:firstLine="420"/>
              <w:jc w:val="both"/>
              <w:rPr>
                <w:rFonts w:cs="宋体"/>
                <w:sz w:val="21"/>
                <w:szCs w:val="21"/>
              </w:rPr>
            </w:pPr>
            <w:r w:rsidRPr="00736247">
              <w:rPr>
                <w:rFonts w:cs="宋体" w:hint="eastAsia"/>
                <w:sz w:val="21"/>
                <w:szCs w:val="21"/>
              </w:rPr>
              <w:lastRenderedPageBreak/>
              <w:t>针对本项目服务内容及范围提供环境卫生服务方案，方案包括：①室</w:t>
            </w:r>
            <w:r w:rsidR="00320E4A">
              <w:rPr>
                <w:rFonts w:cs="宋体" w:hint="eastAsia"/>
                <w:sz w:val="21"/>
                <w:szCs w:val="21"/>
              </w:rPr>
              <w:t>内</w:t>
            </w:r>
            <w:r w:rsidRPr="00736247">
              <w:rPr>
                <w:rFonts w:cs="宋体" w:hint="eastAsia"/>
                <w:sz w:val="21"/>
                <w:szCs w:val="21"/>
              </w:rPr>
              <w:t>保洁②</w:t>
            </w:r>
            <w:r w:rsidR="00320E4A">
              <w:rPr>
                <w:rFonts w:cs="宋体" w:hint="eastAsia"/>
                <w:sz w:val="21"/>
                <w:szCs w:val="21"/>
              </w:rPr>
              <w:t>室外</w:t>
            </w:r>
            <w:r w:rsidR="00320E4A" w:rsidRPr="00320E4A">
              <w:rPr>
                <w:rFonts w:cs="宋体" w:hint="eastAsia"/>
                <w:sz w:val="21"/>
                <w:szCs w:val="21"/>
              </w:rPr>
              <w:t>保洁</w:t>
            </w:r>
            <w:r w:rsidRPr="00736247">
              <w:rPr>
                <w:rFonts w:cs="宋体" w:hint="eastAsia"/>
                <w:sz w:val="21"/>
                <w:szCs w:val="21"/>
              </w:rPr>
              <w:t>③</w:t>
            </w:r>
            <w:r w:rsidR="00320E4A" w:rsidRPr="00320E4A">
              <w:rPr>
                <w:rFonts w:cs="宋体" w:hint="eastAsia"/>
                <w:sz w:val="21"/>
                <w:szCs w:val="21"/>
              </w:rPr>
              <w:t>垃圾收集、清运</w:t>
            </w:r>
            <w:r w:rsidRPr="00736247">
              <w:rPr>
                <w:rFonts w:cs="宋体" w:hint="eastAsia"/>
                <w:sz w:val="21"/>
                <w:szCs w:val="21"/>
              </w:rPr>
              <w:t>。</w:t>
            </w:r>
          </w:p>
          <w:p w14:paraId="070F047B" w14:textId="77777777" w:rsidR="00C73699" w:rsidRPr="00FF2B24" w:rsidRDefault="00C73699" w:rsidP="00C73699">
            <w:pPr>
              <w:tabs>
                <w:tab w:val="left" w:pos="547"/>
              </w:tabs>
              <w:spacing w:line="320" w:lineRule="exact"/>
              <w:ind w:firstLineChars="200" w:firstLine="420"/>
              <w:jc w:val="both"/>
              <w:rPr>
                <w:rFonts w:cs="宋体"/>
                <w:sz w:val="21"/>
                <w:szCs w:val="21"/>
              </w:rPr>
            </w:pPr>
            <w:r>
              <w:rPr>
                <w:rFonts w:cs="宋体"/>
                <w:sz w:val="21"/>
                <w:szCs w:val="21"/>
              </w:rPr>
              <w:t>注：各方</w:t>
            </w:r>
            <w:proofErr w:type="gramStart"/>
            <w:r>
              <w:rPr>
                <w:rFonts w:cs="宋体"/>
                <w:sz w:val="21"/>
                <w:szCs w:val="21"/>
              </w:rPr>
              <w:t>案</w:t>
            </w:r>
            <w:r w:rsidRPr="005B1ECD">
              <w:rPr>
                <w:rFonts w:cs="宋体" w:hint="eastAsia"/>
                <w:sz w:val="21"/>
                <w:szCs w:val="21"/>
              </w:rPr>
              <w:t>内容</w:t>
            </w:r>
            <w:proofErr w:type="gramEnd"/>
            <w:r w:rsidRPr="005B1ECD">
              <w:rPr>
                <w:rFonts w:cs="宋体" w:hint="eastAsia"/>
                <w:sz w:val="21"/>
                <w:szCs w:val="21"/>
              </w:rPr>
              <w:t>包括但不限于岗位分工、人员配备标准、工作时间安排；岗位工作内容工作流程及服务质量标准等</w:t>
            </w:r>
            <w:r>
              <w:rPr>
                <w:rFonts w:cs="宋体" w:hint="eastAsia"/>
                <w:sz w:val="21"/>
                <w:szCs w:val="21"/>
              </w:rPr>
              <w:t>。</w:t>
            </w:r>
          </w:p>
          <w:p w14:paraId="662B994E" w14:textId="77777777" w:rsidR="00C73699" w:rsidRPr="0038691D" w:rsidRDefault="00C73699" w:rsidP="00C73699">
            <w:pPr>
              <w:tabs>
                <w:tab w:val="left" w:pos="547"/>
              </w:tabs>
              <w:spacing w:line="320" w:lineRule="exact"/>
              <w:jc w:val="both"/>
              <w:rPr>
                <w:rFonts w:cs="宋体"/>
                <w:b/>
                <w:sz w:val="21"/>
                <w:szCs w:val="21"/>
              </w:rPr>
            </w:pPr>
            <w:r w:rsidRPr="0038691D">
              <w:rPr>
                <w:rFonts w:cs="宋体" w:hint="eastAsia"/>
                <w:b/>
                <w:sz w:val="21"/>
                <w:szCs w:val="21"/>
              </w:rPr>
              <w:t>二、评审标准</w:t>
            </w:r>
          </w:p>
          <w:p w14:paraId="31A52F23" w14:textId="77777777" w:rsidR="00C73699" w:rsidRPr="00FF2B24" w:rsidRDefault="00C73699" w:rsidP="00C73699">
            <w:pPr>
              <w:tabs>
                <w:tab w:val="left" w:pos="547"/>
              </w:tabs>
              <w:spacing w:line="320" w:lineRule="exact"/>
              <w:jc w:val="both"/>
              <w:rPr>
                <w:rFonts w:cs="宋体"/>
                <w:sz w:val="21"/>
                <w:szCs w:val="21"/>
              </w:rPr>
            </w:pPr>
            <w:r w:rsidRPr="00FF2B24">
              <w:rPr>
                <w:rFonts w:cs="宋体" w:hint="eastAsia"/>
                <w:sz w:val="21"/>
                <w:szCs w:val="21"/>
              </w:rPr>
              <w:t>1</w:t>
            </w:r>
            <w:r w:rsidRPr="00FF2B24">
              <w:rPr>
                <w:rFonts w:cs="宋体" w:hint="eastAsia"/>
                <w:sz w:val="21"/>
                <w:szCs w:val="21"/>
              </w:rPr>
              <w:t>、完整性：方案须全面，对评审内容中的各项要求有详细描述及说明；</w:t>
            </w:r>
          </w:p>
          <w:p w14:paraId="290E177A" w14:textId="77777777" w:rsidR="00C73699" w:rsidRPr="00FF2B24" w:rsidRDefault="00C73699" w:rsidP="00C73699">
            <w:pPr>
              <w:tabs>
                <w:tab w:val="left" w:pos="547"/>
              </w:tabs>
              <w:spacing w:line="320" w:lineRule="exact"/>
              <w:jc w:val="both"/>
              <w:rPr>
                <w:rFonts w:cs="宋体"/>
                <w:sz w:val="21"/>
                <w:szCs w:val="21"/>
              </w:rPr>
            </w:pPr>
            <w:r w:rsidRPr="00FF2B24">
              <w:rPr>
                <w:rFonts w:cs="宋体" w:hint="eastAsia"/>
                <w:sz w:val="21"/>
                <w:szCs w:val="21"/>
              </w:rPr>
              <w:t>2</w:t>
            </w:r>
            <w:r w:rsidRPr="00FF2B24">
              <w:rPr>
                <w:rFonts w:cs="宋体" w:hint="eastAsia"/>
                <w:sz w:val="21"/>
                <w:szCs w:val="21"/>
              </w:rPr>
              <w:t>、可实施性：切合本项目实际情况，实施步骤清晰、合理；</w:t>
            </w:r>
          </w:p>
          <w:p w14:paraId="1CA75AEB" w14:textId="77777777" w:rsidR="00C73699" w:rsidRPr="00FF2B24" w:rsidRDefault="00C73699" w:rsidP="00C73699">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、针对性：方案能够紧扣项目实际情况，内容科学合理。</w:t>
            </w:r>
          </w:p>
          <w:p w14:paraId="5B57BAAB" w14:textId="77777777" w:rsidR="00C73699" w:rsidRPr="0038691D" w:rsidRDefault="00C73699" w:rsidP="00C73699">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sidRPr="0038691D">
              <w:rPr>
                <w:rFonts w:cs="宋体"/>
                <w:b/>
                <w:sz w:val="21"/>
                <w:szCs w:val="21"/>
              </w:rPr>
              <w:t>9</w:t>
            </w:r>
            <w:r w:rsidRPr="0038691D">
              <w:rPr>
                <w:rFonts w:cs="宋体" w:hint="eastAsia"/>
                <w:b/>
                <w:sz w:val="21"/>
                <w:szCs w:val="21"/>
              </w:rPr>
              <w:t>分）</w:t>
            </w:r>
          </w:p>
          <w:p w14:paraId="4FA10F08" w14:textId="77777777" w:rsidR="00C73699" w:rsidRPr="00736247" w:rsidRDefault="00C73699" w:rsidP="00C73699">
            <w:pPr>
              <w:tabs>
                <w:tab w:val="left" w:pos="547"/>
              </w:tabs>
              <w:spacing w:line="320" w:lineRule="exact"/>
              <w:jc w:val="both"/>
              <w:rPr>
                <w:rFonts w:cs="宋体"/>
                <w:sz w:val="21"/>
                <w:szCs w:val="21"/>
              </w:rPr>
            </w:pPr>
            <w:r w:rsidRPr="00736247">
              <w:rPr>
                <w:rFonts w:cs="宋体" w:hint="eastAsia"/>
                <w:sz w:val="21"/>
                <w:szCs w:val="21"/>
              </w:rPr>
              <w:t>①室内保洁：</w:t>
            </w:r>
            <w:proofErr w:type="gramStart"/>
            <w:r w:rsidRPr="00736247">
              <w:rPr>
                <w:rFonts w:cs="宋体" w:hint="eastAsia"/>
                <w:sz w:val="21"/>
                <w:szCs w:val="21"/>
              </w:rPr>
              <w:t>每完全</w:t>
            </w:r>
            <w:proofErr w:type="gramEnd"/>
            <w:r w:rsidRPr="00736247">
              <w:rPr>
                <w:rFonts w:cs="宋体" w:hint="eastAsia"/>
                <w:sz w:val="21"/>
                <w:szCs w:val="21"/>
              </w:rPr>
              <w:t>满足一个评审标准得</w:t>
            </w:r>
            <w:r w:rsidRPr="00736247">
              <w:rPr>
                <w:rFonts w:cs="宋体" w:hint="eastAsia"/>
                <w:sz w:val="21"/>
                <w:szCs w:val="21"/>
              </w:rPr>
              <w:t>1</w:t>
            </w:r>
            <w:r w:rsidRPr="00736247">
              <w:rPr>
                <w:rFonts w:cs="宋体" w:hint="eastAsia"/>
                <w:sz w:val="21"/>
                <w:szCs w:val="21"/>
              </w:rPr>
              <w:t>分，不满足得</w:t>
            </w:r>
            <w:r w:rsidRPr="00736247">
              <w:rPr>
                <w:rFonts w:cs="宋体" w:hint="eastAsia"/>
                <w:sz w:val="21"/>
                <w:szCs w:val="21"/>
              </w:rPr>
              <w:t>0</w:t>
            </w:r>
            <w:r w:rsidRPr="00736247">
              <w:rPr>
                <w:rFonts w:cs="宋体" w:hint="eastAsia"/>
                <w:sz w:val="21"/>
                <w:szCs w:val="21"/>
              </w:rPr>
              <w:t>分。本项满分</w:t>
            </w:r>
            <w:r w:rsidRPr="00736247">
              <w:rPr>
                <w:rFonts w:cs="宋体" w:hint="eastAsia"/>
                <w:sz w:val="21"/>
                <w:szCs w:val="21"/>
              </w:rPr>
              <w:t>3</w:t>
            </w:r>
            <w:r w:rsidRPr="00736247">
              <w:rPr>
                <w:rFonts w:cs="宋体" w:hint="eastAsia"/>
                <w:sz w:val="21"/>
                <w:szCs w:val="21"/>
              </w:rPr>
              <w:t>分；</w:t>
            </w:r>
          </w:p>
          <w:p w14:paraId="70CA88BC" w14:textId="77777777" w:rsidR="00C73699" w:rsidRPr="00736247" w:rsidRDefault="00C73699" w:rsidP="00C73699">
            <w:pPr>
              <w:tabs>
                <w:tab w:val="left" w:pos="547"/>
              </w:tabs>
              <w:spacing w:line="320" w:lineRule="exact"/>
              <w:jc w:val="both"/>
              <w:rPr>
                <w:rFonts w:cs="宋体"/>
                <w:sz w:val="21"/>
                <w:szCs w:val="21"/>
              </w:rPr>
            </w:pPr>
            <w:r w:rsidRPr="00736247">
              <w:rPr>
                <w:rFonts w:cs="宋体" w:hint="eastAsia"/>
                <w:sz w:val="21"/>
                <w:szCs w:val="21"/>
              </w:rPr>
              <w:t>②室外保洁：</w:t>
            </w:r>
            <w:proofErr w:type="gramStart"/>
            <w:r w:rsidRPr="00736247">
              <w:rPr>
                <w:rFonts w:cs="宋体" w:hint="eastAsia"/>
                <w:sz w:val="21"/>
                <w:szCs w:val="21"/>
              </w:rPr>
              <w:t>每完全</w:t>
            </w:r>
            <w:proofErr w:type="gramEnd"/>
            <w:r w:rsidRPr="00736247">
              <w:rPr>
                <w:rFonts w:cs="宋体" w:hint="eastAsia"/>
                <w:sz w:val="21"/>
                <w:szCs w:val="21"/>
              </w:rPr>
              <w:t>满足一个评审标准得</w:t>
            </w:r>
            <w:r w:rsidRPr="00736247">
              <w:rPr>
                <w:rFonts w:cs="宋体" w:hint="eastAsia"/>
                <w:sz w:val="21"/>
                <w:szCs w:val="21"/>
              </w:rPr>
              <w:t>1</w:t>
            </w:r>
            <w:r w:rsidRPr="00736247">
              <w:rPr>
                <w:rFonts w:cs="宋体" w:hint="eastAsia"/>
                <w:sz w:val="21"/>
                <w:szCs w:val="21"/>
              </w:rPr>
              <w:t>分，不满足得</w:t>
            </w:r>
            <w:r w:rsidRPr="00736247">
              <w:rPr>
                <w:rFonts w:cs="宋体" w:hint="eastAsia"/>
                <w:sz w:val="21"/>
                <w:szCs w:val="21"/>
              </w:rPr>
              <w:t>0</w:t>
            </w:r>
            <w:r w:rsidRPr="00736247">
              <w:rPr>
                <w:rFonts w:cs="宋体" w:hint="eastAsia"/>
                <w:sz w:val="21"/>
                <w:szCs w:val="21"/>
              </w:rPr>
              <w:t>分。本项满分</w:t>
            </w:r>
            <w:r w:rsidRPr="00736247">
              <w:rPr>
                <w:rFonts w:cs="宋体" w:hint="eastAsia"/>
                <w:sz w:val="21"/>
                <w:szCs w:val="21"/>
              </w:rPr>
              <w:t>3</w:t>
            </w:r>
            <w:r w:rsidRPr="00736247">
              <w:rPr>
                <w:rFonts w:cs="宋体" w:hint="eastAsia"/>
                <w:sz w:val="21"/>
                <w:szCs w:val="21"/>
              </w:rPr>
              <w:t>分；</w:t>
            </w:r>
          </w:p>
          <w:p w14:paraId="4B0CB7B9" w14:textId="19F8C803" w:rsidR="00C73699" w:rsidRPr="00736247" w:rsidRDefault="00C73699" w:rsidP="00320E4A">
            <w:pPr>
              <w:tabs>
                <w:tab w:val="left" w:pos="547"/>
              </w:tabs>
              <w:spacing w:line="320" w:lineRule="exact"/>
              <w:jc w:val="both"/>
              <w:rPr>
                <w:rFonts w:cs="宋体"/>
                <w:b/>
                <w:color w:val="C00000"/>
                <w:sz w:val="21"/>
                <w:szCs w:val="21"/>
              </w:rPr>
            </w:pPr>
            <w:r w:rsidRPr="00736247">
              <w:rPr>
                <w:rFonts w:cs="宋体" w:hint="eastAsia"/>
                <w:sz w:val="21"/>
                <w:szCs w:val="21"/>
              </w:rPr>
              <w:t>③垃圾</w:t>
            </w:r>
            <w:r w:rsidR="00320E4A" w:rsidRPr="00320E4A">
              <w:rPr>
                <w:rFonts w:cs="宋体" w:hint="eastAsia"/>
                <w:sz w:val="21"/>
                <w:szCs w:val="21"/>
              </w:rPr>
              <w:t>收集、清运</w:t>
            </w:r>
            <w:r w:rsidRPr="00736247">
              <w:rPr>
                <w:rFonts w:cs="宋体" w:hint="eastAsia"/>
                <w:sz w:val="21"/>
                <w:szCs w:val="21"/>
              </w:rPr>
              <w:t>：</w:t>
            </w:r>
            <w:proofErr w:type="gramStart"/>
            <w:r w:rsidRPr="00736247">
              <w:rPr>
                <w:rFonts w:cs="宋体" w:hint="eastAsia"/>
                <w:sz w:val="21"/>
                <w:szCs w:val="21"/>
              </w:rPr>
              <w:t>每完全</w:t>
            </w:r>
            <w:proofErr w:type="gramEnd"/>
            <w:r w:rsidRPr="00736247">
              <w:rPr>
                <w:rFonts w:cs="宋体" w:hint="eastAsia"/>
                <w:sz w:val="21"/>
                <w:szCs w:val="21"/>
              </w:rPr>
              <w:t>满足一个评审标准得</w:t>
            </w:r>
            <w:r w:rsidRPr="00736247">
              <w:rPr>
                <w:rFonts w:cs="宋体" w:hint="eastAsia"/>
                <w:sz w:val="21"/>
                <w:szCs w:val="21"/>
              </w:rPr>
              <w:t>1</w:t>
            </w:r>
            <w:r w:rsidRPr="00736247">
              <w:rPr>
                <w:rFonts w:cs="宋体" w:hint="eastAsia"/>
                <w:sz w:val="21"/>
                <w:szCs w:val="21"/>
              </w:rPr>
              <w:t>分，不满足得</w:t>
            </w:r>
            <w:r w:rsidRPr="00736247">
              <w:rPr>
                <w:rFonts w:cs="宋体" w:hint="eastAsia"/>
                <w:sz w:val="21"/>
                <w:szCs w:val="21"/>
              </w:rPr>
              <w:t>0</w:t>
            </w:r>
            <w:r w:rsidRPr="00736247">
              <w:rPr>
                <w:rFonts w:cs="宋体" w:hint="eastAsia"/>
                <w:sz w:val="21"/>
                <w:szCs w:val="21"/>
              </w:rPr>
              <w:t>分。本项满分</w:t>
            </w:r>
            <w:r w:rsidRPr="00736247">
              <w:rPr>
                <w:rFonts w:cs="宋体" w:hint="eastAsia"/>
                <w:sz w:val="21"/>
                <w:szCs w:val="21"/>
              </w:rPr>
              <w:t>3</w:t>
            </w:r>
            <w:r w:rsidRPr="00736247">
              <w:rPr>
                <w:rFonts w:cs="宋体" w:hint="eastAsia"/>
                <w:sz w:val="21"/>
                <w:szCs w:val="21"/>
              </w:rPr>
              <w:t>分。</w:t>
            </w:r>
          </w:p>
        </w:tc>
        <w:tc>
          <w:tcPr>
            <w:tcW w:w="1535" w:type="dxa"/>
            <w:vMerge/>
            <w:shd w:val="clear" w:color="auto" w:fill="auto"/>
            <w:vAlign w:val="center"/>
          </w:tcPr>
          <w:p w14:paraId="41F105F4" w14:textId="77777777" w:rsidR="00C73699" w:rsidRPr="00010FED" w:rsidRDefault="00C73699" w:rsidP="00C73699">
            <w:pPr>
              <w:spacing w:line="400" w:lineRule="exact"/>
              <w:jc w:val="center"/>
              <w:rPr>
                <w:rFonts w:ascii="Calibri" w:eastAsia="宋体" w:hAnsi="宋体" w:cs="宋体"/>
                <w:bCs/>
                <w:color w:val="FF0000"/>
                <w:sz w:val="21"/>
                <w:szCs w:val="21"/>
              </w:rPr>
            </w:pPr>
          </w:p>
        </w:tc>
      </w:tr>
      <w:tr w:rsidR="00C73699" w:rsidRPr="00010FED" w14:paraId="531B01C6" w14:textId="77777777" w:rsidTr="00C73699">
        <w:trPr>
          <w:trHeight w:val="397"/>
        </w:trPr>
        <w:tc>
          <w:tcPr>
            <w:tcW w:w="756" w:type="dxa"/>
            <w:vMerge/>
            <w:shd w:val="clear" w:color="auto" w:fill="auto"/>
            <w:vAlign w:val="center"/>
          </w:tcPr>
          <w:p w14:paraId="24961D1C" w14:textId="77777777" w:rsidR="00C73699" w:rsidRPr="00010FED" w:rsidRDefault="00C73699" w:rsidP="00C73699">
            <w:pPr>
              <w:spacing w:line="400" w:lineRule="exact"/>
              <w:jc w:val="center"/>
              <w:rPr>
                <w:rFonts w:ascii="Calibri" w:eastAsia="宋体" w:hAnsi="宋体" w:cs="宋体"/>
                <w:bCs/>
                <w:sz w:val="21"/>
                <w:szCs w:val="21"/>
              </w:rPr>
            </w:pPr>
          </w:p>
        </w:tc>
        <w:tc>
          <w:tcPr>
            <w:tcW w:w="640" w:type="dxa"/>
            <w:vMerge/>
            <w:tcBorders>
              <w:top w:val="nil"/>
            </w:tcBorders>
            <w:shd w:val="clear" w:color="auto" w:fill="auto"/>
            <w:vAlign w:val="center"/>
          </w:tcPr>
          <w:p w14:paraId="2DE786ED" w14:textId="77777777" w:rsidR="00C73699" w:rsidRPr="00010FED" w:rsidRDefault="00C73699" w:rsidP="00C73699">
            <w:pPr>
              <w:spacing w:line="400" w:lineRule="exact"/>
              <w:jc w:val="center"/>
              <w:rPr>
                <w:rFonts w:ascii="Calibri" w:eastAsia="宋体" w:hAnsi="宋体" w:cs="宋体"/>
                <w:bCs/>
                <w:sz w:val="21"/>
                <w:szCs w:val="21"/>
              </w:rPr>
            </w:pPr>
          </w:p>
        </w:tc>
        <w:tc>
          <w:tcPr>
            <w:tcW w:w="860" w:type="dxa"/>
            <w:shd w:val="clear" w:color="auto" w:fill="auto"/>
            <w:vAlign w:val="center"/>
          </w:tcPr>
          <w:p w14:paraId="262FFE14" w14:textId="441EC47E" w:rsidR="00C73699" w:rsidRPr="00010FED" w:rsidRDefault="00C73699" w:rsidP="00C736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5692" w:type="dxa"/>
            <w:shd w:val="clear" w:color="auto" w:fill="auto"/>
            <w:vAlign w:val="center"/>
          </w:tcPr>
          <w:p w14:paraId="4BA759B8" w14:textId="77777777" w:rsidR="00C73699" w:rsidRPr="00736247" w:rsidRDefault="00C73699" w:rsidP="00C73699">
            <w:pPr>
              <w:tabs>
                <w:tab w:val="left" w:pos="547"/>
              </w:tabs>
              <w:spacing w:line="320" w:lineRule="exact"/>
              <w:ind w:firstLineChars="200" w:firstLine="422"/>
              <w:jc w:val="both"/>
              <w:rPr>
                <w:rFonts w:cs="宋体"/>
                <w:b/>
                <w:color w:val="C00000"/>
                <w:sz w:val="21"/>
                <w:szCs w:val="21"/>
              </w:rPr>
            </w:pPr>
            <w:r w:rsidRPr="00736247">
              <w:rPr>
                <w:rFonts w:cs="宋体" w:hint="eastAsia"/>
                <w:b/>
                <w:color w:val="C00000"/>
                <w:sz w:val="21"/>
                <w:szCs w:val="21"/>
              </w:rPr>
              <w:t>设施设备维修维护方案：</w:t>
            </w:r>
          </w:p>
          <w:p w14:paraId="6E29D756" w14:textId="77777777" w:rsidR="00C73699" w:rsidRPr="0038691D" w:rsidRDefault="00C73699" w:rsidP="00C73699">
            <w:pPr>
              <w:tabs>
                <w:tab w:val="left" w:pos="547"/>
              </w:tabs>
              <w:spacing w:line="320" w:lineRule="exact"/>
              <w:jc w:val="both"/>
              <w:rPr>
                <w:rFonts w:cs="宋体"/>
                <w:b/>
                <w:sz w:val="21"/>
                <w:szCs w:val="21"/>
              </w:rPr>
            </w:pPr>
            <w:r w:rsidRPr="00736247">
              <w:rPr>
                <w:rFonts w:cs="宋体" w:hint="eastAsia"/>
                <w:sz w:val="21"/>
                <w:szCs w:val="21"/>
              </w:rPr>
              <w:t xml:space="preserve"> </w:t>
            </w:r>
            <w:r w:rsidRPr="0038691D">
              <w:rPr>
                <w:rFonts w:cs="宋体" w:hint="eastAsia"/>
                <w:b/>
                <w:sz w:val="21"/>
                <w:szCs w:val="21"/>
              </w:rPr>
              <w:t>一、评审内容</w:t>
            </w:r>
          </w:p>
          <w:p w14:paraId="5636E2DF" w14:textId="181A175B" w:rsidR="00C73699" w:rsidRPr="00736247" w:rsidRDefault="00C73699" w:rsidP="00C73699">
            <w:pPr>
              <w:tabs>
                <w:tab w:val="left" w:pos="547"/>
              </w:tabs>
              <w:spacing w:line="320" w:lineRule="exact"/>
              <w:ind w:firstLineChars="200" w:firstLine="420"/>
              <w:jc w:val="both"/>
              <w:rPr>
                <w:rFonts w:cs="宋体"/>
                <w:sz w:val="21"/>
                <w:szCs w:val="21"/>
              </w:rPr>
            </w:pPr>
            <w:r w:rsidRPr="00736247">
              <w:rPr>
                <w:rFonts w:cs="宋体" w:hint="eastAsia"/>
                <w:sz w:val="21"/>
                <w:szCs w:val="21"/>
              </w:rPr>
              <w:t>针对本项目提出专项服务方案，方案内容包含①</w:t>
            </w:r>
            <w:r w:rsidRPr="00DF7520">
              <w:rPr>
                <w:rFonts w:cs="宋体" w:hint="eastAsia"/>
                <w:sz w:val="21"/>
                <w:szCs w:val="21"/>
              </w:rPr>
              <w:t>设备的日常维修、养护、管理和运行服务</w:t>
            </w:r>
            <w:r w:rsidRPr="00736247">
              <w:rPr>
                <w:rFonts w:cs="宋体" w:hint="eastAsia"/>
                <w:sz w:val="21"/>
                <w:szCs w:val="21"/>
              </w:rPr>
              <w:t>②公共区域</w:t>
            </w:r>
            <w:r w:rsidRPr="00DF7520">
              <w:rPr>
                <w:rFonts w:cs="宋体" w:hint="eastAsia"/>
                <w:sz w:val="21"/>
                <w:szCs w:val="21"/>
              </w:rPr>
              <w:t>日常维修、养护和管理</w:t>
            </w:r>
            <w:r w:rsidRPr="00736247">
              <w:rPr>
                <w:rFonts w:cs="宋体" w:hint="eastAsia"/>
                <w:sz w:val="21"/>
                <w:szCs w:val="21"/>
              </w:rPr>
              <w:t>。</w:t>
            </w:r>
          </w:p>
          <w:p w14:paraId="12AA5CC1" w14:textId="77777777" w:rsidR="00C73699" w:rsidRPr="0038691D" w:rsidRDefault="00C73699" w:rsidP="00C73699">
            <w:pPr>
              <w:tabs>
                <w:tab w:val="left" w:pos="547"/>
              </w:tabs>
              <w:spacing w:line="320" w:lineRule="exact"/>
              <w:jc w:val="both"/>
              <w:rPr>
                <w:rFonts w:cs="宋体"/>
                <w:b/>
                <w:sz w:val="21"/>
                <w:szCs w:val="21"/>
              </w:rPr>
            </w:pPr>
            <w:r w:rsidRPr="0038691D">
              <w:rPr>
                <w:rFonts w:cs="宋体" w:hint="eastAsia"/>
                <w:b/>
                <w:sz w:val="21"/>
                <w:szCs w:val="21"/>
              </w:rPr>
              <w:t>二、评审标准</w:t>
            </w:r>
          </w:p>
          <w:p w14:paraId="2CB5267D" w14:textId="77777777" w:rsidR="00C73699" w:rsidRPr="00736247" w:rsidRDefault="00C73699" w:rsidP="00C73699">
            <w:pPr>
              <w:tabs>
                <w:tab w:val="left" w:pos="547"/>
              </w:tabs>
              <w:spacing w:line="320" w:lineRule="exact"/>
              <w:jc w:val="both"/>
              <w:rPr>
                <w:rFonts w:cs="宋体"/>
                <w:sz w:val="21"/>
                <w:szCs w:val="21"/>
              </w:rPr>
            </w:pPr>
            <w:r w:rsidRPr="00736247">
              <w:rPr>
                <w:rFonts w:cs="宋体" w:hint="eastAsia"/>
                <w:sz w:val="21"/>
                <w:szCs w:val="21"/>
              </w:rPr>
              <w:t>1</w:t>
            </w:r>
            <w:r w:rsidRPr="00736247">
              <w:rPr>
                <w:rFonts w:cs="宋体" w:hint="eastAsia"/>
                <w:sz w:val="21"/>
                <w:szCs w:val="21"/>
              </w:rPr>
              <w:t>、完整性：方案须全面，对评审内容中的各项要求有详细描述及说明；</w:t>
            </w:r>
          </w:p>
          <w:p w14:paraId="3C92631A" w14:textId="77777777" w:rsidR="00C73699" w:rsidRPr="00736247" w:rsidRDefault="00C73699" w:rsidP="00C73699">
            <w:pPr>
              <w:tabs>
                <w:tab w:val="left" w:pos="547"/>
              </w:tabs>
              <w:spacing w:line="320" w:lineRule="exact"/>
              <w:jc w:val="both"/>
              <w:rPr>
                <w:rFonts w:cs="宋体"/>
                <w:sz w:val="21"/>
                <w:szCs w:val="21"/>
              </w:rPr>
            </w:pPr>
            <w:r w:rsidRPr="00736247">
              <w:rPr>
                <w:rFonts w:cs="宋体" w:hint="eastAsia"/>
                <w:sz w:val="21"/>
                <w:szCs w:val="21"/>
              </w:rPr>
              <w:t>2</w:t>
            </w:r>
            <w:r w:rsidRPr="00736247">
              <w:rPr>
                <w:rFonts w:cs="宋体" w:hint="eastAsia"/>
                <w:sz w:val="21"/>
                <w:szCs w:val="21"/>
              </w:rPr>
              <w:t>、可实施性：切合本项目实际情况，实施步骤清晰、合理；</w:t>
            </w:r>
          </w:p>
          <w:p w14:paraId="56F0A02E" w14:textId="77777777" w:rsidR="00C73699" w:rsidRPr="00736247" w:rsidRDefault="00C73699" w:rsidP="00C73699">
            <w:pPr>
              <w:tabs>
                <w:tab w:val="left" w:pos="547"/>
              </w:tabs>
              <w:spacing w:line="320" w:lineRule="exact"/>
              <w:jc w:val="both"/>
              <w:rPr>
                <w:rFonts w:cs="宋体"/>
                <w:sz w:val="21"/>
                <w:szCs w:val="21"/>
              </w:rPr>
            </w:pPr>
            <w:r w:rsidRPr="00736247">
              <w:rPr>
                <w:rFonts w:cs="宋体" w:hint="eastAsia"/>
                <w:sz w:val="21"/>
                <w:szCs w:val="21"/>
              </w:rPr>
              <w:t>3</w:t>
            </w:r>
            <w:r w:rsidRPr="00736247">
              <w:rPr>
                <w:rFonts w:cs="宋体" w:hint="eastAsia"/>
                <w:sz w:val="21"/>
                <w:szCs w:val="21"/>
              </w:rPr>
              <w:t>、针对性：方案能够紧扣项目实际情况，内容科学合理。</w:t>
            </w:r>
          </w:p>
          <w:p w14:paraId="683DE657" w14:textId="6C318DEE" w:rsidR="00C73699" w:rsidRPr="0038691D" w:rsidRDefault="00C73699" w:rsidP="00C73699">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Pr>
                <w:rFonts w:cs="宋体"/>
                <w:b/>
                <w:sz w:val="21"/>
                <w:szCs w:val="21"/>
              </w:rPr>
              <w:t>6</w:t>
            </w:r>
            <w:r w:rsidRPr="0038691D">
              <w:rPr>
                <w:rFonts w:cs="宋体" w:hint="eastAsia"/>
                <w:b/>
                <w:sz w:val="21"/>
                <w:szCs w:val="21"/>
              </w:rPr>
              <w:t>分）</w:t>
            </w:r>
          </w:p>
          <w:p w14:paraId="29BA8B72" w14:textId="77777777" w:rsidR="00C73699" w:rsidRPr="00736247" w:rsidRDefault="00C73699" w:rsidP="00C73699">
            <w:pPr>
              <w:tabs>
                <w:tab w:val="left" w:pos="547"/>
              </w:tabs>
              <w:spacing w:line="320" w:lineRule="exact"/>
              <w:jc w:val="both"/>
              <w:rPr>
                <w:rFonts w:cs="宋体"/>
                <w:sz w:val="21"/>
                <w:szCs w:val="21"/>
              </w:rPr>
            </w:pPr>
            <w:r w:rsidRPr="00736247">
              <w:rPr>
                <w:rFonts w:cs="宋体" w:hint="eastAsia"/>
                <w:sz w:val="21"/>
                <w:szCs w:val="21"/>
              </w:rPr>
              <w:t>①设备维护：</w:t>
            </w:r>
            <w:proofErr w:type="gramStart"/>
            <w:r w:rsidRPr="00736247">
              <w:rPr>
                <w:rFonts w:cs="宋体" w:hint="eastAsia"/>
                <w:sz w:val="21"/>
                <w:szCs w:val="21"/>
              </w:rPr>
              <w:t>每完全</w:t>
            </w:r>
            <w:proofErr w:type="gramEnd"/>
            <w:r w:rsidRPr="00736247">
              <w:rPr>
                <w:rFonts w:cs="宋体" w:hint="eastAsia"/>
                <w:sz w:val="21"/>
                <w:szCs w:val="21"/>
              </w:rPr>
              <w:t>满足一项评审标准得</w:t>
            </w:r>
            <w:r w:rsidRPr="00736247">
              <w:rPr>
                <w:rFonts w:cs="宋体" w:hint="eastAsia"/>
                <w:sz w:val="21"/>
                <w:szCs w:val="21"/>
              </w:rPr>
              <w:t>1</w:t>
            </w:r>
            <w:r w:rsidRPr="00736247">
              <w:rPr>
                <w:rFonts w:cs="宋体" w:hint="eastAsia"/>
                <w:sz w:val="21"/>
                <w:szCs w:val="21"/>
              </w:rPr>
              <w:t>分，不满足得</w:t>
            </w:r>
            <w:r w:rsidRPr="00736247">
              <w:rPr>
                <w:rFonts w:cs="宋体" w:hint="eastAsia"/>
                <w:sz w:val="21"/>
                <w:szCs w:val="21"/>
              </w:rPr>
              <w:t>0</w:t>
            </w:r>
            <w:r w:rsidRPr="00736247">
              <w:rPr>
                <w:rFonts w:cs="宋体" w:hint="eastAsia"/>
                <w:sz w:val="21"/>
                <w:szCs w:val="21"/>
              </w:rPr>
              <w:t>分。本项满分</w:t>
            </w:r>
            <w:r w:rsidRPr="00736247">
              <w:rPr>
                <w:rFonts w:cs="宋体" w:hint="eastAsia"/>
                <w:sz w:val="21"/>
                <w:szCs w:val="21"/>
              </w:rPr>
              <w:t>3</w:t>
            </w:r>
            <w:r w:rsidRPr="00736247">
              <w:rPr>
                <w:rFonts w:cs="宋体" w:hint="eastAsia"/>
                <w:sz w:val="21"/>
                <w:szCs w:val="21"/>
              </w:rPr>
              <w:t>分；</w:t>
            </w:r>
          </w:p>
          <w:p w14:paraId="1A32FFCA" w14:textId="35F61A8B" w:rsidR="00C73699" w:rsidRPr="00BA58AA" w:rsidRDefault="00C73699" w:rsidP="00C73699">
            <w:pPr>
              <w:tabs>
                <w:tab w:val="left" w:pos="547"/>
              </w:tabs>
              <w:spacing w:line="320" w:lineRule="exact"/>
              <w:jc w:val="both"/>
              <w:rPr>
                <w:rFonts w:cs="宋体"/>
                <w:sz w:val="21"/>
                <w:szCs w:val="21"/>
              </w:rPr>
            </w:pPr>
            <w:r w:rsidRPr="00736247">
              <w:rPr>
                <w:rFonts w:cs="宋体" w:hint="eastAsia"/>
                <w:sz w:val="21"/>
                <w:szCs w:val="21"/>
              </w:rPr>
              <w:t>②公共区域维修：</w:t>
            </w:r>
            <w:proofErr w:type="gramStart"/>
            <w:r w:rsidRPr="00736247">
              <w:rPr>
                <w:rFonts w:cs="宋体" w:hint="eastAsia"/>
                <w:sz w:val="21"/>
                <w:szCs w:val="21"/>
              </w:rPr>
              <w:t>每完全</w:t>
            </w:r>
            <w:proofErr w:type="gramEnd"/>
            <w:r w:rsidRPr="00736247">
              <w:rPr>
                <w:rFonts w:cs="宋体" w:hint="eastAsia"/>
                <w:sz w:val="21"/>
                <w:szCs w:val="21"/>
              </w:rPr>
              <w:t>满足一项评审标准得</w:t>
            </w:r>
            <w:r w:rsidRPr="00736247">
              <w:rPr>
                <w:rFonts w:cs="宋体" w:hint="eastAsia"/>
                <w:sz w:val="21"/>
                <w:szCs w:val="21"/>
              </w:rPr>
              <w:t>1</w:t>
            </w:r>
            <w:r w:rsidRPr="00736247">
              <w:rPr>
                <w:rFonts w:cs="宋体" w:hint="eastAsia"/>
                <w:sz w:val="21"/>
                <w:szCs w:val="21"/>
              </w:rPr>
              <w:t>分，不满足得</w:t>
            </w:r>
            <w:r w:rsidRPr="00736247">
              <w:rPr>
                <w:rFonts w:cs="宋体" w:hint="eastAsia"/>
                <w:sz w:val="21"/>
                <w:szCs w:val="21"/>
              </w:rPr>
              <w:t>0</w:t>
            </w:r>
            <w:r w:rsidRPr="00736247">
              <w:rPr>
                <w:rFonts w:cs="宋体" w:hint="eastAsia"/>
                <w:sz w:val="21"/>
                <w:szCs w:val="21"/>
              </w:rPr>
              <w:t>分。本项满分</w:t>
            </w:r>
            <w:r w:rsidRPr="00736247">
              <w:rPr>
                <w:rFonts w:cs="宋体" w:hint="eastAsia"/>
                <w:sz w:val="21"/>
                <w:szCs w:val="21"/>
              </w:rPr>
              <w:t>3</w:t>
            </w:r>
            <w:r w:rsidRPr="00736247">
              <w:rPr>
                <w:rFonts w:cs="宋体" w:hint="eastAsia"/>
                <w:sz w:val="21"/>
                <w:szCs w:val="21"/>
              </w:rPr>
              <w:t>分。</w:t>
            </w:r>
          </w:p>
        </w:tc>
        <w:tc>
          <w:tcPr>
            <w:tcW w:w="1535" w:type="dxa"/>
            <w:vMerge/>
            <w:shd w:val="clear" w:color="auto" w:fill="auto"/>
            <w:vAlign w:val="center"/>
          </w:tcPr>
          <w:p w14:paraId="318B968A" w14:textId="77777777" w:rsidR="00C73699" w:rsidRPr="00010FED" w:rsidRDefault="00C73699" w:rsidP="00C73699">
            <w:pPr>
              <w:spacing w:line="400" w:lineRule="exact"/>
              <w:jc w:val="center"/>
              <w:rPr>
                <w:rFonts w:ascii="Calibri" w:eastAsia="宋体" w:hAnsi="宋体" w:cs="宋体"/>
                <w:bCs/>
                <w:color w:val="FF0000"/>
                <w:sz w:val="21"/>
                <w:szCs w:val="21"/>
              </w:rPr>
            </w:pPr>
          </w:p>
        </w:tc>
      </w:tr>
      <w:tr w:rsidR="003C4942" w:rsidRPr="00010FED" w14:paraId="3F65E56F" w14:textId="77777777" w:rsidTr="00C73699">
        <w:trPr>
          <w:trHeight w:val="397"/>
        </w:trPr>
        <w:tc>
          <w:tcPr>
            <w:tcW w:w="756" w:type="dxa"/>
            <w:vMerge/>
            <w:shd w:val="clear" w:color="auto" w:fill="auto"/>
            <w:vAlign w:val="center"/>
          </w:tcPr>
          <w:p w14:paraId="11EA156B" w14:textId="77777777" w:rsidR="003C4942" w:rsidRPr="00010FED" w:rsidRDefault="003C4942" w:rsidP="003C4942">
            <w:pPr>
              <w:spacing w:line="400" w:lineRule="exact"/>
              <w:jc w:val="center"/>
              <w:rPr>
                <w:rFonts w:ascii="Calibri" w:eastAsia="宋体" w:hAnsi="宋体" w:cs="宋体"/>
                <w:bCs/>
                <w:sz w:val="21"/>
                <w:szCs w:val="21"/>
              </w:rPr>
            </w:pPr>
          </w:p>
        </w:tc>
        <w:tc>
          <w:tcPr>
            <w:tcW w:w="640" w:type="dxa"/>
            <w:vMerge/>
            <w:tcBorders>
              <w:top w:val="nil"/>
            </w:tcBorders>
            <w:shd w:val="clear" w:color="auto" w:fill="auto"/>
            <w:vAlign w:val="center"/>
          </w:tcPr>
          <w:p w14:paraId="5C44594D" w14:textId="77777777" w:rsidR="003C4942" w:rsidRPr="00010FED" w:rsidRDefault="003C4942" w:rsidP="003C4942">
            <w:pPr>
              <w:spacing w:line="400" w:lineRule="exact"/>
              <w:jc w:val="center"/>
              <w:rPr>
                <w:rFonts w:ascii="Calibri" w:eastAsia="宋体" w:hAnsi="宋体" w:cs="宋体"/>
                <w:bCs/>
                <w:sz w:val="21"/>
                <w:szCs w:val="21"/>
              </w:rPr>
            </w:pPr>
          </w:p>
        </w:tc>
        <w:tc>
          <w:tcPr>
            <w:tcW w:w="860" w:type="dxa"/>
            <w:shd w:val="clear" w:color="auto" w:fill="auto"/>
            <w:vAlign w:val="center"/>
          </w:tcPr>
          <w:p w14:paraId="4522B7FD" w14:textId="016BE24E" w:rsidR="003C4942" w:rsidRDefault="003C4942" w:rsidP="003C4942">
            <w:pPr>
              <w:spacing w:line="400" w:lineRule="exact"/>
              <w:jc w:val="center"/>
              <w:rPr>
                <w:rFonts w:ascii="Calibri" w:eastAsia="宋体" w:hAnsi="宋体" w:cs="宋体"/>
                <w:bCs/>
                <w:sz w:val="21"/>
                <w:szCs w:val="21"/>
              </w:rPr>
            </w:pPr>
            <w:r>
              <w:rPr>
                <w:rFonts w:ascii="Calibri" w:eastAsia="宋体" w:hAnsi="宋体" w:cs="宋体" w:hint="eastAsia"/>
                <w:bCs/>
                <w:sz w:val="21"/>
                <w:szCs w:val="21"/>
              </w:rPr>
              <w:t>12</w:t>
            </w:r>
          </w:p>
        </w:tc>
        <w:tc>
          <w:tcPr>
            <w:tcW w:w="5692" w:type="dxa"/>
            <w:shd w:val="clear" w:color="auto" w:fill="auto"/>
            <w:vAlign w:val="center"/>
          </w:tcPr>
          <w:p w14:paraId="5BC7349E" w14:textId="77777777" w:rsidR="003C4942" w:rsidRPr="00736247" w:rsidRDefault="003C4942" w:rsidP="003C4942">
            <w:pPr>
              <w:spacing w:line="320" w:lineRule="exact"/>
              <w:ind w:firstLine="422"/>
              <w:jc w:val="both"/>
              <w:rPr>
                <w:rFonts w:cs="Calibri"/>
                <w:b/>
                <w:color w:val="C00000"/>
                <w:kern w:val="2"/>
                <w:sz w:val="21"/>
                <w:szCs w:val="21"/>
              </w:rPr>
            </w:pPr>
            <w:r w:rsidRPr="00736247">
              <w:rPr>
                <w:rFonts w:cs="Calibri" w:hint="eastAsia"/>
                <w:b/>
                <w:color w:val="C00000"/>
                <w:kern w:val="2"/>
                <w:sz w:val="21"/>
                <w:szCs w:val="21"/>
              </w:rPr>
              <w:t>安保服务方案：</w:t>
            </w:r>
          </w:p>
          <w:p w14:paraId="043A68EB" w14:textId="77777777" w:rsidR="003C4942" w:rsidRPr="0038691D" w:rsidRDefault="003C4942" w:rsidP="003C4942">
            <w:pPr>
              <w:spacing w:line="320" w:lineRule="exact"/>
              <w:jc w:val="both"/>
              <w:rPr>
                <w:rFonts w:cs="Calibri"/>
                <w:b/>
                <w:kern w:val="2"/>
                <w:sz w:val="21"/>
                <w:szCs w:val="21"/>
              </w:rPr>
            </w:pPr>
            <w:r w:rsidRPr="0038691D">
              <w:rPr>
                <w:rFonts w:cs="Calibri" w:hint="eastAsia"/>
                <w:b/>
                <w:kern w:val="2"/>
                <w:sz w:val="21"/>
                <w:szCs w:val="21"/>
              </w:rPr>
              <w:t>一、评审内容</w:t>
            </w:r>
          </w:p>
          <w:p w14:paraId="4FD7B8D7" w14:textId="77777777" w:rsidR="003C4942" w:rsidRPr="00736247" w:rsidRDefault="003C4942" w:rsidP="003C4942">
            <w:pPr>
              <w:spacing w:line="320" w:lineRule="exact"/>
              <w:ind w:firstLineChars="200" w:firstLine="420"/>
              <w:jc w:val="both"/>
              <w:rPr>
                <w:rFonts w:cs="Calibri"/>
                <w:kern w:val="2"/>
                <w:sz w:val="21"/>
                <w:szCs w:val="21"/>
              </w:rPr>
            </w:pPr>
            <w:r w:rsidRPr="00736247">
              <w:rPr>
                <w:rFonts w:cs="Calibri" w:hint="eastAsia"/>
                <w:kern w:val="2"/>
                <w:sz w:val="21"/>
                <w:szCs w:val="21"/>
              </w:rPr>
              <w:t>针对本项目提出安保服务方案，方案包括：①门岗执勤②秩序维护③巡逻服务</w:t>
            </w:r>
            <w:r w:rsidRPr="00A9537C">
              <w:rPr>
                <w:rFonts w:cs="Calibri" w:hint="eastAsia"/>
                <w:kern w:val="2"/>
                <w:sz w:val="21"/>
                <w:szCs w:val="21"/>
              </w:rPr>
              <w:t>④</w:t>
            </w:r>
            <w:r>
              <w:rPr>
                <w:rFonts w:cs="Calibri" w:hint="eastAsia"/>
                <w:kern w:val="2"/>
                <w:sz w:val="21"/>
                <w:szCs w:val="21"/>
              </w:rPr>
              <w:t>交通与车辆停放秩序</w:t>
            </w:r>
            <w:r w:rsidRPr="00A9537C">
              <w:rPr>
                <w:rFonts w:cs="Calibri" w:hint="eastAsia"/>
                <w:kern w:val="2"/>
                <w:sz w:val="21"/>
                <w:szCs w:val="21"/>
              </w:rPr>
              <w:t>管理</w:t>
            </w:r>
            <w:r w:rsidRPr="00736247">
              <w:rPr>
                <w:rFonts w:cs="Calibri" w:hint="eastAsia"/>
                <w:kern w:val="2"/>
                <w:sz w:val="21"/>
                <w:szCs w:val="21"/>
              </w:rPr>
              <w:t>。</w:t>
            </w:r>
          </w:p>
          <w:p w14:paraId="21DAF629" w14:textId="77777777" w:rsidR="003C4942" w:rsidRPr="0038691D" w:rsidRDefault="003C4942" w:rsidP="003C4942">
            <w:pPr>
              <w:spacing w:line="320" w:lineRule="exact"/>
              <w:jc w:val="both"/>
              <w:rPr>
                <w:rFonts w:cs="Calibri"/>
                <w:b/>
                <w:kern w:val="2"/>
                <w:sz w:val="21"/>
                <w:szCs w:val="21"/>
              </w:rPr>
            </w:pPr>
            <w:r w:rsidRPr="0038691D">
              <w:rPr>
                <w:rFonts w:cs="Calibri" w:hint="eastAsia"/>
                <w:b/>
                <w:kern w:val="2"/>
                <w:sz w:val="21"/>
                <w:szCs w:val="21"/>
              </w:rPr>
              <w:t>二、评审标准</w:t>
            </w:r>
          </w:p>
          <w:p w14:paraId="68224581" w14:textId="77777777" w:rsidR="003C4942" w:rsidRPr="00736247" w:rsidRDefault="003C4942" w:rsidP="003C4942">
            <w:pPr>
              <w:spacing w:line="320" w:lineRule="exact"/>
              <w:jc w:val="both"/>
              <w:rPr>
                <w:rFonts w:cs="Calibri"/>
                <w:kern w:val="2"/>
                <w:sz w:val="21"/>
                <w:szCs w:val="21"/>
              </w:rPr>
            </w:pPr>
            <w:r w:rsidRPr="00736247">
              <w:rPr>
                <w:rFonts w:cs="Calibri" w:hint="eastAsia"/>
                <w:kern w:val="2"/>
                <w:sz w:val="21"/>
                <w:szCs w:val="21"/>
              </w:rPr>
              <w:t>1</w:t>
            </w:r>
            <w:r w:rsidRPr="00736247">
              <w:rPr>
                <w:rFonts w:cs="Calibri" w:hint="eastAsia"/>
                <w:kern w:val="2"/>
                <w:sz w:val="21"/>
                <w:szCs w:val="21"/>
              </w:rPr>
              <w:t>、完整性：方案必须全面，对评审内容中的各项要求有详细描述；</w:t>
            </w:r>
          </w:p>
          <w:p w14:paraId="05D15210" w14:textId="77777777" w:rsidR="003C4942" w:rsidRPr="00736247" w:rsidRDefault="003C4942" w:rsidP="003C4942">
            <w:pPr>
              <w:spacing w:line="320" w:lineRule="exact"/>
              <w:jc w:val="both"/>
              <w:rPr>
                <w:rFonts w:cs="Calibri"/>
                <w:kern w:val="2"/>
                <w:sz w:val="21"/>
                <w:szCs w:val="21"/>
              </w:rPr>
            </w:pPr>
            <w:r w:rsidRPr="00736247">
              <w:rPr>
                <w:rFonts w:cs="Calibri" w:hint="eastAsia"/>
                <w:kern w:val="2"/>
                <w:sz w:val="21"/>
                <w:szCs w:val="21"/>
              </w:rPr>
              <w:t>2</w:t>
            </w:r>
            <w:r w:rsidRPr="00736247">
              <w:rPr>
                <w:rFonts w:cs="Calibri" w:hint="eastAsia"/>
                <w:kern w:val="2"/>
                <w:sz w:val="21"/>
                <w:szCs w:val="21"/>
              </w:rPr>
              <w:t>、可实施性：切合本项目实际情况，提出步骤清晰、合理的方案；</w:t>
            </w:r>
          </w:p>
          <w:p w14:paraId="4A45EE61" w14:textId="77777777" w:rsidR="003C4942" w:rsidRPr="00736247" w:rsidRDefault="003C4942" w:rsidP="003C4942">
            <w:pPr>
              <w:spacing w:line="320" w:lineRule="exact"/>
              <w:jc w:val="both"/>
              <w:rPr>
                <w:rFonts w:cs="Calibri"/>
                <w:kern w:val="2"/>
                <w:sz w:val="21"/>
                <w:szCs w:val="21"/>
              </w:rPr>
            </w:pPr>
            <w:r w:rsidRPr="00736247">
              <w:rPr>
                <w:rFonts w:cs="Calibri" w:hint="eastAsia"/>
                <w:kern w:val="2"/>
                <w:sz w:val="21"/>
                <w:szCs w:val="21"/>
              </w:rPr>
              <w:t>3</w:t>
            </w:r>
            <w:r w:rsidRPr="00736247">
              <w:rPr>
                <w:rFonts w:cs="Calibri" w:hint="eastAsia"/>
                <w:kern w:val="2"/>
                <w:sz w:val="21"/>
                <w:szCs w:val="21"/>
              </w:rPr>
              <w:t>、针对性：方案能够紧扣项目实际情况，内容科学合理。</w:t>
            </w:r>
          </w:p>
          <w:p w14:paraId="77D6CC69" w14:textId="77777777" w:rsidR="003C4942" w:rsidRPr="0038691D" w:rsidRDefault="003C4942" w:rsidP="003C4942">
            <w:pPr>
              <w:spacing w:line="320" w:lineRule="exact"/>
              <w:jc w:val="both"/>
              <w:rPr>
                <w:rFonts w:cs="Calibri"/>
                <w:b/>
                <w:kern w:val="2"/>
                <w:sz w:val="21"/>
                <w:szCs w:val="21"/>
              </w:rPr>
            </w:pPr>
            <w:r w:rsidRPr="0038691D">
              <w:rPr>
                <w:rFonts w:cs="Calibri" w:hint="eastAsia"/>
                <w:b/>
                <w:kern w:val="2"/>
                <w:sz w:val="21"/>
                <w:szCs w:val="21"/>
              </w:rPr>
              <w:t>三、</w:t>
            </w:r>
            <w:proofErr w:type="gramStart"/>
            <w:r w:rsidRPr="0038691D">
              <w:rPr>
                <w:rFonts w:cs="Calibri" w:hint="eastAsia"/>
                <w:b/>
                <w:kern w:val="2"/>
                <w:sz w:val="21"/>
                <w:szCs w:val="21"/>
              </w:rPr>
              <w:t>赋分标准</w:t>
            </w:r>
            <w:proofErr w:type="gramEnd"/>
            <w:r w:rsidRPr="0038691D">
              <w:rPr>
                <w:rFonts w:cs="Calibri" w:hint="eastAsia"/>
                <w:b/>
                <w:kern w:val="2"/>
                <w:sz w:val="21"/>
                <w:szCs w:val="21"/>
              </w:rPr>
              <w:t>（满分</w:t>
            </w:r>
            <w:r>
              <w:rPr>
                <w:rFonts w:cs="Calibri"/>
                <w:b/>
                <w:kern w:val="2"/>
                <w:sz w:val="21"/>
                <w:szCs w:val="21"/>
              </w:rPr>
              <w:t>12</w:t>
            </w:r>
            <w:r w:rsidRPr="0038691D">
              <w:rPr>
                <w:rFonts w:cs="Calibri" w:hint="eastAsia"/>
                <w:b/>
                <w:kern w:val="2"/>
                <w:sz w:val="21"/>
                <w:szCs w:val="21"/>
              </w:rPr>
              <w:t>分）</w:t>
            </w:r>
          </w:p>
          <w:p w14:paraId="066CDBCC" w14:textId="77777777" w:rsidR="003C4942" w:rsidRPr="00736247" w:rsidRDefault="003C4942" w:rsidP="003C4942">
            <w:pPr>
              <w:spacing w:line="320" w:lineRule="exact"/>
              <w:jc w:val="both"/>
              <w:rPr>
                <w:rFonts w:cs="Calibri"/>
                <w:kern w:val="2"/>
                <w:sz w:val="21"/>
                <w:szCs w:val="21"/>
              </w:rPr>
            </w:pPr>
            <w:r w:rsidRPr="00736247">
              <w:rPr>
                <w:rFonts w:cs="Calibri" w:hint="eastAsia"/>
                <w:kern w:val="2"/>
                <w:sz w:val="21"/>
                <w:szCs w:val="21"/>
              </w:rPr>
              <w:lastRenderedPageBreak/>
              <w:t>①门岗执勤：</w:t>
            </w:r>
            <w:proofErr w:type="gramStart"/>
            <w:r w:rsidRPr="00736247">
              <w:rPr>
                <w:rFonts w:cs="Calibri" w:hint="eastAsia"/>
                <w:kern w:val="2"/>
                <w:sz w:val="21"/>
                <w:szCs w:val="21"/>
              </w:rPr>
              <w:t>每完全</w:t>
            </w:r>
            <w:proofErr w:type="gramEnd"/>
            <w:r w:rsidRPr="00736247">
              <w:rPr>
                <w:rFonts w:cs="Calibri" w:hint="eastAsia"/>
                <w:kern w:val="2"/>
                <w:sz w:val="21"/>
                <w:szCs w:val="21"/>
              </w:rPr>
              <w:t>满足一个评审标准得</w:t>
            </w:r>
            <w:r w:rsidRPr="00736247">
              <w:rPr>
                <w:rFonts w:cs="Calibri" w:hint="eastAsia"/>
                <w:kern w:val="2"/>
                <w:sz w:val="21"/>
                <w:szCs w:val="21"/>
              </w:rPr>
              <w:t>1</w:t>
            </w:r>
            <w:r w:rsidRPr="00736247">
              <w:rPr>
                <w:rFonts w:cs="Calibri" w:hint="eastAsia"/>
                <w:kern w:val="2"/>
                <w:sz w:val="21"/>
                <w:szCs w:val="21"/>
              </w:rPr>
              <w:t>分</w:t>
            </w:r>
            <w:r>
              <w:rPr>
                <w:rFonts w:cs="Calibri" w:hint="eastAsia"/>
                <w:kern w:val="2"/>
                <w:sz w:val="21"/>
                <w:szCs w:val="21"/>
              </w:rPr>
              <w:t>，</w:t>
            </w:r>
            <w:r w:rsidRPr="00736247">
              <w:rPr>
                <w:rFonts w:cs="Calibri" w:hint="eastAsia"/>
                <w:kern w:val="2"/>
                <w:sz w:val="21"/>
                <w:szCs w:val="21"/>
              </w:rPr>
              <w:t>不满足得</w:t>
            </w:r>
            <w:r w:rsidRPr="00736247">
              <w:rPr>
                <w:rFonts w:cs="Calibri" w:hint="eastAsia"/>
                <w:kern w:val="2"/>
                <w:sz w:val="21"/>
                <w:szCs w:val="21"/>
              </w:rPr>
              <w:t>0</w:t>
            </w:r>
            <w:r w:rsidRPr="00736247">
              <w:rPr>
                <w:rFonts w:cs="Calibri" w:hint="eastAsia"/>
                <w:kern w:val="2"/>
                <w:sz w:val="21"/>
                <w:szCs w:val="21"/>
              </w:rPr>
              <w:t>分。本项满分</w:t>
            </w:r>
            <w:r w:rsidRPr="00736247">
              <w:rPr>
                <w:rFonts w:cs="Calibri" w:hint="eastAsia"/>
                <w:kern w:val="2"/>
                <w:sz w:val="21"/>
                <w:szCs w:val="21"/>
              </w:rPr>
              <w:t>3</w:t>
            </w:r>
            <w:r w:rsidRPr="00736247">
              <w:rPr>
                <w:rFonts w:cs="Calibri" w:hint="eastAsia"/>
                <w:kern w:val="2"/>
                <w:sz w:val="21"/>
                <w:szCs w:val="21"/>
              </w:rPr>
              <w:t>分；</w:t>
            </w:r>
          </w:p>
          <w:p w14:paraId="1938DA22" w14:textId="77777777" w:rsidR="003C4942" w:rsidRPr="00736247" w:rsidRDefault="003C4942" w:rsidP="003C4942">
            <w:pPr>
              <w:spacing w:line="320" w:lineRule="exact"/>
              <w:jc w:val="both"/>
              <w:rPr>
                <w:rFonts w:cs="Calibri"/>
                <w:kern w:val="2"/>
                <w:sz w:val="21"/>
                <w:szCs w:val="21"/>
              </w:rPr>
            </w:pPr>
            <w:r w:rsidRPr="00736247">
              <w:rPr>
                <w:rFonts w:cs="Calibri" w:hint="eastAsia"/>
                <w:kern w:val="2"/>
                <w:sz w:val="21"/>
                <w:szCs w:val="21"/>
              </w:rPr>
              <w:t>②秩序维护</w:t>
            </w:r>
            <w:r w:rsidRPr="00736247">
              <w:rPr>
                <w:rFonts w:cs="Calibri" w:hint="eastAsia"/>
                <w:kern w:val="2"/>
                <w:sz w:val="21"/>
                <w:szCs w:val="21"/>
              </w:rPr>
              <w:t>:</w:t>
            </w:r>
            <w:proofErr w:type="gramStart"/>
            <w:r w:rsidRPr="00736247">
              <w:rPr>
                <w:rFonts w:cs="Calibri" w:hint="eastAsia"/>
                <w:kern w:val="2"/>
                <w:sz w:val="21"/>
                <w:szCs w:val="21"/>
              </w:rPr>
              <w:t>每完全</w:t>
            </w:r>
            <w:proofErr w:type="gramEnd"/>
            <w:r w:rsidRPr="00736247">
              <w:rPr>
                <w:rFonts w:cs="Calibri" w:hint="eastAsia"/>
                <w:kern w:val="2"/>
                <w:sz w:val="21"/>
                <w:szCs w:val="21"/>
              </w:rPr>
              <w:t>满足一个评审标准得</w:t>
            </w:r>
            <w:r w:rsidRPr="00736247">
              <w:rPr>
                <w:rFonts w:cs="Calibri" w:hint="eastAsia"/>
                <w:kern w:val="2"/>
                <w:sz w:val="21"/>
                <w:szCs w:val="21"/>
              </w:rPr>
              <w:t>1</w:t>
            </w:r>
            <w:r w:rsidRPr="00736247">
              <w:rPr>
                <w:rFonts w:cs="Calibri" w:hint="eastAsia"/>
                <w:kern w:val="2"/>
                <w:sz w:val="21"/>
                <w:szCs w:val="21"/>
              </w:rPr>
              <w:t>分，不满足得</w:t>
            </w:r>
            <w:r w:rsidRPr="00736247">
              <w:rPr>
                <w:rFonts w:cs="Calibri" w:hint="eastAsia"/>
                <w:kern w:val="2"/>
                <w:sz w:val="21"/>
                <w:szCs w:val="21"/>
              </w:rPr>
              <w:t>0</w:t>
            </w:r>
            <w:r w:rsidRPr="00736247">
              <w:rPr>
                <w:rFonts w:cs="Calibri" w:hint="eastAsia"/>
                <w:kern w:val="2"/>
                <w:sz w:val="21"/>
                <w:szCs w:val="21"/>
              </w:rPr>
              <w:t>分。本项满分</w:t>
            </w:r>
            <w:r w:rsidRPr="00736247">
              <w:rPr>
                <w:rFonts w:cs="Calibri" w:hint="eastAsia"/>
                <w:kern w:val="2"/>
                <w:sz w:val="21"/>
                <w:szCs w:val="21"/>
              </w:rPr>
              <w:t>3</w:t>
            </w:r>
            <w:r w:rsidRPr="00736247">
              <w:rPr>
                <w:rFonts w:cs="Calibri" w:hint="eastAsia"/>
                <w:kern w:val="2"/>
                <w:sz w:val="21"/>
                <w:szCs w:val="21"/>
              </w:rPr>
              <w:t>分；</w:t>
            </w:r>
          </w:p>
          <w:p w14:paraId="35150698" w14:textId="77777777" w:rsidR="003C4942" w:rsidRDefault="003C4942" w:rsidP="003C4942">
            <w:pPr>
              <w:spacing w:line="400" w:lineRule="exact"/>
              <w:jc w:val="both"/>
              <w:rPr>
                <w:rFonts w:cs="Calibri"/>
                <w:kern w:val="2"/>
                <w:sz w:val="21"/>
                <w:szCs w:val="21"/>
              </w:rPr>
            </w:pPr>
            <w:r w:rsidRPr="00736247">
              <w:rPr>
                <w:rFonts w:cs="Calibri" w:hint="eastAsia"/>
                <w:kern w:val="2"/>
                <w:sz w:val="21"/>
                <w:szCs w:val="21"/>
              </w:rPr>
              <w:t>③巡逻服务</w:t>
            </w:r>
            <w:r w:rsidRPr="00736247">
              <w:rPr>
                <w:rFonts w:cs="Calibri" w:hint="eastAsia"/>
                <w:kern w:val="2"/>
                <w:sz w:val="21"/>
                <w:szCs w:val="21"/>
              </w:rPr>
              <w:t>:</w:t>
            </w:r>
            <w:proofErr w:type="gramStart"/>
            <w:r w:rsidRPr="00736247">
              <w:rPr>
                <w:rFonts w:cs="Calibri" w:hint="eastAsia"/>
                <w:kern w:val="2"/>
                <w:sz w:val="21"/>
                <w:szCs w:val="21"/>
              </w:rPr>
              <w:t>每完全</w:t>
            </w:r>
            <w:proofErr w:type="gramEnd"/>
            <w:r w:rsidRPr="00736247">
              <w:rPr>
                <w:rFonts w:cs="Calibri" w:hint="eastAsia"/>
                <w:kern w:val="2"/>
                <w:sz w:val="21"/>
                <w:szCs w:val="21"/>
              </w:rPr>
              <w:t>满足一个评审标准得</w:t>
            </w:r>
            <w:r w:rsidRPr="00736247">
              <w:rPr>
                <w:rFonts w:cs="Calibri" w:hint="eastAsia"/>
                <w:kern w:val="2"/>
                <w:sz w:val="21"/>
                <w:szCs w:val="21"/>
              </w:rPr>
              <w:t>1</w:t>
            </w:r>
            <w:r w:rsidRPr="00736247">
              <w:rPr>
                <w:rFonts w:cs="Calibri" w:hint="eastAsia"/>
                <w:kern w:val="2"/>
                <w:sz w:val="21"/>
                <w:szCs w:val="21"/>
              </w:rPr>
              <w:t>分，不满足得</w:t>
            </w:r>
            <w:r w:rsidRPr="00736247">
              <w:rPr>
                <w:rFonts w:cs="Calibri" w:hint="eastAsia"/>
                <w:kern w:val="2"/>
                <w:sz w:val="21"/>
                <w:szCs w:val="21"/>
              </w:rPr>
              <w:t>0</w:t>
            </w:r>
            <w:r w:rsidRPr="00736247">
              <w:rPr>
                <w:rFonts w:cs="Calibri" w:hint="eastAsia"/>
                <w:kern w:val="2"/>
                <w:sz w:val="21"/>
                <w:szCs w:val="21"/>
              </w:rPr>
              <w:t>分。本项满分</w:t>
            </w:r>
            <w:r w:rsidRPr="00736247">
              <w:rPr>
                <w:rFonts w:cs="Calibri" w:hint="eastAsia"/>
                <w:kern w:val="2"/>
                <w:sz w:val="21"/>
                <w:szCs w:val="21"/>
              </w:rPr>
              <w:t>3</w:t>
            </w:r>
            <w:r w:rsidRPr="00736247">
              <w:rPr>
                <w:rFonts w:cs="Calibri" w:hint="eastAsia"/>
                <w:kern w:val="2"/>
                <w:sz w:val="21"/>
                <w:szCs w:val="21"/>
              </w:rPr>
              <w:t>分</w:t>
            </w:r>
            <w:r>
              <w:rPr>
                <w:rFonts w:cs="Calibri" w:hint="eastAsia"/>
                <w:kern w:val="2"/>
                <w:sz w:val="21"/>
                <w:szCs w:val="21"/>
              </w:rPr>
              <w:t>；</w:t>
            </w:r>
          </w:p>
          <w:p w14:paraId="5FF936A8" w14:textId="02AAD08F" w:rsidR="003C4942" w:rsidRPr="00736247" w:rsidRDefault="003C4942" w:rsidP="00320E4A">
            <w:pPr>
              <w:spacing w:line="320" w:lineRule="exact"/>
              <w:jc w:val="both"/>
              <w:rPr>
                <w:rFonts w:cs="Calibri"/>
                <w:b/>
                <w:color w:val="C00000"/>
                <w:kern w:val="2"/>
                <w:sz w:val="21"/>
                <w:szCs w:val="21"/>
              </w:rPr>
            </w:pPr>
            <w:r w:rsidRPr="00A9537C">
              <w:rPr>
                <w:rFonts w:cs="Calibri" w:hint="eastAsia"/>
                <w:kern w:val="2"/>
                <w:sz w:val="21"/>
                <w:szCs w:val="21"/>
              </w:rPr>
              <w:t>④交通与车辆停放秩序管理</w:t>
            </w:r>
            <w:r>
              <w:rPr>
                <w:rFonts w:cs="Calibri" w:hint="eastAsia"/>
                <w:kern w:val="2"/>
                <w:sz w:val="21"/>
                <w:szCs w:val="21"/>
              </w:rPr>
              <w:t>：</w:t>
            </w:r>
            <w:proofErr w:type="gramStart"/>
            <w:r w:rsidRPr="00A9537C">
              <w:rPr>
                <w:rFonts w:cs="Calibri" w:hint="eastAsia"/>
                <w:kern w:val="2"/>
                <w:sz w:val="21"/>
                <w:szCs w:val="21"/>
              </w:rPr>
              <w:t>每完全</w:t>
            </w:r>
            <w:proofErr w:type="gramEnd"/>
            <w:r w:rsidRPr="00A9537C">
              <w:rPr>
                <w:rFonts w:cs="Calibri" w:hint="eastAsia"/>
                <w:kern w:val="2"/>
                <w:sz w:val="21"/>
                <w:szCs w:val="21"/>
              </w:rPr>
              <w:t>满足一个评审标准得</w:t>
            </w:r>
            <w:r w:rsidRPr="00A9537C">
              <w:rPr>
                <w:rFonts w:cs="Calibri" w:hint="eastAsia"/>
                <w:kern w:val="2"/>
                <w:sz w:val="21"/>
                <w:szCs w:val="21"/>
              </w:rPr>
              <w:t>1</w:t>
            </w:r>
            <w:r w:rsidRPr="00A9537C">
              <w:rPr>
                <w:rFonts w:cs="Calibri" w:hint="eastAsia"/>
                <w:kern w:val="2"/>
                <w:sz w:val="21"/>
                <w:szCs w:val="21"/>
              </w:rPr>
              <w:t>分，不满足得</w:t>
            </w:r>
            <w:r w:rsidRPr="00A9537C">
              <w:rPr>
                <w:rFonts w:cs="Calibri" w:hint="eastAsia"/>
                <w:kern w:val="2"/>
                <w:sz w:val="21"/>
                <w:szCs w:val="21"/>
              </w:rPr>
              <w:t>0</w:t>
            </w:r>
            <w:r w:rsidRPr="00A9537C">
              <w:rPr>
                <w:rFonts w:cs="Calibri" w:hint="eastAsia"/>
                <w:kern w:val="2"/>
                <w:sz w:val="21"/>
                <w:szCs w:val="21"/>
              </w:rPr>
              <w:t>分。本项满分</w:t>
            </w:r>
            <w:r w:rsidRPr="00A9537C">
              <w:rPr>
                <w:rFonts w:cs="Calibri" w:hint="eastAsia"/>
                <w:kern w:val="2"/>
                <w:sz w:val="21"/>
                <w:szCs w:val="21"/>
              </w:rPr>
              <w:t>3</w:t>
            </w:r>
            <w:r w:rsidRPr="00A9537C">
              <w:rPr>
                <w:rFonts w:cs="Calibri" w:hint="eastAsia"/>
                <w:kern w:val="2"/>
                <w:sz w:val="21"/>
                <w:szCs w:val="21"/>
              </w:rPr>
              <w:t>分</w:t>
            </w:r>
            <w:r w:rsidRPr="00736247">
              <w:rPr>
                <w:rFonts w:cs="Calibri" w:hint="eastAsia"/>
                <w:kern w:val="2"/>
                <w:sz w:val="21"/>
                <w:szCs w:val="21"/>
              </w:rPr>
              <w:t>。</w:t>
            </w:r>
          </w:p>
        </w:tc>
        <w:tc>
          <w:tcPr>
            <w:tcW w:w="1535" w:type="dxa"/>
            <w:vMerge/>
            <w:shd w:val="clear" w:color="auto" w:fill="auto"/>
            <w:vAlign w:val="center"/>
          </w:tcPr>
          <w:p w14:paraId="76B2AB63" w14:textId="77777777" w:rsidR="003C4942" w:rsidRPr="00010FED" w:rsidRDefault="003C4942" w:rsidP="003C4942">
            <w:pPr>
              <w:spacing w:line="400" w:lineRule="exact"/>
              <w:jc w:val="center"/>
              <w:rPr>
                <w:rFonts w:ascii="Calibri" w:eastAsia="宋体" w:hAnsi="宋体" w:cs="宋体"/>
                <w:bCs/>
                <w:color w:val="FF0000"/>
                <w:sz w:val="21"/>
                <w:szCs w:val="21"/>
              </w:rPr>
            </w:pPr>
          </w:p>
        </w:tc>
      </w:tr>
      <w:tr w:rsidR="003C4942" w:rsidRPr="00010FED" w14:paraId="5826C4DB" w14:textId="77777777" w:rsidTr="00C73699">
        <w:trPr>
          <w:trHeight w:val="397"/>
        </w:trPr>
        <w:tc>
          <w:tcPr>
            <w:tcW w:w="756" w:type="dxa"/>
            <w:vMerge/>
            <w:shd w:val="clear" w:color="auto" w:fill="auto"/>
            <w:vAlign w:val="center"/>
          </w:tcPr>
          <w:p w14:paraId="4E1FFA5F" w14:textId="77777777" w:rsidR="003C4942" w:rsidRPr="00010FED" w:rsidRDefault="003C4942" w:rsidP="003C4942">
            <w:pPr>
              <w:spacing w:line="400" w:lineRule="exact"/>
              <w:jc w:val="center"/>
              <w:rPr>
                <w:rFonts w:ascii="Calibri" w:eastAsia="宋体" w:hAnsi="宋体" w:cs="宋体"/>
                <w:bCs/>
                <w:sz w:val="21"/>
                <w:szCs w:val="21"/>
              </w:rPr>
            </w:pPr>
          </w:p>
        </w:tc>
        <w:tc>
          <w:tcPr>
            <w:tcW w:w="640" w:type="dxa"/>
            <w:vMerge/>
            <w:tcBorders>
              <w:top w:val="nil"/>
            </w:tcBorders>
            <w:shd w:val="clear" w:color="auto" w:fill="auto"/>
            <w:vAlign w:val="center"/>
          </w:tcPr>
          <w:p w14:paraId="3BD4E880" w14:textId="77777777" w:rsidR="003C4942" w:rsidRPr="00010FED" w:rsidRDefault="003C4942" w:rsidP="003C4942">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329E63EA" w:rsidR="003C4942" w:rsidRPr="00010FED" w:rsidRDefault="003C4942" w:rsidP="003C4942">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5692" w:type="dxa"/>
            <w:shd w:val="clear" w:color="auto" w:fill="auto"/>
            <w:vAlign w:val="center"/>
          </w:tcPr>
          <w:p w14:paraId="27F8081E" w14:textId="77777777" w:rsidR="003C4942" w:rsidRDefault="003C4942" w:rsidP="009A641C">
            <w:pPr>
              <w:spacing w:line="400" w:lineRule="exact"/>
              <w:ind w:firstLineChars="200" w:firstLine="422"/>
              <w:rPr>
                <w:rFonts w:ascii="Calibri" w:eastAsia="宋体" w:hAnsi="宋体"/>
                <w:sz w:val="21"/>
              </w:rPr>
            </w:pPr>
            <w:r>
              <w:rPr>
                <w:rFonts w:ascii="Calibri" w:eastAsia="宋体" w:hAnsi="宋体" w:hint="eastAsia"/>
                <w:b/>
                <w:color w:val="C00000"/>
                <w:sz w:val="21"/>
              </w:rPr>
              <w:t>绿化养护</w:t>
            </w:r>
            <w:r w:rsidRPr="00F603D9">
              <w:rPr>
                <w:rFonts w:ascii="Calibri" w:eastAsia="宋体" w:hAnsi="宋体" w:hint="eastAsia"/>
                <w:b/>
                <w:color w:val="C00000"/>
                <w:sz w:val="21"/>
              </w:rPr>
              <w:t>方案：</w:t>
            </w:r>
            <w:r w:rsidRPr="00F603D9">
              <w:rPr>
                <w:rFonts w:ascii="Calibri" w:eastAsia="宋体" w:hAnsi="宋体" w:hint="eastAsia"/>
                <w:b/>
                <w:color w:val="C00000"/>
                <w:sz w:val="21"/>
              </w:rPr>
              <w:cr/>
            </w:r>
            <w:r w:rsidRPr="00F603D9">
              <w:rPr>
                <w:rFonts w:ascii="Calibri" w:eastAsia="宋体" w:hAnsi="宋体" w:hint="eastAsia"/>
                <w:b/>
                <w:sz w:val="21"/>
              </w:rPr>
              <w:t>一、评审内容</w:t>
            </w:r>
          </w:p>
          <w:p w14:paraId="715C38F1" w14:textId="6A9B0EA6" w:rsidR="003C4942" w:rsidRDefault="003C4942" w:rsidP="003C4942">
            <w:pPr>
              <w:spacing w:line="400" w:lineRule="exact"/>
              <w:ind w:firstLineChars="200" w:firstLine="420"/>
              <w:jc w:val="both"/>
              <w:rPr>
                <w:rFonts w:ascii="Calibri" w:eastAsia="宋体" w:hAnsi="宋体"/>
                <w:sz w:val="21"/>
              </w:rPr>
            </w:pPr>
            <w:r w:rsidRPr="00F603D9">
              <w:rPr>
                <w:rFonts w:ascii="Calibri" w:eastAsia="宋体" w:hAnsi="宋体" w:hint="eastAsia"/>
                <w:sz w:val="21"/>
              </w:rPr>
              <w:t>针对本项目提出</w:t>
            </w:r>
            <w:r>
              <w:rPr>
                <w:rFonts w:ascii="Calibri" w:eastAsia="宋体" w:hAnsi="宋体" w:hint="eastAsia"/>
                <w:sz w:val="21"/>
              </w:rPr>
              <w:t>绿化养护</w:t>
            </w:r>
            <w:r w:rsidRPr="00F603D9">
              <w:rPr>
                <w:rFonts w:ascii="Calibri" w:eastAsia="宋体" w:hAnsi="宋体" w:hint="eastAsia"/>
                <w:sz w:val="21"/>
              </w:rPr>
              <w:t>方案，方案包括：①区域内</w:t>
            </w:r>
            <w:proofErr w:type="gramStart"/>
            <w:r w:rsidRPr="00F603D9">
              <w:rPr>
                <w:rFonts w:ascii="Calibri" w:eastAsia="宋体" w:hAnsi="宋体" w:hint="eastAsia"/>
                <w:sz w:val="21"/>
              </w:rPr>
              <w:t>花卉绿植的</w:t>
            </w:r>
            <w:proofErr w:type="gramEnd"/>
            <w:r w:rsidRPr="00F603D9">
              <w:rPr>
                <w:rFonts w:ascii="Calibri" w:eastAsia="宋体" w:hAnsi="宋体" w:hint="eastAsia"/>
                <w:sz w:val="21"/>
              </w:rPr>
              <w:t>补栽、修剪、养护②淋水</w:t>
            </w:r>
            <w:r>
              <w:rPr>
                <w:rFonts w:ascii="Calibri" w:eastAsia="宋体" w:hAnsi="宋体" w:hint="eastAsia"/>
                <w:sz w:val="21"/>
              </w:rPr>
              <w:t>、</w:t>
            </w:r>
            <w:r w:rsidRPr="00F603D9">
              <w:rPr>
                <w:rFonts w:ascii="Calibri" w:eastAsia="宋体" w:hAnsi="宋体" w:hint="eastAsia"/>
                <w:sz w:val="21"/>
              </w:rPr>
              <w:t>喷药</w:t>
            </w:r>
            <w:r>
              <w:rPr>
                <w:rFonts w:ascii="Calibri" w:eastAsia="宋体" w:hAnsi="宋体" w:hint="eastAsia"/>
                <w:sz w:val="21"/>
              </w:rPr>
              <w:t>、</w:t>
            </w:r>
            <w:r w:rsidRPr="00F603D9">
              <w:rPr>
                <w:rFonts w:ascii="Calibri" w:eastAsia="宋体" w:hAnsi="宋体" w:hint="eastAsia"/>
                <w:sz w:val="21"/>
              </w:rPr>
              <w:t>防冻保暖</w:t>
            </w:r>
            <w:r>
              <w:rPr>
                <w:rFonts w:ascii="Calibri" w:eastAsia="宋体" w:hAnsi="宋体" w:hint="eastAsia"/>
                <w:sz w:val="21"/>
              </w:rPr>
              <w:t>、</w:t>
            </w:r>
            <w:r w:rsidRPr="00F603D9">
              <w:rPr>
                <w:rFonts w:ascii="Calibri" w:eastAsia="宋体" w:hAnsi="宋体" w:hint="eastAsia"/>
                <w:sz w:val="21"/>
              </w:rPr>
              <w:t>虫害预防</w:t>
            </w:r>
            <w:r>
              <w:rPr>
                <w:rFonts w:ascii="Calibri" w:eastAsia="宋体" w:hAnsi="宋体" w:hint="eastAsia"/>
                <w:sz w:val="21"/>
              </w:rPr>
              <w:t>。</w:t>
            </w:r>
          </w:p>
          <w:p w14:paraId="7A0171C7" w14:textId="77777777" w:rsidR="003C4942" w:rsidRPr="0038691D" w:rsidRDefault="003C4942" w:rsidP="003C4942">
            <w:pPr>
              <w:spacing w:line="320" w:lineRule="exact"/>
              <w:jc w:val="both"/>
              <w:rPr>
                <w:rFonts w:cs="Calibri"/>
                <w:b/>
                <w:kern w:val="2"/>
                <w:sz w:val="21"/>
                <w:szCs w:val="21"/>
              </w:rPr>
            </w:pPr>
            <w:r w:rsidRPr="0038691D">
              <w:rPr>
                <w:rFonts w:cs="Calibri" w:hint="eastAsia"/>
                <w:b/>
                <w:kern w:val="2"/>
                <w:sz w:val="21"/>
                <w:szCs w:val="21"/>
              </w:rPr>
              <w:t>二、评审标准</w:t>
            </w:r>
          </w:p>
          <w:p w14:paraId="2476E5CB" w14:textId="77777777" w:rsidR="003C4942" w:rsidRPr="00736247" w:rsidRDefault="003C4942" w:rsidP="003C4942">
            <w:pPr>
              <w:spacing w:line="320" w:lineRule="exact"/>
              <w:jc w:val="both"/>
              <w:rPr>
                <w:rFonts w:cs="Calibri"/>
                <w:kern w:val="2"/>
                <w:sz w:val="21"/>
                <w:szCs w:val="21"/>
              </w:rPr>
            </w:pPr>
            <w:r w:rsidRPr="00736247">
              <w:rPr>
                <w:rFonts w:cs="Calibri" w:hint="eastAsia"/>
                <w:kern w:val="2"/>
                <w:sz w:val="21"/>
                <w:szCs w:val="21"/>
              </w:rPr>
              <w:t>1</w:t>
            </w:r>
            <w:r w:rsidRPr="00736247">
              <w:rPr>
                <w:rFonts w:cs="Calibri" w:hint="eastAsia"/>
                <w:kern w:val="2"/>
                <w:sz w:val="21"/>
                <w:szCs w:val="21"/>
              </w:rPr>
              <w:t>、完整性：方案必须全面，对评审内容中的各项要求有详细描述；</w:t>
            </w:r>
          </w:p>
          <w:p w14:paraId="005A5206" w14:textId="77777777" w:rsidR="003C4942" w:rsidRPr="00736247" w:rsidRDefault="003C4942" w:rsidP="003C4942">
            <w:pPr>
              <w:spacing w:line="320" w:lineRule="exact"/>
              <w:jc w:val="both"/>
              <w:rPr>
                <w:rFonts w:cs="Calibri"/>
                <w:kern w:val="2"/>
                <w:sz w:val="21"/>
                <w:szCs w:val="21"/>
              </w:rPr>
            </w:pPr>
            <w:r w:rsidRPr="00736247">
              <w:rPr>
                <w:rFonts w:cs="Calibri" w:hint="eastAsia"/>
                <w:kern w:val="2"/>
                <w:sz w:val="21"/>
                <w:szCs w:val="21"/>
              </w:rPr>
              <w:t>2</w:t>
            </w:r>
            <w:r w:rsidRPr="00736247">
              <w:rPr>
                <w:rFonts w:cs="Calibri" w:hint="eastAsia"/>
                <w:kern w:val="2"/>
                <w:sz w:val="21"/>
                <w:szCs w:val="21"/>
              </w:rPr>
              <w:t>、可实施性：切合本项目实际情况，提出步骤清晰、合理的方案；</w:t>
            </w:r>
          </w:p>
          <w:p w14:paraId="24096947" w14:textId="77777777" w:rsidR="003C4942" w:rsidRPr="00736247" w:rsidRDefault="003C4942" w:rsidP="003C4942">
            <w:pPr>
              <w:spacing w:line="320" w:lineRule="exact"/>
              <w:jc w:val="both"/>
              <w:rPr>
                <w:rFonts w:cs="Calibri"/>
                <w:kern w:val="2"/>
                <w:sz w:val="21"/>
                <w:szCs w:val="21"/>
              </w:rPr>
            </w:pPr>
            <w:r w:rsidRPr="00736247">
              <w:rPr>
                <w:rFonts w:cs="Calibri" w:hint="eastAsia"/>
                <w:kern w:val="2"/>
                <w:sz w:val="21"/>
                <w:szCs w:val="21"/>
              </w:rPr>
              <w:t>3</w:t>
            </w:r>
            <w:r w:rsidRPr="00736247">
              <w:rPr>
                <w:rFonts w:cs="Calibri" w:hint="eastAsia"/>
                <w:kern w:val="2"/>
                <w:sz w:val="21"/>
                <w:szCs w:val="21"/>
              </w:rPr>
              <w:t>、针对性：方案能够紧扣项目实际情况，内容科学合理。</w:t>
            </w:r>
          </w:p>
          <w:p w14:paraId="18188C02" w14:textId="77777777" w:rsidR="003C4942" w:rsidRPr="0038691D" w:rsidRDefault="003C4942" w:rsidP="003C4942">
            <w:pPr>
              <w:spacing w:line="320" w:lineRule="exact"/>
              <w:jc w:val="both"/>
              <w:rPr>
                <w:rFonts w:cs="Calibri"/>
                <w:b/>
                <w:kern w:val="2"/>
                <w:sz w:val="21"/>
                <w:szCs w:val="21"/>
              </w:rPr>
            </w:pPr>
            <w:r w:rsidRPr="0038691D">
              <w:rPr>
                <w:rFonts w:cs="Calibri" w:hint="eastAsia"/>
                <w:b/>
                <w:kern w:val="2"/>
                <w:sz w:val="21"/>
                <w:szCs w:val="21"/>
              </w:rPr>
              <w:t>三、</w:t>
            </w:r>
            <w:proofErr w:type="gramStart"/>
            <w:r w:rsidRPr="0038691D">
              <w:rPr>
                <w:rFonts w:cs="Calibri" w:hint="eastAsia"/>
                <w:b/>
                <w:kern w:val="2"/>
                <w:sz w:val="21"/>
                <w:szCs w:val="21"/>
              </w:rPr>
              <w:t>赋分标准</w:t>
            </w:r>
            <w:proofErr w:type="gramEnd"/>
            <w:r w:rsidRPr="0038691D">
              <w:rPr>
                <w:rFonts w:cs="Calibri" w:hint="eastAsia"/>
                <w:b/>
                <w:kern w:val="2"/>
                <w:sz w:val="21"/>
                <w:szCs w:val="21"/>
              </w:rPr>
              <w:t>（满分</w:t>
            </w:r>
            <w:r>
              <w:rPr>
                <w:rFonts w:cs="Calibri"/>
                <w:b/>
                <w:kern w:val="2"/>
                <w:sz w:val="21"/>
                <w:szCs w:val="21"/>
              </w:rPr>
              <w:t>6</w:t>
            </w:r>
            <w:r w:rsidRPr="0038691D">
              <w:rPr>
                <w:rFonts w:cs="Calibri" w:hint="eastAsia"/>
                <w:b/>
                <w:kern w:val="2"/>
                <w:sz w:val="21"/>
                <w:szCs w:val="21"/>
              </w:rPr>
              <w:t>分）</w:t>
            </w:r>
          </w:p>
          <w:p w14:paraId="00BFE7F8" w14:textId="77777777" w:rsidR="003C4942" w:rsidRDefault="003C4942" w:rsidP="009A641C">
            <w:pPr>
              <w:spacing w:line="400" w:lineRule="exact"/>
              <w:jc w:val="both"/>
              <w:rPr>
                <w:rFonts w:ascii="Calibri" w:eastAsia="宋体" w:hAnsi="宋体"/>
                <w:sz w:val="21"/>
              </w:rPr>
            </w:pPr>
            <w:r w:rsidRPr="00441345">
              <w:rPr>
                <w:rFonts w:ascii="Calibri" w:eastAsia="宋体" w:hAnsi="宋体" w:hint="eastAsia"/>
                <w:sz w:val="21"/>
              </w:rPr>
              <w:t>①区域内</w:t>
            </w:r>
            <w:proofErr w:type="gramStart"/>
            <w:r w:rsidRPr="00441345">
              <w:rPr>
                <w:rFonts w:ascii="Calibri" w:eastAsia="宋体" w:hAnsi="宋体" w:hint="eastAsia"/>
                <w:sz w:val="21"/>
              </w:rPr>
              <w:t>花卉绿植的</w:t>
            </w:r>
            <w:proofErr w:type="gramEnd"/>
            <w:r w:rsidRPr="00441345">
              <w:rPr>
                <w:rFonts w:ascii="Calibri" w:eastAsia="宋体" w:hAnsi="宋体" w:hint="eastAsia"/>
                <w:sz w:val="21"/>
              </w:rPr>
              <w:t>补栽、修剪、养护</w:t>
            </w:r>
            <w:r>
              <w:rPr>
                <w:rFonts w:ascii="Calibri" w:eastAsia="宋体" w:hAnsi="宋体" w:hint="eastAsia"/>
                <w:sz w:val="21"/>
              </w:rPr>
              <w:t>：</w:t>
            </w:r>
            <w:proofErr w:type="gramStart"/>
            <w:r w:rsidRPr="00441345">
              <w:rPr>
                <w:rFonts w:ascii="Calibri" w:eastAsia="宋体" w:hAnsi="宋体" w:hint="eastAsia"/>
                <w:sz w:val="21"/>
              </w:rPr>
              <w:t>每完全</w:t>
            </w:r>
            <w:proofErr w:type="gramEnd"/>
            <w:r w:rsidRPr="00441345">
              <w:rPr>
                <w:rFonts w:ascii="Calibri" w:eastAsia="宋体" w:hAnsi="宋体" w:hint="eastAsia"/>
                <w:sz w:val="21"/>
              </w:rPr>
              <w:t>满足一个评审标准得</w:t>
            </w:r>
            <w:r w:rsidRPr="00441345">
              <w:rPr>
                <w:rFonts w:ascii="Calibri" w:eastAsia="宋体" w:hAnsi="宋体" w:hint="eastAsia"/>
                <w:sz w:val="21"/>
              </w:rPr>
              <w:t>1</w:t>
            </w:r>
            <w:r w:rsidRPr="00441345">
              <w:rPr>
                <w:rFonts w:ascii="Calibri" w:eastAsia="宋体" w:hAnsi="宋体" w:hint="eastAsia"/>
                <w:sz w:val="21"/>
              </w:rPr>
              <w:t>分，不满足得</w:t>
            </w:r>
            <w:r w:rsidRPr="00441345">
              <w:rPr>
                <w:rFonts w:ascii="Calibri" w:eastAsia="宋体" w:hAnsi="宋体" w:hint="eastAsia"/>
                <w:sz w:val="21"/>
              </w:rPr>
              <w:t>0</w:t>
            </w:r>
            <w:r w:rsidRPr="00441345">
              <w:rPr>
                <w:rFonts w:ascii="Calibri" w:eastAsia="宋体" w:hAnsi="宋体" w:hint="eastAsia"/>
                <w:sz w:val="21"/>
              </w:rPr>
              <w:t>分。本项满分</w:t>
            </w:r>
            <w:r w:rsidRPr="00441345">
              <w:rPr>
                <w:rFonts w:ascii="Calibri" w:eastAsia="宋体" w:hAnsi="宋体" w:hint="eastAsia"/>
                <w:sz w:val="21"/>
              </w:rPr>
              <w:t>3</w:t>
            </w:r>
            <w:r w:rsidRPr="00441345">
              <w:rPr>
                <w:rFonts w:ascii="Calibri" w:eastAsia="宋体" w:hAnsi="宋体" w:hint="eastAsia"/>
                <w:sz w:val="21"/>
              </w:rPr>
              <w:t>分；</w:t>
            </w:r>
          </w:p>
          <w:p w14:paraId="793C4151" w14:textId="598DDAA2" w:rsidR="003C4942" w:rsidRPr="00010FED" w:rsidRDefault="003C4942" w:rsidP="00697681">
            <w:pPr>
              <w:spacing w:line="400" w:lineRule="exact"/>
              <w:jc w:val="both"/>
              <w:rPr>
                <w:rFonts w:ascii="Calibri" w:eastAsia="宋体" w:hAnsi="宋体"/>
                <w:sz w:val="21"/>
              </w:rPr>
            </w:pPr>
            <w:r w:rsidRPr="00441345">
              <w:rPr>
                <w:rFonts w:ascii="Calibri" w:eastAsia="宋体" w:hAnsi="宋体" w:hint="eastAsia"/>
                <w:sz w:val="21"/>
              </w:rPr>
              <w:t>②淋水、喷药、防冻保暖、虫害预防</w:t>
            </w:r>
            <w:r w:rsidR="00927F76">
              <w:rPr>
                <w:rFonts w:ascii="Calibri" w:eastAsia="宋体" w:hAnsi="宋体" w:hint="eastAsia"/>
                <w:sz w:val="21"/>
              </w:rPr>
              <w:t>：</w:t>
            </w:r>
            <w:proofErr w:type="gramStart"/>
            <w:r w:rsidRPr="00441345">
              <w:rPr>
                <w:rFonts w:ascii="Calibri" w:eastAsia="宋体" w:hAnsi="宋体" w:hint="eastAsia"/>
                <w:sz w:val="21"/>
              </w:rPr>
              <w:t>每完全</w:t>
            </w:r>
            <w:proofErr w:type="gramEnd"/>
            <w:r w:rsidRPr="00441345">
              <w:rPr>
                <w:rFonts w:ascii="Calibri" w:eastAsia="宋体" w:hAnsi="宋体" w:hint="eastAsia"/>
                <w:sz w:val="21"/>
              </w:rPr>
              <w:t>满足一个评审标准得</w:t>
            </w:r>
            <w:r w:rsidRPr="00441345">
              <w:rPr>
                <w:rFonts w:ascii="Calibri" w:eastAsia="宋体" w:hAnsi="宋体" w:hint="eastAsia"/>
                <w:sz w:val="21"/>
              </w:rPr>
              <w:t>1</w:t>
            </w:r>
            <w:r w:rsidRPr="00441345">
              <w:rPr>
                <w:rFonts w:ascii="Calibri" w:eastAsia="宋体" w:hAnsi="宋体" w:hint="eastAsia"/>
                <w:sz w:val="21"/>
              </w:rPr>
              <w:t>分，不满足得</w:t>
            </w:r>
            <w:r w:rsidRPr="00441345">
              <w:rPr>
                <w:rFonts w:ascii="Calibri" w:eastAsia="宋体" w:hAnsi="宋体" w:hint="eastAsia"/>
                <w:sz w:val="21"/>
              </w:rPr>
              <w:t>0</w:t>
            </w:r>
            <w:r w:rsidRPr="00441345">
              <w:rPr>
                <w:rFonts w:ascii="Calibri" w:eastAsia="宋体" w:hAnsi="宋体" w:hint="eastAsia"/>
                <w:sz w:val="21"/>
              </w:rPr>
              <w:t>分。本项满分</w:t>
            </w:r>
            <w:r w:rsidRPr="00441345">
              <w:rPr>
                <w:rFonts w:ascii="Calibri" w:eastAsia="宋体" w:hAnsi="宋体" w:hint="eastAsia"/>
                <w:sz w:val="21"/>
              </w:rPr>
              <w:t>3</w:t>
            </w:r>
            <w:r>
              <w:rPr>
                <w:rFonts w:ascii="Calibri" w:eastAsia="宋体" w:hAnsi="宋体" w:hint="eastAsia"/>
                <w:sz w:val="21"/>
              </w:rPr>
              <w:t>分。</w:t>
            </w:r>
          </w:p>
        </w:tc>
        <w:tc>
          <w:tcPr>
            <w:tcW w:w="1535" w:type="dxa"/>
            <w:vMerge/>
            <w:shd w:val="clear" w:color="auto" w:fill="auto"/>
            <w:vAlign w:val="center"/>
          </w:tcPr>
          <w:p w14:paraId="17A2B5D7" w14:textId="77777777" w:rsidR="003C4942" w:rsidRPr="00010FED" w:rsidRDefault="003C4942" w:rsidP="003C4942">
            <w:pPr>
              <w:spacing w:line="400" w:lineRule="exact"/>
              <w:jc w:val="center"/>
              <w:rPr>
                <w:rFonts w:ascii="Calibri" w:eastAsia="宋体" w:hAnsi="宋体" w:cs="宋体"/>
                <w:bCs/>
                <w:color w:val="FF0000"/>
                <w:sz w:val="21"/>
                <w:szCs w:val="21"/>
              </w:rPr>
            </w:pPr>
          </w:p>
        </w:tc>
      </w:tr>
      <w:tr w:rsidR="003C4942" w:rsidRPr="00010FED" w14:paraId="6E99F98D" w14:textId="77777777" w:rsidTr="00564661">
        <w:trPr>
          <w:trHeight w:val="397"/>
        </w:trPr>
        <w:tc>
          <w:tcPr>
            <w:tcW w:w="756" w:type="dxa"/>
            <w:vMerge w:val="restart"/>
            <w:shd w:val="clear" w:color="auto" w:fill="auto"/>
            <w:vAlign w:val="center"/>
          </w:tcPr>
          <w:p w14:paraId="481DC9FD" w14:textId="77777777" w:rsidR="003C4942" w:rsidRPr="00010FED" w:rsidRDefault="003C4942" w:rsidP="003C4942">
            <w:pPr>
              <w:spacing w:line="400" w:lineRule="exact"/>
              <w:jc w:val="center"/>
              <w:rPr>
                <w:rFonts w:ascii="Calibri" w:eastAsia="宋体" w:hAnsi="宋体" w:cs="宋体"/>
                <w:bCs/>
                <w:sz w:val="21"/>
                <w:szCs w:val="21"/>
              </w:rPr>
            </w:pPr>
            <w:bookmarkStart w:id="11" w:name="_Hlk208583414"/>
            <w:r>
              <w:rPr>
                <w:rFonts w:ascii="Calibri" w:eastAsia="宋体" w:hAnsi="宋体" w:cs="宋体" w:hint="eastAsia"/>
                <w:bCs/>
                <w:sz w:val="21"/>
                <w:szCs w:val="21"/>
              </w:rPr>
              <w:t>商务部分</w:t>
            </w:r>
          </w:p>
        </w:tc>
        <w:tc>
          <w:tcPr>
            <w:tcW w:w="640" w:type="dxa"/>
            <w:vMerge w:val="restart"/>
            <w:tcBorders>
              <w:top w:val="nil"/>
            </w:tcBorders>
            <w:shd w:val="clear" w:color="auto" w:fill="auto"/>
            <w:vAlign w:val="center"/>
          </w:tcPr>
          <w:p w14:paraId="39DAC8FA" w14:textId="4450CD46" w:rsidR="003C4942" w:rsidRPr="00010FED" w:rsidRDefault="006719BC" w:rsidP="005B4302">
            <w:pPr>
              <w:spacing w:line="400" w:lineRule="exact"/>
              <w:jc w:val="center"/>
              <w:rPr>
                <w:rFonts w:ascii="Calibri" w:eastAsia="宋体" w:hAnsi="宋体" w:cs="宋体"/>
                <w:bCs/>
                <w:sz w:val="21"/>
                <w:szCs w:val="21"/>
              </w:rPr>
            </w:pPr>
            <w:r>
              <w:rPr>
                <w:rFonts w:ascii="Calibri" w:eastAsia="宋体" w:hAnsi="宋体" w:cs="宋体"/>
                <w:bCs/>
                <w:sz w:val="21"/>
                <w:szCs w:val="21"/>
              </w:rPr>
              <w:t>4</w:t>
            </w:r>
            <w:r w:rsidR="005B4302">
              <w:rPr>
                <w:rFonts w:ascii="Calibri" w:eastAsia="宋体" w:hAnsi="宋体" w:cs="宋体"/>
                <w:bCs/>
                <w:sz w:val="21"/>
                <w:szCs w:val="21"/>
              </w:rPr>
              <w:t>8</w:t>
            </w:r>
          </w:p>
        </w:tc>
        <w:tc>
          <w:tcPr>
            <w:tcW w:w="860" w:type="dxa"/>
            <w:shd w:val="clear" w:color="auto" w:fill="auto"/>
            <w:vAlign w:val="center"/>
          </w:tcPr>
          <w:p w14:paraId="195CDF09" w14:textId="45FE18C4" w:rsidR="003C4942" w:rsidRPr="00010FED" w:rsidRDefault="003C4942" w:rsidP="003C4942">
            <w:pPr>
              <w:spacing w:line="400" w:lineRule="exact"/>
              <w:jc w:val="center"/>
              <w:rPr>
                <w:rFonts w:ascii="Calibri" w:eastAsia="宋体" w:hAnsi="宋体" w:cs="宋体"/>
                <w:bCs/>
                <w:sz w:val="21"/>
                <w:szCs w:val="21"/>
              </w:rPr>
            </w:pPr>
            <w:r>
              <w:rPr>
                <w:rFonts w:ascii="Calibri" w:eastAsia="宋体" w:hAnsi="宋体" w:cs="宋体" w:hint="eastAsia"/>
                <w:bCs/>
                <w:sz w:val="21"/>
                <w:szCs w:val="21"/>
              </w:rPr>
              <w:t>12</w:t>
            </w:r>
          </w:p>
        </w:tc>
        <w:tc>
          <w:tcPr>
            <w:tcW w:w="5692" w:type="dxa"/>
            <w:shd w:val="clear" w:color="auto" w:fill="auto"/>
            <w:vAlign w:val="center"/>
          </w:tcPr>
          <w:p w14:paraId="23E2C22D" w14:textId="77777777" w:rsidR="003C4942" w:rsidRPr="00D331C1" w:rsidRDefault="003C4942" w:rsidP="003C4942">
            <w:pPr>
              <w:spacing w:line="320" w:lineRule="exact"/>
              <w:ind w:firstLineChars="200" w:firstLine="422"/>
              <w:jc w:val="both"/>
              <w:rPr>
                <w:rFonts w:asciiTheme="minorEastAsia" w:hAnsiTheme="minorEastAsia" w:cstheme="majorHAnsi"/>
                <w:color w:val="C00000"/>
                <w:sz w:val="21"/>
                <w:szCs w:val="21"/>
              </w:rPr>
            </w:pPr>
            <w:r w:rsidRPr="00D331C1">
              <w:rPr>
                <w:rFonts w:asciiTheme="minorEastAsia" w:hAnsiTheme="minorEastAsia" w:cstheme="majorHAnsi" w:hint="eastAsia"/>
                <w:b/>
                <w:bCs/>
                <w:color w:val="C00000"/>
                <w:sz w:val="21"/>
                <w:szCs w:val="21"/>
              </w:rPr>
              <w:t>人员配备方案：</w:t>
            </w:r>
          </w:p>
          <w:p w14:paraId="4D3FF304" w14:textId="77777777" w:rsidR="003C4942" w:rsidRPr="00D331C1" w:rsidRDefault="003C4942" w:rsidP="003C4942">
            <w:pPr>
              <w:tabs>
                <w:tab w:val="left" w:pos="547"/>
              </w:tabs>
              <w:spacing w:line="320" w:lineRule="exact"/>
              <w:jc w:val="both"/>
              <w:rPr>
                <w:rFonts w:cs="宋体"/>
                <w:b/>
                <w:sz w:val="21"/>
                <w:szCs w:val="21"/>
              </w:rPr>
            </w:pPr>
            <w:r w:rsidRPr="00D331C1">
              <w:rPr>
                <w:rFonts w:cs="宋体" w:hint="eastAsia"/>
                <w:b/>
                <w:sz w:val="21"/>
                <w:szCs w:val="21"/>
              </w:rPr>
              <w:t>一、评审内容</w:t>
            </w:r>
          </w:p>
          <w:p w14:paraId="295AC2E9" w14:textId="77777777" w:rsidR="003C4942" w:rsidRPr="00714F04" w:rsidRDefault="003C4942" w:rsidP="003C4942">
            <w:pPr>
              <w:tabs>
                <w:tab w:val="left" w:pos="547"/>
              </w:tabs>
              <w:spacing w:line="320" w:lineRule="exact"/>
              <w:ind w:firstLineChars="200" w:firstLine="420"/>
              <w:jc w:val="both"/>
              <w:rPr>
                <w:rFonts w:cs="宋体"/>
                <w:sz w:val="21"/>
                <w:szCs w:val="21"/>
              </w:rPr>
            </w:pPr>
            <w:r w:rsidRPr="00714F04">
              <w:rPr>
                <w:rFonts w:cs="宋体" w:hint="eastAsia"/>
                <w:sz w:val="21"/>
                <w:szCs w:val="21"/>
              </w:rPr>
              <w:t>针对本项目提供人员配备情况，包括管理组织机构架构、员工素质标准（包括不限于服务人员的年龄</w:t>
            </w:r>
            <w:r w:rsidRPr="00714F04">
              <w:rPr>
                <w:rFonts w:cs="宋体" w:hint="eastAsia"/>
                <w:sz w:val="21"/>
                <w:szCs w:val="21"/>
              </w:rPr>
              <w:t>/</w:t>
            </w:r>
            <w:r w:rsidRPr="00714F04">
              <w:rPr>
                <w:rFonts w:cs="宋体" w:hint="eastAsia"/>
                <w:sz w:val="21"/>
                <w:szCs w:val="21"/>
              </w:rPr>
              <w:t>职称</w:t>
            </w:r>
            <w:r w:rsidRPr="00E93950">
              <w:rPr>
                <w:rFonts w:cs="宋体"/>
                <w:sz w:val="21"/>
                <w:szCs w:val="21"/>
              </w:rPr>
              <w:t>/</w:t>
            </w:r>
            <w:r w:rsidRPr="00714F04">
              <w:rPr>
                <w:rFonts w:cs="宋体" w:hint="eastAsia"/>
                <w:sz w:val="21"/>
                <w:szCs w:val="21"/>
              </w:rPr>
              <w:t>相关工作经验和所获荣誉等）。</w:t>
            </w:r>
            <w:r>
              <w:rPr>
                <w:rFonts w:cs="宋体" w:hint="eastAsia"/>
                <w:sz w:val="21"/>
                <w:szCs w:val="21"/>
              </w:rPr>
              <w:t>（</w:t>
            </w:r>
            <w:r w:rsidRPr="00A32452">
              <w:rPr>
                <w:rFonts w:cs="宋体" w:hint="eastAsia"/>
                <w:sz w:val="21"/>
                <w:szCs w:val="21"/>
              </w:rPr>
              <w:t>以投标方案中《</w:t>
            </w:r>
            <w:r w:rsidRPr="00A32452">
              <w:rPr>
                <w:rFonts w:cs="宋体"/>
                <w:sz w:val="21"/>
                <w:szCs w:val="21"/>
              </w:rPr>
              <w:t>拟派项目团队及人员情况</w:t>
            </w:r>
            <w:r>
              <w:rPr>
                <w:rFonts w:cs="宋体" w:hint="eastAsia"/>
                <w:sz w:val="21"/>
                <w:szCs w:val="21"/>
              </w:rPr>
              <w:t>表</w:t>
            </w:r>
            <w:r w:rsidRPr="00A32452">
              <w:rPr>
                <w:rFonts w:cs="宋体" w:hint="eastAsia"/>
                <w:sz w:val="21"/>
                <w:szCs w:val="21"/>
              </w:rPr>
              <w:t>》为依据</w:t>
            </w:r>
            <w:r>
              <w:rPr>
                <w:rFonts w:cs="宋体" w:hint="eastAsia"/>
                <w:sz w:val="21"/>
                <w:szCs w:val="21"/>
              </w:rPr>
              <w:t>）</w:t>
            </w:r>
          </w:p>
          <w:p w14:paraId="19F4320C" w14:textId="77777777" w:rsidR="003C4942" w:rsidRPr="00D331C1" w:rsidRDefault="003C4942" w:rsidP="003C4942">
            <w:pPr>
              <w:tabs>
                <w:tab w:val="left" w:pos="547"/>
              </w:tabs>
              <w:spacing w:line="320" w:lineRule="exact"/>
              <w:jc w:val="both"/>
              <w:rPr>
                <w:rFonts w:cs="宋体"/>
                <w:b/>
                <w:sz w:val="21"/>
                <w:szCs w:val="21"/>
              </w:rPr>
            </w:pPr>
            <w:r w:rsidRPr="00D331C1">
              <w:rPr>
                <w:rFonts w:cs="宋体" w:hint="eastAsia"/>
                <w:b/>
                <w:sz w:val="21"/>
                <w:szCs w:val="21"/>
              </w:rPr>
              <w:t>二、评审标准</w:t>
            </w:r>
          </w:p>
          <w:p w14:paraId="4830C230" w14:textId="77777777" w:rsidR="003C4942" w:rsidRPr="00714F04" w:rsidRDefault="003C4942" w:rsidP="003C4942">
            <w:pPr>
              <w:tabs>
                <w:tab w:val="left" w:pos="547"/>
              </w:tabs>
              <w:spacing w:line="320" w:lineRule="exact"/>
              <w:jc w:val="both"/>
              <w:rPr>
                <w:rFonts w:cs="宋体"/>
                <w:sz w:val="21"/>
                <w:szCs w:val="21"/>
              </w:rPr>
            </w:pPr>
            <w:r w:rsidRPr="00714F04">
              <w:rPr>
                <w:rFonts w:cs="宋体" w:hint="eastAsia"/>
                <w:sz w:val="21"/>
                <w:szCs w:val="21"/>
              </w:rPr>
              <w:t>1</w:t>
            </w:r>
            <w:r w:rsidRPr="00714F04">
              <w:rPr>
                <w:rFonts w:cs="宋体" w:hint="eastAsia"/>
                <w:sz w:val="21"/>
                <w:szCs w:val="21"/>
              </w:rPr>
              <w:t>、完整性：组织机构的运行配备完善、各岗位人员分工明确合理。</w:t>
            </w:r>
          </w:p>
          <w:p w14:paraId="11967E63" w14:textId="77777777" w:rsidR="003C4942" w:rsidRPr="00714F04" w:rsidRDefault="003C4942" w:rsidP="003C4942">
            <w:pPr>
              <w:tabs>
                <w:tab w:val="left" w:pos="547"/>
              </w:tabs>
              <w:spacing w:line="320" w:lineRule="exact"/>
              <w:jc w:val="both"/>
              <w:rPr>
                <w:rFonts w:cs="宋体"/>
                <w:sz w:val="21"/>
                <w:szCs w:val="21"/>
              </w:rPr>
            </w:pPr>
            <w:r w:rsidRPr="00714F04">
              <w:rPr>
                <w:rFonts w:cs="宋体" w:hint="eastAsia"/>
                <w:sz w:val="21"/>
                <w:szCs w:val="21"/>
              </w:rPr>
              <w:t>2</w:t>
            </w:r>
            <w:r w:rsidRPr="00714F04">
              <w:rPr>
                <w:rFonts w:cs="宋体" w:hint="eastAsia"/>
                <w:sz w:val="21"/>
                <w:szCs w:val="21"/>
              </w:rPr>
              <w:t>、针对性：人员数量充足，人员资格</w:t>
            </w:r>
            <w:r w:rsidRPr="00714F04">
              <w:rPr>
                <w:rFonts w:cs="宋体" w:hint="eastAsia"/>
                <w:sz w:val="21"/>
                <w:szCs w:val="21"/>
              </w:rPr>
              <w:t>/</w:t>
            </w:r>
            <w:r>
              <w:rPr>
                <w:rFonts w:cs="宋体" w:hint="eastAsia"/>
                <w:sz w:val="21"/>
                <w:szCs w:val="21"/>
              </w:rPr>
              <w:t>年龄等符合采购需求。</w:t>
            </w:r>
          </w:p>
          <w:p w14:paraId="557B525D" w14:textId="77777777" w:rsidR="003C4942" w:rsidRPr="00FF2B24" w:rsidRDefault="003C4942" w:rsidP="003C4942">
            <w:pPr>
              <w:tabs>
                <w:tab w:val="left" w:pos="547"/>
              </w:tabs>
              <w:spacing w:line="320" w:lineRule="exact"/>
              <w:jc w:val="both"/>
              <w:rPr>
                <w:rFonts w:cs="宋体"/>
                <w:sz w:val="21"/>
                <w:szCs w:val="21"/>
              </w:rPr>
            </w:pPr>
            <w:r w:rsidRPr="00714F04">
              <w:rPr>
                <w:rFonts w:cs="宋体" w:hint="eastAsia"/>
                <w:sz w:val="21"/>
                <w:szCs w:val="21"/>
              </w:rPr>
              <w:t>3</w:t>
            </w:r>
            <w:r w:rsidRPr="00714F04">
              <w:rPr>
                <w:rFonts w:cs="宋体" w:hint="eastAsia"/>
                <w:sz w:val="21"/>
                <w:szCs w:val="21"/>
              </w:rPr>
              <w:t>、专业性：人员相关岗位经验丰富，切合本项目实际情况。</w:t>
            </w:r>
          </w:p>
          <w:p w14:paraId="77138EAD" w14:textId="77777777" w:rsidR="003C4942" w:rsidRPr="00D331C1" w:rsidRDefault="003C4942" w:rsidP="003C4942">
            <w:pPr>
              <w:tabs>
                <w:tab w:val="left" w:pos="547"/>
              </w:tabs>
              <w:spacing w:line="320" w:lineRule="exact"/>
              <w:jc w:val="both"/>
              <w:rPr>
                <w:rFonts w:cs="宋体"/>
                <w:b/>
                <w:sz w:val="21"/>
                <w:szCs w:val="21"/>
              </w:rPr>
            </w:pPr>
            <w:r w:rsidRPr="00D331C1">
              <w:rPr>
                <w:rFonts w:cs="宋体" w:hint="eastAsia"/>
                <w:b/>
                <w:sz w:val="21"/>
                <w:szCs w:val="21"/>
              </w:rPr>
              <w:t>三、</w:t>
            </w:r>
            <w:proofErr w:type="gramStart"/>
            <w:r w:rsidRPr="00D331C1">
              <w:rPr>
                <w:rFonts w:cs="宋体" w:hint="eastAsia"/>
                <w:b/>
                <w:sz w:val="21"/>
                <w:szCs w:val="21"/>
              </w:rPr>
              <w:t>赋分标准</w:t>
            </w:r>
            <w:proofErr w:type="gramEnd"/>
            <w:r w:rsidRPr="00D331C1">
              <w:rPr>
                <w:rFonts w:cs="宋体" w:hint="eastAsia"/>
                <w:b/>
                <w:sz w:val="21"/>
                <w:szCs w:val="21"/>
              </w:rPr>
              <w:t>（满分</w:t>
            </w:r>
            <w:r w:rsidRPr="00D331C1">
              <w:rPr>
                <w:rFonts w:cs="宋体"/>
                <w:b/>
                <w:sz w:val="21"/>
                <w:szCs w:val="21"/>
              </w:rPr>
              <w:t>12</w:t>
            </w:r>
            <w:r w:rsidRPr="00D331C1">
              <w:rPr>
                <w:rFonts w:cs="宋体" w:hint="eastAsia"/>
                <w:b/>
                <w:sz w:val="21"/>
                <w:szCs w:val="21"/>
              </w:rPr>
              <w:t>分）</w:t>
            </w:r>
          </w:p>
          <w:p w14:paraId="1AE5294C" w14:textId="7D90B5F7" w:rsidR="003C4942" w:rsidRPr="00010FED" w:rsidRDefault="003C4942" w:rsidP="003C4942">
            <w:pPr>
              <w:spacing w:line="400" w:lineRule="exact"/>
              <w:ind w:firstLineChars="200" w:firstLine="420"/>
              <w:jc w:val="both"/>
              <w:rPr>
                <w:rFonts w:ascii="Calibri" w:eastAsia="宋体" w:hAnsi="宋体"/>
                <w:sz w:val="21"/>
              </w:rPr>
            </w:pPr>
            <w:proofErr w:type="gramStart"/>
            <w:r w:rsidRPr="00FF2B24">
              <w:rPr>
                <w:rFonts w:cs="宋体" w:hint="eastAsia"/>
                <w:sz w:val="21"/>
                <w:szCs w:val="21"/>
              </w:rPr>
              <w:t>每完全</w:t>
            </w:r>
            <w:proofErr w:type="gramEnd"/>
            <w:r w:rsidRPr="00FF2B24">
              <w:rPr>
                <w:rFonts w:cs="宋体" w:hint="eastAsia"/>
                <w:sz w:val="21"/>
                <w:szCs w:val="21"/>
              </w:rPr>
              <w:t>满足一项评审标准得</w:t>
            </w:r>
            <w:r>
              <w:rPr>
                <w:rFonts w:cs="宋体"/>
                <w:sz w:val="21"/>
                <w:szCs w:val="21"/>
              </w:rPr>
              <w:t>4</w:t>
            </w:r>
            <w:r w:rsidRPr="00FF2B24">
              <w:rPr>
                <w:rFonts w:cs="宋体" w:hint="eastAsia"/>
                <w:sz w:val="21"/>
                <w:szCs w:val="21"/>
              </w:rPr>
              <w:t>分</w:t>
            </w:r>
            <w:r w:rsidR="00697681" w:rsidRPr="00697681">
              <w:rPr>
                <w:rFonts w:cs="宋体" w:hint="eastAsia"/>
                <w:sz w:val="21"/>
                <w:szCs w:val="21"/>
              </w:rPr>
              <w:t>，不满足得</w:t>
            </w:r>
            <w:r w:rsidR="00697681" w:rsidRPr="00697681">
              <w:rPr>
                <w:rFonts w:cs="宋体" w:hint="eastAsia"/>
                <w:sz w:val="21"/>
                <w:szCs w:val="21"/>
              </w:rPr>
              <w:t>0</w:t>
            </w:r>
            <w:r w:rsidR="00697681" w:rsidRPr="00697681">
              <w:rPr>
                <w:rFonts w:cs="宋体" w:hint="eastAsia"/>
                <w:sz w:val="21"/>
                <w:szCs w:val="21"/>
              </w:rPr>
              <w:t>分</w:t>
            </w:r>
            <w:r w:rsidRPr="00FF2B24">
              <w:rPr>
                <w:rFonts w:cs="宋体" w:hint="eastAsia"/>
                <w:sz w:val="21"/>
                <w:szCs w:val="21"/>
              </w:rPr>
              <w:t>，满分</w:t>
            </w:r>
            <w:r>
              <w:rPr>
                <w:rFonts w:cs="宋体"/>
                <w:sz w:val="21"/>
                <w:szCs w:val="21"/>
              </w:rPr>
              <w:t>12</w:t>
            </w:r>
            <w:r>
              <w:rPr>
                <w:rFonts w:cs="宋体" w:hint="eastAsia"/>
                <w:sz w:val="21"/>
                <w:szCs w:val="21"/>
              </w:rPr>
              <w:t>分。</w:t>
            </w:r>
          </w:p>
        </w:tc>
        <w:tc>
          <w:tcPr>
            <w:tcW w:w="1535" w:type="dxa"/>
            <w:shd w:val="clear" w:color="auto" w:fill="auto"/>
            <w:vAlign w:val="center"/>
          </w:tcPr>
          <w:p w14:paraId="646E17F5" w14:textId="77777777" w:rsidR="003C4942" w:rsidRPr="00010FED" w:rsidRDefault="003C4942" w:rsidP="003C4942">
            <w:pPr>
              <w:spacing w:line="400" w:lineRule="exact"/>
              <w:jc w:val="center"/>
              <w:rPr>
                <w:rFonts w:ascii="Calibri" w:eastAsia="宋体" w:hAnsi="宋体" w:cs="宋体"/>
                <w:bCs/>
                <w:color w:val="FF0000"/>
                <w:sz w:val="21"/>
                <w:szCs w:val="21"/>
              </w:rPr>
            </w:pPr>
          </w:p>
        </w:tc>
      </w:tr>
      <w:bookmarkEnd w:id="11"/>
      <w:tr w:rsidR="003C4942" w:rsidRPr="00010FED" w14:paraId="7F6B1532" w14:textId="77777777" w:rsidTr="00406631">
        <w:trPr>
          <w:trHeight w:val="397"/>
        </w:trPr>
        <w:tc>
          <w:tcPr>
            <w:tcW w:w="756" w:type="dxa"/>
            <w:vMerge/>
            <w:shd w:val="clear" w:color="auto" w:fill="auto"/>
            <w:vAlign w:val="center"/>
          </w:tcPr>
          <w:p w14:paraId="4DC827AA" w14:textId="77777777" w:rsidR="003C4942" w:rsidRPr="00010FED" w:rsidRDefault="003C4942" w:rsidP="003C4942">
            <w:pPr>
              <w:spacing w:line="400" w:lineRule="exact"/>
              <w:jc w:val="center"/>
              <w:rPr>
                <w:rFonts w:ascii="Calibri" w:eastAsia="宋体" w:hAnsi="宋体" w:cs="宋体"/>
                <w:bCs/>
                <w:sz w:val="21"/>
                <w:szCs w:val="21"/>
              </w:rPr>
            </w:pPr>
          </w:p>
        </w:tc>
        <w:tc>
          <w:tcPr>
            <w:tcW w:w="640" w:type="dxa"/>
            <w:vMerge/>
            <w:shd w:val="clear" w:color="auto" w:fill="auto"/>
            <w:vAlign w:val="center"/>
          </w:tcPr>
          <w:p w14:paraId="12A694DB" w14:textId="77777777" w:rsidR="003C4942" w:rsidRPr="00010FED" w:rsidRDefault="003C4942" w:rsidP="003C4942">
            <w:pPr>
              <w:spacing w:line="400" w:lineRule="exact"/>
              <w:jc w:val="center"/>
              <w:rPr>
                <w:rFonts w:ascii="Calibri" w:eastAsia="宋体" w:hAnsi="宋体" w:cs="宋体"/>
                <w:bCs/>
                <w:sz w:val="21"/>
                <w:szCs w:val="21"/>
              </w:rPr>
            </w:pPr>
          </w:p>
        </w:tc>
        <w:tc>
          <w:tcPr>
            <w:tcW w:w="860" w:type="dxa"/>
            <w:shd w:val="clear" w:color="auto" w:fill="auto"/>
            <w:vAlign w:val="center"/>
          </w:tcPr>
          <w:p w14:paraId="1BA93ED9" w14:textId="66D756B4" w:rsidR="003C4942" w:rsidRPr="00010FED" w:rsidRDefault="006719BC" w:rsidP="003C4942">
            <w:pPr>
              <w:spacing w:line="400" w:lineRule="exact"/>
              <w:jc w:val="center"/>
              <w:rPr>
                <w:rFonts w:ascii="Calibri" w:eastAsia="宋体" w:hAnsi="宋体" w:cs="宋体"/>
                <w:bCs/>
                <w:sz w:val="21"/>
                <w:szCs w:val="21"/>
              </w:rPr>
            </w:pPr>
            <w:r>
              <w:rPr>
                <w:rFonts w:ascii="Calibri" w:eastAsia="宋体" w:hAnsi="宋体" w:cs="宋体" w:hint="eastAsia"/>
                <w:bCs/>
                <w:sz w:val="21"/>
                <w:szCs w:val="21"/>
              </w:rPr>
              <w:t>5</w:t>
            </w:r>
          </w:p>
        </w:tc>
        <w:tc>
          <w:tcPr>
            <w:tcW w:w="5692" w:type="dxa"/>
            <w:shd w:val="clear" w:color="auto" w:fill="auto"/>
            <w:vAlign w:val="center"/>
          </w:tcPr>
          <w:p w14:paraId="65DF6ECF" w14:textId="77777777" w:rsidR="003C4942" w:rsidRPr="000F1AD1" w:rsidRDefault="003C4942" w:rsidP="003C4942">
            <w:pPr>
              <w:tabs>
                <w:tab w:val="left" w:pos="547"/>
              </w:tabs>
              <w:spacing w:line="320" w:lineRule="exact"/>
              <w:ind w:firstLineChars="200" w:firstLine="422"/>
              <w:jc w:val="both"/>
              <w:rPr>
                <w:rFonts w:cs="宋体"/>
                <w:b/>
                <w:color w:val="C00000"/>
                <w:sz w:val="21"/>
                <w:szCs w:val="21"/>
              </w:rPr>
            </w:pPr>
            <w:r w:rsidRPr="000F1AD1">
              <w:rPr>
                <w:rFonts w:cs="宋体" w:hint="eastAsia"/>
                <w:b/>
                <w:color w:val="C00000"/>
                <w:sz w:val="21"/>
                <w:szCs w:val="21"/>
              </w:rPr>
              <w:t>项目经理：</w:t>
            </w:r>
          </w:p>
          <w:p w14:paraId="47AAD689" w14:textId="5D6094F3" w:rsidR="003C4942" w:rsidRPr="000F1AD1" w:rsidRDefault="003C4942" w:rsidP="003C4942">
            <w:pPr>
              <w:tabs>
                <w:tab w:val="left" w:pos="547"/>
              </w:tabs>
              <w:spacing w:line="320" w:lineRule="exact"/>
              <w:ind w:firstLineChars="200" w:firstLine="420"/>
              <w:jc w:val="both"/>
              <w:rPr>
                <w:rFonts w:cs="宋体"/>
                <w:sz w:val="21"/>
                <w:szCs w:val="21"/>
              </w:rPr>
            </w:pPr>
            <w:r w:rsidRPr="000F1AD1">
              <w:rPr>
                <w:rFonts w:cs="宋体" w:hint="eastAsia"/>
                <w:sz w:val="21"/>
                <w:szCs w:val="21"/>
              </w:rPr>
              <w:lastRenderedPageBreak/>
              <w:t>年龄</w:t>
            </w:r>
            <w:r w:rsidRPr="000F1AD1">
              <w:rPr>
                <w:rFonts w:cs="宋体" w:hint="eastAsia"/>
                <w:sz w:val="21"/>
                <w:szCs w:val="21"/>
              </w:rPr>
              <w:t>45</w:t>
            </w:r>
            <w:r w:rsidRPr="000F1AD1">
              <w:rPr>
                <w:rFonts w:cs="宋体" w:hint="eastAsia"/>
                <w:sz w:val="21"/>
                <w:szCs w:val="21"/>
              </w:rPr>
              <w:t>周岁</w:t>
            </w:r>
            <w:r w:rsidR="004F3688">
              <w:rPr>
                <w:rFonts w:cs="宋体" w:hint="eastAsia"/>
                <w:sz w:val="21"/>
                <w:szCs w:val="21"/>
              </w:rPr>
              <w:t>及</w:t>
            </w:r>
            <w:r w:rsidRPr="000F1AD1">
              <w:rPr>
                <w:rFonts w:cs="宋体" w:hint="eastAsia"/>
                <w:sz w:val="21"/>
                <w:szCs w:val="21"/>
              </w:rPr>
              <w:t>以下，具有大专及以上学历，具备物业管理师（国家职业资格二级）及以上职业能力等级证书，具备</w:t>
            </w:r>
            <w:r w:rsidRPr="000F1AD1">
              <w:rPr>
                <w:rFonts w:cs="宋体" w:hint="eastAsia"/>
                <w:sz w:val="21"/>
                <w:szCs w:val="21"/>
              </w:rPr>
              <w:t>5</w:t>
            </w:r>
            <w:r w:rsidRPr="000F1AD1">
              <w:rPr>
                <w:rFonts w:cs="宋体" w:hint="eastAsia"/>
                <w:sz w:val="21"/>
                <w:szCs w:val="21"/>
              </w:rPr>
              <w:t>年及以上物业管理经验。</w:t>
            </w:r>
            <w:r w:rsidRPr="000F1AD1">
              <w:rPr>
                <w:rFonts w:cs="宋体" w:hint="eastAsia"/>
                <w:sz w:val="21"/>
                <w:szCs w:val="21"/>
              </w:rPr>
              <w:t>[</w:t>
            </w:r>
            <w:r w:rsidRPr="000F1AD1">
              <w:rPr>
                <w:rFonts w:cs="宋体" w:hint="eastAsia"/>
                <w:sz w:val="21"/>
                <w:szCs w:val="21"/>
              </w:rPr>
              <w:t>提供身份证明材料、学历证书、《物业管理师》证书、</w:t>
            </w:r>
            <w:r w:rsidR="004F3688">
              <w:rPr>
                <w:rFonts w:cs="宋体" w:hint="eastAsia"/>
                <w:sz w:val="21"/>
                <w:szCs w:val="21"/>
              </w:rPr>
              <w:t>劳务合同</w:t>
            </w:r>
            <w:r w:rsidRPr="000F1AD1">
              <w:rPr>
                <w:rFonts w:cs="宋体" w:hint="eastAsia"/>
                <w:sz w:val="21"/>
                <w:szCs w:val="21"/>
              </w:rPr>
              <w:t>及</w:t>
            </w:r>
            <w:r w:rsidRPr="000F1AD1">
              <w:rPr>
                <w:rFonts w:cs="宋体" w:hint="eastAsia"/>
                <w:sz w:val="21"/>
                <w:szCs w:val="21"/>
              </w:rPr>
              <w:t>2023</w:t>
            </w:r>
            <w:r w:rsidRPr="000F1AD1">
              <w:rPr>
                <w:rFonts w:cs="宋体" w:hint="eastAsia"/>
                <w:sz w:val="21"/>
                <w:szCs w:val="21"/>
              </w:rPr>
              <w:t>年</w:t>
            </w:r>
            <w:r w:rsidRPr="000F1AD1">
              <w:rPr>
                <w:rFonts w:cs="宋体" w:hint="eastAsia"/>
                <w:sz w:val="21"/>
                <w:szCs w:val="21"/>
              </w:rPr>
              <w:t>1</w:t>
            </w:r>
            <w:r w:rsidRPr="000F1AD1">
              <w:rPr>
                <w:rFonts w:cs="宋体" w:hint="eastAsia"/>
                <w:sz w:val="21"/>
                <w:szCs w:val="21"/>
              </w:rPr>
              <w:t>月</w:t>
            </w:r>
            <w:r w:rsidRPr="000F1AD1">
              <w:rPr>
                <w:rFonts w:cs="宋体" w:hint="eastAsia"/>
                <w:sz w:val="21"/>
                <w:szCs w:val="21"/>
              </w:rPr>
              <w:t>1</w:t>
            </w:r>
            <w:r w:rsidRPr="000F1AD1">
              <w:rPr>
                <w:rFonts w:cs="宋体" w:hint="eastAsia"/>
                <w:sz w:val="21"/>
                <w:szCs w:val="21"/>
              </w:rPr>
              <w:t>日以来供应商为项目经理缴纳的</w:t>
            </w:r>
            <w:r w:rsidR="004F3688">
              <w:rPr>
                <w:rFonts w:cs="宋体" w:hint="eastAsia"/>
                <w:sz w:val="21"/>
                <w:szCs w:val="21"/>
              </w:rPr>
              <w:t>不少于</w:t>
            </w:r>
            <w:r w:rsidR="004F3688">
              <w:rPr>
                <w:rFonts w:cs="宋体" w:hint="eastAsia"/>
                <w:sz w:val="21"/>
                <w:szCs w:val="21"/>
              </w:rPr>
              <w:t>6</w:t>
            </w:r>
            <w:r w:rsidR="004F3688">
              <w:rPr>
                <w:rFonts w:cs="宋体" w:hint="eastAsia"/>
                <w:sz w:val="21"/>
                <w:szCs w:val="21"/>
              </w:rPr>
              <w:t>个月的</w:t>
            </w:r>
            <w:proofErr w:type="gramStart"/>
            <w:r w:rsidRPr="000F1AD1">
              <w:rPr>
                <w:rFonts w:cs="宋体" w:hint="eastAsia"/>
                <w:sz w:val="21"/>
                <w:szCs w:val="21"/>
              </w:rPr>
              <w:t>社保证明</w:t>
            </w:r>
            <w:proofErr w:type="gramEnd"/>
            <w:r w:rsidRPr="000F1AD1">
              <w:rPr>
                <w:rFonts w:cs="宋体" w:hint="eastAsia"/>
                <w:sz w:val="21"/>
                <w:szCs w:val="21"/>
              </w:rPr>
              <w:t>材料扫描件</w:t>
            </w:r>
            <w:r w:rsidRPr="000F1AD1">
              <w:rPr>
                <w:rFonts w:cs="宋体" w:hint="eastAsia"/>
                <w:sz w:val="21"/>
                <w:szCs w:val="21"/>
              </w:rPr>
              <w:t>]</w:t>
            </w:r>
          </w:p>
          <w:p w14:paraId="46DCC188" w14:textId="7FF52FB7" w:rsidR="003C4942" w:rsidRPr="000F1AD1" w:rsidRDefault="003C4942" w:rsidP="003C4942">
            <w:pPr>
              <w:tabs>
                <w:tab w:val="left" w:pos="547"/>
              </w:tabs>
              <w:spacing w:line="320" w:lineRule="exact"/>
              <w:ind w:firstLineChars="200" w:firstLine="420"/>
              <w:jc w:val="both"/>
              <w:rPr>
                <w:rFonts w:cs="宋体"/>
                <w:b/>
                <w:color w:val="C00000"/>
                <w:sz w:val="21"/>
                <w:szCs w:val="21"/>
              </w:rPr>
            </w:pPr>
            <w:r w:rsidRPr="000F1AD1">
              <w:rPr>
                <w:rFonts w:cs="宋体" w:hint="eastAsia"/>
                <w:sz w:val="21"/>
                <w:szCs w:val="21"/>
              </w:rPr>
              <w:t>全部满足得</w:t>
            </w:r>
            <w:r w:rsidRPr="000F1AD1">
              <w:rPr>
                <w:rFonts w:cs="宋体" w:hint="eastAsia"/>
                <w:sz w:val="21"/>
                <w:szCs w:val="21"/>
              </w:rPr>
              <w:t>5</w:t>
            </w:r>
            <w:r w:rsidRPr="000F1AD1">
              <w:rPr>
                <w:rFonts w:cs="宋体" w:hint="eastAsia"/>
                <w:sz w:val="21"/>
                <w:szCs w:val="21"/>
              </w:rPr>
              <w:t>分，缺一项不得分。</w:t>
            </w:r>
          </w:p>
        </w:tc>
        <w:tc>
          <w:tcPr>
            <w:tcW w:w="1535" w:type="dxa"/>
            <w:shd w:val="clear" w:color="auto" w:fill="auto"/>
            <w:vAlign w:val="center"/>
          </w:tcPr>
          <w:p w14:paraId="1DF948D0" w14:textId="77777777" w:rsidR="003C4942" w:rsidRPr="00010FED" w:rsidRDefault="003C4942" w:rsidP="003C4942">
            <w:pPr>
              <w:spacing w:line="400" w:lineRule="exact"/>
              <w:jc w:val="center"/>
              <w:rPr>
                <w:rFonts w:ascii="Calibri" w:eastAsia="宋体" w:hAnsi="宋体" w:cs="宋体"/>
                <w:bCs/>
                <w:color w:val="FF0000"/>
                <w:sz w:val="21"/>
                <w:szCs w:val="21"/>
              </w:rPr>
            </w:pPr>
          </w:p>
        </w:tc>
      </w:tr>
      <w:tr w:rsidR="003C4942" w:rsidRPr="00010FED" w14:paraId="0FDF18EA" w14:textId="77777777" w:rsidTr="00406631">
        <w:trPr>
          <w:trHeight w:val="397"/>
        </w:trPr>
        <w:tc>
          <w:tcPr>
            <w:tcW w:w="756" w:type="dxa"/>
            <w:vMerge/>
            <w:shd w:val="clear" w:color="auto" w:fill="auto"/>
            <w:vAlign w:val="center"/>
          </w:tcPr>
          <w:p w14:paraId="4EBE2861" w14:textId="77777777" w:rsidR="003C4942" w:rsidRPr="00010FED" w:rsidRDefault="003C4942" w:rsidP="003C4942">
            <w:pPr>
              <w:spacing w:line="400" w:lineRule="exact"/>
              <w:jc w:val="center"/>
              <w:rPr>
                <w:rFonts w:ascii="Calibri" w:eastAsia="宋体" w:hAnsi="宋体" w:cs="宋体"/>
                <w:bCs/>
                <w:sz w:val="21"/>
                <w:szCs w:val="21"/>
              </w:rPr>
            </w:pPr>
          </w:p>
        </w:tc>
        <w:tc>
          <w:tcPr>
            <w:tcW w:w="640" w:type="dxa"/>
            <w:vMerge/>
            <w:shd w:val="clear" w:color="auto" w:fill="auto"/>
            <w:vAlign w:val="center"/>
          </w:tcPr>
          <w:p w14:paraId="701FE322" w14:textId="77777777" w:rsidR="003C4942" w:rsidRPr="00010FED" w:rsidRDefault="003C4942" w:rsidP="003C4942">
            <w:pPr>
              <w:spacing w:line="400" w:lineRule="exact"/>
              <w:jc w:val="center"/>
              <w:rPr>
                <w:rFonts w:ascii="Calibri" w:eastAsia="宋体" w:hAnsi="宋体" w:cs="宋体"/>
                <w:bCs/>
                <w:sz w:val="21"/>
                <w:szCs w:val="21"/>
              </w:rPr>
            </w:pPr>
          </w:p>
        </w:tc>
        <w:tc>
          <w:tcPr>
            <w:tcW w:w="860" w:type="dxa"/>
            <w:shd w:val="clear" w:color="auto" w:fill="auto"/>
            <w:vAlign w:val="center"/>
          </w:tcPr>
          <w:p w14:paraId="12597DA6" w14:textId="694E624B" w:rsidR="003C4942" w:rsidRPr="00010FED" w:rsidRDefault="003C4942" w:rsidP="00320E4A">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sidR="00320E4A">
              <w:rPr>
                <w:rFonts w:ascii="Calibri" w:eastAsia="宋体" w:hAnsi="宋体" w:cs="宋体"/>
                <w:bCs/>
                <w:sz w:val="21"/>
                <w:szCs w:val="21"/>
              </w:rPr>
              <w:t>2</w:t>
            </w:r>
          </w:p>
        </w:tc>
        <w:tc>
          <w:tcPr>
            <w:tcW w:w="5692" w:type="dxa"/>
            <w:shd w:val="clear" w:color="auto" w:fill="auto"/>
            <w:vAlign w:val="center"/>
          </w:tcPr>
          <w:p w14:paraId="4F3CF44D" w14:textId="77777777" w:rsidR="003C4942" w:rsidRPr="00AF576A" w:rsidRDefault="003C4942" w:rsidP="003C4942">
            <w:pPr>
              <w:widowControl w:val="0"/>
              <w:spacing w:line="320" w:lineRule="exact"/>
              <w:ind w:firstLineChars="200" w:firstLine="422"/>
              <w:jc w:val="both"/>
              <w:rPr>
                <w:rFonts w:cs="宋体"/>
                <w:b/>
                <w:bCs/>
                <w:color w:val="C00000"/>
                <w:sz w:val="21"/>
                <w:szCs w:val="21"/>
                <w:lang w:bidi="ar"/>
              </w:rPr>
            </w:pPr>
            <w:r>
              <w:rPr>
                <w:rFonts w:cs="宋体" w:hint="eastAsia"/>
                <w:b/>
                <w:bCs/>
                <w:color w:val="C00000"/>
                <w:sz w:val="21"/>
                <w:szCs w:val="21"/>
                <w:lang w:bidi="ar"/>
              </w:rPr>
              <w:t>物资装备</w:t>
            </w:r>
            <w:r w:rsidRPr="00AF576A">
              <w:rPr>
                <w:rFonts w:cs="宋体"/>
                <w:b/>
                <w:bCs/>
                <w:color w:val="C00000"/>
                <w:sz w:val="21"/>
                <w:szCs w:val="21"/>
                <w:lang w:bidi="ar"/>
              </w:rPr>
              <w:t>：</w:t>
            </w:r>
          </w:p>
          <w:p w14:paraId="7074FBF8" w14:textId="77777777" w:rsidR="003C4942" w:rsidRPr="0038691D" w:rsidRDefault="003C4942" w:rsidP="003C4942">
            <w:pPr>
              <w:tabs>
                <w:tab w:val="left" w:pos="547"/>
              </w:tabs>
              <w:spacing w:line="320" w:lineRule="exact"/>
              <w:jc w:val="both"/>
              <w:rPr>
                <w:rFonts w:cs="宋体"/>
                <w:b/>
                <w:sz w:val="21"/>
                <w:szCs w:val="21"/>
              </w:rPr>
            </w:pPr>
            <w:r w:rsidRPr="0038691D">
              <w:rPr>
                <w:rFonts w:cs="宋体" w:hint="eastAsia"/>
                <w:b/>
                <w:sz w:val="21"/>
                <w:szCs w:val="21"/>
              </w:rPr>
              <w:t>一、评审内容</w:t>
            </w:r>
          </w:p>
          <w:p w14:paraId="52F35CAB" w14:textId="2F03D222" w:rsidR="003C4942" w:rsidRDefault="003C4942" w:rsidP="003C4942">
            <w:pPr>
              <w:tabs>
                <w:tab w:val="left" w:pos="547"/>
              </w:tabs>
              <w:spacing w:line="320" w:lineRule="exact"/>
              <w:ind w:firstLineChars="200" w:firstLine="420"/>
              <w:jc w:val="both"/>
              <w:rPr>
                <w:rFonts w:cs="宋体"/>
                <w:sz w:val="21"/>
                <w:szCs w:val="21"/>
                <w:lang w:bidi="zh-CN"/>
              </w:rPr>
            </w:pPr>
            <w:r>
              <w:rPr>
                <w:rFonts w:cs="宋体" w:hint="eastAsia"/>
                <w:sz w:val="21"/>
                <w:szCs w:val="21"/>
              </w:rPr>
              <w:t>供应商</w:t>
            </w:r>
            <w:r w:rsidRPr="00545BA9">
              <w:rPr>
                <w:rFonts w:cs="宋体" w:hint="eastAsia"/>
                <w:sz w:val="21"/>
                <w:szCs w:val="21"/>
              </w:rPr>
              <w:t>拟投入的详细的物资装备及耗材配置，包括：</w:t>
            </w:r>
            <w:r w:rsidRPr="00736247">
              <w:rPr>
                <w:rFonts w:cs="宋体" w:hint="eastAsia"/>
                <w:sz w:val="21"/>
                <w:szCs w:val="21"/>
                <w:lang w:bidi="zh-CN"/>
              </w:rPr>
              <w:t>①主要配置：物业服务设备、办公用品、作业机具、装备及耗材②</w:t>
            </w:r>
            <w:r w:rsidRPr="000124AB">
              <w:rPr>
                <w:rFonts w:cs="宋体" w:hint="eastAsia"/>
                <w:sz w:val="21"/>
                <w:szCs w:val="21"/>
                <w:lang w:bidi="zh-CN"/>
              </w:rPr>
              <w:t>应急物资配置</w:t>
            </w:r>
            <w:r>
              <w:rPr>
                <w:rFonts w:cs="宋体" w:hint="eastAsia"/>
                <w:sz w:val="21"/>
                <w:szCs w:val="21"/>
                <w:lang w:bidi="zh-CN"/>
              </w:rPr>
              <w:t>：测温消</w:t>
            </w:r>
            <w:proofErr w:type="gramStart"/>
            <w:r>
              <w:rPr>
                <w:rFonts w:cs="宋体" w:hint="eastAsia"/>
                <w:sz w:val="21"/>
                <w:szCs w:val="21"/>
                <w:lang w:bidi="zh-CN"/>
              </w:rPr>
              <w:t>杀设备</w:t>
            </w:r>
            <w:proofErr w:type="gramEnd"/>
            <w:r>
              <w:rPr>
                <w:rFonts w:cs="宋体" w:hint="eastAsia"/>
                <w:sz w:val="21"/>
                <w:szCs w:val="21"/>
                <w:lang w:bidi="zh-CN"/>
              </w:rPr>
              <w:t>及物资、融雪剂、防汛沙袋等</w:t>
            </w:r>
            <w:r w:rsidRPr="000124AB">
              <w:rPr>
                <w:rFonts w:cs="宋体" w:hint="eastAsia"/>
                <w:sz w:val="21"/>
                <w:szCs w:val="21"/>
                <w:lang w:bidi="zh-CN"/>
              </w:rPr>
              <w:t>③</w:t>
            </w:r>
            <w:r w:rsidRPr="00736247">
              <w:rPr>
                <w:rFonts w:cs="宋体" w:hint="eastAsia"/>
                <w:sz w:val="21"/>
                <w:szCs w:val="21"/>
                <w:lang w:bidi="zh-CN"/>
              </w:rPr>
              <w:t>其他：保洁设备、人员服装及物业日常消耗品</w:t>
            </w:r>
            <w:r w:rsidR="00A64A19">
              <w:rPr>
                <w:rFonts w:cs="宋体" w:hint="eastAsia"/>
                <w:sz w:val="21"/>
                <w:szCs w:val="21"/>
                <w:lang w:bidi="zh-CN"/>
              </w:rPr>
              <w:t>④</w:t>
            </w:r>
            <w:r w:rsidRPr="003D095D">
              <w:rPr>
                <w:rFonts w:cs="宋体" w:hint="eastAsia"/>
                <w:sz w:val="21"/>
                <w:szCs w:val="21"/>
                <w:lang w:bidi="zh-CN"/>
              </w:rPr>
              <w:t>AED(</w:t>
            </w:r>
            <w:r w:rsidRPr="003D095D">
              <w:rPr>
                <w:rFonts w:cs="宋体" w:hint="eastAsia"/>
                <w:sz w:val="21"/>
                <w:szCs w:val="21"/>
                <w:lang w:bidi="zh-CN"/>
              </w:rPr>
              <w:t>自动体外除颤器</w:t>
            </w:r>
            <w:r w:rsidRPr="003D095D">
              <w:rPr>
                <w:rFonts w:cs="宋体" w:hint="eastAsia"/>
                <w:sz w:val="21"/>
                <w:szCs w:val="21"/>
                <w:lang w:bidi="zh-CN"/>
              </w:rPr>
              <w:t>)</w:t>
            </w:r>
            <w:r w:rsidRPr="00736247">
              <w:rPr>
                <w:rFonts w:cs="宋体" w:hint="eastAsia"/>
                <w:sz w:val="21"/>
                <w:szCs w:val="21"/>
                <w:lang w:bidi="zh-CN"/>
              </w:rPr>
              <w:t>。</w:t>
            </w:r>
            <w:r w:rsidR="009F4144" w:rsidRPr="009F4144">
              <w:rPr>
                <w:rFonts w:cs="宋体" w:hint="eastAsia"/>
                <w:sz w:val="21"/>
                <w:szCs w:val="21"/>
                <w:lang w:bidi="zh-CN"/>
              </w:rPr>
              <w:t>（以投标方案中的物资装备表格为依据）</w:t>
            </w:r>
          </w:p>
          <w:p w14:paraId="5D36E476" w14:textId="270EEAE7" w:rsidR="003C4942" w:rsidRDefault="003C4942" w:rsidP="003C4942">
            <w:pPr>
              <w:tabs>
                <w:tab w:val="left" w:pos="547"/>
              </w:tabs>
              <w:spacing w:line="320" w:lineRule="exact"/>
              <w:ind w:firstLineChars="200" w:firstLine="420"/>
              <w:jc w:val="both"/>
              <w:rPr>
                <w:rFonts w:cs="宋体"/>
                <w:sz w:val="21"/>
                <w:szCs w:val="21"/>
              </w:rPr>
            </w:pPr>
            <w:r w:rsidRPr="00BB26B1">
              <w:rPr>
                <w:rFonts w:cs="宋体"/>
                <w:sz w:val="21"/>
                <w:szCs w:val="21"/>
              </w:rPr>
              <w:t>注：</w:t>
            </w:r>
            <w:r w:rsidR="009F4144">
              <w:rPr>
                <w:rFonts w:cs="宋体" w:hint="eastAsia"/>
                <w:sz w:val="21"/>
                <w:szCs w:val="21"/>
              </w:rPr>
              <w:t>1</w:t>
            </w:r>
            <w:r w:rsidR="009F4144">
              <w:rPr>
                <w:rFonts w:cs="宋体" w:hint="eastAsia"/>
                <w:sz w:val="21"/>
                <w:szCs w:val="21"/>
              </w:rPr>
              <w:t>、</w:t>
            </w:r>
            <w:r w:rsidRPr="00BB26B1">
              <w:rPr>
                <w:rFonts w:cs="宋体"/>
                <w:sz w:val="21"/>
                <w:szCs w:val="21"/>
              </w:rPr>
              <w:t>内容</w:t>
            </w:r>
            <w:r w:rsidRPr="00BB26B1">
              <w:rPr>
                <w:rFonts w:cs="宋体" w:hint="eastAsia"/>
                <w:sz w:val="21"/>
                <w:szCs w:val="21"/>
              </w:rPr>
              <w:t>分列详细满足本</w:t>
            </w:r>
            <w:r w:rsidRPr="00BB26B1">
              <w:rPr>
                <w:rFonts w:cs="宋体"/>
                <w:sz w:val="21"/>
                <w:szCs w:val="21"/>
              </w:rPr>
              <w:t>项目的</w:t>
            </w:r>
            <w:r w:rsidR="009F4144">
              <w:rPr>
                <w:rFonts w:cs="宋体" w:hint="eastAsia"/>
                <w:sz w:val="21"/>
                <w:szCs w:val="21"/>
              </w:rPr>
              <w:t>使用要求；</w:t>
            </w:r>
          </w:p>
          <w:p w14:paraId="02566CA6" w14:textId="5ABC2D17" w:rsidR="009F4144" w:rsidRPr="00BB26B1" w:rsidRDefault="009F4144" w:rsidP="003C4942">
            <w:pPr>
              <w:tabs>
                <w:tab w:val="left" w:pos="547"/>
              </w:tabs>
              <w:spacing w:line="320" w:lineRule="exact"/>
              <w:ind w:firstLineChars="200" w:firstLine="420"/>
              <w:jc w:val="both"/>
              <w:rPr>
                <w:rFonts w:cs="宋体"/>
                <w:sz w:val="21"/>
                <w:szCs w:val="21"/>
              </w:rPr>
            </w:pPr>
            <w:r>
              <w:rPr>
                <w:rFonts w:cs="宋体" w:hint="eastAsia"/>
                <w:sz w:val="21"/>
                <w:szCs w:val="21"/>
              </w:rPr>
              <w:t>2</w:t>
            </w:r>
            <w:r>
              <w:rPr>
                <w:rFonts w:cs="宋体" w:hint="eastAsia"/>
                <w:sz w:val="21"/>
                <w:szCs w:val="21"/>
              </w:rPr>
              <w:t>、</w:t>
            </w:r>
            <w:r w:rsidRPr="009F4144">
              <w:rPr>
                <w:rFonts w:cs="宋体" w:hint="eastAsia"/>
                <w:sz w:val="21"/>
                <w:szCs w:val="21"/>
              </w:rPr>
              <w:t>须提供购买发票或租赁合同。</w:t>
            </w:r>
          </w:p>
          <w:p w14:paraId="1DE762A1" w14:textId="77777777" w:rsidR="003C4942" w:rsidRPr="0038691D" w:rsidRDefault="003C4942" w:rsidP="003C4942">
            <w:pPr>
              <w:tabs>
                <w:tab w:val="left" w:pos="547"/>
              </w:tabs>
              <w:spacing w:line="320" w:lineRule="exact"/>
              <w:jc w:val="both"/>
              <w:rPr>
                <w:rFonts w:cs="宋体"/>
                <w:b/>
                <w:sz w:val="21"/>
                <w:szCs w:val="21"/>
              </w:rPr>
            </w:pPr>
            <w:r w:rsidRPr="0038691D">
              <w:rPr>
                <w:rFonts w:cs="宋体" w:hint="eastAsia"/>
                <w:b/>
                <w:sz w:val="21"/>
                <w:szCs w:val="21"/>
              </w:rPr>
              <w:t>二、评审标准</w:t>
            </w:r>
          </w:p>
          <w:p w14:paraId="50BF7335" w14:textId="77777777" w:rsidR="003C4942" w:rsidRDefault="003C4942" w:rsidP="003C4942">
            <w:pPr>
              <w:tabs>
                <w:tab w:val="left" w:pos="547"/>
              </w:tabs>
              <w:spacing w:line="320" w:lineRule="exact"/>
              <w:jc w:val="both"/>
              <w:rPr>
                <w:rFonts w:ascii="Calibri" w:eastAsia="宋体" w:hAnsi="宋体" w:cs="仿宋"/>
                <w:sz w:val="21"/>
              </w:rPr>
            </w:pPr>
            <w:r>
              <w:rPr>
                <w:rFonts w:ascii="Calibri" w:eastAsia="宋体" w:hAnsi="宋体" w:cs="仿宋"/>
                <w:sz w:val="21"/>
              </w:rPr>
              <w:t>1</w:t>
            </w:r>
            <w:r>
              <w:rPr>
                <w:rFonts w:ascii="Calibri" w:eastAsia="宋体" w:hAnsi="宋体" w:cs="仿宋" w:hint="eastAsia"/>
                <w:sz w:val="21"/>
              </w:rPr>
              <w:t>、齐全程度</w:t>
            </w:r>
            <w:r>
              <w:rPr>
                <w:rFonts w:ascii="Calibri" w:eastAsia="宋体" w:hAnsi="宋体" w:cs="仿宋"/>
                <w:sz w:val="21"/>
              </w:rPr>
              <w:t>：</w:t>
            </w:r>
            <w:r>
              <w:rPr>
                <w:rFonts w:ascii="Calibri" w:eastAsia="宋体" w:hAnsi="宋体" w:cs="仿宋" w:hint="eastAsia"/>
                <w:sz w:val="21"/>
              </w:rPr>
              <w:t>对评审内容中的各项工具（或设备）的数量和种类有详细描述，能完全满足招标文件要求；</w:t>
            </w:r>
          </w:p>
          <w:p w14:paraId="5BB3A559" w14:textId="77777777" w:rsidR="003C4942" w:rsidRDefault="003C4942" w:rsidP="003C4942">
            <w:pPr>
              <w:tabs>
                <w:tab w:val="left" w:pos="547"/>
              </w:tabs>
              <w:spacing w:line="320" w:lineRule="exact"/>
              <w:jc w:val="both"/>
              <w:rPr>
                <w:rFonts w:ascii="Calibri" w:eastAsia="宋体" w:hAnsi="宋体" w:cs="仿宋"/>
                <w:sz w:val="21"/>
              </w:rPr>
            </w:pPr>
            <w:r>
              <w:rPr>
                <w:rFonts w:ascii="Calibri" w:eastAsia="宋体" w:hAnsi="宋体" w:cs="仿宋"/>
                <w:sz w:val="21"/>
              </w:rPr>
              <w:t>2</w:t>
            </w:r>
            <w:r>
              <w:rPr>
                <w:rFonts w:ascii="Calibri" w:eastAsia="宋体" w:hAnsi="宋体" w:cs="仿宋" w:hint="eastAsia"/>
                <w:sz w:val="21"/>
              </w:rPr>
              <w:t>、实用性：设备工具、耗材质量有保障、使用率高、安全性能强</w:t>
            </w:r>
            <w:r w:rsidRPr="005018E3">
              <w:rPr>
                <w:rFonts w:ascii="Calibri" w:eastAsia="宋体" w:hAnsi="宋体" w:cs="仿宋" w:hint="eastAsia"/>
                <w:sz w:val="21"/>
              </w:rPr>
              <w:t>、环保性强、服装统一</w:t>
            </w:r>
            <w:r>
              <w:rPr>
                <w:rFonts w:ascii="Calibri" w:eastAsia="宋体" w:hAnsi="宋体" w:cs="仿宋" w:hint="eastAsia"/>
                <w:sz w:val="21"/>
              </w:rPr>
              <w:t>；</w:t>
            </w:r>
          </w:p>
          <w:p w14:paraId="15DB3328" w14:textId="77777777" w:rsidR="003C4942" w:rsidRDefault="003C4942" w:rsidP="003C4942">
            <w:pPr>
              <w:tabs>
                <w:tab w:val="left" w:pos="547"/>
              </w:tabs>
              <w:spacing w:line="320" w:lineRule="exact"/>
              <w:jc w:val="both"/>
              <w:rPr>
                <w:rFonts w:ascii="Calibri" w:eastAsia="宋体" w:hAnsi="宋体" w:cs="仿宋"/>
                <w:sz w:val="21"/>
              </w:rPr>
            </w:pPr>
            <w:r>
              <w:rPr>
                <w:rFonts w:ascii="Calibri" w:eastAsia="宋体" w:hAnsi="宋体" w:cs="仿宋"/>
                <w:sz w:val="21"/>
              </w:rPr>
              <w:t>3</w:t>
            </w:r>
            <w:r>
              <w:rPr>
                <w:rFonts w:ascii="Calibri" w:eastAsia="宋体" w:hAnsi="宋体" w:cs="仿宋" w:hint="eastAsia"/>
                <w:sz w:val="21"/>
              </w:rPr>
              <w:t>、针对性：设备工具、耗材能紧扣项目实际情况，配置合理科学。</w:t>
            </w:r>
          </w:p>
          <w:p w14:paraId="1546479F" w14:textId="3977C650" w:rsidR="003C4942" w:rsidRPr="0038691D" w:rsidRDefault="003C4942" w:rsidP="003C4942">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Pr>
                <w:rFonts w:cs="宋体"/>
                <w:b/>
                <w:sz w:val="21"/>
                <w:szCs w:val="21"/>
              </w:rPr>
              <w:t>1</w:t>
            </w:r>
            <w:r w:rsidR="00320E4A">
              <w:rPr>
                <w:rFonts w:cs="宋体"/>
                <w:b/>
                <w:sz w:val="21"/>
                <w:szCs w:val="21"/>
              </w:rPr>
              <w:t>2</w:t>
            </w:r>
            <w:r w:rsidRPr="0038691D">
              <w:rPr>
                <w:rFonts w:cs="宋体" w:hint="eastAsia"/>
                <w:b/>
                <w:sz w:val="21"/>
                <w:szCs w:val="21"/>
              </w:rPr>
              <w:t>分）</w:t>
            </w:r>
          </w:p>
          <w:p w14:paraId="44365A2E" w14:textId="77777777" w:rsidR="003C4942" w:rsidRDefault="003C4942" w:rsidP="003C4942">
            <w:pPr>
              <w:tabs>
                <w:tab w:val="left" w:pos="547"/>
              </w:tabs>
              <w:spacing w:line="320" w:lineRule="exact"/>
              <w:jc w:val="both"/>
              <w:rPr>
                <w:rFonts w:cs="宋体"/>
                <w:sz w:val="21"/>
                <w:szCs w:val="21"/>
              </w:rPr>
            </w:pPr>
            <w:r w:rsidRPr="00BB26B1">
              <w:rPr>
                <w:rFonts w:cs="宋体" w:hint="eastAsia"/>
                <w:sz w:val="21"/>
                <w:szCs w:val="21"/>
                <w:lang w:bidi="zh-CN"/>
              </w:rPr>
              <w:t>①</w:t>
            </w:r>
            <w:r>
              <w:rPr>
                <w:rFonts w:cs="宋体" w:hint="eastAsia"/>
                <w:sz w:val="21"/>
                <w:szCs w:val="21"/>
                <w:lang w:bidi="zh-CN"/>
              </w:rPr>
              <w:t>主要配置</w:t>
            </w:r>
            <w:r w:rsidRPr="00FF2B24">
              <w:rPr>
                <w:rFonts w:cs="宋体" w:hint="eastAsia"/>
                <w:sz w:val="21"/>
                <w:szCs w:val="21"/>
              </w:rPr>
              <w:t>：</w:t>
            </w:r>
            <w:proofErr w:type="gramStart"/>
            <w:r w:rsidRPr="00FF2B24">
              <w:rPr>
                <w:rFonts w:cs="宋体" w:hint="eastAsia"/>
                <w:sz w:val="21"/>
                <w:szCs w:val="21"/>
              </w:rPr>
              <w:t>每完全</w:t>
            </w:r>
            <w:proofErr w:type="gramEnd"/>
            <w:r w:rsidRPr="00FF2B24">
              <w:rPr>
                <w:rFonts w:cs="宋体" w:hint="eastAsia"/>
                <w:sz w:val="21"/>
                <w:szCs w:val="21"/>
              </w:rPr>
              <w:t>满足一项评审标准得</w:t>
            </w:r>
            <w:r>
              <w:rPr>
                <w:rFonts w:cs="宋体"/>
                <w:sz w:val="21"/>
                <w:szCs w:val="21"/>
              </w:rPr>
              <w:t>1</w:t>
            </w:r>
            <w:r w:rsidRPr="00FF2B24">
              <w:rPr>
                <w:rFonts w:cs="宋体" w:hint="eastAsia"/>
                <w:sz w:val="21"/>
                <w:szCs w:val="21"/>
              </w:rPr>
              <w:t>分，满分</w:t>
            </w:r>
            <w:r>
              <w:rPr>
                <w:rFonts w:cs="宋体" w:hint="eastAsia"/>
                <w:sz w:val="21"/>
                <w:szCs w:val="21"/>
              </w:rPr>
              <w:t>3</w:t>
            </w:r>
            <w:r w:rsidRPr="00FF2B24">
              <w:rPr>
                <w:rFonts w:cs="宋体" w:hint="eastAsia"/>
                <w:sz w:val="21"/>
                <w:szCs w:val="21"/>
              </w:rPr>
              <w:t>分；</w:t>
            </w:r>
          </w:p>
          <w:p w14:paraId="742E721F" w14:textId="77777777" w:rsidR="003C4942" w:rsidRDefault="003C4942" w:rsidP="003C4942">
            <w:pPr>
              <w:tabs>
                <w:tab w:val="left" w:pos="547"/>
              </w:tabs>
              <w:spacing w:line="320" w:lineRule="exact"/>
              <w:jc w:val="both"/>
              <w:rPr>
                <w:rFonts w:cs="宋体"/>
                <w:sz w:val="21"/>
                <w:szCs w:val="21"/>
              </w:rPr>
            </w:pPr>
            <w:r w:rsidRPr="00BB26B1">
              <w:rPr>
                <w:rFonts w:cs="宋体" w:hint="eastAsia"/>
                <w:sz w:val="21"/>
                <w:szCs w:val="21"/>
              </w:rPr>
              <w:t>②</w:t>
            </w:r>
            <w:r w:rsidRPr="000124AB">
              <w:rPr>
                <w:rFonts w:cs="宋体" w:hint="eastAsia"/>
                <w:sz w:val="21"/>
                <w:szCs w:val="21"/>
              </w:rPr>
              <w:t>应急物资配置：</w:t>
            </w:r>
            <w:proofErr w:type="gramStart"/>
            <w:r w:rsidRPr="000124AB">
              <w:rPr>
                <w:rFonts w:cs="宋体" w:hint="eastAsia"/>
                <w:sz w:val="21"/>
                <w:szCs w:val="21"/>
              </w:rPr>
              <w:t>每完全</w:t>
            </w:r>
            <w:proofErr w:type="gramEnd"/>
            <w:r w:rsidRPr="000124AB">
              <w:rPr>
                <w:rFonts w:cs="宋体" w:hint="eastAsia"/>
                <w:sz w:val="21"/>
                <w:szCs w:val="21"/>
              </w:rPr>
              <w:t>满足一项评审标准得</w:t>
            </w:r>
            <w:r w:rsidRPr="000124AB">
              <w:rPr>
                <w:rFonts w:cs="宋体" w:hint="eastAsia"/>
                <w:sz w:val="21"/>
                <w:szCs w:val="21"/>
              </w:rPr>
              <w:t>1</w:t>
            </w:r>
            <w:r w:rsidRPr="000124AB">
              <w:rPr>
                <w:rFonts w:cs="宋体" w:hint="eastAsia"/>
                <w:sz w:val="21"/>
                <w:szCs w:val="21"/>
              </w:rPr>
              <w:t>分，满分</w:t>
            </w:r>
            <w:r w:rsidRPr="000124AB">
              <w:rPr>
                <w:rFonts w:cs="宋体" w:hint="eastAsia"/>
                <w:sz w:val="21"/>
                <w:szCs w:val="21"/>
              </w:rPr>
              <w:t>3</w:t>
            </w:r>
            <w:r w:rsidRPr="000124AB">
              <w:rPr>
                <w:rFonts w:cs="宋体" w:hint="eastAsia"/>
                <w:sz w:val="21"/>
                <w:szCs w:val="21"/>
              </w:rPr>
              <w:t>分；</w:t>
            </w:r>
          </w:p>
          <w:p w14:paraId="34DD002E" w14:textId="77777777" w:rsidR="003C4942" w:rsidRDefault="003C4942" w:rsidP="003C4942">
            <w:pPr>
              <w:spacing w:line="400" w:lineRule="exact"/>
              <w:jc w:val="both"/>
              <w:rPr>
                <w:rFonts w:cs="宋体"/>
                <w:sz w:val="21"/>
                <w:szCs w:val="21"/>
              </w:rPr>
            </w:pPr>
            <w:r w:rsidRPr="000124AB">
              <w:rPr>
                <w:rFonts w:cs="宋体" w:hint="eastAsia"/>
                <w:sz w:val="21"/>
                <w:szCs w:val="21"/>
              </w:rPr>
              <w:t>③</w:t>
            </w:r>
            <w:r>
              <w:rPr>
                <w:rFonts w:cs="宋体" w:hint="eastAsia"/>
                <w:sz w:val="21"/>
                <w:szCs w:val="21"/>
              </w:rPr>
              <w:t>其他</w:t>
            </w:r>
            <w:r w:rsidRPr="00FF2B24">
              <w:rPr>
                <w:rFonts w:cs="宋体" w:hint="eastAsia"/>
                <w:sz w:val="21"/>
                <w:szCs w:val="21"/>
              </w:rPr>
              <w:t>：</w:t>
            </w:r>
            <w:proofErr w:type="gramStart"/>
            <w:r w:rsidRPr="00FF2B24">
              <w:rPr>
                <w:rFonts w:cs="宋体" w:hint="eastAsia"/>
                <w:sz w:val="21"/>
                <w:szCs w:val="21"/>
              </w:rPr>
              <w:t>每完全</w:t>
            </w:r>
            <w:proofErr w:type="gramEnd"/>
            <w:r w:rsidRPr="00FF2B24">
              <w:rPr>
                <w:rFonts w:cs="宋体" w:hint="eastAsia"/>
                <w:sz w:val="21"/>
                <w:szCs w:val="21"/>
              </w:rPr>
              <w:t>满足一项评审标准得</w:t>
            </w:r>
            <w:r>
              <w:rPr>
                <w:rFonts w:cs="宋体"/>
                <w:sz w:val="21"/>
                <w:szCs w:val="21"/>
              </w:rPr>
              <w:t>1</w:t>
            </w:r>
            <w:r w:rsidRPr="00FF2B24">
              <w:rPr>
                <w:rFonts w:cs="宋体" w:hint="eastAsia"/>
                <w:sz w:val="21"/>
                <w:szCs w:val="21"/>
              </w:rPr>
              <w:t>分，满分</w:t>
            </w:r>
            <w:r>
              <w:rPr>
                <w:rFonts w:cs="宋体" w:hint="eastAsia"/>
                <w:sz w:val="21"/>
                <w:szCs w:val="21"/>
              </w:rPr>
              <w:t>3</w:t>
            </w:r>
            <w:r>
              <w:rPr>
                <w:rFonts w:cs="宋体" w:hint="eastAsia"/>
                <w:sz w:val="21"/>
                <w:szCs w:val="21"/>
              </w:rPr>
              <w:t>分；</w:t>
            </w:r>
          </w:p>
          <w:p w14:paraId="0E360B2C" w14:textId="2EA39325" w:rsidR="003C4942" w:rsidRPr="000F1AD1" w:rsidRDefault="003C4942" w:rsidP="00320E4A">
            <w:pPr>
              <w:tabs>
                <w:tab w:val="left" w:pos="547"/>
              </w:tabs>
              <w:spacing w:line="320" w:lineRule="exact"/>
              <w:jc w:val="both"/>
              <w:rPr>
                <w:rFonts w:cs="宋体"/>
                <w:b/>
                <w:color w:val="C00000"/>
                <w:sz w:val="21"/>
                <w:szCs w:val="21"/>
              </w:rPr>
            </w:pPr>
            <w:r w:rsidRPr="003D095D">
              <w:rPr>
                <w:rFonts w:cs="宋体" w:hint="eastAsia"/>
                <w:sz w:val="21"/>
                <w:szCs w:val="21"/>
              </w:rPr>
              <w:t>④配备</w:t>
            </w:r>
            <w:r w:rsidR="00A64A19">
              <w:rPr>
                <w:rFonts w:cs="宋体" w:hint="eastAsia"/>
                <w:sz w:val="21"/>
                <w:szCs w:val="21"/>
              </w:rPr>
              <w:t>两</w:t>
            </w:r>
            <w:r>
              <w:rPr>
                <w:rFonts w:cs="宋体" w:hint="eastAsia"/>
                <w:sz w:val="21"/>
                <w:szCs w:val="21"/>
              </w:rPr>
              <w:t>台</w:t>
            </w:r>
            <w:r w:rsidRPr="003D095D">
              <w:rPr>
                <w:rFonts w:cs="宋体" w:hint="eastAsia"/>
                <w:sz w:val="21"/>
                <w:szCs w:val="21"/>
              </w:rPr>
              <w:t>AED(</w:t>
            </w:r>
            <w:r w:rsidRPr="003D095D">
              <w:rPr>
                <w:rFonts w:cs="宋体" w:hint="eastAsia"/>
                <w:sz w:val="21"/>
                <w:szCs w:val="21"/>
              </w:rPr>
              <w:t>自动体外除颤器</w:t>
            </w:r>
            <w:r w:rsidRPr="003D095D">
              <w:rPr>
                <w:rFonts w:cs="宋体" w:hint="eastAsia"/>
                <w:sz w:val="21"/>
                <w:szCs w:val="21"/>
              </w:rPr>
              <w:t>)</w:t>
            </w:r>
            <w:r>
              <w:rPr>
                <w:rFonts w:cs="宋体" w:hint="eastAsia"/>
                <w:sz w:val="21"/>
                <w:szCs w:val="21"/>
              </w:rPr>
              <w:t>得</w:t>
            </w:r>
            <w:r w:rsidR="00320E4A">
              <w:rPr>
                <w:rFonts w:cs="宋体"/>
                <w:sz w:val="21"/>
                <w:szCs w:val="21"/>
              </w:rPr>
              <w:t>3</w:t>
            </w:r>
            <w:r>
              <w:rPr>
                <w:rFonts w:cs="宋体" w:hint="eastAsia"/>
                <w:sz w:val="21"/>
                <w:szCs w:val="21"/>
              </w:rPr>
              <w:t>分，</w:t>
            </w:r>
            <w:r w:rsidR="00A64A19">
              <w:rPr>
                <w:rFonts w:cs="宋体" w:hint="eastAsia"/>
                <w:sz w:val="21"/>
                <w:szCs w:val="21"/>
              </w:rPr>
              <w:t>缺一台本项不得分</w:t>
            </w:r>
            <w:r>
              <w:rPr>
                <w:rFonts w:cs="宋体" w:hint="eastAsia"/>
                <w:sz w:val="21"/>
                <w:szCs w:val="21"/>
              </w:rPr>
              <w:t>。</w:t>
            </w:r>
          </w:p>
        </w:tc>
        <w:tc>
          <w:tcPr>
            <w:tcW w:w="1535" w:type="dxa"/>
            <w:shd w:val="clear" w:color="auto" w:fill="auto"/>
            <w:vAlign w:val="center"/>
          </w:tcPr>
          <w:p w14:paraId="4A573D7F" w14:textId="77777777" w:rsidR="003C4942" w:rsidRPr="00010FED" w:rsidRDefault="003C4942" w:rsidP="003C4942">
            <w:pPr>
              <w:spacing w:line="400" w:lineRule="exact"/>
              <w:jc w:val="center"/>
              <w:rPr>
                <w:rFonts w:ascii="Calibri" w:eastAsia="宋体" w:hAnsi="宋体" w:cs="宋体"/>
                <w:bCs/>
                <w:color w:val="FF0000"/>
                <w:sz w:val="21"/>
                <w:szCs w:val="21"/>
              </w:rPr>
            </w:pPr>
          </w:p>
        </w:tc>
      </w:tr>
      <w:tr w:rsidR="003C4942" w:rsidRPr="00010FED" w14:paraId="64BD5DDC" w14:textId="77777777" w:rsidTr="00406631">
        <w:trPr>
          <w:trHeight w:val="397"/>
        </w:trPr>
        <w:tc>
          <w:tcPr>
            <w:tcW w:w="756" w:type="dxa"/>
            <w:vMerge/>
            <w:shd w:val="clear" w:color="auto" w:fill="auto"/>
            <w:vAlign w:val="center"/>
          </w:tcPr>
          <w:p w14:paraId="5421DD9E" w14:textId="77777777" w:rsidR="003C4942" w:rsidRPr="00010FED" w:rsidRDefault="003C4942" w:rsidP="003C4942">
            <w:pPr>
              <w:spacing w:line="400" w:lineRule="exact"/>
              <w:jc w:val="center"/>
              <w:rPr>
                <w:rFonts w:ascii="Calibri" w:eastAsia="宋体" w:hAnsi="宋体" w:cs="宋体"/>
                <w:bCs/>
                <w:sz w:val="21"/>
                <w:szCs w:val="21"/>
              </w:rPr>
            </w:pPr>
          </w:p>
        </w:tc>
        <w:tc>
          <w:tcPr>
            <w:tcW w:w="640" w:type="dxa"/>
            <w:vMerge/>
            <w:shd w:val="clear" w:color="auto" w:fill="auto"/>
            <w:vAlign w:val="center"/>
          </w:tcPr>
          <w:p w14:paraId="323FD69C" w14:textId="77777777" w:rsidR="003C4942" w:rsidRPr="00010FED" w:rsidRDefault="003C4942" w:rsidP="003C4942">
            <w:pPr>
              <w:spacing w:line="400" w:lineRule="exact"/>
              <w:jc w:val="center"/>
              <w:rPr>
                <w:rFonts w:ascii="Calibri" w:eastAsia="宋体" w:hAnsi="宋体" w:cs="宋体"/>
                <w:bCs/>
                <w:sz w:val="21"/>
                <w:szCs w:val="21"/>
              </w:rPr>
            </w:pPr>
          </w:p>
        </w:tc>
        <w:tc>
          <w:tcPr>
            <w:tcW w:w="860" w:type="dxa"/>
            <w:shd w:val="clear" w:color="auto" w:fill="auto"/>
            <w:vAlign w:val="center"/>
          </w:tcPr>
          <w:p w14:paraId="5618DAD7" w14:textId="33953357" w:rsidR="003C4942" w:rsidRPr="00010FED" w:rsidRDefault="003C4942" w:rsidP="003C4942">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p>
        </w:tc>
        <w:tc>
          <w:tcPr>
            <w:tcW w:w="5692" w:type="dxa"/>
            <w:shd w:val="clear" w:color="auto" w:fill="auto"/>
            <w:vAlign w:val="center"/>
          </w:tcPr>
          <w:p w14:paraId="5D171ADF" w14:textId="77777777" w:rsidR="003C4942" w:rsidRDefault="003C4942" w:rsidP="003C4942">
            <w:pPr>
              <w:widowControl w:val="0"/>
              <w:spacing w:line="320" w:lineRule="exact"/>
              <w:ind w:firstLineChars="200" w:firstLine="422"/>
              <w:jc w:val="both"/>
              <w:rPr>
                <w:rFonts w:cs="宋体"/>
                <w:b/>
                <w:bCs/>
                <w:color w:val="C00000"/>
                <w:sz w:val="21"/>
                <w:szCs w:val="21"/>
                <w:lang w:bidi="ar"/>
              </w:rPr>
            </w:pPr>
            <w:r>
              <w:rPr>
                <w:rFonts w:cs="宋体" w:hint="eastAsia"/>
                <w:b/>
                <w:bCs/>
                <w:color w:val="C00000"/>
                <w:sz w:val="21"/>
                <w:szCs w:val="21"/>
                <w:lang w:bidi="ar"/>
              </w:rPr>
              <w:t>管理体系</w:t>
            </w:r>
            <w:r>
              <w:rPr>
                <w:rFonts w:cs="宋体"/>
                <w:b/>
                <w:bCs/>
                <w:color w:val="C00000"/>
                <w:sz w:val="21"/>
                <w:szCs w:val="21"/>
                <w:lang w:bidi="ar"/>
              </w:rPr>
              <w:t>：</w:t>
            </w:r>
          </w:p>
          <w:p w14:paraId="5A6ECF93" w14:textId="77777777" w:rsidR="003C4942" w:rsidRDefault="003C4942" w:rsidP="003C4942">
            <w:pPr>
              <w:widowControl w:val="0"/>
              <w:spacing w:line="320" w:lineRule="exact"/>
              <w:ind w:firstLineChars="200" w:firstLine="420"/>
              <w:jc w:val="both"/>
              <w:rPr>
                <w:rFonts w:asciiTheme="minorEastAsia" w:hAnsiTheme="minorEastAsia" w:cstheme="majorHAnsi"/>
                <w:sz w:val="21"/>
                <w:szCs w:val="21"/>
              </w:rPr>
            </w:pPr>
            <w:r>
              <w:rPr>
                <w:rFonts w:asciiTheme="minorEastAsia" w:hAnsiTheme="minorEastAsia" w:cstheme="majorHAnsi" w:hint="eastAsia"/>
                <w:sz w:val="21"/>
                <w:szCs w:val="21"/>
              </w:rPr>
              <w:t>供应商</w:t>
            </w:r>
            <w:r w:rsidRPr="00E242B6">
              <w:rPr>
                <w:rFonts w:asciiTheme="minorEastAsia" w:hAnsiTheme="minorEastAsia" w:cstheme="majorHAnsi" w:hint="eastAsia"/>
                <w:sz w:val="21"/>
                <w:szCs w:val="21"/>
              </w:rPr>
              <w:t>具有有效的质量管理体</w:t>
            </w:r>
            <w:r>
              <w:rPr>
                <w:rFonts w:asciiTheme="minorEastAsia" w:hAnsiTheme="minorEastAsia" w:cstheme="majorHAnsi" w:hint="eastAsia"/>
                <w:sz w:val="21"/>
                <w:szCs w:val="21"/>
              </w:rPr>
              <w:t>系认证证书、环境管理体系认证证书、职业健康安全管理体系认证证书。</w:t>
            </w:r>
          </w:p>
          <w:p w14:paraId="12903E7A" w14:textId="681E3030" w:rsidR="003C4942" w:rsidRPr="000F1AD1" w:rsidRDefault="003C4942" w:rsidP="003C4942">
            <w:pPr>
              <w:tabs>
                <w:tab w:val="left" w:pos="547"/>
              </w:tabs>
              <w:spacing w:line="320" w:lineRule="exact"/>
              <w:ind w:firstLineChars="200" w:firstLine="420"/>
              <w:jc w:val="both"/>
              <w:rPr>
                <w:rFonts w:cs="宋体"/>
                <w:b/>
                <w:color w:val="C00000"/>
                <w:sz w:val="21"/>
                <w:szCs w:val="21"/>
              </w:rPr>
            </w:pPr>
            <w:r w:rsidRPr="00D479B9">
              <w:rPr>
                <w:rFonts w:asciiTheme="minorEastAsia" w:hAnsiTheme="minorEastAsia" w:cstheme="majorHAnsi" w:hint="eastAsia"/>
                <w:sz w:val="21"/>
                <w:szCs w:val="21"/>
              </w:rPr>
              <w:t>提供证书扫描件加盖公章，并</w:t>
            </w:r>
            <w:proofErr w:type="gramStart"/>
            <w:r w:rsidRPr="00D479B9">
              <w:rPr>
                <w:rFonts w:asciiTheme="minorEastAsia" w:hAnsiTheme="minorEastAsia" w:cstheme="majorHAnsi" w:hint="eastAsia"/>
                <w:sz w:val="21"/>
                <w:szCs w:val="21"/>
              </w:rPr>
              <w:t>附国家</w:t>
            </w:r>
            <w:proofErr w:type="gramEnd"/>
            <w:r w:rsidRPr="00D479B9">
              <w:rPr>
                <w:rFonts w:asciiTheme="minorEastAsia" w:hAnsiTheme="minorEastAsia" w:cstheme="majorHAnsi" w:hint="eastAsia"/>
                <w:sz w:val="21"/>
                <w:szCs w:val="21"/>
              </w:rPr>
              <w:t>市场监督管理总局全国认证认可信息公共服务平台查询截图的，全部符合计</w:t>
            </w:r>
            <w:r>
              <w:rPr>
                <w:rFonts w:asciiTheme="minorEastAsia" w:hAnsiTheme="minorEastAsia" w:cstheme="majorHAnsi"/>
                <w:sz w:val="21"/>
                <w:szCs w:val="21"/>
              </w:rPr>
              <w:t>3</w:t>
            </w:r>
            <w:r w:rsidRPr="00D479B9">
              <w:rPr>
                <w:rFonts w:asciiTheme="minorEastAsia" w:hAnsiTheme="minorEastAsia" w:cstheme="majorHAnsi" w:hint="eastAsia"/>
                <w:sz w:val="21"/>
                <w:szCs w:val="21"/>
              </w:rPr>
              <w:t>分，不提供计</w:t>
            </w:r>
            <w:r>
              <w:rPr>
                <w:rFonts w:asciiTheme="minorEastAsia" w:hAnsiTheme="minorEastAsia" w:cstheme="majorHAnsi" w:hint="eastAsia"/>
                <w:sz w:val="21"/>
                <w:szCs w:val="21"/>
              </w:rPr>
              <w:t>0</w:t>
            </w:r>
            <w:r w:rsidRPr="00D479B9">
              <w:rPr>
                <w:rFonts w:asciiTheme="minorEastAsia" w:hAnsiTheme="minorEastAsia" w:cstheme="majorHAnsi" w:hint="eastAsia"/>
                <w:sz w:val="21"/>
                <w:szCs w:val="21"/>
              </w:rPr>
              <w:t>分。</w:t>
            </w:r>
          </w:p>
        </w:tc>
        <w:tc>
          <w:tcPr>
            <w:tcW w:w="1535" w:type="dxa"/>
            <w:shd w:val="clear" w:color="auto" w:fill="auto"/>
            <w:vAlign w:val="center"/>
          </w:tcPr>
          <w:p w14:paraId="42B99607" w14:textId="77777777" w:rsidR="003C4942" w:rsidRPr="00010FED" w:rsidRDefault="003C4942" w:rsidP="003C4942">
            <w:pPr>
              <w:spacing w:line="400" w:lineRule="exact"/>
              <w:jc w:val="center"/>
              <w:rPr>
                <w:rFonts w:ascii="Calibri" w:eastAsia="宋体" w:hAnsi="宋体" w:cs="宋体"/>
                <w:bCs/>
                <w:color w:val="FF0000"/>
                <w:sz w:val="21"/>
                <w:szCs w:val="21"/>
              </w:rPr>
            </w:pPr>
          </w:p>
        </w:tc>
      </w:tr>
      <w:tr w:rsidR="003C4942" w:rsidRPr="00010FED" w14:paraId="197CC2EC" w14:textId="77777777" w:rsidTr="00406631">
        <w:trPr>
          <w:trHeight w:val="397"/>
        </w:trPr>
        <w:tc>
          <w:tcPr>
            <w:tcW w:w="756" w:type="dxa"/>
            <w:vMerge/>
            <w:shd w:val="clear" w:color="auto" w:fill="auto"/>
            <w:vAlign w:val="center"/>
          </w:tcPr>
          <w:p w14:paraId="227C54E8" w14:textId="77777777" w:rsidR="003C4942" w:rsidRPr="00010FED" w:rsidRDefault="003C4942" w:rsidP="003C4942">
            <w:pPr>
              <w:spacing w:line="400" w:lineRule="exact"/>
              <w:jc w:val="center"/>
              <w:rPr>
                <w:rFonts w:ascii="Calibri" w:eastAsia="宋体" w:hAnsi="宋体" w:cs="宋体"/>
                <w:bCs/>
                <w:sz w:val="21"/>
                <w:szCs w:val="21"/>
              </w:rPr>
            </w:pPr>
          </w:p>
        </w:tc>
        <w:tc>
          <w:tcPr>
            <w:tcW w:w="640" w:type="dxa"/>
            <w:vMerge/>
            <w:shd w:val="clear" w:color="auto" w:fill="auto"/>
            <w:vAlign w:val="center"/>
          </w:tcPr>
          <w:p w14:paraId="16D216BC" w14:textId="77777777" w:rsidR="003C4942" w:rsidRPr="00010FED" w:rsidRDefault="003C4942" w:rsidP="003C4942">
            <w:pPr>
              <w:spacing w:line="400" w:lineRule="exact"/>
              <w:jc w:val="center"/>
              <w:rPr>
                <w:rFonts w:ascii="Calibri" w:eastAsia="宋体" w:hAnsi="宋体" w:cs="宋体"/>
                <w:bCs/>
                <w:sz w:val="21"/>
                <w:szCs w:val="21"/>
              </w:rPr>
            </w:pPr>
          </w:p>
        </w:tc>
        <w:tc>
          <w:tcPr>
            <w:tcW w:w="860" w:type="dxa"/>
            <w:shd w:val="clear" w:color="auto" w:fill="auto"/>
            <w:vAlign w:val="center"/>
          </w:tcPr>
          <w:p w14:paraId="14BEE498" w14:textId="303841D3" w:rsidR="003C4942" w:rsidRPr="00010FED" w:rsidRDefault="00927F76" w:rsidP="003C4942">
            <w:pPr>
              <w:spacing w:line="400" w:lineRule="exact"/>
              <w:jc w:val="center"/>
              <w:rPr>
                <w:rFonts w:ascii="Calibri" w:eastAsia="宋体" w:hAnsi="宋体" w:cs="宋体"/>
                <w:bCs/>
                <w:sz w:val="21"/>
                <w:szCs w:val="21"/>
              </w:rPr>
            </w:pPr>
            <w:r>
              <w:rPr>
                <w:rFonts w:ascii="Calibri" w:eastAsia="宋体" w:hAnsi="宋体" w:cs="宋体"/>
                <w:bCs/>
                <w:sz w:val="21"/>
                <w:szCs w:val="21"/>
              </w:rPr>
              <w:t>4</w:t>
            </w:r>
          </w:p>
        </w:tc>
        <w:tc>
          <w:tcPr>
            <w:tcW w:w="5692" w:type="dxa"/>
            <w:shd w:val="clear" w:color="auto" w:fill="auto"/>
            <w:vAlign w:val="center"/>
          </w:tcPr>
          <w:p w14:paraId="194A41DF" w14:textId="77777777" w:rsidR="003C4942" w:rsidRPr="00B11A7F" w:rsidRDefault="003C4942" w:rsidP="003C4942">
            <w:pPr>
              <w:spacing w:line="320" w:lineRule="exact"/>
              <w:ind w:firstLine="422"/>
              <w:jc w:val="both"/>
              <w:rPr>
                <w:rFonts w:cs="宋体"/>
                <w:b/>
                <w:color w:val="C00000"/>
                <w:sz w:val="21"/>
                <w:szCs w:val="21"/>
              </w:rPr>
            </w:pPr>
            <w:r>
              <w:rPr>
                <w:rFonts w:cs="宋体"/>
                <w:b/>
                <w:color w:val="C00000"/>
                <w:sz w:val="21"/>
                <w:szCs w:val="21"/>
              </w:rPr>
              <w:t>合理化建议</w:t>
            </w:r>
            <w:r w:rsidRPr="00B11A7F">
              <w:rPr>
                <w:rFonts w:cs="宋体"/>
                <w:b/>
                <w:color w:val="C00000"/>
                <w:sz w:val="21"/>
                <w:szCs w:val="21"/>
              </w:rPr>
              <w:t>：</w:t>
            </w:r>
            <w:r w:rsidRPr="00B11A7F">
              <w:rPr>
                <w:rFonts w:cs="宋体"/>
                <w:b/>
                <w:color w:val="C00000"/>
                <w:sz w:val="21"/>
                <w:szCs w:val="21"/>
              </w:rPr>
              <w:t xml:space="preserve"> </w:t>
            </w:r>
          </w:p>
          <w:p w14:paraId="7A545AD4" w14:textId="7745142F" w:rsidR="003C4942" w:rsidRPr="000F1AD1" w:rsidRDefault="003C4942" w:rsidP="00927F76">
            <w:pPr>
              <w:tabs>
                <w:tab w:val="left" w:pos="547"/>
              </w:tabs>
              <w:spacing w:line="320" w:lineRule="exact"/>
              <w:ind w:firstLineChars="200" w:firstLine="420"/>
              <w:jc w:val="both"/>
              <w:rPr>
                <w:rFonts w:cs="宋体"/>
                <w:b/>
                <w:color w:val="C00000"/>
                <w:sz w:val="21"/>
                <w:szCs w:val="21"/>
              </w:rPr>
            </w:pPr>
            <w:r>
              <w:rPr>
                <w:rFonts w:cs="宋体" w:hint="eastAsia"/>
                <w:sz w:val="21"/>
                <w:szCs w:val="21"/>
              </w:rPr>
              <w:t>供应商提出</w:t>
            </w:r>
            <w:r w:rsidRPr="00C83E0E">
              <w:rPr>
                <w:rFonts w:cs="宋体" w:hint="eastAsia"/>
                <w:sz w:val="21"/>
                <w:szCs w:val="21"/>
              </w:rPr>
              <w:t>能够实现服务品质管理、协调办公、巡查巡检等业务</w:t>
            </w:r>
            <w:r>
              <w:rPr>
                <w:rFonts w:cs="宋体" w:hint="eastAsia"/>
                <w:sz w:val="21"/>
                <w:szCs w:val="21"/>
              </w:rPr>
              <w:t>提升的合理化建议用来</w:t>
            </w:r>
            <w:r w:rsidRPr="00C83E0E">
              <w:rPr>
                <w:rFonts w:cs="宋体" w:hint="eastAsia"/>
                <w:sz w:val="21"/>
                <w:szCs w:val="21"/>
              </w:rPr>
              <w:t>提高服务和管理效率。</w:t>
            </w:r>
            <w:r>
              <w:rPr>
                <w:rFonts w:cs="宋体" w:hint="eastAsia"/>
                <w:sz w:val="21"/>
                <w:szCs w:val="21"/>
              </w:rPr>
              <w:t>每</w:t>
            </w:r>
            <w:r w:rsidRPr="00C83E0E">
              <w:rPr>
                <w:rFonts w:cs="宋体" w:hint="eastAsia"/>
                <w:sz w:val="21"/>
                <w:szCs w:val="21"/>
              </w:rPr>
              <w:t>提供</w:t>
            </w:r>
            <w:r>
              <w:rPr>
                <w:rFonts w:cs="宋体" w:hint="eastAsia"/>
                <w:sz w:val="21"/>
                <w:szCs w:val="21"/>
              </w:rPr>
              <w:t>一项</w:t>
            </w:r>
            <w:r w:rsidRPr="00C83E0E">
              <w:rPr>
                <w:rFonts w:cs="宋体" w:hint="eastAsia"/>
                <w:sz w:val="21"/>
                <w:szCs w:val="21"/>
              </w:rPr>
              <w:t>相关资料</w:t>
            </w:r>
            <w:r>
              <w:rPr>
                <w:rFonts w:cs="宋体" w:hint="eastAsia"/>
                <w:sz w:val="21"/>
                <w:szCs w:val="21"/>
              </w:rPr>
              <w:t>得</w:t>
            </w:r>
            <w:r>
              <w:rPr>
                <w:rFonts w:cs="宋体"/>
                <w:sz w:val="21"/>
                <w:szCs w:val="21"/>
              </w:rPr>
              <w:t>1</w:t>
            </w:r>
            <w:r>
              <w:rPr>
                <w:rFonts w:cs="宋体" w:hint="eastAsia"/>
                <w:sz w:val="21"/>
                <w:szCs w:val="21"/>
              </w:rPr>
              <w:t>分，满分</w:t>
            </w:r>
            <w:r w:rsidR="00927F76">
              <w:rPr>
                <w:rFonts w:cs="宋体"/>
                <w:sz w:val="21"/>
                <w:szCs w:val="21"/>
              </w:rPr>
              <w:t>4</w:t>
            </w:r>
            <w:r>
              <w:rPr>
                <w:rFonts w:cs="宋体" w:hint="eastAsia"/>
                <w:sz w:val="21"/>
                <w:szCs w:val="21"/>
              </w:rPr>
              <w:t>分，与本项目无关或不能提供证明材料不得分。</w:t>
            </w:r>
          </w:p>
        </w:tc>
        <w:tc>
          <w:tcPr>
            <w:tcW w:w="1535" w:type="dxa"/>
            <w:shd w:val="clear" w:color="auto" w:fill="auto"/>
            <w:vAlign w:val="center"/>
          </w:tcPr>
          <w:p w14:paraId="112D7F63" w14:textId="77777777" w:rsidR="003C4942" w:rsidRPr="00010FED" w:rsidRDefault="003C4942" w:rsidP="003C4942">
            <w:pPr>
              <w:spacing w:line="400" w:lineRule="exact"/>
              <w:jc w:val="center"/>
              <w:rPr>
                <w:rFonts w:ascii="Calibri" w:eastAsia="宋体" w:hAnsi="宋体" w:cs="宋体"/>
                <w:bCs/>
                <w:color w:val="FF0000"/>
                <w:sz w:val="21"/>
                <w:szCs w:val="21"/>
              </w:rPr>
            </w:pPr>
          </w:p>
        </w:tc>
      </w:tr>
      <w:tr w:rsidR="003C4942" w:rsidRPr="00010FED" w14:paraId="0FBB6ACD" w14:textId="77777777" w:rsidTr="00406631">
        <w:trPr>
          <w:trHeight w:val="397"/>
        </w:trPr>
        <w:tc>
          <w:tcPr>
            <w:tcW w:w="756" w:type="dxa"/>
            <w:vMerge/>
            <w:shd w:val="clear" w:color="auto" w:fill="auto"/>
            <w:vAlign w:val="center"/>
          </w:tcPr>
          <w:p w14:paraId="6A994E5B" w14:textId="77777777" w:rsidR="003C4942" w:rsidRPr="00010FED" w:rsidRDefault="003C4942" w:rsidP="003C4942">
            <w:pPr>
              <w:spacing w:line="400" w:lineRule="exact"/>
              <w:jc w:val="center"/>
              <w:rPr>
                <w:rFonts w:ascii="Calibri" w:eastAsia="宋体" w:hAnsi="宋体" w:cs="宋体"/>
                <w:bCs/>
                <w:sz w:val="21"/>
                <w:szCs w:val="21"/>
              </w:rPr>
            </w:pPr>
          </w:p>
        </w:tc>
        <w:tc>
          <w:tcPr>
            <w:tcW w:w="640" w:type="dxa"/>
            <w:vMerge/>
            <w:shd w:val="clear" w:color="auto" w:fill="auto"/>
            <w:vAlign w:val="center"/>
          </w:tcPr>
          <w:p w14:paraId="165FEAE1" w14:textId="77777777" w:rsidR="003C4942" w:rsidRPr="00010FED" w:rsidRDefault="003C4942" w:rsidP="003C4942">
            <w:pPr>
              <w:spacing w:line="400" w:lineRule="exact"/>
              <w:jc w:val="center"/>
              <w:rPr>
                <w:rFonts w:ascii="Calibri" w:eastAsia="宋体" w:hAnsi="宋体" w:cs="宋体"/>
                <w:bCs/>
                <w:sz w:val="21"/>
                <w:szCs w:val="21"/>
              </w:rPr>
            </w:pPr>
          </w:p>
        </w:tc>
        <w:tc>
          <w:tcPr>
            <w:tcW w:w="860" w:type="dxa"/>
            <w:shd w:val="clear" w:color="auto" w:fill="auto"/>
            <w:vAlign w:val="center"/>
          </w:tcPr>
          <w:p w14:paraId="78C280D8" w14:textId="4237C014" w:rsidR="003C4942" w:rsidRPr="00010FED" w:rsidRDefault="003C4942" w:rsidP="00927F76">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sidR="00927F76">
              <w:rPr>
                <w:rFonts w:ascii="Calibri" w:eastAsia="宋体" w:hAnsi="宋体" w:cs="宋体"/>
                <w:bCs/>
                <w:sz w:val="21"/>
                <w:szCs w:val="21"/>
              </w:rPr>
              <w:t>2</w:t>
            </w:r>
          </w:p>
        </w:tc>
        <w:tc>
          <w:tcPr>
            <w:tcW w:w="5692" w:type="dxa"/>
            <w:shd w:val="clear" w:color="auto" w:fill="auto"/>
            <w:vAlign w:val="center"/>
          </w:tcPr>
          <w:p w14:paraId="614789B9" w14:textId="77777777" w:rsidR="003C4942" w:rsidRPr="00B11A7F" w:rsidRDefault="003C4942" w:rsidP="003C4942">
            <w:pPr>
              <w:spacing w:line="320" w:lineRule="exact"/>
              <w:ind w:firstLine="422"/>
              <w:jc w:val="both"/>
              <w:rPr>
                <w:rFonts w:cs="宋体"/>
                <w:b/>
                <w:color w:val="C00000"/>
                <w:sz w:val="21"/>
                <w:szCs w:val="21"/>
              </w:rPr>
            </w:pPr>
            <w:r>
              <w:rPr>
                <w:rFonts w:cs="宋体"/>
                <w:b/>
                <w:bCs/>
                <w:color w:val="C00000"/>
                <w:sz w:val="21"/>
                <w:szCs w:val="21"/>
                <w:lang w:bidi="ar"/>
              </w:rPr>
              <w:t>业绩</w:t>
            </w:r>
            <w:r w:rsidRPr="00B11A7F">
              <w:rPr>
                <w:rFonts w:cs="宋体"/>
                <w:b/>
                <w:color w:val="C00000"/>
                <w:sz w:val="21"/>
                <w:szCs w:val="21"/>
              </w:rPr>
              <w:t>：</w:t>
            </w:r>
          </w:p>
          <w:p w14:paraId="107B646A" w14:textId="7AB4B78A" w:rsidR="003C4942" w:rsidRPr="008D7DB2" w:rsidRDefault="003C4942" w:rsidP="003C4942">
            <w:pPr>
              <w:widowControl w:val="0"/>
              <w:spacing w:line="320" w:lineRule="exact"/>
              <w:ind w:firstLineChars="200" w:firstLine="420"/>
              <w:jc w:val="both"/>
              <w:rPr>
                <w:rFonts w:asciiTheme="minorEastAsia" w:hAnsiTheme="minorEastAsia" w:cstheme="majorHAnsi"/>
                <w:sz w:val="21"/>
                <w:szCs w:val="21"/>
                <w:u w:val="single"/>
              </w:rPr>
            </w:pPr>
            <w:r w:rsidRPr="00D479B9">
              <w:rPr>
                <w:rFonts w:asciiTheme="minorEastAsia" w:hAnsiTheme="minorEastAsia" w:cstheme="majorHAnsi" w:hint="eastAsia"/>
                <w:sz w:val="21"/>
                <w:szCs w:val="21"/>
              </w:rPr>
              <w:t>提供</w:t>
            </w:r>
            <w:r>
              <w:rPr>
                <w:rFonts w:asciiTheme="minorEastAsia" w:hAnsiTheme="minorEastAsia" w:cstheme="majorHAnsi"/>
                <w:sz w:val="21"/>
                <w:szCs w:val="21"/>
              </w:rPr>
              <w:t>2022</w:t>
            </w:r>
            <w:r w:rsidRPr="00D479B9">
              <w:rPr>
                <w:rFonts w:asciiTheme="minorEastAsia" w:hAnsiTheme="minorEastAsia" w:cstheme="majorHAnsi" w:hint="eastAsia"/>
                <w:sz w:val="21"/>
                <w:szCs w:val="21"/>
              </w:rPr>
              <w:t>年</w:t>
            </w:r>
            <w:r>
              <w:rPr>
                <w:rFonts w:asciiTheme="minorEastAsia" w:hAnsiTheme="minorEastAsia" w:cstheme="majorHAnsi"/>
                <w:sz w:val="21"/>
                <w:szCs w:val="21"/>
              </w:rPr>
              <w:t>1</w:t>
            </w:r>
            <w:r w:rsidRPr="00D479B9">
              <w:rPr>
                <w:rFonts w:asciiTheme="minorEastAsia" w:hAnsiTheme="minorEastAsia" w:cstheme="majorHAnsi" w:hint="eastAsia"/>
                <w:sz w:val="21"/>
                <w:szCs w:val="21"/>
              </w:rPr>
              <w:t>月</w:t>
            </w:r>
            <w:r>
              <w:rPr>
                <w:rFonts w:asciiTheme="minorEastAsia" w:hAnsiTheme="minorEastAsia" w:cstheme="majorHAnsi"/>
                <w:sz w:val="21"/>
                <w:szCs w:val="21"/>
              </w:rPr>
              <w:t>1</w:t>
            </w:r>
            <w:r w:rsidRPr="00D479B9">
              <w:rPr>
                <w:rFonts w:asciiTheme="minorEastAsia" w:hAnsiTheme="minorEastAsia" w:cstheme="majorHAnsi" w:hint="eastAsia"/>
                <w:sz w:val="21"/>
                <w:szCs w:val="21"/>
              </w:rPr>
              <w:t>日</w:t>
            </w:r>
            <w:r w:rsidRPr="008D57A3">
              <w:rPr>
                <w:rFonts w:asciiTheme="minorEastAsia" w:hAnsiTheme="minorEastAsia" w:cstheme="majorHAnsi" w:hint="eastAsia"/>
                <w:sz w:val="21"/>
                <w:szCs w:val="21"/>
                <w:u w:val="single"/>
              </w:rPr>
              <w:t>（以合同签订时间</w:t>
            </w:r>
            <w:r>
              <w:rPr>
                <w:rFonts w:asciiTheme="minorEastAsia" w:hAnsiTheme="minorEastAsia" w:cstheme="majorHAnsi" w:hint="eastAsia"/>
                <w:sz w:val="21"/>
                <w:szCs w:val="21"/>
                <w:u w:val="single"/>
              </w:rPr>
              <w:t>/服务时间</w:t>
            </w:r>
            <w:r w:rsidRPr="008D57A3">
              <w:rPr>
                <w:rFonts w:asciiTheme="minorEastAsia" w:hAnsiTheme="minorEastAsia" w:cstheme="majorHAnsi" w:hint="eastAsia"/>
                <w:sz w:val="21"/>
                <w:szCs w:val="21"/>
                <w:u w:val="single"/>
              </w:rPr>
              <w:t>为准）</w:t>
            </w:r>
            <w:r w:rsidRPr="00D479B9">
              <w:rPr>
                <w:rFonts w:asciiTheme="minorEastAsia" w:hAnsiTheme="minorEastAsia" w:cstheme="majorHAnsi" w:hint="eastAsia"/>
                <w:sz w:val="21"/>
                <w:szCs w:val="21"/>
              </w:rPr>
              <w:t>起类似</w:t>
            </w:r>
            <w:r w:rsidRPr="008D57A3">
              <w:rPr>
                <w:rFonts w:asciiTheme="minorEastAsia" w:hAnsiTheme="minorEastAsia" w:cstheme="majorHAnsi" w:hint="eastAsia"/>
                <w:sz w:val="21"/>
                <w:szCs w:val="21"/>
                <w:u w:val="single"/>
              </w:rPr>
              <w:t>项目</w:t>
            </w:r>
            <w:r>
              <w:rPr>
                <w:rFonts w:asciiTheme="minorEastAsia" w:hAnsiTheme="minorEastAsia" w:cstheme="majorHAnsi" w:hint="eastAsia"/>
                <w:sz w:val="21"/>
                <w:szCs w:val="21"/>
                <w:u w:val="single"/>
              </w:rPr>
              <w:t>业绩证明</w:t>
            </w:r>
            <w:r>
              <w:rPr>
                <w:rFonts w:asciiTheme="minorEastAsia" w:hAnsiTheme="minorEastAsia" w:cstheme="majorHAnsi"/>
                <w:sz w:val="21"/>
                <w:szCs w:val="21"/>
                <w:u w:val="single"/>
              </w:rPr>
              <w:t>文件</w:t>
            </w:r>
            <w:r>
              <w:rPr>
                <w:rFonts w:asciiTheme="minorEastAsia" w:hAnsiTheme="minorEastAsia" w:cstheme="majorHAnsi" w:hint="eastAsia"/>
                <w:sz w:val="21"/>
                <w:szCs w:val="21"/>
                <w:u w:val="single"/>
              </w:rPr>
              <w:t>（包括</w:t>
            </w:r>
            <w:r>
              <w:rPr>
                <w:rFonts w:asciiTheme="minorEastAsia" w:hAnsiTheme="minorEastAsia" w:cstheme="majorHAnsi"/>
                <w:sz w:val="21"/>
                <w:szCs w:val="21"/>
                <w:u w:val="single"/>
              </w:rPr>
              <w:t>合同</w:t>
            </w:r>
            <w:r w:rsidRPr="008D57A3">
              <w:rPr>
                <w:rFonts w:asciiTheme="minorEastAsia" w:hAnsiTheme="minorEastAsia" w:cstheme="majorHAnsi" w:hint="eastAsia"/>
                <w:sz w:val="21"/>
                <w:szCs w:val="21"/>
                <w:u w:val="single"/>
              </w:rPr>
              <w:t>、验收文件(或满意度评</w:t>
            </w:r>
            <w:r w:rsidRPr="008D57A3">
              <w:rPr>
                <w:rFonts w:asciiTheme="minorEastAsia" w:hAnsiTheme="minorEastAsia" w:cstheme="majorHAnsi" w:hint="eastAsia"/>
                <w:sz w:val="21"/>
                <w:szCs w:val="21"/>
                <w:u w:val="single"/>
              </w:rPr>
              <w:lastRenderedPageBreak/>
              <w:t>价表)</w:t>
            </w:r>
            <w:r w:rsidRPr="00D479B9">
              <w:rPr>
                <w:rFonts w:asciiTheme="minorEastAsia" w:hAnsiTheme="minorEastAsia" w:cstheme="majorHAnsi" w:hint="eastAsia"/>
                <w:sz w:val="21"/>
                <w:szCs w:val="21"/>
              </w:rPr>
              <w:t>，</w:t>
            </w:r>
            <w:r>
              <w:rPr>
                <w:rFonts w:asciiTheme="minorEastAsia" w:hAnsiTheme="minorEastAsia" w:cstheme="majorHAnsi" w:hint="eastAsia"/>
                <w:sz w:val="21"/>
                <w:szCs w:val="21"/>
              </w:rPr>
              <w:t>二者</w:t>
            </w:r>
            <w:r w:rsidRPr="00D479B9">
              <w:rPr>
                <w:rFonts w:asciiTheme="minorEastAsia" w:hAnsiTheme="minorEastAsia" w:cstheme="majorHAnsi" w:hint="eastAsia"/>
                <w:sz w:val="21"/>
                <w:szCs w:val="21"/>
              </w:rPr>
              <w:t>同时出具方为有效。</w:t>
            </w:r>
            <w:r>
              <w:rPr>
                <w:rFonts w:asciiTheme="minorEastAsia" w:hAnsiTheme="minorEastAsia" w:cstheme="majorHAnsi"/>
                <w:sz w:val="21"/>
                <w:szCs w:val="21"/>
              </w:rPr>
              <w:t>）</w:t>
            </w:r>
            <w:r w:rsidRPr="00D479B9">
              <w:rPr>
                <w:rFonts w:asciiTheme="minorEastAsia" w:hAnsiTheme="minorEastAsia" w:cstheme="majorHAnsi" w:hint="eastAsia"/>
                <w:sz w:val="21"/>
                <w:szCs w:val="21"/>
              </w:rPr>
              <w:t>评审时以响应文件中的扫描件加盖公章为计分依据，每出具一份业绩证明文件得</w:t>
            </w:r>
            <w:r>
              <w:rPr>
                <w:rFonts w:asciiTheme="minorEastAsia" w:hAnsiTheme="minorEastAsia" w:cstheme="majorHAnsi"/>
                <w:sz w:val="21"/>
                <w:szCs w:val="21"/>
              </w:rPr>
              <w:t>2</w:t>
            </w:r>
            <w:r w:rsidRPr="00D479B9">
              <w:rPr>
                <w:rFonts w:asciiTheme="minorEastAsia" w:hAnsiTheme="minorEastAsia" w:cstheme="majorHAnsi" w:hint="eastAsia"/>
                <w:sz w:val="21"/>
                <w:szCs w:val="21"/>
              </w:rPr>
              <w:t>分，满分</w:t>
            </w:r>
            <w:r>
              <w:rPr>
                <w:rFonts w:asciiTheme="minorEastAsia" w:hAnsiTheme="minorEastAsia" w:cstheme="majorHAnsi"/>
                <w:sz w:val="21"/>
                <w:szCs w:val="21"/>
              </w:rPr>
              <w:t>1</w:t>
            </w:r>
            <w:r w:rsidR="00927F76">
              <w:rPr>
                <w:rFonts w:asciiTheme="minorEastAsia" w:hAnsiTheme="minorEastAsia" w:cstheme="majorHAnsi"/>
                <w:sz w:val="21"/>
                <w:szCs w:val="21"/>
              </w:rPr>
              <w:t>2</w:t>
            </w:r>
            <w:r w:rsidRPr="00D479B9">
              <w:rPr>
                <w:rFonts w:asciiTheme="minorEastAsia" w:hAnsiTheme="minorEastAsia" w:cstheme="majorHAnsi" w:hint="eastAsia"/>
                <w:sz w:val="21"/>
                <w:szCs w:val="21"/>
              </w:rPr>
              <w:t>分。</w:t>
            </w:r>
          </w:p>
          <w:p w14:paraId="58D5C6C5" w14:textId="7B720098" w:rsidR="003C4942" w:rsidRPr="000F1AD1" w:rsidRDefault="003C4942" w:rsidP="003C4942">
            <w:pPr>
              <w:tabs>
                <w:tab w:val="left" w:pos="547"/>
              </w:tabs>
              <w:spacing w:line="320" w:lineRule="exact"/>
              <w:ind w:firstLineChars="200" w:firstLine="422"/>
              <w:jc w:val="both"/>
              <w:rPr>
                <w:rFonts w:cs="宋体"/>
                <w:b/>
                <w:color w:val="C00000"/>
                <w:sz w:val="21"/>
                <w:szCs w:val="21"/>
              </w:rPr>
            </w:pPr>
            <w:r w:rsidRPr="0074478B">
              <w:rPr>
                <w:rFonts w:ascii="Calibri" w:eastAsia="宋体" w:hAnsi="宋体" w:cs="华文仿宋" w:hint="eastAsia"/>
                <w:b/>
                <w:color w:val="C00000"/>
                <w:sz w:val="21"/>
                <w:szCs w:val="21"/>
              </w:rPr>
              <w:t>注</w:t>
            </w:r>
            <w:r w:rsidRPr="00BB1DF8">
              <w:rPr>
                <w:rFonts w:ascii="Calibri" w:eastAsia="宋体" w:hAnsi="宋体" w:cs="华文仿宋" w:hint="eastAsia"/>
                <w:sz w:val="21"/>
                <w:szCs w:val="21"/>
              </w:rPr>
              <w:t>：供应商需提供合同关键页</w:t>
            </w:r>
            <w:r w:rsidR="00707742">
              <w:rPr>
                <w:rFonts w:ascii="Calibri" w:eastAsia="宋体" w:hAnsi="宋体" w:cs="华文仿宋" w:hint="eastAsia"/>
                <w:sz w:val="21"/>
                <w:szCs w:val="21"/>
              </w:rPr>
              <w:t>扫描</w:t>
            </w:r>
            <w:bookmarkStart w:id="12" w:name="_GoBack"/>
            <w:bookmarkEnd w:id="12"/>
            <w:r w:rsidRPr="00BB1DF8">
              <w:rPr>
                <w:rFonts w:ascii="Calibri" w:eastAsia="宋体" w:hAnsi="宋体" w:cs="华文仿宋" w:hint="eastAsia"/>
                <w:sz w:val="21"/>
                <w:szCs w:val="21"/>
              </w:rPr>
              <w:t>件（至少应包含合同首页、合同金额所在页、签字盖章，并加盖公章）</w:t>
            </w:r>
            <w:r w:rsidRPr="00BB1DF8">
              <w:rPr>
                <w:rFonts w:ascii="Calibri" w:eastAsia="宋体" w:hAnsi="宋体" w:cs="华文仿宋"/>
                <w:sz w:val="21"/>
                <w:szCs w:val="21"/>
              </w:rPr>
              <w:t>。</w:t>
            </w:r>
          </w:p>
        </w:tc>
        <w:tc>
          <w:tcPr>
            <w:tcW w:w="1535" w:type="dxa"/>
            <w:shd w:val="clear" w:color="auto" w:fill="auto"/>
            <w:vAlign w:val="center"/>
          </w:tcPr>
          <w:p w14:paraId="1C37476A" w14:textId="77777777" w:rsidR="003C4942" w:rsidRPr="00010FED" w:rsidRDefault="003C4942" w:rsidP="003C4942">
            <w:pPr>
              <w:spacing w:line="400" w:lineRule="exact"/>
              <w:jc w:val="center"/>
              <w:rPr>
                <w:rFonts w:ascii="Calibri" w:eastAsia="宋体" w:hAnsi="宋体" w:cs="宋体"/>
                <w:bCs/>
                <w:color w:val="FF0000"/>
                <w:sz w:val="21"/>
                <w:szCs w:val="21"/>
              </w:rPr>
            </w:pPr>
          </w:p>
        </w:tc>
      </w:tr>
      <w:tr w:rsidR="003C4942" w:rsidRPr="00010FED" w14:paraId="3AA6BAC0" w14:textId="77777777" w:rsidTr="00594FAF">
        <w:trPr>
          <w:trHeight w:val="397"/>
        </w:trPr>
        <w:tc>
          <w:tcPr>
            <w:tcW w:w="756" w:type="dxa"/>
            <w:shd w:val="clear" w:color="auto" w:fill="auto"/>
            <w:vAlign w:val="center"/>
          </w:tcPr>
          <w:p w14:paraId="6E81A9E9" w14:textId="3EF6985F" w:rsidR="003C4942" w:rsidRPr="00010FED" w:rsidRDefault="003C4942" w:rsidP="003C4942">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41D244D0" w14:textId="0D2229D7" w:rsidR="003C4942" w:rsidRPr="00010FED" w:rsidRDefault="003C4942" w:rsidP="003C4942">
            <w:pPr>
              <w:spacing w:line="400" w:lineRule="exact"/>
              <w:ind w:firstLineChars="200" w:firstLine="420"/>
              <w:rPr>
                <w:rFonts w:ascii="Calibri" w:eastAsia="宋体" w:hAnsi="宋体" w:cs="宋体"/>
                <w:bCs/>
                <w:color w:val="FF0000"/>
                <w:sz w:val="21"/>
                <w:szCs w:val="21"/>
              </w:rPr>
            </w:pPr>
            <w:r w:rsidRPr="004A5A7A">
              <w:rPr>
                <w:rFonts w:ascii="Calibri" w:eastAsia="宋体" w:hAnsi="宋体" w:cs="宋体" w:hint="eastAsia"/>
                <w:bCs/>
                <w:sz w:val="21"/>
                <w:szCs w:val="21"/>
              </w:rPr>
              <w:t>评标委员会成员必须按照本评审要素据实打分，各类数字计算均按“四舍五入”保留小数点后两位</w:t>
            </w:r>
            <w:r>
              <w:rPr>
                <w:rFonts w:ascii="Calibri" w:eastAsia="宋体" w:hAnsi="宋体" w:cs="宋体" w:hint="eastAsia"/>
                <w:bCs/>
                <w:sz w:val="21"/>
                <w:szCs w:val="21"/>
              </w:rPr>
              <w:t>。</w:t>
            </w:r>
          </w:p>
        </w:tc>
      </w:tr>
    </w:tbl>
    <w:p w14:paraId="6007BAE5" w14:textId="3BA151DD"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lastRenderedPageBreak/>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lastRenderedPageBreak/>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lastRenderedPageBreak/>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C82E12">
          <w:footerReference w:type="even" r:id="rId31"/>
          <w:footerReference w:type="default" r:id="rId32"/>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3" w:name="_Toc100219614"/>
      <w:r w:rsidRPr="00405285">
        <w:rPr>
          <w:rFonts w:hint="eastAsia"/>
        </w:rPr>
        <w:lastRenderedPageBreak/>
        <w:t>第三章</w:t>
      </w:r>
      <w:r w:rsidR="00E777FC">
        <w:rPr>
          <w:rFonts w:hint="eastAsia"/>
        </w:rPr>
        <w:t xml:space="preserve">　招标</w:t>
      </w:r>
      <w:r w:rsidRPr="00405285">
        <w:rPr>
          <w:rFonts w:hint="eastAsia"/>
        </w:rPr>
        <w:t>内容及要求</w:t>
      </w:r>
      <w:bookmarkEnd w:id="13"/>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3F0BBDAD" w:rsidR="00C25B4A" w:rsidRPr="008479F5" w:rsidRDefault="00E62C3D" w:rsidP="00E62C3D">
      <w:pPr>
        <w:ind w:firstLineChars="200" w:firstLine="480"/>
        <w:jc w:val="both"/>
      </w:pPr>
      <w:r w:rsidRPr="00E62C3D">
        <w:rPr>
          <w:rFonts w:hint="eastAsia"/>
        </w:rPr>
        <w:t>西安特种设备检验检测院物业服务项目位于西安市雁塔区团结南路</w:t>
      </w:r>
      <w:r w:rsidRPr="00E62C3D">
        <w:rPr>
          <w:rFonts w:hint="eastAsia"/>
        </w:rPr>
        <w:t>69</w:t>
      </w:r>
      <w:r w:rsidRPr="00E62C3D">
        <w:rPr>
          <w:rFonts w:hint="eastAsia"/>
        </w:rPr>
        <w:t>号，建筑占地：</w:t>
      </w:r>
      <w:r w:rsidRPr="00E62C3D">
        <w:rPr>
          <w:rFonts w:hint="eastAsia"/>
        </w:rPr>
        <w:t xml:space="preserve"> 23</w:t>
      </w:r>
      <w:r w:rsidRPr="00E62C3D">
        <w:rPr>
          <w:rFonts w:hint="eastAsia"/>
        </w:rPr>
        <w:t>亩</w:t>
      </w:r>
      <w:r w:rsidRPr="00E62C3D">
        <w:rPr>
          <w:rFonts w:hint="eastAsia"/>
        </w:rPr>
        <w:t xml:space="preserve">  </w:t>
      </w:r>
      <w:r w:rsidRPr="00E62C3D">
        <w:rPr>
          <w:rFonts w:hint="eastAsia"/>
        </w:rPr>
        <w:t>，招标面积共计：</w:t>
      </w:r>
      <w:r w:rsidRPr="00E62C3D">
        <w:rPr>
          <w:rFonts w:hint="eastAsia"/>
        </w:rPr>
        <w:t>46837</w:t>
      </w:r>
      <w:r w:rsidRPr="00E62C3D">
        <w:rPr>
          <w:rFonts w:hint="eastAsia"/>
        </w:rPr>
        <w:t>平方米，西安特种设备检验检测院面积：</w:t>
      </w:r>
      <w:r w:rsidRPr="00E62C3D">
        <w:rPr>
          <w:rFonts w:hint="eastAsia"/>
        </w:rPr>
        <w:t>22769</w:t>
      </w:r>
      <w:r w:rsidRPr="00E62C3D">
        <w:rPr>
          <w:rFonts w:hint="eastAsia"/>
        </w:rPr>
        <w:t>平方米，西安市产品质量监督检验院面积：</w:t>
      </w:r>
      <w:r w:rsidRPr="00E62C3D">
        <w:rPr>
          <w:rFonts w:hint="eastAsia"/>
        </w:rPr>
        <w:t>24068</w:t>
      </w:r>
      <w:r w:rsidRPr="00E62C3D">
        <w:rPr>
          <w:rFonts w:hint="eastAsia"/>
        </w:rPr>
        <w:t>平方米。招标范围为房屋和相关区域、使用、维修、养护区域内设备的日常维修、养护、管理和运行服务公共卫生的清洁、垃圾收集、清运。交通与车辆停放秩序的管理。安全巡视、门岗值勤、安全监控、人员登记等服务，努力为员工创造一个整洁舒适的工作环境。</w:t>
      </w:r>
    </w:p>
    <w:p w14:paraId="7307D21B" w14:textId="77777777" w:rsidR="00723928" w:rsidRDefault="00405285" w:rsidP="00CF3031">
      <w:pPr>
        <w:pStyle w:val="2"/>
        <w:jc w:val="both"/>
      </w:pPr>
      <w:r>
        <w:rPr>
          <w:rFonts w:hint="eastAsia"/>
        </w:rPr>
        <w:t>二、</w:t>
      </w:r>
      <w:r w:rsidR="009A5BD6">
        <w:rPr>
          <w:rFonts w:hint="eastAsia"/>
        </w:rPr>
        <w:t>招标</w:t>
      </w:r>
      <w:r w:rsidR="00E93D1C">
        <w:rPr>
          <w:rFonts w:hint="eastAsia"/>
        </w:rPr>
        <w:t>内容</w:t>
      </w:r>
    </w:p>
    <w:p w14:paraId="07A00FFC" w14:textId="77777777" w:rsidR="00035288" w:rsidRDefault="00035288" w:rsidP="00035288">
      <w:pPr>
        <w:ind w:firstLineChars="100" w:firstLine="240"/>
      </w:pPr>
      <w:r>
        <w:rPr>
          <w:rFonts w:hint="eastAsia"/>
        </w:rPr>
        <w:t>（一）</w:t>
      </w:r>
      <w:r w:rsidR="00E62C3D" w:rsidRPr="00E62C3D">
        <w:rPr>
          <w:rFonts w:hint="eastAsia"/>
        </w:rPr>
        <w:t>物业房屋和相关区域的使用、维修、养护。</w:t>
      </w:r>
    </w:p>
    <w:p w14:paraId="3F0C426E" w14:textId="51CFC764" w:rsidR="00035288" w:rsidRDefault="00035288" w:rsidP="00035288">
      <w:pPr>
        <w:ind w:firstLineChars="100" w:firstLine="240"/>
      </w:pPr>
      <w:r>
        <w:rPr>
          <w:rFonts w:hint="eastAsia"/>
        </w:rPr>
        <w:t>（二）</w:t>
      </w:r>
      <w:r w:rsidR="00E62C3D" w:rsidRPr="00E62C3D">
        <w:rPr>
          <w:rFonts w:hint="eastAsia"/>
        </w:rPr>
        <w:t>区域内设备的日常维修、养护、管理和运行服务。包括：供水（管道和加压供水设备）、供暖制冷（中央空调系统）、供电（配电系统）、自备发电机、照明、消防监控、电梯及立体车库，设备设施、停车场等。其中，供暖制冷（中央空调系统）、消防、监控的专业维修保养由采购人承担费用，</w:t>
      </w:r>
      <w:r w:rsidR="00351CDD">
        <w:rPr>
          <w:rFonts w:hint="eastAsia"/>
        </w:rPr>
        <w:t>供应商</w:t>
      </w:r>
      <w:r w:rsidR="00E62C3D" w:rsidRPr="00E62C3D">
        <w:rPr>
          <w:rFonts w:hint="eastAsia"/>
        </w:rPr>
        <w:t>协助</w:t>
      </w:r>
      <w:r w:rsidR="00E62C3D" w:rsidRPr="00E62C3D">
        <w:rPr>
          <w:rFonts w:hint="eastAsia"/>
        </w:rPr>
        <w:t>,</w:t>
      </w:r>
      <w:r w:rsidR="00E62C3D" w:rsidRPr="00E62C3D">
        <w:rPr>
          <w:rFonts w:hint="eastAsia"/>
        </w:rPr>
        <w:t>消防灭火器充装更换由</w:t>
      </w:r>
      <w:r w:rsidR="00652C59">
        <w:rPr>
          <w:rFonts w:hint="eastAsia"/>
        </w:rPr>
        <w:t>供应商</w:t>
      </w:r>
      <w:r w:rsidR="00E62C3D" w:rsidRPr="00E62C3D">
        <w:rPr>
          <w:rFonts w:hint="eastAsia"/>
        </w:rPr>
        <w:t>承担。</w:t>
      </w:r>
      <w:r w:rsidR="00E62C3D" w:rsidRPr="00E62C3D">
        <w:rPr>
          <w:rFonts w:hint="eastAsia"/>
        </w:rPr>
        <w:cr/>
      </w:r>
      <w:r>
        <w:t xml:space="preserve">  </w:t>
      </w:r>
      <w:r>
        <w:rPr>
          <w:rFonts w:hint="eastAsia"/>
        </w:rPr>
        <w:t>（三）</w:t>
      </w:r>
      <w:r w:rsidR="00E62C3D" w:rsidRPr="00E62C3D">
        <w:rPr>
          <w:rFonts w:hint="eastAsia"/>
        </w:rPr>
        <w:t>公共卫生的清洁、垃圾收集、清运（按市政要求管理执行）。</w:t>
      </w:r>
      <w:r w:rsidR="00E62C3D" w:rsidRPr="00E62C3D">
        <w:rPr>
          <w:rFonts w:hint="eastAsia"/>
        </w:rPr>
        <w:cr/>
      </w:r>
      <w:r w:rsidR="000C6A43">
        <w:t xml:space="preserve">  </w:t>
      </w:r>
      <w:r>
        <w:rPr>
          <w:rFonts w:hint="eastAsia"/>
        </w:rPr>
        <w:t>（四）</w:t>
      </w:r>
      <w:r w:rsidR="00E62C3D" w:rsidRPr="00E62C3D">
        <w:rPr>
          <w:rFonts w:hint="eastAsia"/>
        </w:rPr>
        <w:t>交通与车辆停放秩序的管理。</w:t>
      </w:r>
      <w:r>
        <w:rPr>
          <w:rFonts w:hint="eastAsia"/>
        </w:rPr>
        <w:cr/>
      </w:r>
      <w:r w:rsidR="000C6A43">
        <w:t xml:space="preserve">  </w:t>
      </w:r>
      <w:r>
        <w:rPr>
          <w:rFonts w:hint="eastAsia"/>
        </w:rPr>
        <w:t>（五）</w:t>
      </w:r>
      <w:r w:rsidR="00E62C3D" w:rsidRPr="00E62C3D">
        <w:rPr>
          <w:rFonts w:hint="eastAsia"/>
        </w:rPr>
        <w:t>安全巡视、门岗值勤、安全监控、人员登记。</w:t>
      </w:r>
      <w:r>
        <w:rPr>
          <w:rFonts w:hint="eastAsia"/>
        </w:rPr>
        <w:cr/>
      </w:r>
      <w:r w:rsidR="000C6A43">
        <w:t xml:space="preserve">  </w:t>
      </w:r>
      <w:r>
        <w:rPr>
          <w:rFonts w:hint="eastAsia"/>
        </w:rPr>
        <w:t>（六）</w:t>
      </w:r>
      <w:r w:rsidR="00E62C3D" w:rsidRPr="00E62C3D">
        <w:rPr>
          <w:rFonts w:hint="eastAsia"/>
        </w:rPr>
        <w:t>区域内</w:t>
      </w:r>
      <w:proofErr w:type="gramStart"/>
      <w:r w:rsidR="00E62C3D" w:rsidRPr="00E62C3D">
        <w:rPr>
          <w:rFonts w:hint="eastAsia"/>
        </w:rPr>
        <w:t>花卉绿植的</w:t>
      </w:r>
      <w:proofErr w:type="gramEnd"/>
      <w:r w:rsidR="00E62C3D" w:rsidRPr="00E62C3D">
        <w:rPr>
          <w:rFonts w:hint="eastAsia"/>
        </w:rPr>
        <w:t>补栽、修剪、养护，费用由</w:t>
      </w:r>
      <w:r w:rsidR="00652C59">
        <w:rPr>
          <w:rFonts w:hint="eastAsia"/>
        </w:rPr>
        <w:t>供应商</w:t>
      </w:r>
      <w:r w:rsidR="00E62C3D" w:rsidRPr="00E62C3D">
        <w:rPr>
          <w:rFonts w:hint="eastAsia"/>
        </w:rPr>
        <w:t>承担。</w:t>
      </w:r>
    </w:p>
    <w:p w14:paraId="3CBBC845" w14:textId="05FE64EB" w:rsidR="00723928" w:rsidRDefault="00035288" w:rsidP="00035288">
      <w:pPr>
        <w:ind w:firstLineChars="100" w:firstLine="240"/>
      </w:pPr>
      <w:r>
        <w:t>（七）</w:t>
      </w:r>
      <w:r w:rsidR="00E62C3D" w:rsidRPr="00E62C3D">
        <w:rPr>
          <w:rFonts w:hint="eastAsia"/>
        </w:rPr>
        <w:t>电力设备预防性试验及保养，每年一次。必须向采购人提供合同及保养过程的照片，若未见，视为未完成。</w:t>
      </w:r>
      <w:r>
        <w:rPr>
          <w:rFonts w:hint="eastAsia"/>
        </w:rPr>
        <w:cr/>
      </w:r>
      <w:r w:rsidR="000C6A43">
        <w:t xml:space="preserve">  </w:t>
      </w:r>
      <w:r>
        <w:rPr>
          <w:rFonts w:hint="eastAsia"/>
        </w:rPr>
        <w:t>（八）</w:t>
      </w:r>
      <w:r w:rsidR="00E62C3D" w:rsidRPr="00E62C3D">
        <w:rPr>
          <w:rFonts w:hint="eastAsia"/>
        </w:rPr>
        <w:t>每年对大楼的外立面进行一次清洗。合同期内</w:t>
      </w:r>
      <w:r w:rsidR="00E62C3D" w:rsidRPr="00E62C3D">
        <w:rPr>
          <w:rFonts w:hint="eastAsia"/>
        </w:rPr>
        <w:t>4</w:t>
      </w:r>
      <w:r w:rsidR="00E62C3D" w:rsidRPr="00E62C3D">
        <w:rPr>
          <w:rFonts w:hint="eastAsia"/>
        </w:rPr>
        <w:t>月底完成。未按要求时间完成按当时市场价抵扣物业费。清洗完成后必须向采购人提供清洗合同及清洗过程的照片，若未见，视为未完成。</w:t>
      </w:r>
      <w:r>
        <w:rPr>
          <w:rFonts w:hint="eastAsia"/>
        </w:rPr>
        <w:cr/>
      </w:r>
      <w:r w:rsidR="000C6A43">
        <w:t xml:space="preserve">  </w:t>
      </w:r>
      <w:r>
        <w:rPr>
          <w:rFonts w:hint="eastAsia"/>
        </w:rPr>
        <w:t>（九）</w:t>
      </w:r>
      <w:r w:rsidR="00E62C3D" w:rsidRPr="00E62C3D">
        <w:rPr>
          <w:rFonts w:hint="eastAsia"/>
        </w:rPr>
        <w:t>物业管理区域范围内（道路、室内外上下水管道、沟渠、池、井、绿化、室外泵房、照明、自行车及电动车棚、停车场）的日常维修、养护和管理。</w:t>
      </w:r>
      <w:r>
        <w:rPr>
          <w:rFonts w:hint="eastAsia"/>
        </w:rPr>
        <w:cr/>
      </w:r>
      <w:r w:rsidR="000C6A43">
        <w:t xml:space="preserve">  </w:t>
      </w:r>
      <w:r>
        <w:rPr>
          <w:rFonts w:hint="eastAsia"/>
        </w:rPr>
        <w:t>（十）</w:t>
      </w:r>
      <w:r w:rsidR="00E62C3D" w:rsidRPr="00E62C3D">
        <w:rPr>
          <w:rFonts w:hint="eastAsia"/>
        </w:rPr>
        <w:t>小修费（</w:t>
      </w:r>
      <w:proofErr w:type="gramStart"/>
      <w:r w:rsidR="00E62C3D" w:rsidRPr="00E62C3D">
        <w:rPr>
          <w:rFonts w:hint="eastAsia"/>
        </w:rPr>
        <w:t>含工程</w:t>
      </w:r>
      <w:proofErr w:type="gramEnd"/>
      <w:r w:rsidR="00E62C3D" w:rsidRPr="00E62C3D">
        <w:rPr>
          <w:rFonts w:hint="eastAsia"/>
        </w:rPr>
        <w:t>维修耗材，单项费用</w:t>
      </w:r>
      <w:r w:rsidR="00E62C3D" w:rsidRPr="00E62C3D">
        <w:rPr>
          <w:rFonts w:hint="eastAsia"/>
        </w:rPr>
        <w:t>2000.00</w:t>
      </w:r>
      <w:r w:rsidR="00E62C3D" w:rsidRPr="00E62C3D">
        <w:rPr>
          <w:rFonts w:hint="eastAsia"/>
        </w:rPr>
        <w:t>元（不允许多次累积）以内由</w:t>
      </w:r>
      <w:r w:rsidR="00B5301E">
        <w:rPr>
          <w:rFonts w:hint="eastAsia"/>
        </w:rPr>
        <w:lastRenderedPageBreak/>
        <w:t>供应商</w:t>
      </w:r>
      <w:r w:rsidR="00E62C3D" w:rsidRPr="00E62C3D">
        <w:rPr>
          <w:rFonts w:hint="eastAsia"/>
        </w:rPr>
        <w:t>承担，超出部分由采购人承担）。</w:t>
      </w:r>
      <w:r>
        <w:rPr>
          <w:rFonts w:hint="eastAsia"/>
        </w:rPr>
        <w:cr/>
      </w:r>
      <w:r w:rsidR="000C6A43">
        <w:t xml:space="preserve">  </w:t>
      </w:r>
      <w:r>
        <w:rPr>
          <w:rFonts w:hint="eastAsia"/>
        </w:rPr>
        <w:t>（十一）</w:t>
      </w:r>
      <w:r w:rsidR="00E62C3D" w:rsidRPr="00E62C3D">
        <w:rPr>
          <w:rFonts w:hint="eastAsia"/>
        </w:rPr>
        <w:t>物业设备的日常运行维护和保养费（含所有电梯，立体车库维保费和检验费）。</w:t>
      </w:r>
      <w:r>
        <w:rPr>
          <w:rFonts w:hint="eastAsia"/>
        </w:rPr>
        <w:cr/>
      </w:r>
      <w:r w:rsidR="000C6A43">
        <w:t xml:space="preserve">  </w:t>
      </w:r>
      <w:r>
        <w:rPr>
          <w:rFonts w:hint="eastAsia"/>
        </w:rPr>
        <w:t>（十二）</w:t>
      </w:r>
      <w:r w:rsidR="00E62C3D" w:rsidRPr="00E62C3D">
        <w:rPr>
          <w:rFonts w:hint="eastAsia"/>
        </w:rPr>
        <w:t>活动中心和大礼堂等活动的服务和保障。</w:t>
      </w:r>
      <w:r>
        <w:rPr>
          <w:rFonts w:hint="eastAsia"/>
        </w:rPr>
        <w:cr/>
      </w:r>
      <w:r w:rsidR="000C6A43">
        <w:t xml:space="preserve">  </w:t>
      </w:r>
      <w:r>
        <w:rPr>
          <w:rFonts w:hint="eastAsia"/>
        </w:rPr>
        <w:t>（十三）</w:t>
      </w:r>
      <w:r w:rsidR="00E62C3D" w:rsidRPr="00E62C3D">
        <w:rPr>
          <w:rFonts w:hint="eastAsia"/>
        </w:rPr>
        <w:t>停车场立体车位操作疏导服务管理。</w:t>
      </w:r>
      <w:r>
        <w:rPr>
          <w:rFonts w:hint="eastAsia"/>
        </w:rPr>
        <w:cr/>
      </w:r>
      <w:r w:rsidR="000C6A43">
        <w:t xml:space="preserve">  </w:t>
      </w:r>
      <w:r>
        <w:rPr>
          <w:rFonts w:hint="eastAsia"/>
        </w:rPr>
        <w:t>（十四）</w:t>
      </w:r>
      <w:r w:rsidR="00E62C3D" w:rsidRPr="00E62C3D">
        <w:rPr>
          <w:rFonts w:hint="eastAsia"/>
        </w:rPr>
        <w:t>化粪池清洗，每月检查一次，每季度需请清污车进行深度清理一次，合同期内必须完成</w:t>
      </w:r>
      <w:r w:rsidR="00E62C3D" w:rsidRPr="00E62C3D">
        <w:rPr>
          <w:rFonts w:hint="eastAsia"/>
        </w:rPr>
        <w:t>4</w:t>
      </w:r>
      <w:r w:rsidR="00E62C3D" w:rsidRPr="00E62C3D">
        <w:rPr>
          <w:rFonts w:hint="eastAsia"/>
        </w:rPr>
        <w:t>次专业清污，污水雨水排水管道清洗（每月检查一次，每年清洗一次，发现异常及时清理），必须向采购人提供清洗合同及清洗过程的照片，若未见，视为未完成。</w:t>
      </w:r>
      <w:r>
        <w:rPr>
          <w:rFonts w:hint="eastAsia"/>
        </w:rPr>
        <w:cr/>
      </w:r>
      <w:r w:rsidR="000C6A43">
        <w:t xml:space="preserve">  </w:t>
      </w:r>
      <w:r>
        <w:rPr>
          <w:rFonts w:hint="eastAsia"/>
        </w:rPr>
        <w:t>（十五）</w:t>
      </w:r>
      <w:r w:rsidR="00E62C3D" w:rsidRPr="00E62C3D">
        <w:rPr>
          <w:rFonts w:hint="eastAsia"/>
        </w:rPr>
        <w:t>二次供水系统清洗（半年一次，水质需符合国家卫生标准）。必须向采购人提供清洗合同及清洗过程的照片，若未见，视为未完成。</w:t>
      </w:r>
      <w:r>
        <w:rPr>
          <w:rFonts w:hint="eastAsia"/>
        </w:rPr>
        <w:cr/>
      </w:r>
      <w:r w:rsidR="000C6A43">
        <w:t xml:space="preserve">  </w:t>
      </w:r>
      <w:r>
        <w:rPr>
          <w:rFonts w:hint="eastAsia"/>
        </w:rPr>
        <w:t>（十六）</w:t>
      </w:r>
      <w:r w:rsidR="00E62C3D" w:rsidRPr="00E62C3D">
        <w:rPr>
          <w:rFonts w:hint="eastAsia"/>
        </w:rPr>
        <w:t>每年完成</w:t>
      </w:r>
      <w:r w:rsidR="00E62C3D" w:rsidRPr="00E62C3D">
        <w:rPr>
          <w:rFonts w:hint="eastAsia"/>
        </w:rPr>
        <w:t>1</w:t>
      </w:r>
      <w:r w:rsidR="00E62C3D" w:rsidRPr="00E62C3D">
        <w:rPr>
          <w:rFonts w:hint="eastAsia"/>
        </w:rPr>
        <w:t>次车位划线，道沿、网格线、禁</w:t>
      </w:r>
      <w:proofErr w:type="gramStart"/>
      <w:r w:rsidR="00E62C3D" w:rsidRPr="00E62C3D">
        <w:rPr>
          <w:rFonts w:hint="eastAsia"/>
        </w:rPr>
        <w:t>停区补漆</w:t>
      </w:r>
      <w:proofErr w:type="gramEnd"/>
      <w:r w:rsidR="00E62C3D" w:rsidRPr="00E62C3D">
        <w:rPr>
          <w:rFonts w:hint="eastAsia"/>
        </w:rPr>
        <w:t>，引导标识牌制作。合同期</w:t>
      </w:r>
      <w:proofErr w:type="gramStart"/>
      <w:r w:rsidR="00E62C3D" w:rsidRPr="00E62C3D">
        <w:rPr>
          <w:rFonts w:hint="eastAsia"/>
        </w:rPr>
        <w:t>内春节</w:t>
      </w:r>
      <w:proofErr w:type="gramEnd"/>
      <w:r w:rsidR="00E62C3D" w:rsidRPr="00E62C3D">
        <w:rPr>
          <w:rFonts w:hint="eastAsia"/>
        </w:rPr>
        <w:t>后的第一个月内完成，未按要求时间完成按当时市场价抵扣物业费。</w:t>
      </w:r>
      <w:r>
        <w:rPr>
          <w:rFonts w:hint="eastAsia"/>
        </w:rPr>
        <w:cr/>
      </w:r>
      <w:r w:rsidR="000C6A43">
        <w:t xml:space="preserve">  </w:t>
      </w:r>
      <w:r>
        <w:rPr>
          <w:rFonts w:hint="eastAsia"/>
        </w:rPr>
        <w:t>（十七）</w:t>
      </w:r>
      <w:r w:rsidR="00E62C3D" w:rsidRPr="00E62C3D">
        <w:rPr>
          <w:rFonts w:hint="eastAsia"/>
        </w:rPr>
        <w:t>公区范围内配备</w:t>
      </w:r>
      <w:r w:rsidR="00A64A19">
        <w:rPr>
          <w:rFonts w:hint="eastAsia"/>
        </w:rPr>
        <w:t>至少</w:t>
      </w:r>
      <w:r w:rsidR="00E62C3D" w:rsidRPr="00E62C3D">
        <w:rPr>
          <w:rFonts w:hint="eastAsia"/>
        </w:rPr>
        <w:t>两台</w:t>
      </w:r>
      <w:r w:rsidR="00E62C3D" w:rsidRPr="00E62C3D">
        <w:rPr>
          <w:rFonts w:hint="eastAsia"/>
        </w:rPr>
        <w:t>AED(</w:t>
      </w:r>
      <w:r w:rsidR="00E62C3D" w:rsidRPr="00E62C3D">
        <w:rPr>
          <w:rFonts w:hint="eastAsia"/>
        </w:rPr>
        <w:t>自动体外除颤器</w:t>
      </w:r>
      <w:r w:rsidR="00E62C3D" w:rsidRPr="00E62C3D">
        <w:rPr>
          <w:rFonts w:hint="eastAsia"/>
        </w:rPr>
        <w:t>)</w:t>
      </w:r>
      <w:r w:rsidR="00E62C3D" w:rsidRPr="00E62C3D">
        <w:rPr>
          <w:rFonts w:hint="eastAsia"/>
        </w:rPr>
        <w:t>。</w:t>
      </w:r>
    </w:p>
    <w:p w14:paraId="26042384" w14:textId="3C7B52B6" w:rsidR="00E93D1C" w:rsidRDefault="00723928" w:rsidP="00CF3031">
      <w:pPr>
        <w:pStyle w:val="2"/>
        <w:jc w:val="both"/>
      </w:pPr>
      <w:r>
        <w:t>三、</w:t>
      </w:r>
      <w:r w:rsidR="005C1784">
        <w:rPr>
          <w:rFonts w:hint="eastAsia"/>
        </w:rPr>
        <w:t>技术</w:t>
      </w:r>
      <w:r>
        <w:rPr>
          <w:rFonts w:hint="eastAsia"/>
        </w:rPr>
        <w:t>（服务）</w:t>
      </w:r>
      <w:r w:rsidR="005C1784">
        <w:rPr>
          <w:rFonts w:hint="eastAsia"/>
        </w:rPr>
        <w:t>要求</w:t>
      </w:r>
    </w:p>
    <w:p w14:paraId="65A5E6E8" w14:textId="77777777" w:rsidR="00035288" w:rsidRDefault="00E62C3D" w:rsidP="000C6A43">
      <w:pPr>
        <w:ind w:firstLineChars="100" w:firstLine="241"/>
        <w:jc w:val="both"/>
        <w:rPr>
          <w:b/>
        </w:rPr>
      </w:pPr>
      <w:r w:rsidRPr="00BB74B3">
        <w:rPr>
          <w:b/>
        </w:rPr>
        <w:t>（一）人员要求</w:t>
      </w:r>
    </w:p>
    <w:p w14:paraId="656C9098" w14:textId="34366130" w:rsidR="000C6A43" w:rsidRDefault="00E62C3D" w:rsidP="00472F2F">
      <w:pPr>
        <w:jc w:val="both"/>
      </w:pPr>
      <w:r>
        <w:rPr>
          <w:rFonts w:hint="eastAsia"/>
        </w:rPr>
        <w:t>1</w:t>
      </w:r>
      <w:r>
        <w:rPr>
          <w:rFonts w:hint="eastAsia"/>
        </w:rPr>
        <w:t>、</w:t>
      </w:r>
      <w:r w:rsidRPr="00E62C3D">
        <w:rPr>
          <w:rFonts w:hint="eastAsia"/>
        </w:rPr>
        <w:t>服务人员配备人数</w:t>
      </w:r>
      <w:r w:rsidRPr="00E62C3D">
        <w:rPr>
          <w:rFonts w:hint="eastAsia"/>
        </w:rPr>
        <w:cr/>
      </w:r>
      <w:r>
        <w:rPr>
          <w:rFonts w:hint="eastAsia"/>
        </w:rPr>
        <w:t>（</w:t>
      </w:r>
      <w:r>
        <w:rPr>
          <w:rFonts w:hint="eastAsia"/>
        </w:rPr>
        <w:t>1</w:t>
      </w:r>
      <w:r>
        <w:rPr>
          <w:rFonts w:hint="eastAsia"/>
        </w:rPr>
        <w:t>）</w:t>
      </w:r>
      <w:r w:rsidRPr="00E62C3D">
        <w:rPr>
          <w:rFonts w:hint="eastAsia"/>
        </w:rPr>
        <w:t>物业配备人员不少于</w:t>
      </w:r>
      <w:r w:rsidR="00F50FEA">
        <w:t>5</w:t>
      </w:r>
      <w:r w:rsidR="00CE7EB3">
        <w:t>5</w:t>
      </w:r>
      <w:r w:rsidRPr="00E62C3D">
        <w:rPr>
          <w:rFonts w:hint="eastAsia"/>
        </w:rPr>
        <w:t>人。其中：</w:t>
      </w:r>
      <w:r w:rsidRPr="00E62C3D">
        <w:rPr>
          <w:rFonts w:hint="eastAsia"/>
        </w:rPr>
        <w:cr/>
      </w:r>
      <w:r w:rsidR="00BB74B3" w:rsidRPr="00BB74B3">
        <w:rPr>
          <w:rFonts w:hint="eastAsia"/>
        </w:rPr>
        <w:t>①</w:t>
      </w:r>
      <w:r w:rsidRPr="00E62C3D">
        <w:rPr>
          <w:rFonts w:hint="eastAsia"/>
        </w:rPr>
        <w:t>物业服务中心不少于</w:t>
      </w:r>
      <w:r w:rsidRPr="00E62C3D">
        <w:rPr>
          <w:rFonts w:hint="eastAsia"/>
        </w:rPr>
        <w:t>3</w:t>
      </w:r>
      <w:r w:rsidRPr="00E62C3D">
        <w:rPr>
          <w:rFonts w:hint="eastAsia"/>
        </w:rPr>
        <w:t>人（含项目经理）；</w:t>
      </w:r>
      <w:r w:rsidRPr="00E62C3D">
        <w:rPr>
          <w:rFonts w:hint="eastAsia"/>
        </w:rPr>
        <w:cr/>
      </w:r>
      <w:r w:rsidRPr="00E62C3D">
        <w:rPr>
          <w:rFonts w:hint="eastAsia"/>
        </w:rPr>
        <w:t>②工程部不少于</w:t>
      </w:r>
      <w:r w:rsidRPr="00E62C3D">
        <w:rPr>
          <w:rFonts w:hint="eastAsia"/>
        </w:rPr>
        <w:t>10</w:t>
      </w:r>
      <w:r w:rsidRPr="00E62C3D">
        <w:rPr>
          <w:rFonts w:hint="eastAsia"/>
        </w:rPr>
        <w:t>人；</w:t>
      </w:r>
      <w:r w:rsidRPr="00E62C3D">
        <w:rPr>
          <w:rFonts w:hint="eastAsia"/>
        </w:rPr>
        <w:cr/>
      </w:r>
      <w:r w:rsidRPr="00E62C3D">
        <w:rPr>
          <w:rFonts w:hint="eastAsia"/>
        </w:rPr>
        <w:t>③秩序协防部不少于</w:t>
      </w:r>
      <w:r w:rsidRPr="00E62C3D">
        <w:rPr>
          <w:rFonts w:hint="eastAsia"/>
        </w:rPr>
        <w:t>2</w:t>
      </w:r>
      <w:r w:rsidR="00CE7EB3">
        <w:t>3</w:t>
      </w:r>
      <w:r w:rsidRPr="00E62C3D">
        <w:rPr>
          <w:rFonts w:hint="eastAsia"/>
        </w:rPr>
        <w:t>人（含消防人员）；</w:t>
      </w:r>
      <w:r w:rsidRPr="00E62C3D">
        <w:rPr>
          <w:rFonts w:hint="eastAsia"/>
        </w:rPr>
        <w:cr/>
      </w:r>
      <w:r w:rsidRPr="00E62C3D">
        <w:rPr>
          <w:rFonts w:hint="eastAsia"/>
        </w:rPr>
        <w:t>④保洁部不少于</w:t>
      </w:r>
      <w:r w:rsidR="00CE7EB3">
        <w:t>19</w:t>
      </w:r>
      <w:r w:rsidRPr="00E62C3D">
        <w:rPr>
          <w:rFonts w:hint="eastAsia"/>
        </w:rPr>
        <w:t>人（</w:t>
      </w:r>
      <w:proofErr w:type="gramStart"/>
      <w:r w:rsidRPr="00E62C3D">
        <w:rPr>
          <w:rFonts w:hint="eastAsia"/>
        </w:rPr>
        <w:t>含绿植园林养护</w:t>
      </w:r>
      <w:proofErr w:type="gramEnd"/>
      <w:r w:rsidRPr="00E62C3D">
        <w:rPr>
          <w:rFonts w:hint="eastAsia"/>
        </w:rPr>
        <w:t>专职人员）。</w:t>
      </w:r>
      <w:r w:rsidRPr="00E62C3D">
        <w:rPr>
          <w:rFonts w:hint="eastAsia"/>
        </w:rPr>
        <w:cr/>
      </w:r>
      <w:r>
        <w:rPr>
          <w:rFonts w:hint="eastAsia"/>
        </w:rPr>
        <w:t>（</w:t>
      </w:r>
      <w:r>
        <w:rPr>
          <w:rFonts w:hint="eastAsia"/>
        </w:rPr>
        <w:t>2</w:t>
      </w:r>
      <w:r>
        <w:rPr>
          <w:rFonts w:hint="eastAsia"/>
        </w:rPr>
        <w:t>）</w:t>
      </w:r>
      <w:r w:rsidRPr="00E62C3D">
        <w:rPr>
          <w:rFonts w:hint="eastAsia"/>
        </w:rPr>
        <w:t>持证配备人员：</w:t>
      </w:r>
      <w:r w:rsidRPr="00E62C3D">
        <w:rPr>
          <w:rFonts w:hint="eastAsia"/>
        </w:rPr>
        <w:cr/>
      </w:r>
      <w:r w:rsidR="00BB74B3" w:rsidRPr="00BB74B3">
        <w:rPr>
          <w:rFonts w:hint="eastAsia"/>
        </w:rPr>
        <w:t>①</w:t>
      </w:r>
      <w:r w:rsidRPr="00E62C3D">
        <w:rPr>
          <w:rFonts w:hint="eastAsia"/>
        </w:rPr>
        <w:t>高压配电室：</w:t>
      </w:r>
      <w:r w:rsidR="000C6A43" w:rsidRPr="000C6A43">
        <w:rPr>
          <w:rFonts w:hint="eastAsia"/>
        </w:rPr>
        <w:t>★不少于</w:t>
      </w:r>
      <w:r w:rsidR="000C6A43" w:rsidRPr="000C6A43">
        <w:rPr>
          <w:rFonts w:hint="eastAsia"/>
        </w:rPr>
        <w:t>2</w:t>
      </w:r>
      <w:r w:rsidR="000C6A43" w:rsidRPr="000C6A43">
        <w:rPr>
          <w:rFonts w:hint="eastAsia"/>
        </w:rPr>
        <w:t>人</w:t>
      </w:r>
      <w:r w:rsidR="000C6A43">
        <w:rPr>
          <w:rFonts w:hint="eastAsia"/>
        </w:rPr>
        <w:t>持</w:t>
      </w:r>
      <w:r w:rsidR="00D20332">
        <w:rPr>
          <w:rFonts w:hint="eastAsia"/>
        </w:rPr>
        <w:t>有</w:t>
      </w:r>
      <w:r w:rsidR="000C6A43">
        <w:rPr>
          <w:rFonts w:hint="eastAsia"/>
        </w:rPr>
        <w:t>《特种作业操作证</w:t>
      </w:r>
      <w:r w:rsidR="00FE0E2E" w:rsidRPr="00FE0E2E">
        <w:rPr>
          <w:rFonts w:hint="eastAsia"/>
        </w:rPr>
        <w:t>（高压电工作业）</w:t>
      </w:r>
      <w:r w:rsidR="000C6A43">
        <w:rPr>
          <w:rFonts w:hint="eastAsia"/>
        </w:rPr>
        <w:t>》</w:t>
      </w:r>
      <w:r w:rsidR="000C6A43" w:rsidRPr="000C6A43">
        <w:rPr>
          <w:rFonts w:hint="eastAsia"/>
        </w:rPr>
        <w:t>（供应商在投标时提供相应证件</w:t>
      </w:r>
      <w:r w:rsidR="000C6A43">
        <w:rPr>
          <w:rFonts w:hint="eastAsia"/>
        </w:rPr>
        <w:t>扫描件</w:t>
      </w:r>
      <w:r w:rsidR="000C6A43" w:rsidRPr="000C6A43">
        <w:rPr>
          <w:rFonts w:hint="eastAsia"/>
        </w:rPr>
        <w:t>）</w:t>
      </w:r>
    </w:p>
    <w:p w14:paraId="002CC067" w14:textId="4880CB3C" w:rsidR="000C6A43" w:rsidRDefault="00BB74B3" w:rsidP="000C6A43">
      <w:pPr>
        <w:jc w:val="both"/>
      </w:pPr>
      <w:r w:rsidRPr="00BB74B3">
        <w:rPr>
          <w:rFonts w:hint="eastAsia"/>
        </w:rPr>
        <w:t>②</w:t>
      </w:r>
      <w:r w:rsidR="00E62C3D" w:rsidRPr="00E62C3D">
        <w:rPr>
          <w:rFonts w:hint="eastAsia"/>
        </w:rPr>
        <w:t>空调：</w:t>
      </w:r>
      <w:r w:rsidR="00D20332" w:rsidRPr="00D20332">
        <w:rPr>
          <w:rFonts w:hint="eastAsia"/>
        </w:rPr>
        <w:t>★</w:t>
      </w:r>
      <w:r w:rsidR="000C6A43" w:rsidRPr="000C6A43">
        <w:rPr>
          <w:rFonts w:hint="eastAsia"/>
        </w:rPr>
        <w:t>不少于</w:t>
      </w:r>
      <w:r w:rsidR="000C6A43" w:rsidRPr="000C6A43">
        <w:rPr>
          <w:rFonts w:hint="eastAsia"/>
        </w:rPr>
        <w:t>2</w:t>
      </w:r>
      <w:r w:rsidR="000C6A43" w:rsidRPr="000C6A43">
        <w:rPr>
          <w:rFonts w:hint="eastAsia"/>
        </w:rPr>
        <w:t>人</w:t>
      </w:r>
      <w:r w:rsidR="000C6A43">
        <w:rPr>
          <w:rFonts w:hint="eastAsia"/>
        </w:rPr>
        <w:t>持</w:t>
      </w:r>
      <w:r w:rsidR="00D20332" w:rsidRPr="00D20332">
        <w:rPr>
          <w:rFonts w:hint="eastAsia"/>
        </w:rPr>
        <w:t>有</w:t>
      </w:r>
      <w:r w:rsidR="00D20332">
        <w:rPr>
          <w:rFonts w:hint="eastAsia"/>
        </w:rPr>
        <w:t>《</w:t>
      </w:r>
      <w:r w:rsidR="00D20332" w:rsidRPr="00D20332">
        <w:rPr>
          <w:rFonts w:hint="eastAsia"/>
        </w:rPr>
        <w:t>特种作业操作证</w:t>
      </w:r>
      <w:r w:rsidR="00FE0E2E" w:rsidRPr="00FE0E2E">
        <w:rPr>
          <w:rFonts w:hint="eastAsia"/>
        </w:rPr>
        <w:t>（制冷与空调设备运行操作作业）</w:t>
      </w:r>
      <w:r w:rsidR="00D20332">
        <w:rPr>
          <w:rFonts w:hint="eastAsia"/>
        </w:rPr>
        <w:t>》</w:t>
      </w:r>
      <w:r w:rsidR="00D20332" w:rsidRPr="00D20332">
        <w:rPr>
          <w:rFonts w:hint="eastAsia"/>
        </w:rPr>
        <w:t>（供应商在投标时提供相应证件扫描件）</w:t>
      </w:r>
      <w:r w:rsidR="00D20332" w:rsidRPr="00D20332">
        <w:cr/>
      </w:r>
      <w:r w:rsidRPr="00BB74B3">
        <w:rPr>
          <w:rFonts w:hint="eastAsia"/>
        </w:rPr>
        <w:t>③</w:t>
      </w:r>
      <w:r w:rsidR="00E62C3D" w:rsidRPr="00E62C3D">
        <w:rPr>
          <w:rFonts w:hint="eastAsia"/>
        </w:rPr>
        <w:t>消防：</w:t>
      </w:r>
      <w:r w:rsidR="000C6A43" w:rsidRPr="000C6A43">
        <w:rPr>
          <w:rFonts w:hint="eastAsia"/>
        </w:rPr>
        <w:t>★</w:t>
      </w:r>
      <w:r w:rsidR="00E62C3D" w:rsidRPr="00E62C3D">
        <w:rPr>
          <w:rFonts w:hint="eastAsia"/>
        </w:rPr>
        <w:t>不少于</w:t>
      </w:r>
      <w:r w:rsidR="00E62C3D" w:rsidRPr="00E62C3D">
        <w:rPr>
          <w:rFonts w:hint="eastAsia"/>
        </w:rPr>
        <w:t>2</w:t>
      </w:r>
      <w:r w:rsidR="00E62C3D" w:rsidRPr="00E62C3D">
        <w:rPr>
          <w:rFonts w:hint="eastAsia"/>
        </w:rPr>
        <w:t>人</w:t>
      </w:r>
      <w:r w:rsidR="000C6A43" w:rsidRPr="000C6A43">
        <w:rPr>
          <w:rFonts w:hint="eastAsia"/>
        </w:rPr>
        <w:t>持有国家人力资源和社会保障部颁发的中级及以上消防设施操作员证或建构筑物消防员证</w:t>
      </w:r>
      <w:r w:rsidR="00493B20" w:rsidRPr="00493B20">
        <w:rPr>
          <w:rFonts w:hint="eastAsia"/>
        </w:rPr>
        <w:t>（供应商在投标时提供相应证件扫描件）</w:t>
      </w:r>
    </w:p>
    <w:p w14:paraId="0EDE173A" w14:textId="3D0F2C99" w:rsidR="00D20332" w:rsidRDefault="00BB74B3" w:rsidP="000C6A43">
      <w:pPr>
        <w:jc w:val="both"/>
      </w:pPr>
      <w:r w:rsidRPr="00BB74B3">
        <w:rPr>
          <w:rFonts w:hint="eastAsia"/>
        </w:rPr>
        <w:lastRenderedPageBreak/>
        <w:t>④</w:t>
      </w:r>
      <w:r w:rsidR="00E62C3D" w:rsidRPr="00E62C3D">
        <w:rPr>
          <w:rFonts w:hint="eastAsia"/>
        </w:rPr>
        <w:t>电梯：</w:t>
      </w:r>
      <w:r w:rsidR="00D20332" w:rsidRPr="00D20332">
        <w:rPr>
          <w:rFonts w:hint="eastAsia"/>
        </w:rPr>
        <w:t>★</w:t>
      </w:r>
      <w:r w:rsidR="00E62C3D" w:rsidRPr="00E62C3D">
        <w:rPr>
          <w:rFonts w:hint="eastAsia"/>
        </w:rPr>
        <w:t>不少于</w:t>
      </w:r>
      <w:r w:rsidR="00E62C3D" w:rsidRPr="00E62C3D">
        <w:rPr>
          <w:rFonts w:hint="eastAsia"/>
        </w:rPr>
        <w:t>2</w:t>
      </w:r>
      <w:r w:rsidR="00E62C3D" w:rsidRPr="00E62C3D">
        <w:rPr>
          <w:rFonts w:hint="eastAsia"/>
        </w:rPr>
        <w:t>人</w:t>
      </w:r>
      <w:r w:rsidR="00D20332">
        <w:rPr>
          <w:rFonts w:hint="eastAsia"/>
        </w:rPr>
        <w:t>持有</w:t>
      </w:r>
      <w:r w:rsidR="00D20332" w:rsidRPr="00D20332">
        <w:rPr>
          <w:rFonts w:hint="eastAsia"/>
        </w:rPr>
        <w:t>《特种设备安全管理和作业人员证（项目代号</w:t>
      </w:r>
      <w:r w:rsidR="00D20332" w:rsidRPr="00D20332">
        <w:rPr>
          <w:rFonts w:hint="eastAsia"/>
        </w:rPr>
        <w:t>A</w:t>
      </w:r>
      <w:r w:rsidR="00D20332" w:rsidRPr="00D20332">
        <w:rPr>
          <w:rFonts w:hint="eastAsia"/>
        </w:rPr>
        <w:t>）》（供应商在投标时提供相应证件扫描件）</w:t>
      </w:r>
    </w:p>
    <w:p w14:paraId="21F8CD9B" w14:textId="65C83826" w:rsidR="00472F2F" w:rsidRDefault="00BB74B3" w:rsidP="000C6A43">
      <w:pPr>
        <w:jc w:val="both"/>
      </w:pPr>
      <w:r w:rsidRPr="00BB74B3">
        <w:rPr>
          <w:rFonts w:hint="eastAsia"/>
        </w:rPr>
        <w:t>⑤</w:t>
      </w:r>
      <w:r w:rsidR="00E62C3D" w:rsidRPr="00E62C3D">
        <w:rPr>
          <w:rFonts w:hint="eastAsia"/>
        </w:rPr>
        <w:t>保安：</w:t>
      </w:r>
      <w:r w:rsidR="00493B20" w:rsidRPr="00493B20">
        <w:rPr>
          <w:rFonts w:hint="eastAsia"/>
        </w:rPr>
        <w:t>★</w:t>
      </w:r>
      <w:r w:rsidR="00E62C3D" w:rsidRPr="00E62C3D">
        <w:rPr>
          <w:rFonts w:hint="eastAsia"/>
        </w:rPr>
        <w:t>不少于</w:t>
      </w:r>
      <w:r w:rsidR="00E62C3D" w:rsidRPr="00E62C3D">
        <w:rPr>
          <w:rFonts w:hint="eastAsia"/>
        </w:rPr>
        <w:t>2</w:t>
      </w:r>
      <w:r w:rsidR="00D752DF">
        <w:t>4</w:t>
      </w:r>
      <w:r w:rsidR="00E62C3D" w:rsidRPr="00E62C3D">
        <w:rPr>
          <w:rFonts w:hint="eastAsia"/>
        </w:rPr>
        <w:t>人</w:t>
      </w:r>
      <w:r w:rsidR="00493B20">
        <w:rPr>
          <w:rFonts w:hint="eastAsia"/>
        </w:rPr>
        <w:t>持有</w:t>
      </w:r>
      <w:r w:rsidR="00493B20" w:rsidRPr="00493B20">
        <w:rPr>
          <w:rFonts w:hint="eastAsia"/>
        </w:rPr>
        <w:t>有效的《保安员证》（提供证件扫描件或承诺在上岗前提供该证</w:t>
      </w:r>
      <w:r w:rsidR="00997775">
        <w:rPr>
          <w:rFonts w:hint="eastAsia"/>
        </w:rPr>
        <w:t>，格式</w:t>
      </w:r>
      <w:r w:rsidR="00F50FEA">
        <w:rPr>
          <w:rFonts w:hint="eastAsia"/>
        </w:rPr>
        <w:t>见附件</w:t>
      </w:r>
      <w:r w:rsidR="00493B20">
        <w:rPr>
          <w:rFonts w:hint="eastAsia"/>
        </w:rPr>
        <w:t>）</w:t>
      </w:r>
    </w:p>
    <w:p w14:paraId="36FB6389" w14:textId="60F4673B" w:rsidR="00E62C3D" w:rsidRPr="00472F2F" w:rsidRDefault="000C6A43" w:rsidP="000C6A43">
      <w:pPr>
        <w:jc w:val="both"/>
      </w:pPr>
      <w:r>
        <w:t xml:space="preserve"> </w:t>
      </w:r>
      <w:r w:rsidR="00BB74B3">
        <w:t>2</w:t>
      </w:r>
      <w:r w:rsidR="00BB74B3">
        <w:t>、</w:t>
      </w:r>
      <w:r w:rsidR="00BB74B3" w:rsidRPr="00BB74B3">
        <w:rPr>
          <w:rFonts w:hint="eastAsia"/>
        </w:rPr>
        <w:t>服务人员专业要求</w:t>
      </w:r>
    </w:p>
    <w:p w14:paraId="55453F6C" w14:textId="733B28A4" w:rsidR="00BB74B3" w:rsidRDefault="00BB74B3" w:rsidP="00BB74B3">
      <w:pPr>
        <w:jc w:val="both"/>
      </w:pPr>
      <w:r>
        <w:rPr>
          <w:rFonts w:hint="eastAsia"/>
        </w:rPr>
        <w:t>（</w:t>
      </w:r>
      <w:r>
        <w:rPr>
          <w:rFonts w:hint="eastAsia"/>
        </w:rPr>
        <w:t>1</w:t>
      </w:r>
      <w:r>
        <w:rPr>
          <w:rFonts w:hint="eastAsia"/>
        </w:rPr>
        <w:t>）物业服务中心办公室</w:t>
      </w:r>
    </w:p>
    <w:p w14:paraId="157B9DD0" w14:textId="77777777" w:rsidR="00652C59" w:rsidRDefault="00BB74B3" w:rsidP="00BB74B3">
      <w:pPr>
        <w:jc w:val="both"/>
      </w:pPr>
      <w:r w:rsidRPr="00BB74B3">
        <w:rPr>
          <w:rFonts w:hint="eastAsia"/>
        </w:rPr>
        <w:t>①</w:t>
      </w:r>
      <w:r>
        <w:rPr>
          <w:rFonts w:hint="eastAsia"/>
        </w:rPr>
        <w:t>物业经理要求：</w:t>
      </w:r>
    </w:p>
    <w:p w14:paraId="5B4B9E9C" w14:textId="6F0521B1" w:rsidR="00BB74B3" w:rsidRDefault="004F3688" w:rsidP="00652C59">
      <w:pPr>
        <w:ind w:firstLineChars="200" w:firstLine="480"/>
        <w:jc w:val="both"/>
      </w:pPr>
      <w:r w:rsidRPr="004F3688">
        <w:rPr>
          <w:rFonts w:hint="eastAsia"/>
        </w:rPr>
        <w:t>年龄</w:t>
      </w:r>
      <w:r w:rsidRPr="004F3688">
        <w:rPr>
          <w:rFonts w:hint="eastAsia"/>
        </w:rPr>
        <w:t>45</w:t>
      </w:r>
      <w:r w:rsidRPr="004F3688">
        <w:rPr>
          <w:rFonts w:hint="eastAsia"/>
        </w:rPr>
        <w:t>周岁及以下，具有大专及以上学历，具备物业管理师（国家职业资格二级）及以上职业能力等级证书，具备</w:t>
      </w:r>
      <w:r w:rsidRPr="004F3688">
        <w:rPr>
          <w:rFonts w:hint="eastAsia"/>
        </w:rPr>
        <w:t>5</w:t>
      </w:r>
      <w:r w:rsidRPr="004F3688">
        <w:rPr>
          <w:rFonts w:hint="eastAsia"/>
        </w:rPr>
        <w:t>年及以上物业管理经验。</w:t>
      </w:r>
      <w:r w:rsidRPr="004F3688">
        <w:rPr>
          <w:rFonts w:hint="eastAsia"/>
        </w:rPr>
        <w:t>[</w:t>
      </w:r>
      <w:r w:rsidRPr="004F3688">
        <w:rPr>
          <w:rFonts w:hint="eastAsia"/>
        </w:rPr>
        <w:t>提供身份证明材料、学历证书、《物业管理师》证书、劳务合同及</w:t>
      </w:r>
      <w:r w:rsidRPr="004F3688">
        <w:rPr>
          <w:rFonts w:hint="eastAsia"/>
        </w:rPr>
        <w:t>2023</w:t>
      </w:r>
      <w:r w:rsidRPr="004F3688">
        <w:rPr>
          <w:rFonts w:hint="eastAsia"/>
        </w:rPr>
        <w:t>年</w:t>
      </w:r>
      <w:r w:rsidRPr="004F3688">
        <w:rPr>
          <w:rFonts w:hint="eastAsia"/>
        </w:rPr>
        <w:t>1</w:t>
      </w:r>
      <w:r w:rsidRPr="004F3688">
        <w:rPr>
          <w:rFonts w:hint="eastAsia"/>
        </w:rPr>
        <w:t>月</w:t>
      </w:r>
      <w:r w:rsidRPr="004F3688">
        <w:rPr>
          <w:rFonts w:hint="eastAsia"/>
        </w:rPr>
        <w:t>1</w:t>
      </w:r>
      <w:r w:rsidRPr="004F3688">
        <w:rPr>
          <w:rFonts w:hint="eastAsia"/>
        </w:rPr>
        <w:t>日以来供应商为项目经理缴纳的不少于</w:t>
      </w:r>
      <w:r w:rsidRPr="004F3688">
        <w:rPr>
          <w:rFonts w:hint="eastAsia"/>
        </w:rPr>
        <w:t>6</w:t>
      </w:r>
      <w:r w:rsidRPr="004F3688">
        <w:rPr>
          <w:rFonts w:hint="eastAsia"/>
        </w:rPr>
        <w:t>个月的</w:t>
      </w:r>
      <w:proofErr w:type="gramStart"/>
      <w:r w:rsidRPr="004F3688">
        <w:rPr>
          <w:rFonts w:hint="eastAsia"/>
        </w:rPr>
        <w:t>社保证明</w:t>
      </w:r>
      <w:proofErr w:type="gramEnd"/>
      <w:r w:rsidRPr="004F3688">
        <w:rPr>
          <w:rFonts w:hint="eastAsia"/>
        </w:rPr>
        <w:t>材料扫描件</w:t>
      </w:r>
      <w:r w:rsidRPr="004F3688">
        <w:rPr>
          <w:rFonts w:hint="eastAsia"/>
        </w:rPr>
        <w:t>]</w:t>
      </w:r>
      <w:r w:rsidRPr="004F3688">
        <w:cr/>
      </w:r>
      <w:r w:rsidR="004233B5">
        <w:t xml:space="preserve">    </w:t>
      </w:r>
      <w:r w:rsidR="00BB74B3">
        <w:rPr>
          <w:rFonts w:hint="eastAsia"/>
        </w:rPr>
        <w:t>工作条理性强，有较强的语言表达能力和文字功底，具有良好的综合判断能力、决策能力、沟通协调能力。</w:t>
      </w:r>
    </w:p>
    <w:p w14:paraId="4300E2EE" w14:textId="77777777" w:rsidR="00652C59" w:rsidRDefault="00BB74B3" w:rsidP="00BB74B3">
      <w:pPr>
        <w:jc w:val="both"/>
      </w:pPr>
      <w:r>
        <w:rPr>
          <w:rFonts w:hint="eastAsia"/>
        </w:rPr>
        <w:t>②客服人员要求：</w:t>
      </w:r>
    </w:p>
    <w:p w14:paraId="7F10BF01" w14:textId="4750CB79" w:rsidR="00BB74B3" w:rsidRDefault="00BB74B3" w:rsidP="00652C59">
      <w:pPr>
        <w:ind w:firstLineChars="200" w:firstLine="480"/>
        <w:jc w:val="both"/>
      </w:pPr>
      <w:r>
        <w:rPr>
          <w:rFonts w:hint="eastAsia"/>
        </w:rPr>
        <w:t>年龄</w:t>
      </w:r>
      <w:r w:rsidRPr="00A64A19">
        <w:rPr>
          <w:rFonts w:hint="eastAsia"/>
        </w:rPr>
        <w:t>45</w:t>
      </w:r>
      <w:r w:rsidRPr="00A64A19">
        <w:rPr>
          <w:rFonts w:hint="eastAsia"/>
        </w:rPr>
        <w:t>周岁</w:t>
      </w:r>
      <w:r w:rsidR="004F3688" w:rsidRPr="00A64A19">
        <w:rPr>
          <w:rFonts w:hint="eastAsia"/>
        </w:rPr>
        <w:t>及</w:t>
      </w:r>
      <w:r w:rsidRPr="00A64A19">
        <w:rPr>
          <w:rFonts w:hint="eastAsia"/>
        </w:rPr>
        <w:t>以下</w:t>
      </w:r>
      <w:r>
        <w:rPr>
          <w:rFonts w:hint="eastAsia"/>
        </w:rPr>
        <w:t>，具有物业管理、会务服务</w:t>
      </w:r>
      <w:r>
        <w:rPr>
          <w:rFonts w:hint="eastAsia"/>
        </w:rPr>
        <w:t>3</w:t>
      </w:r>
      <w:r>
        <w:rPr>
          <w:rFonts w:hint="eastAsia"/>
        </w:rPr>
        <w:t>年</w:t>
      </w:r>
      <w:r w:rsidR="004F3688">
        <w:rPr>
          <w:rFonts w:hint="eastAsia"/>
        </w:rPr>
        <w:t>及</w:t>
      </w:r>
      <w:r>
        <w:rPr>
          <w:rFonts w:hint="eastAsia"/>
        </w:rPr>
        <w:t>以上</w:t>
      </w:r>
      <w:r w:rsidR="004F3688" w:rsidRPr="004F3688">
        <w:rPr>
          <w:rFonts w:hint="eastAsia"/>
        </w:rPr>
        <w:t>工作经验</w:t>
      </w:r>
      <w:r w:rsidR="004F3688">
        <w:rPr>
          <w:rFonts w:hint="eastAsia"/>
        </w:rPr>
        <w:t>和</w:t>
      </w:r>
      <w:r>
        <w:rPr>
          <w:rFonts w:hint="eastAsia"/>
        </w:rPr>
        <w:t>服务行业从业人员健康证，熟练使用计算机，了解物业管理行业的基本特点及具备良好的物业服务意识，有较强的文字功底和沟通协调能力。</w:t>
      </w:r>
    </w:p>
    <w:p w14:paraId="407C7EA0" w14:textId="2575EA0C" w:rsidR="00BB74B3" w:rsidRDefault="00BB74B3" w:rsidP="00BB74B3">
      <w:pPr>
        <w:jc w:val="both"/>
      </w:pPr>
      <w:r>
        <w:rPr>
          <w:rFonts w:hint="eastAsia"/>
        </w:rPr>
        <w:t>（</w:t>
      </w:r>
      <w:r>
        <w:rPr>
          <w:rFonts w:hint="eastAsia"/>
        </w:rPr>
        <w:t>2</w:t>
      </w:r>
      <w:r>
        <w:rPr>
          <w:rFonts w:hint="eastAsia"/>
        </w:rPr>
        <w:t>）工程部</w:t>
      </w:r>
    </w:p>
    <w:p w14:paraId="0312A44F" w14:textId="40DA6FC5" w:rsidR="00BB74B3" w:rsidRDefault="00BB74B3" w:rsidP="00BB74B3">
      <w:pPr>
        <w:ind w:firstLineChars="200" w:firstLine="480"/>
        <w:jc w:val="both"/>
      </w:pPr>
      <w:r>
        <w:rPr>
          <w:rFonts w:hint="eastAsia"/>
        </w:rPr>
        <w:t>年龄</w:t>
      </w:r>
      <w:r>
        <w:rPr>
          <w:rFonts w:hint="eastAsia"/>
        </w:rPr>
        <w:t>50</w:t>
      </w:r>
      <w:r>
        <w:rPr>
          <w:rFonts w:hint="eastAsia"/>
        </w:rPr>
        <w:t>周岁</w:t>
      </w:r>
      <w:r w:rsidR="004F3688">
        <w:rPr>
          <w:rFonts w:hint="eastAsia"/>
        </w:rPr>
        <w:t>及</w:t>
      </w:r>
      <w:r>
        <w:rPr>
          <w:rFonts w:hint="eastAsia"/>
        </w:rPr>
        <w:t>以下，配备专业技术人员，具备上岗所需的专业资格证书，比如</w:t>
      </w:r>
      <w:r w:rsidR="00FE0E2E" w:rsidRPr="00FE0E2E">
        <w:rPr>
          <w:rFonts w:hint="eastAsia"/>
        </w:rPr>
        <w:t>《特种设备安全管理和作业人员证（项目代号</w:t>
      </w:r>
      <w:r w:rsidR="00FE0E2E" w:rsidRPr="00FE0E2E">
        <w:rPr>
          <w:rFonts w:hint="eastAsia"/>
        </w:rPr>
        <w:t>A</w:t>
      </w:r>
      <w:r w:rsidR="00FE0E2E" w:rsidRPr="00FE0E2E">
        <w:rPr>
          <w:rFonts w:hint="eastAsia"/>
        </w:rPr>
        <w:t>）》《特种作业操作证（高压电工作业）》《特种作业操作证（制冷与空调设备运行操作作业）》</w:t>
      </w:r>
      <w:r>
        <w:rPr>
          <w:rFonts w:hint="eastAsia"/>
        </w:rPr>
        <w:t>等相关证书。负责办公楼房屋、给排水设备、供电设备等公共设施设备的日常维护和小修，能够熟练操作、运行和维护设备。</w:t>
      </w:r>
    </w:p>
    <w:p w14:paraId="7D36188D" w14:textId="3F976A2E" w:rsidR="00BB74B3" w:rsidRDefault="00BB74B3" w:rsidP="00BB74B3">
      <w:pPr>
        <w:jc w:val="both"/>
      </w:pPr>
      <w:r>
        <w:rPr>
          <w:rFonts w:hint="eastAsia"/>
        </w:rPr>
        <w:t>（</w:t>
      </w:r>
      <w:r>
        <w:rPr>
          <w:rFonts w:hint="eastAsia"/>
        </w:rPr>
        <w:t>3</w:t>
      </w:r>
      <w:r>
        <w:rPr>
          <w:rFonts w:hint="eastAsia"/>
        </w:rPr>
        <w:t>）秩序</w:t>
      </w:r>
      <w:r w:rsidR="00D752DF">
        <w:rPr>
          <w:rFonts w:hint="eastAsia"/>
        </w:rPr>
        <w:t>协防</w:t>
      </w:r>
      <w:r>
        <w:rPr>
          <w:rFonts w:hint="eastAsia"/>
        </w:rPr>
        <w:t>部</w:t>
      </w:r>
    </w:p>
    <w:p w14:paraId="1F58DFB9" w14:textId="715387D0" w:rsidR="00BB74B3" w:rsidRDefault="00BB74B3" w:rsidP="00BB74B3">
      <w:pPr>
        <w:jc w:val="both"/>
      </w:pPr>
      <w:r>
        <w:rPr>
          <w:rFonts w:hint="eastAsia"/>
        </w:rPr>
        <w:t>①门岗及巡逻岗</w:t>
      </w:r>
      <w:r>
        <w:rPr>
          <w:rFonts w:hint="eastAsia"/>
        </w:rPr>
        <w:t>:</w:t>
      </w:r>
      <w:r>
        <w:rPr>
          <w:rFonts w:hint="eastAsia"/>
        </w:rPr>
        <w:t>年龄</w:t>
      </w:r>
      <w:r>
        <w:rPr>
          <w:rFonts w:hint="eastAsia"/>
        </w:rPr>
        <w:t>50</w:t>
      </w:r>
      <w:r w:rsidR="00FE0E2E">
        <w:rPr>
          <w:rFonts w:hint="eastAsia"/>
        </w:rPr>
        <w:t>周岁</w:t>
      </w:r>
      <w:r w:rsidR="004F3688">
        <w:rPr>
          <w:rFonts w:hint="eastAsia"/>
        </w:rPr>
        <w:t>及</w:t>
      </w:r>
      <w:r w:rsidR="00FE0E2E">
        <w:rPr>
          <w:rFonts w:hint="eastAsia"/>
        </w:rPr>
        <w:t>以下，具有</w:t>
      </w:r>
      <w:r w:rsidR="00FE0E2E" w:rsidRPr="00FE0E2E">
        <w:rPr>
          <w:rFonts w:hint="eastAsia"/>
        </w:rPr>
        <w:t>《保安员证》</w:t>
      </w:r>
      <w:r>
        <w:rPr>
          <w:rFonts w:hint="eastAsia"/>
        </w:rPr>
        <w:t>，身高</w:t>
      </w:r>
      <w:r>
        <w:rPr>
          <w:rFonts w:hint="eastAsia"/>
        </w:rPr>
        <w:t xml:space="preserve"> 1.65 </w:t>
      </w:r>
      <w:r>
        <w:rPr>
          <w:rFonts w:hint="eastAsia"/>
        </w:rPr>
        <w:t>米以上，身体健康，无纹身和明显疤痕或标记，品行良好，热爱祖国，无犯罪记录。负责办公楼门卫、来客登记、地下停车场及大门口外车场管理、定期巡查办公楼公共安全，大门岗</w:t>
      </w:r>
      <w:r>
        <w:rPr>
          <w:rFonts w:hint="eastAsia"/>
        </w:rPr>
        <w:t>24</w:t>
      </w:r>
      <w:r>
        <w:rPr>
          <w:rFonts w:hint="eastAsia"/>
        </w:rPr>
        <w:t>小时值守。</w:t>
      </w:r>
    </w:p>
    <w:p w14:paraId="2F8B8869" w14:textId="045C85A2" w:rsidR="00BB74B3" w:rsidRDefault="00BB74B3" w:rsidP="00BB74B3">
      <w:pPr>
        <w:jc w:val="both"/>
      </w:pPr>
      <w:r>
        <w:rPr>
          <w:rFonts w:hint="eastAsia"/>
        </w:rPr>
        <w:t>②监控岗：监控室值班人员需持</w:t>
      </w:r>
      <w:r w:rsidR="00FE0E2E" w:rsidRPr="00FE0E2E">
        <w:rPr>
          <w:rFonts w:hint="eastAsia"/>
        </w:rPr>
        <w:t>中级及以上消防设施操作员证或建构筑物消防员证</w:t>
      </w:r>
      <w:r>
        <w:rPr>
          <w:rFonts w:hint="eastAsia"/>
        </w:rPr>
        <w:t>，监控室</w:t>
      </w:r>
      <w:r>
        <w:rPr>
          <w:rFonts w:hint="eastAsia"/>
        </w:rPr>
        <w:t>24</w:t>
      </w:r>
      <w:r>
        <w:rPr>
          <w:rFonts w:hint="eastAsia"/>
        </w:rPr>
        <w:t>小时值守。</w:t>
      </w:r>
    </w:p>
    <w:p w14:paraId="16FCF392" w14:textId="69AAC7A4" w:rsidR="00BB74B3" w:rsidRDefault="00BB74B3" w:rsidP="00BB74B3">
      <w:pPr>
        <w:jc w:val="both"/>
      </w:pPr>
      <w:r>
        <w:rPr>
          <w:rFonts w:hint="eastAsia"/>
        </w:rPr>
        <w:lastRenderedPageBreak/>
        <w:t>（</w:t>
      </w:r>
      <w:r>
        <w:rPr>
          <w:rFonts w:hint="eastAsia"/>
        </w:rPr>
        <w:t>4</w:t>
      </w:r>
      <w:r>
        <w:rPr>
          <w:rFonts w:hint="eastAsia"/>
        </w:rPr>
        <w:t>）保洁部</w:t>
      </w:r>
    </w:p>
    <w:p w14:paraId="0B73C5FC" w14:textId="2F9F8D47" w:rsidR="00BB74B3" w:rsidRDefault="00BB74B3" w:rsidP="00FE0E2E">
      <w:pPr>
        <w:ind w:firstLineChars="200" w:firstLine="480"/>
        <w:jc w:val="both"/>
      </w:pPr>
      <w:r>
        <w:rPr>
          <w:rFonts w:hint="eastAsia"/>
        </w:rPr>
        <w:t>年龄</w:t>
      </w:r>
      <w:r>
        <w:rPr>
          <w:rFonts w:hint="eastAsia"/>
        </w:rPr>
        <w:t>55</w:t>
      </w:r>
      <w:r>
        <w:rPr>
          <w:rFonts w:hint="eastAsia"/>
        </w:rPr>
        <w:t>周岁</w:t>
      </w:r>
      <w:r w:rsidR="004F3688">
        <w:rPr>
          <w:rFonts w:hint="eastAsia"/>
        </w:rPr>
        <w:t>及</w:t>
      </w:r>
      <w:r>
        <w:rPr>
          <w:rFonts w:hint="eastAsia"/>
        </w:rPr>
        <w:t>以下。保洁人员具有</w:t>
      </w:r>
      <w:r>
        <w:rPr>
          <w:rFonts w:hint="eastAsia"/>
        </w:rPr>
        <w:t>1</w:t>
      </w:r>
      <w:r>
        <w:rPr>
          <w:rFonts w:hint="eastAsia"/>
        </w:rPr>
        <w:t>年</w:t>
      </w:r>
      <w:r w:rsidR="004F3688">
        <w:rPr>
          <w:rFonts w:hint="eastAsia"/>
        </w:rPr>
        <w:t>及</w:t>
      </w:r>
      <w:r>
        <w:rPr>
          <w:rFonts w:hint="eastAsia"/>
        </w:rPr>
        <w:t>以上办公楼保洁服务经验。</w:t>
      </w:r>
      <w:proofErr w:type="gramStart"/>
      <w:r>
        <w:rPr>
          <w:rFonts w:hint="eastAsia"/>
        </w:rPr>
        <w:t>绿植园林</w:t>
      </w:r>
      <w:proofErr w:type="gramEnd"/>
      <w:r>
        <w:rPr>
          <w:rFonts w:hint="eastAsia"/>
        </w:rPr>
        <w:t>操作人员具有</w:t>
      </w:r>
      <w:r>
        <w:rPr>
          <w:rFonts w:hint="eastAsia"/>
        </w:rPr>
        <w:t>1</w:t>
      </w:r>
      <w:r>
        <w:rPr>
          <w:rFonts w:hint="eastAsia"/>
        </w:rPr>
        <w:t>年以上绿化经验且具备相关职业证书。</w:t>
      </w:r>
    </w:p>
    <w:p w14:paraId="66024C0E" w14:textId="77777777" w:rsidR="00F20EF6" w:rsidRPr="00472F2F" w:rsidRDefault="00270764" w:rsidP="00270764">
      <w:pPr>
        <w:tabs>
          <w:tab w:val="left" w:pos="3120"/>
        </w:tabs>
        <w:ind w:firstLineChars="200" w:firstLine="482"/>
        <w:jc w:val="both"/>
        <w:rPr>
          <w:b/>
        </w:rPr>
      </w:pPr>
      <w:r w:rsidRPr="00472F2F">
        <w:rPr>
          <w:b/>
        </w:rPr>
        <w:t>（二）具体服务要求</w:t>
      </w:r>
    </w:p>
    <w:p w14:paraId="5AF272B4" w14:textId="62C84A11" w:rsidR="00F20EF6" w:rsidRPr="00472F2F" w:rsidRDefault="00F20EF6" w:rsidP="00F20EF6">
      <w:r w:rsidRPr="00472F2F">
        <w:rPr>
          <w:rFonts w:hint="eastAsia"/>
        </w:rPr>
        <w:t>1</w:t>
      </w:r>
      <w:r w:rsidRPr="00472F2F">
        <w:rPr>
          <w:rFonts w:hint="eastAsia"/>
        </w:rPr>
        <w:t>、保洁：</w:t>
      </w:r>
    </w:p>
    <w:p w14:paraId="222738D0" w14:textId="77777777" w:rsidR="00F20EF6" w:rsidRPr="00472F2F" w:rsidRDefault="00F20EF6" w:rsidP="00F20EF6">
      <w:r w:rsidRPr="00472F2F">
        <w:rPr>
          <w:rFonts w:hint="eastAsia"/>
        </w:rPr>
        <w:t xml:space="preserve">　　内容：区域内公用部分的日常清洁，设立专职卫生人员以确保为业主提供一个清洁、舒适的工作环境。每天利用业主休息时间彻底清扫庭院、门厅、走廊两次，垃圾日产日清，无垃圾箱</w:t>
      </w:r>
      <w:r w:rsidRPr="00472F2F">
        <w:rPr>
          <w:rFonts w:hint="eastAsia"/>
        </w:rPr>
        <w:t>/</w:t>
      </w:r>
      <w:r w:rsidRPr="00472F2F">
        <w:rPr>
          <w:rFonts w:hint="eastAsia"/>
        </w:rPr>
        <w:t>桶满溢现象，保持垃圾设施清洁无异味。业主办公时间设置专职卫生员对区域内的卫生进行保洁维护。保持区域内停车畅通、道路、绿地无废弃物，使区域内地面无杂物、污渍。对灯具、开关、把手、楼梯扶手及时擦拭。走廊放置的痰桶及时清理，门厅附近的玻璃</w:t>
      </w:r>
      <w:proofErr w:type="gramStart"/>
      <w:r w:rsidRPr="00472F2F">
        <w:rPr>
          <w:rFonts w:hint="eastAsia"/>
        </w:rPr>
        <w:t>幕墙每</w:t>
      </w:r>
      <w:proofErr w:type="gramEnd"/>
      <w:r w:rsidRPr="00472F2F">
        <w:rPr>
          <w:rFonts w:hint="eastAsia"/>
        </w:rPr>
        <w:t>周擦洗一次。（包括业务大厅玻璃幕墙）。楼道等公共区域的玻璃（实验室玻璃门等）外立面每月擦洗一次。食堂的垃圾清理由物业负责。灭鼠、灭蚊、灭蝇、灭蟑螂达到规定的标准，科学有效地进行卫生消毒。</w:t>
      </w:r>
    </w:p>
    <w:p w14:paraId="55BB39BC" w14:textId="09F20C05" w:rsidR="00F20EF6" w:rsidRPr="00472F2F" w:rsidRDefault="00F20EF6" w:rsidP="00F20EF6">
      <w:r w:rsidRPr="00472F2F">
        <w:rPr>
          <w:rFonts w:hint="eastAsia"/>
        </w:rPr>
        <w:t>（</w:t>
      </w:r>
      <w:r w:rsidRPr="00472F2F">
        <w:rPr>
          <w:rFonts w:hint="eastAsia"/>
        </w:rPr>
        <w:t>1</w:t>
      </w:r>
      <w:r w:rsidRPr="00472F2F">
        <w:rPr>
          <w:rFonts w:hint="eastAsia"/>
        </w:rPr>
        <w:t>）庭院标准</w:t>
      </w:r>
    </w:p>
    <w:p w14:paraId="0AA2C7A7" w14:textId="52E57B4D" w:rsidR="00F20EF6" w:rsidRPr="00472F2F" w:rsidRDefault="00F20EF6" w:rsidP="00F20EF6">
      <w:r w:rsidRPr="00472F2F">
        <w:rPr>
          <w:rFonts w:hint="eastAsia"/>
        </w:rPr>
        <w:t>①庭院地面、道路、人行道、无杂物、无积水、无明显污渍、无泥沙。</w:t>
      </w:r>
    </w:p>
    <w:p w14:paraId="21D209CB" w14:textId="45AC9A45" w:rsidR="00F20EF6" w:rsidRPr="00472F2F" w:rsidRDefault="00F20EF6" w:rsidP="00F20EF6">
      <w:r w:rsidRPr="00472F2F">
        <w:rPr>
          <w:rFonts w:hint="eastAsia"/>
        </w:rPr>
        <w:t>②发现污水、污渍口痰等须在半小时内冲刷、清理干净。</w:t>
      </w:r>
    </w:p>
    <w:p w14:paraId="11CE6619" w14:textId="296B2B84" w:rsidR="00F20EF6" w:rsidRPr="00472F2F" w:rsidRDefault="00F20EF6" w:rsidP="00F20EF6">
      <w:r w:rsidRPr="00472F2F">
        <w:rPr>
          <w:rFonts w:hint="eastAsia"/>
        </w:rPr>
        <w:t>③路面垃圾滞留时间不能超</w:t>
      </w:r>
      <w:r w:rsidRPr="00472F2F">
        <w:rPr>
          <w:rFonts w:hint="eastAsia"/>
        </w:rPr>
        <w:t>1</w:t>
      </w:r>
      <w:r w:rsidRPr="00472F2F">
        <w:rPr>
          <w:rFonts w:hint="eastAsia"/>
        </w:rPr>
        <w:t>小时；下雨后应及时清扫路面，确保路面无积水。</w:t>
      </w:r>
    </w:p>
    <w:p w14:paraId="362F8D26" w14:textId="19D031ED" w:rsidR="00F20EF6" w:rsidRPr="00472F2F" w:rsidRDefault="00F20EF6" w:rsidP="00F20EF6">
      <w:r w:rsidRPr="00472F2F">
        <w:rPr>
          <w:rFonts w:hint="eastAsia"/>
        </w:rPr>
        <w:t>④发现路面有油污应即时用长柄刷沾洗洁精进行刷洗；用铲刀清除</w:t>
      </w:r>
      <w:proofErr w:type="gramStart"/>
      <w:r w:rsidRPr="00472F2F">
        <w:rPr>
          <w:rFonts w:hint="eastAsia"/>
        </w:rPr>
        <w:t>黏</w:t>
      </w:r>
      <w:proofErr w:type="gramEnd"/>
      <w:r w:rsidRPr="00472F2F">
        <w:rPr>
          <w:rFonts w:hint="eastAsia"/>
        </w:rPr>
        <w:t>在地面上的香口胶等杂物。</w:t>
      </w:r>
    </w:p>
    <w:p w14:paraId="5946A9E5" w14:textId="19364BC7" w:rsidR="00F20EF6" w:rsidRPr="00472F2F" w:rsidRDefault="00F20EF6" w:rsidP="00F20EF6">
      <w:r w:rsidRPr="00472F2F">
        <w:rPr>
          <w:rFonts w:hint="eastAsia"/>
        </w:rPr>
        <w:t>（</w:t>
      </w:r>
      <w:r w:rsidRPr="00472F2F">
        <w:rPr>
          <w:rFonts w:hint="eastAsia"/>
        </w:rPr>
        <w:t>2</w:t>
      </w:r>
      <w:r w:rsidRPr="00472F2F">
        <w:rPr>
          <w:rFonts w:hint="eastAsia"/>
        </w:rPr>
        <w:t>）门厅标准</w:t>
      </w:r>
    </w:p>
    <w:p w14:paraId="06F08DC9" w14:textId="343C93E6" w:rsidR="00F20EF6" w:rsidRPr="00472F2F" w:rsidRDefault="00F20EF6" w:rsidP="00F20EF6">
      <w:r w:rsidRPr="00472F2F">
        <w:rPr>
          <w:rFonts w:hint="eastAsia"/>
        </w:rPr>
        <w:t>①地面无烟头、纸屑、果皮等杂物、无污渍；保持大理石地板无污渍、垃圾、无脚印、无水渍。</w:t>
      </w:r>
    </w:p>
    <w:p w14:paraId="557C1875" w14:textId="30A6D377" w:rsidR="00F20EF6" w:rsidRPr="00472F2F" w:rsidRDefault="00F20EF6" w:rsidP="00F20EF6">
      <w:r w:rsidRPr="00472F2F">
        <w:rPr>
          <w:rFonts w:hint="eastAsia"/>
        </w:rPr>
        <w:t>②玻璃大门无手印和灰尘，保持光亮、干净；目视天花板无蜘蛛，大堂的墙面、台、沙发保持光亮整洁、无灰尘。</w:t>
      </w:r>
    </w:p>
    <w:p w14:paraId="14C32270" w14:textId="26BFD847" w:rsidR="00F20EF6" w:rsidRPr="00472F2F" w:rsidRDefault="00F20EF6" w:rsidP="00F20EF6">
      <w:r w:rsidRPr="00472F2F">
        <w:rPr>
          <w:rFonts w:hint="eastAsia"/>
        </w:rPr>
        <w:t>③电器开关、消防栓、指示牌、门框、防火门等公共设施擦拭无灰尘、无明显污染。擦拭电器开关时注意毛巾拧干一些，每周对大堂内的玻璃、灯具、风口、烟感器、消防指示灯清洁一次。</w:t>
      </w:r>
    </w:p>
    <w:p w14:paraId="12D3E02A" w14:textId="7D43A34A" w:rsidR="00F20EF6" w:rsidRPr="00472F2F" w:rsidRDefault="00F20EF6" w:rsidP="00F20EF6">
      <w:r w:rsidRPr="00472F2F">
        <w:rPr>
          <w:rFonts w:hint="eastAsia"/>
        </w:rPr>
        <w:t>④不锈钢表面光亮、无污渍；每周对所有不锈钢制品用干毛巾和不锈钢清洁剂保养一次。注意事项：不锈钢保养</w:t>
      </w:r>
      <w:proofErr w:type="gramStart"/>
      <w:r w:rsidRPr="00472F2F">
        <w:rPr>
          <w:rFonts w:hint="eastAsia"/>
        </w:rPr>
        <w:t>剂不要</w:t>
      </w:r>
      <w:proofErr w:type="gramEnd"/>
      <w:r w:rsidRPr="00472F2F">
        <w:rPr>
          <w:rFonts w:hint="eastAsia"/>
        </w:rPr>
        <w:t>用太多，一定要用干毛巾再次擦拭（有规律的从上至下的方式擦拭）。</w:t>
      </w:r>
    </w:p>
    <w:p w14:paraId="654B5537" w14:textId="328CC52B" w:rsidR="00F20EF6" w:rsidRPr="00472F2F" w:rsidRDefault="00F20EF6" w:rsidP="00F20EF6">
      <w:r w:rsidRPr="00472F2F">
        <w:rPr>
          <w:rFonts w:hint="eastAsia"/>
        </w:rPr>
        <w:lastRenderedPageBreak/>
        <w:t>（</w:t>
      </w:r>
      <w:r w:rsidRPr="00472F2F">
        <w:rPr>
          <w:rFonts w:hint="eastAsia"/>
        </w:rPr>
        <w:t>3</w:t>
      </w:r>
      <w:r w:rsidRPr="00472F2F">
        <w:rPr>
          <w:rFonts w:hint="eastAsia"/>
        </w:rPr>
        <w:t>）走廊标准</w:t>
      </w:r>
    </w:p>
    <w:p w14:paraId="16111465" w14:textId="1C5752F0" w:rsidR="00F20EF6" w:rsidRPr="00472F2F" w:rsidRDefault="00F20EF6" w:rsidP="00F20EF6">
      <w:r w:rsidRPr="00472F2F">
        <w:rPr>
          <w:rFonts w:hint="eastAsia"/>
        </w:rPr>
        <w:t>①目视走廊地面及楼道干净无污渍、水渍、垃圾；目视门、</w:t>
      </w:r>
      <w:proofErr w:type="gramStart"/>
      <w:r w:rsidRPr="00472F2F">
        <w:rPr>
          <w:rFonts w:hint="eastAsia"/>
        </w:rPr>
        <w:t>窗无明显</w:t>
      </w:r>
      <w:proofErr w:type="gramEnd"/>
      <w:r w:rsidRPr="00472F2F">
        <w:rPr>
          <w:rFonts w:hint="eastAsia"/>
        </w:rPr>
        <w:t>污迹、手印；目视天花板、无灰尘、蜘蛛网。</w:t>
      </w:r>
    </w:p>
    <w:p w14:paraId="2848325F" w14:textId="4A529C8F" w:rsidR="00F20EF6" w:rsidRPr="00472F2F" w:rsidRDefault="00F20EF6" w:rsidP="00F20EF6">
      <w:r w:rsidRPr="00472F2F">
        <w:rPr>
          <w:rFonts w:hint="eastAsia"/>
        </w:rPr>
        <w:t>②电器开关、消防栓、指示牌、门框、防火门等公共设施擦拭无灰尘、无明显污染。</w:t>
      </w:r>
    </w:p>
    <w:p w14:paraId="74C12B85" w14:textId="2E9E84B0" w:rsidR="00F20EF6" w:rsidRPr="00472F2F" w:rsidRDefault="00F20EF6" w:rsidP="00F20EF6">
      <w:r w:rsidRPr="00472F2F">
        <w:rPr>
          <w:rFonts w:hint="eastAsia"/>
        </w:rPr>
        <w:t>③楼梯扶手护栏干净、无灰尘；护栏、地脚线干净无尘。</w:t>
      </w:r>
    </w:p>
    <w:p w14:paraId="31AF7252" w14:textId="057C216D" w:rsidR="00F20EF6" w:rsidRPr="00472F2F" w:rsidRDefault="00F20EF6" w:rsidP="00F20EF6">
      <w:r w:rsidRPr="00472F2F">
        <w:rPr>
          <w:rFonts w:hint="eastAsia"/>
        </w:rPr>
        <w:t>④走廊、楼梯及监控探头外表无灰尘，每月对探头擦拭一次。</w:t>
      </w:r>
    </w:p>
    <w:p w14:paraId="32C187EF" w14:textId="77777777" w:rsidR="00F20EF6" w:rsidRPr="00472F2F" w:rsidRDefault="00F20EF6" w:rsidP="00F20EF6">
      <w:r w:rsidRPr="00472F2F">
        <w:rPr>
          <w:rFonts w:hint="eastAsia"/>
        </w:rPr>
        <w:t>注意事项：擦拭探头的玻璃镜片时必须使用镜头专用擦纸，以免有毛尘和刮伤镜面；保洁员操作时要注意自身安全。（应由工程人员协助完成）</w:t>
      </w:r>
    </w:p>
    <w:p w14:paraId="4588B4FD" w14:textId="46A7B392" w:rsidR="00F20EF6" w:rsidRPr="00472F2F" w:rsidRDefault="00F20EF6" w:rsidP="00F20EF6">
      <w:r w:rsidRPr="00472F2F">
        <w:rPr>
          <w:rFonts w:hint="eastAsia"/>
        </w:rPr>
        <w:t>（</w:t>
      </w:r>
      <w:r w:rsidRPr="00472F2F">
        <w:rPr>
          <w:rFonts w:hint="eastAsia"/>
        </w:rPr>
        <w:t>4</w:t>
      </w:r>
      <w:r w:rsidRPr="00472F2F">
        <w:rPr>
          <w:rFonts w:hint="eastAsia"/>
        </w:rPr>
        <w:t>）电梯标准</w:t>
      </w:r>
    </w:p>
    <w:p w14:paraId="28942D98" w14:textId="77777777" w:rsidR="00F20EF6" w:rsidRPr="00472F2F" w:rsidRDefault="00F20EF6" w:rsidP="00F20EF6">
      <w:r w:rsidRPr="00472F2F">
        <w:rPr>
          <w:rFonts w:hint="eastAsia"/>
        </w:rPr>
        <w:t xml:space="preserve">　　每天清洁、擦拭电梯门、吊箱内墙面。每天彻底清理地面一次。由</w:t>
      </w:r>
      <w:proofErr w:type="gramStart"/>
      <w:r w:rsidRPr="00472F2F">
        <w:rPr>
          <w:rFonts w:hint="eastAsia"/>
        </w:rPr>
        <w:t>卫生维护</w:t>
      </w:r>
      <w:proofErr w:type="gramEnd"/>
      <w:r w:rsidRPr="00472F2F">
        <w:rPr>
          <w:rFonts w:hint="eastAsia"/>
        </w:rPr>
        <w:t>人员随时清理电梯间，以保持电梯清洁无杂物、污渍。</w:t>
      </w:r>
    </w:p>
    <w:p w14:paraId="57A5F855" w14:textId="47FC5465" w:rsidR="00F20EF6" w:rsidRPr="00472F2F" w:rsidRDefault="00F20EF6" w:rsidP="00F20EF6">
      <w:r w:rsidRPr="00472F2F">
        <w:rPr>
          <w:rFonts w:hint="eastAsia"/>
        </w:rPr>
        <w:t>（</w:t>
      </w:r>
      <w:r w:rsidRPr="00472F2F">
        <w:rPr>
          <w:rFonts w:hint="eastAsia"/>
        </w:rPr>
        <w:t>5</w:t>
      </w:r>
      <w:r w:rsidRPr="00472F2F">
        <w:rPr>
          <w:rFonts w:hint="eastAsia"/>
        </w:rPr>
        <w:t>）卫生间标准</w:t>
      </w:r>
    </w:p>
    <w:p w14:paraId="1534C619" w14:textId="77777777" w:rsidR="00F20EF6" w:rsidRPr="00472F2F" w:rsidRDefault="00F20EF6" w:rsidP="00F20EF6">
      <w:r w:rsidRPr="00472F2F">
        <w:rPr>
          <w:rFonts w:hint="eastAsia"/>
        </w:rPr>
        <w:t xml:space="preserve">　　每天对卫生间进行彻底清洁。包括：垃圾和方便饭盒及时清走，墙面便器具、洁具、墙瓷砖、地砖的洗刷，拖布和日用品要摆放整齐，每周对卫生间彻底冲刷一次，定时喷洒空气清新剂（每月喷洒一次），每天清倒卫生间纸篓至少一次，保证无异味。</w:t>
      </w:r>
    </w:p>
    <w:p w14:paraId="24A0722B" w14:textId="66E16A15" w:rsidR="00F20EF6" w:rsidRPr="00472F2F" w:rsidRDefault="00F20EF6" w:rsidP="00F20EF6">
      <w:r w:rsidRPr="00472F2F">
        <w:rPr>
          <w:rFonts w:hint="eastAsia"/>
        </w:rPr>
        <w:t>①目视天花板、墙角、灯具、通风口等无灰尘、蜘蛛网；目视墙壁干净、便器洁净无黄渍、无异味；</w:t>
      </w:r>
    </w:p>
    <w:p w14:paraId="0F5E2476" w14:textId="615065DA" w:rsidR="00F20EF6" w:rsidRPr="00472F2F" w:rsidRDefault="00F20EF6" w:rsidP="00F20EF6">
      <w:r w:rsidRPr="00472F2F">
        <w:rPr>
          <w:rFonts w:hint="eastAsia"/>
        </w:rPr>
        <w:t>②地面无烟头、纸屑、污渍、积水；</w:t>
      </w:r>
      <w:proofErr w:type="gramStart"/>
      <w:r w:rsidRPr="00472F2F">
        <w:rPr>
          <w:rFonts w:hint="eastAsia"/>
        </w:rPr>
        <w:t>洗手池无污渍</w:t>
      </w:r>
      <w:proofErr w:type="gramEnd"/>
      <w:r w:rsidRPr="00472F2F">
        <w:rPr>
          <w:rFonts w:hint="eastAsia"/>
        </w:rPr>
        <w:t>、洗手台无水渍；窗台、门框、标牌、电器开关等无灰尘。注意事项：下水道如有堵塞现象，应及时疏通；发现墙壁有字应即时清洁；用</w:t>
      </w:r>
      <w:proofErr w:type="gramStart"/>
      <w:r w:rsidRPr="00472F2F">
        <w:rPr>
          <w:rFonts w:hint="eastAsia"/>
        </w:rPr>
        <w:t>洁厕水时</w:t>
      </w:r>
      <w:proofErr w:type="gramEnd"/>
      <w:r w:rsidRPr="00472F2F">
        <w:rPr>
          <w:rFonts w:hint="eastAsia"/>
        </w:rPr>
        <w:t>，应戴手套防止损伤皮肤；小便器内放置香球。</w:t>
      </w:r>
    </w:p>
    <w:p w14:paraId="29A9760B" w14:textId="06629445" w:rsidR="00F20EF6" w:rsidRPr="00472F2F" w:rsidRDefault="00F20EF6" w:rsidP="00F20EF6">
      <w:r w:rsidRPr="00472F2F">
        <w:rPr>
          <w:rFonts w:hint="eastAsia"/>
        </w:rPr>
        <w:t>（</w:t>
      </w:r>
      <w:r w:rsidRPr="00472F2F">
        <w:rPr>
          <w:rFonts w:hint="eastAsia"/>
        </w:rPr>
        <w:t>6</w:t>
      </w:r>
      <w:r w:rsidRPr="00472F2F">
        <w:rPr>
          <w:rFonts w:hint="eastAsia"/>
        </w:rPr>
        <w:t>）地下停车场标准</w:t>
      </w:r>
    </w:p>
    <w:p w14:paraId="65226028" w14:textId="77777777" w:rsidR="00F20EF6" w:rsidRPr="00472F2F" w:rsidRDefault="00F20EF6" w:rsidP="001109AF">
      <w:pPr>
        <w:ind w:firstLineChars="200" w:firstLine="480"/>
      </w:pPr>
      <w:r w:rsidRPr="00472F2F">
        <w:rPr>
          <w:rFonts w:hint="eastAsia"/>
        </w:rPr>
        <w:t>每日打扫、每</w:t>
      </w:r>
      <w:proofErr w:type="gramStart"/>
      <w:r w:rsidRPr="00472F2F">
        <w:rPr>
          <w:rFonts w:hint="eastAsia"/>
        </w:rPr>
        <w:t>周彻底</w:t>
      </w:r>
      <w:proofErr w:type="gramEnd"/>
      <w:r w:rsidRPr="00472F2F">
        <w:rPr>
          <w:rFonts w:hint="eastAsia"/>
        </w:rPr>
        <w:t>清扫一次，及时清理污水、污物，保持四壁无灰尘，地面无积水。每月擦拭一遍消防栓、消防指示灯、车位挡等公共设施。</w:t>
      </w:r>
    </w:p>
    <w:p w14:paraId="72CFC867" w14:textId="2E3AB266" w:rsidR="00F20EF6" w:rsidRPr="00472F2F" w:rsidRDefault="00F20EF6" w:rsidP="00F20EF6">
      <w:r w:rsidRPr="00472F2F">
        <w:rPr>
          <w:rFonts w:hint="eastAsia"/>
        </w:rPr>
        <w:t>（</w:t>
      </w:r>
      <w:r w:rsidR="00166D59" w:rsidRPr="00472F2F">
        <w:rPr>
          <w:rFonts w:hint="eastAsia"/>
        </w:rPr>
        <w:t>7</w:t>
      </w:r>
      <w:r w:rsidRPr="00472F2F">
        <w:rPr>
          <w:rFonts w:hint="eastAsia"/>
        </w:rPr>
        <w:t>）日常服务：为领导办公室，会议室，活动中心提供清扫、保洁服务。</w:t>
      </w:r>
    </w:p>
    <w:p w14:paraId="28480A82" w14:textId="51436279" w:rsidR="00F20EF6" w:rsidRPr="00472F2F" w:rsidRDefault="00166D59" w:rsidP="00F20EF6">
      <w:r w:rsidRPr="00472F2F">
        <w:rPr>
          <w:rFonts w:hint="eastAsia"/>
        </w:rPr>
        <w:t>（</w:t>
      </w:r>
      <w:r w:rsidRPr="00472F2F">
        <w:rPr>
          <w:rFonts w:hint="eastAsia"/>
        </w:rPr>
        <w:t>8</w:t>
      </w:r>
      <w:r w:rsidRPr="00472F2F">
        <w:rPr>
          <w:rFonts w:hint="eastAsia"/>
        </w:rPr>
        <w:t>）</w:t>
      </w:r>
      <w:r w:rsidR="00F20EF6" w:rsidRPr="00472F2F">
        <w:rPr>
          <w:rFonts w:hint="eastAsia"/>
        </w:rPr>
        <w:t>提供物业服务详细区域划分，会务方面正常情况下</w:t>
      </w:r>
      <w:r w:rsidR="00351CDD">
        <w:rPr>
          <w:rFonts w:hint="eastAsia"/>
        </w:rPr>
        <w:t>采购人</w:t>
      </w:r>
      <w:r w:rsidR="00F20EF6" w:rsidRPr="00472F2F">
        <w:rPr>
          <w:rFonts w:hint="eastAsia"/>
        </w:rPr>
        <w:t>应提前一天通知</w:t>
      </w:r>
      <w:r w:rsidR="00351CDD">
        <w:rPr>
          <w:rFonts w:hint="eastAsia"/>
        </w:rPr>
        <w:t>供应商</w:t>
      </w:r>
      <w:r w:rsidR="00F20EF6" w:rsidRPr="00472F2F">
        <w:rPr>
          <w:rFonts w:hint="eastAsia"/>
        </w:rPr>
        <w:t>（特殊情况特殊对待），</w:t>
      </w:r>
      <w:r w:rsidR="00351CDD">
        <w:rPr>
          <w:rFonts w:hint="eastAsia"/>
        </w:rPr>
        <w:t>供应商</w:t>
      </w:r>
      <w:r w:rsidR="00F20EF6" w:rsidRPr="00472F2F">
        <w:rPr>
          <w:rFonts w:hint="eastAsia"/>
        </w:rPr>
        <w:t>根据会议大小合理安排物业服务，工作效果需达到</w:t>
      </w:r>
      <w:r w:rsidR="00351CDD">
        <w:rPr>
          <w:rFonts w:hint="eastAsia"/>
        </w:rPr>
        <w:t>采购人</w:t>
      </w:r>
      <w:r w:rsidR="00F20EF6" w:rsidRPr="00472F2F">
        <w:rPr>
          <w:rFonts w:hint="eastAsia"/>
        </w:rPr>
        <w:t>满意，保证</w:t>
      </w:r>
      <w:r w:rsidR="00351CDD">
        <w:rPr>
          <w:rFonts w:hint="eastAsia"/>
        </w:rPr>
        <w:t>采购人</w:t>
      </w:r>
      <w:r w:rsidR="00F20EF6" w:rsidRPr="00472F2F">
        <w:rPr>
          <w:rFonts w:hint="eastAsia"/>
        </w:rPr>
        <w:t>相关工作的顺利进行。</w:t>
      </w:r>
    </w:p>
    <w:p w14:paraId="6EC7F710" w14:textId="6E3BE842" w:rsidR="00F20EF6" w:rsidRPr="00472F2F" w:rsidRDefault="00166D59" w:rsidP="00F20EF6">
      <w:r w:rsidRPr="00472F2F">
        <w:rPr>
          <w:rFonts w:hint="eastAsia"/>
        </w:rPr>
        <w:t>2</w:t>
      </w:r>
      <w:r w:rsidRPr="00472F2F">
        <w:rPr>
          <w:rFonts w:hint="eastAsia"/>
        </w:rPr>
        <w:t>、</w:t>
      </w:r>
      <w:r w:rsidR="00F20EF6" w:rsidRPr="00472F2F">
        <w:rPr>
          <w:rFonts w:hint="eastAsia"/>
        </w:rPr>
        <w:t>保安：</w:t>
      </w:r>
    </w:p>
    <w:p w14:paraId="47A8E5B0" w14:textId="77777777" w:rsidR="00166D59" w:rsidRPr="00472F2F" w:rsidRDefault="00F20EF6" w:rsidP="001109AF">
      <w:pPr>
        <w:ind w:firstLineChars="200" w:firstLine="480"/>
      </w:pPr>
      <w:r w:rsidRPr="00472F2F">
        <w:rPr>
          <w:rFonts w:hint="eastAsia"/>
        </w:rPr>
        <w:t>设立专业保安人员以保证业主的人身、财产、消防等方面的安全。</w:t>
      </w:r>
    </w:p>
    <w:p w14:paraId="1CEC1660" w14:textId="1A706743" w:rsidR="00F20EF6" w:rsidRPr="00472F2F" w:rsidRDefault="00166D59" w:rsidP="00F20EF6">
      <w:r w:rsidRPr="00472F2F">
        <w:rPr>
          <w:rFonts w:hint="eastAsia"/>
        </w:rPr>
        <w:lastRenderedPageBreak/>
        <w:t>（</w:t>
      </w:r>
      <w:r w:rsidRPr="00472F2F">
        <w:rPr>
          <w:rFonts w:hint="eastAsia"/>
        </w:rPr>
        <w:t>1</w:t>
      </w:r>
      <w:r w:rsidRPr="00472F2F">
        <w:rPr>
          <w:rFonts w:hint="eastAsia"/>
        </w:rPr>
        <w:t>）</w:t>
      </w:r>
      <w:r w:rsidR="00F20EF6" w:rsidRPr="00472F2F">
        <w:rPr>
          <w:rFonts w:hint="eastAsia"/>
        </w:rPr>
        <w:t>值勤</w:t>
      </w:r>
    </w:p>
    <w:p w14:paraId="282316AD" w14:textId="77777777" w:rsidR="00F20EF6" w:rsidRPr="00472F2F" w:rsidRDefault="00F20EF6" w:rsidP="00166D59">
      <w:pPr>
        <w:ind w:firstLineChars="200" w:firstLine="480"/>
      </w:pPr>
      <w:r w:rsidRPr="00472F2F">
        <w:rPr>
          <w:rFonts w:hint="eastAsia"/>
        </w:rPr>
        <w:t>每个门岗每班设立</w:t>
      </w:r>
      <w:r w:rsidRPr="00472F2F">
        <w:rPr>
          <w:rFonts w:hint="eastAsia"/>
        </w:rPr>
        <w:t>2</w:t>
      </w:r>
      <w:r w:rsidRPr="00472F2F">
        <w:rPr>
          <w:rFonts w:hint="eastAsia"/>
        </w:rPr>
        <w:t>名保安，地下停车场每班设立</w:t>
      </w:r>
      <w:r w:rsidRPr="00472F2F">
        <w:rPr>
          <w:rFonts w:hint="eastAsia"/>
        </w:rPr>
        <w:t>2</w:t>
      </w:r>
      <w:r w:rsidRPr="00472F2F">
        <w:rPr>
          <w:rFonts w:hint="eastAsia"/>
        </w:rPr>
        <w:t>名保安，早中班每班增加</w:t>
      </w:r>
      <w:r w:rsidRPr="00472F2F">
        <w:rPr>
          <w:rFonts w:hint="eastAsia"/>
        </w:rPr>
        <w:t>3</w:t>
      </w:r>
      <w:r w:rsidRPr="00472F2F">
        <w:rPr>
          <w:rFonts w:hint="eastAsia"/>
        </w:rPr>
        <w:t>人在车辆出入高峰期对立体车位进行管理疏导，其余时间加强院内巡查，监控室设立</w:t>
      </w:r>
      <w:r w:rsidRPr="00472F2F">
        <w:rPr>
          <w:rFonts w:hint="eastAsia"/>
        </w:rPr>
        <w:t>1</w:t>
      </w:r>
      <w:r w:rsidRPr="00472F2F">
        <w:rPr>
          <w:rFonts w:hint="eastAsia"/>
        </w:rPr>
        <w:t>名保安。保证</w:t>
      </w:r>
      <w:r w:rsidRPr="00472F2F">
        <w:rPr>
          <w:rFonts w:hint="eastAsia"/>
        </w:rPr>
        <w:t>24</w:t>
      </w:r>
      <w:r w:rsidRPr="00472F2F">
        <w:rPr>
          <w:rFonts w:hint="eastAsia"/>
        </w:rPr>
        <w:t>小时保安必须在岗。保安人员按照职责坚持门岗</w:t>
      </w:r>
      <w:r w:rsidRPr="00472F2F">
        <w:rPr>
          <w:rFonts w:hint="eastAsia"/>
        </w:rPr>
        <w:t>7*24</w:t>
      </w:r>
      <w:r w:rsidRPr="00472F2F">
        <w:rPr>
          <w:rFonts w:hint="eastAsia"/>
        </w:rPr>
        <w:t>小时值勤，交接班要准时并做好交接班记录，公示每班当班人数、名单及所在岗位。加强日常巡视和监控，设定巡逻路线和时间，节假日期间每天巡逻不少于</w:t>
      </w:r>
      <w:r w:rsidRPr="00472F2F">
        <w:rPr>
          <w:rFonts w:hint="eastAsia"/>
        </w:rPr>
        <w:t>6</w:t>
      </w:r>
      <w:r w:rsidRPr="00472F2F">
        <w:rPr>
          <w:rFonts w:hint="eastAsia"/>
        </w:rPr>
        <w:t>次，工作日夜间巡逻不少于</w:t>
      </w:r>
      <w:r w:rsidRPr="00472F2F">
        <w:rPr>
          <w:rFonts w:hint="eastAsia"/>
        </w:rPr>
        <w:t>3</w:t>
      </w:r>
      <w:r w:rsidRPr="00472F2F">
        <w:rPr>
          <w:rFonts w:hint="eastAsia"/>
        </w:rPr>
        <w:t xml:space="preserve">次。做好巡逻记录，对于业主休息时间发生的停水停电等异常情况要及时通知业主。积极与公安部门配合，保证物业安全。　　</w:t>
      </w:r>
    </w:p>
    <w:p w14:paraId="6529AE5B" w14:textId="6F15072A" w:rsidR="00F20EF6" w:rsidRPr="00472F2F" w:rsidRDefault="00166D59" w:rsidP="00F20EF6">
      <w:r w:rsidRPr="00472F2F">
        <w:rPr>
          <w:rFonts w:hint="eastAsia"/>
        </w:rPr>
        <w:t>（</w:t>
      </w:r>
      <w:r w:rsidRPr="00472F2F">
        <w:rPr>
          <w:rFonts w:hint="eastAsia"/>
        </w:rPr>
        <w:t>2</w:t>
      </w:r>
      <w:r w:rsidRPr="00472F2F">
        <w:rPr>
          <w:rFonts w:hint="eastAsia"/>
        </w:rPr>
        <w:t>）</w:t>
      </w:r>
      <w:r w:rsidR="00F20EF6" w:rsidRPr="00472F2F">
        <w:rPr>
          <w:rFonts w:hint="eastAsia"/>
        </w:rPr>
        <w:t>来访登记</w:t>
      </w:r>
    </w:p>
    <w:p w14:paraId="0B12CC27" w14:textId="77777777" w:rsidR="00F20EF6" w:rsidRPr="00472F2F" w:rsidRDefault="00F20EF6" w:rsidP="00F20EF6">
      <w:r w:rsidRPr="00472F2F">
        <w:rPr>
          <w:rFonts w:hint="eastAsia"/>
        </w:rPr>
        <w:t xml:space="preserve">　　对外来办事人员要进行人员登记、记录和引导，懂得礼仪知识，讲究文明礼貌。对内工作人员要检查。</w:t>
      </w:r>
    </w:p>
    <w:p w14:paraId="6B2EA7A4" w14:textId="1B39227A" w:rsidR="00F20EF6" w:rsidRPr="00472F2F" w:rsidRDefault="00166D59" w:rsidP="00F20EF6">
      <w:r w:rsidRPr="00472F2F">
        <w:rPr>
          <w:rFonts w:hint="eastAsia"/>
        </w:rPr>
        <w:t>（</w:t>
      </w:r>
      <w:r w:rsidRPr="00472F2F">
        <w:rPr>
          <w:rFonts w:hint="eastAsia"/>
        </w:rPr>
        <w:t>3</w:t>
      </w:r>
      <w:r w:rsidRPr="00472F2F">
        <w:rPr>
          <w:rFonts w:hint="eastAsia"/>
        </w:rPr>
        <w:t>）</w:t>
      </w:r>
      <w:r w:rsidR="00F20EF6" w:rsidRPr="00472F2F">
        <w:rPr>
          <w:rFonts w:hint="eastAsia"/>
        </w:rPr>
        <w:t>监控室</w:t>
      </w:r>
    </w:p>
    <w:p w14:paraId="77E2369C" w14:textId="73D69A89" w:rsidR="00F20EF6" w:rsidRPr="00472F2F" w:rsidRDefault="00F20EF6" w:rsidP="00F20EF6">
      <w:r w:rsidRPr="00472F2F">
        <w:rPr>
          <w:rFonts w:hint="eastAsia"/>
        </w:rPr>
        <w:t xml:space="preserve">　　监控室要实行</w:t>
      </w:r>
      <w:r w:rsidRPr="00472F2F">
        <w:rPr>
          <w:rFonts w:hint="eastAsia"/>
        </w:rPr>
        <w:t>24</w:t>
      </w:r>
      <w:r w:rsidRPr="00472F2F">
        <w:rPr>
          <w:rFonts w:hint="eastAsia"/>
        </w:rPr>
        <w:t>小时监控值班，做好值班记录，发现异常情况立即汇报物业经理及</w:t>
      </w:r>
      <w:r w:rsidR="00351CDD">
        <w:rPr>
          <w:rFonts w:hint="eastAsia"/>
        </w:rPr>
        <w:t>采购人</w:t>
      </w:r>
      <w:r w:rsidRPr="00472F2F">
        <w:rPr>
          <w:rFonts w:hint="eastAsia"/>
        </w:rPr>
        <w:t>。</w:t>
      </w:r>
      <w:proofErr w:type="gramStart"/>
      <w:r w:rsidRPr="00472F2F">
        <w:rPr>
          <w:rFonts w:hint="eastAsia"/>
        </w:rPr>
        <w:t>杜绝非</w:t>
      </w:r>
      <w:proofErr w:type="gramEnd"/>
      <w:r w:rsidRPr="00472F2F">
        <w:rPr>
          <w:rFonts w:hint="eastAsia"/>
        </w:rPr>
        <w:t>工作人员进入，保证仪器和设备的安全，随时提供监控资料。</w:t>
      </w:r>
    </w:p>
    <w:p w14:paraId="3C55FE93" w14:textId="324F9793" w:rsidR="00F20EF6" w:rsidRPr="00472F2F" w:rsidRDefault="00166D59" w:rsidP="00F20EF6">
      <w:r w:rsidRPr="00472F2F">
        <w:rPr>
          <w:rFonts w:hint="eastAsia"/>
        </w:rPr>
        <w:t>（</w:t>
      </w:r>
      <w:r w:rsidRPr="00472F2F">
        <w:rPr>
          <w:rFonts w:hint="eastAsia"/>
        </w:rPr>
        <w:t>4</w:t>
      </w:r>
      <w:r w:rsidRPr="00472F2F">
        <w:rPr>
          <w:rFonts w:hint="eastAsia"/>
        </w:rPr>
        <w:t>）</w:t>
      </w:r>
      <w:r w:rsidR="00F20EF6" w:rsidRPr="00472F2F">
        <w:rPr>
          <w:rFonts w:hint="eastAsia"/>
        </w:rPr>
        <w:t>停车场</w:t>
      </w:r>
    </w:p>
    <w:p w14:paraId="4A1429A4" w14:textId="77777777" w:rsidR="00F20EF6" w:rsidRPr="00472F2F" w:rsidRDefault="00F20EF6" w:rsidP="00F20EF6">
      <w:r w:rsidRPr="00472F2F">
        <w:rPr>
          <w:rFonts w:hint="eastAsia"/>
        </w:rPr>
        <w:t xml:space="preserve">　　停车场的车辆要排列整齐，随时指导车辆停放位置，督促车辆锁闭情况，检查车库的安全性，严防偷盗和交通事故的发生。</w:t>
      </w:r>
    </w:p>
    <w:p w14:paraId="028E4310" w14:textId="44633B7D" w:rsidR="00F20EF6" w:rsidRPr="00472F2F" w:rsidRDefault="00166D59" w:rsidP="00F20EF6">
      <w:r w:rsidRPr="00472F2F">
        <w:rPr>
          <w:rFonts w:hint="eastAsia"/>
        </w:rPr>
        <w:t>（</w:t>
      </w:r>
      <w:r w:rsidRPr="00472F2F">
        <w:rPr>
          <w:rFonts w:hint="eastAsia"/>
        </w:rPr>
        <w:t>5</w:t>
      </w:r>
      <w:r w:rsidRPr="00472F2F">
        <w:rPr>
          <w:rFonts w:hint="eastAsia"/>
        </w:rPr>
        <w:t>）</w:t>
      </w:r>
      <w:r w:rsidR="00F20EF6" w:rsidRPr="00472F2F">
        <w:rPr>
          <w:rFonts w:hint="eastAsia"/>
        </w:rPr>
        <w:t>其它突发事件</w:t>
      </w:r>
    </w:p>
    <w:p w14:paraId="26AF5F0E" w14:textId="36AFB8D4" w:rsidR="00F20EF6" w:rsidRPr="00472F2F" w:rsidRDefault="00F20EF6" w:rsidP="00F20EF6">
      <w:r w:rsidRPr="00472F2F">
        <w:rPr>
          <w:rFonts w:hint="eastAsia"/>
        </w:rPr>
        <w:t xml:space="preserve">　　严防刑事案件和治安事件的发生，随时处理紧急情况和制止突发事件，及时处理，同时向</w:t>
      </w:r>
      <w:r w:rsidR="00351CDD">
        <w:rPr>
          <w:rFonts w:hint="eastAsia"/>
        </w:rPr>
        <w:t>采购人</w:t>
      </w:r>
      <w:r w:rsidRPr="00472F2F">
        <w:rPr>
          <w:rFonts w:hint="eastAsia"/>
        </w:rPr>
        <w:t>汇报，物业保安队长为突发事件直接负责人，物业经理为第一责任人，维护工作秩序，确保正常办公。</w:t>
      </w:r>
    </w:p>
    <w:p w14:paraId="30DE764E" w14:textId="2E6B265D" w:rsidR="00F20EF6" w:rsidRPr="00472F2F" w:rsidRDefault="00166D59" w:rsidP="00F20EF6">
      <w:r w:rsidRPr="00472F2F">
        <w:rPr>
          <w:rFonts w:hint="eastAsia"/>
        </w:rPr>
        <w:t>3</w:t>
      </w:r>
      <w:r w:rsidRPr="00472F2F">
        <w:rPr>
          <w:rFonts w:hint="eastAsia"/>
        </w:rPr>
        <w:t>、</w:t>
      </w:r>
      <w:r w:rsidR="00F20EF6" w:rsidRPr="00472F2F">
        <w:rPr>
          <w:rFonts w:hint="eastAsia"/>
        </w:rPr>
        <w:t>工程维修</w:t>
      </w:r>
    </w:p>
    <w:p w14:paraId="18392109" w14:textId="77777777" w:rsidR="00472F2F" w:rsidRDefault="00F20EF6" w:rsidP="00472F2F">
      <w:pPr>
        <w:ind w:firstLineChars="200" w:firstLine="480"/>
      </w:pPr>
      <w:r w:rsidRPr="00472F2F">
        <w:rPr>
          <w:rFonts w:hint="eastAsia"/>
        </w:rPr>
        <w:t>标准：小修</w:t>
      </w:r>
      <w:r w:rsidRPr="00472F2F">
        <w:rPr>
          <w:rFonts w:hint="eastAsia"/>
        </w:rPr>
        <w:t>30</w:t>
      </w:r>
      <w:r w:rsidRPr="00472F2F">
        <w:rPr>
          <w:rFonts w:hint="eastAsia"/>
        </w:rPr>
        <w:t>分钟，一般故障</w:t>
      </w:r>
      <w:r w:rsidRPr="00472F2F">
        <w:rPr>
          <w:rFonts w:hint="eastAsia"/>
        </w:rPr>
        <w:t>2</w:t>
      </w:r>
      <w:r w:rsidRPr="00472F2F">
        <w:rPr>
          <w:rFonts w:hint="eastAsia"/>
        </w:rPr>
        <w:t>小时，较难故障</w:t>
      </w:r>
      <w:r w:rsidRPr="00472F2F">
        <w:rPr>
          <w:rFonts w:hint="eastAsia"/>
        </w:rPr>
        <w:t>3</w:t>
      </w:r>
      <w:r w:rsidRPr="00472F2F">
        <w:rPr>
          <w:rFonts w:hint="eastAsia"/>
        </w:rPr>
        <w:t>天。</w:t>
      </w:r>
      <w:r w:rsidRPr="00472F2F">
        <w:rPr>
          <w:rFonts w:hint="eastAsia"/>
        </w:rPr>
        <w:t>48</w:t>
      </w:r>
      <w:r w:rsidRPr="00472F2F">
        <w:rPr>
          <w:rFonts w:hint="eastAsia"/>
        </w:rPr>
        <w:t>小时跟踪检查、验证。</w:t>
      </w:r>
      <w:r w:rsidR="00166D59" w:rsidRPr="00472F2F">
        <w:rPr>
          <w:rFonts w:hint="eastAsia"/>
        </w:rPr>
        <w:t>采购人</w:t>
      </w:r>
      <w:r w:rsidRPr="00472F2F">
        <w:rPr>
          <w:rFonts w:hint="eastAsia"/>
        </w:rPr>
        <w:t>申报的维修（以维修申报起始时间为准）</w:t>
      </w:r>
      <w:r w:rsidRPr="00472F2F">
        <w:rPr>
          <w:rFonts w:hint="eastAsia"/>
        </w:rPr>
        <w:t>10</w:t>
      </w:r>
      <w:r w:rsidRPr="00472F2F">
        <w:rPr>
          <w:rFonts w:hint="eastAsia"/>
        </w:rPr>
        <w:t>天内未完成，</w:t>
      </w:r>
      <w:r w:rsidR="00166D59" w:rsidRPr="00472F2F">
        <w:rPr>
          <w:rFonts w:hint="eastAsia"/>
        </w:rPr>
        <w:t>采购人</w:t>
      </w:r>
      <w:r w:rsidRPr="00472F2F">
        <w:rPr>
          <w:rFonts w:hint="eastAsia"/>
        </w:rPr>
        <w:t>可自行维修处理，由此产生的费用在当月</w:t>
      </w:r>
      <w:proofErr w:type="gramStart"/>
      <w:r w:rsidRPr="00472F2F">
        <w:rPr>
          <w:rFonts w:hint="eastAsia"/>
        </w:rPr>
        <w:t>物业费</w:t>
      </w:r>
      <w:proofErr w:type="gramEnd"/>
      <w:r w:rsidRPr="00472F2F">
        <w:rPr>
          <w:rFonts w:hint="eastAsia"/>
        </w:rPr>
        <w:t>中自行扣除。</w:t>
      </w:r>
    </w:p>
    <w:p w14:paraId="3934A6B5" w14:textId="62B526BE" w:rsidR="00F20EF6" w:rsidRPr="00472F2F" w:rsidRDefault="00166D59" w:rsidP="00472F2F">
      <w:r w:rsidRPr="00472F2F">
        <w:rPr>
          <w:rFonts w:hint="eastAsia"/>
        </w:rPr>
        <w:t>（</w:t>
      </w:r>
      <w:r w:rsidRPr="00472F2F">
        <w:rPr>
          <w:rFonts w:hint="eastAsia"/>
        </w:rPr>
        <w:t>1</w:t>
      </w:r>
      <w:r w:rsidRPr="00472F2F">
        <w:rPr>
          <w:rFonts w:hint="eastAsia"/>
        </w:rPr>
        <w:t>）</w:t>
      </w:r>
      <w:r w:rsidR="00F20EF6" w:rsidRPr="00472F2F">
        <w:rPr>
          <w:rFonts w:hint="eastAsia"/>
        </w:rPr>
        <w:t>顶棚：每年全面检查一次，雨季前必须检查一次，发现问题及时修复。</w:t>
      </w:r>
    </w:p>
    <w:p w14:paraId="33EC3EAD" w14:textId="08202355" w:rsidR="00F20EF6" w:rsidRPr="00472F2F" w:rsidRDefault="00166D59" w:rsidP="00F20EF6">
      <w:r w:rsidRPr="00472F2F">
        <w:rPr>
          <w:rFonts w:hint="eastAsia"/>
        </w:rPr>
        <w:t>（</w:t>
      </w:r>
      <w:r w:rsidRPr="00472F2F">
        <w:rPr>
          <w:rFonts w:hint="eastAsia"/>
        </w:rPr>
        <w:t>2</w:t>
      </w:r>
      <w:r w:rsidRPr="00472F2F">
        <w:rPr>
          <w:rFonts w:hint="eastAsia"/>
        </w:rPr>
        <w:t>）</w:t>
      </w:r>
      <w:r w:rsidR="00F20EF6" w:rsidRPr="00472F2F">
        <w:rPr>
          <w:rFonts w:hint="eastAsia"/>
        </w:rPr>
        <w:t>室内污水系统：每月检查一次，发现问题及时处理。</w:t>
      </w:r>
    </w:p>
    <w:p w14:paraId="092D5349" w14:textId="3E3ECB6B" w:rsidR="00F20EF6" w:rsidRPr="00472F2F" w:rsidRDefault="00166D59" w:rsidP="00F20EF6">
      <w:r w:rsidRPr="00472F2F">
        <w:rPr>
          <w:rFonts w:hint="eastAsia"/>
        </w:rPr>
        <w:t>（</w:t>
      </w:r>
      <w:r w:rsidRPr="00472F2F">
        <w:rPr>
          <w:rFonts w:hint="eastAsia"/>
        </w:rPr>
        <w:t>3</w:t>
      </w:r>
      <w:r w:rsidRPr="00472F2F">
        <w:rPr>
          <w:rFonts w:hint="eastAsia"/>
        </w:rPr>
        <w:t>）</w:t>
      </w:r>
      <w:r w:rsidR="00F20EF6" w:rsidRPr="00472F2F">
        <w:rPr>
          <w:rFonts w:hint="eastAsia"/>
        </w:rPr>
        <w:t>道路车场：每天检查一次，随坏随修。</w:t>
      </w:r>
    </w:p>
    <w:p w14:paraId="2AE0C23B" w14:textId="77DB9EB7" w:rsidR="00F20EF6" w:rsidRPr="00472F2F" w:rsidRDefault="00166D59" w:rsidP="00F20EF6">
      <w:r w:rsidRPr="00472F2F">
        <w:rPr>
          <w:rFonts w:hint="eastAsia"/>
        </w:rPr>
        <w:t>（</w:t>
      </w:r>
      <w:r w:rsidRPr="00472F2F">
        <w:rPr>
          <w:rFonts w:hint="eastAsia"/>
        </w:rPr>
        <w:t>4</w:t>
      </w:r>
      <w:r w:rsidRPr="00472F2F">
        <w:rPr>
          <w:rFonts w:hint="eastAsia"/>
        </w:rPr>
        <w:t>）</w:t>
      </w:r>
      <w:r w:rsidR="00F20EF6" w:rsidRPr="00472F2F">
        <w:rPr>
          <w:rFonts w:hint="eastAsia"/>
        </w:rPr>
        <w:t>弱电：每月检查一次，随坏随修。</w:t>
      </w:r>
    </w:p>
    <w:p w14:paraId="0B881971" w14:textId="779CEC0A" w:rsidR="00F20EF6" w:rsidRPr="00472F2F" w:rsidRDefault="00166D59" w:rsidP="00F20EF6">
      <w:r w:rsidRPr="00472F2F">
        <w:rPr>
          <w:rFonts w:hint="eastAsia"/>
        </w:rPr>
        <w:t>（</w:t>
      </w:r>
      <w:r w:rsidRPr="00472F2F">
        <w:rPr>
          <w:rFonts w:hint="eastAsia"/>
        </w:rPr>
        <w:t>5</w:t>
      </w:r>
      <w:r w:rsidRPr="00472F2F">
        <w:rPr>
          <w:rFonts w:hint="eastAsia"/>
        </w:rPr>
        <w:t>）</w:t>
      </w:r>
      <w:r w:rsidR="00F20EF6" w:rsidRPr="00472F2F">
        <w:rPr>
          <w:rFonts w:hint="eastAsia"/>
        </w:rPr>
        <w:t>明暗沟：每周检查一次，随坏随修。</w:t>
      </w:r>
    </w:p>
    <w:p w14:paraId="7F44CCE1" w14:textId="1E46721B" w:rsidR="00F20EF6" w:rsidRPr="00472F2F" w:rsidRDefault="00166D59" w:rsidP="00F20EF6">
      <w:r w:rsidRPr="00472F2F">
        <w:rPr>
          <w:rFonts w:hint="eastAsia"/>
        </w:rPr>
        <w:lastRenderedPageBreak/>
        <w:t>（</w:t>
      </w:r>
      <w:r w:rsidRPr="00472F2F">
        <w:rPr>
          <w:rFonts w:hint="eastAsia"/>
        </w:rPr>
        <w:t>6</w:t>
      </w:r>
      <w:r w:rsidRPr="00472F2F">
        <w:rPr>
          <w:rFonts w:hint="eastAsia"/>
        </w:rPr>
        <w:t>）</w:t>
      </w:r>
      <w:r w:rsidR="00F20EF6" w:rsidRPr="00472F2F">
        <w:rPr>
          <w:rFonts w:hint="eastAsia"/>
        </w:rPr>
        <w:t>供水电气：每月细查一次，零修，中小修通知相关部门。</w:t>
      </w:r>
    </w:p>
    <w:p w14:paraId="0D74C2DC" w14:textId="7F362620" w:rsidR="00F20EF6" w:rsidRPr="00472F2F" w:rsidRDefault="00166D59" w:rsidP="00F20EF6">
      <w:r w:rsidRPr="00472F2F">
        <w:rPr>
          <w:rFonts w:hint="eastAsia"/>
        </w:rPr>
        <w:t>（</w:t>
      </w:r>
      <w:r w:rsidRPr="00472F2F">
        <w:rPr>
          <w:rFonts w:hint="eastAsia"/>
        </w:rPr>
        <w:t>7</w:t>
      </w:r>
      <w:r w:rsidRPr="00472F2F">
        <w:rPr>
          <w:rFonts w:hint="eastAsia"/>
        </w:rPr>
        <w:t>）</w:t>
      </w:r>
      <w:r w:rsidR="00F20EF6" w:rsidRPr="00472F2F">
        <w:rPr>
          <w:rFonts w:hint="eastAsia"/>
        </w:rPr>
        <w:t>楼道灯、卫生间灯：每周检查一次，每周五下午</w:t>
      </w:r>
      <w:r w:rsidR="00F20EF6" w:rsidRPr="00472F2F">
        <w:rPr>
          <w:rFonts w:hint="eastAsia"/>
        </w:rPr>
        <w:t>3</w:t>
      </w:r>
      <w:r w:rsidR="00F20EF6" w:rsidRPr="00472F2F">
        <w:rPr>
          <w:rFonts w:hint="eastAsia"/>
        </w:rPr>
        <w:t>点前向</w:t>
      </w:r>
      <w:r w:rsidR="00351CDD">
        <w:rPr>
          <w:rFonts w:hint="eastAsia"/>
        </w:rPr>
        <w:t>采购人</w:t>
      </w:r>
      <w:r w:rsidR="00F20EF6" w:rsidRPr="00472F2F">
        <w:rPr>
          <w:rFonts w:hint="eastAsia"/>
        </w:rPr>
        <w:t>汇报检查结果及维修计划，并向</w:t>
      </w:r>
      <w:r w:rsidR="00351CDD">
        <w:rPr>
          <w:rFonts w:hint="eastAsia"/>
        </w:rPr>
        <w:t>采购人</w:t>
      </w:r>
      <w:r w:rsidR="00F20EF6" w:rsidRPr="00472F2F">
        <w:rPr>
          <w:rFonts w:hint="eastAsia"/>
        </w:rPr>
        <w:t>提供维修前后凭证及照片。若</w:t>
      </w:r>
      <w:r w:rsidR="00351CDD">
        <w:rPr>
          <w:rFonts w:hint="eastAsia"/>
        </w:rPr>
        <w:t>采购人</w:t>
      </w:r>
      <w:r w:rsidR="00F20EF6" w:rsidRPr="00472F2F">
        <w:rPr>
          <w:rFonts w:hint="eastAsia"/>
        </w:rPr>
        <w:t>发现未按维修周期严格执行，</w:t>
      </w:r>
      <w:proofErr w:type="gramStart"/>
      <w:r w:rsidR="00F20EF6" w:rsidRPr="00472F2F">
        <w:rPr>
          <w:rFonts w:hint="eastAsia"/>
        </w:rPr>
        <w:t>待整体</w:t>
      </w:r>
      <w:proofErr w:type="gramEnd"/>
      <w:r w:rsidR="00F20EF6" w:rsidRPr="00472F2F">
        <w:rPr>
          <w:rFonts w:hint="eastAsia"/>
        </w:rPr>
        <w:t>维修完成后，按超出维修计划时间计算每日扣除当月</w:t>
      </w:r>
      <w:proofErr w:type="gramStart"/>
      <w:r w:rsidR="00F20EF6" w:rsidRPr="00472F2F">
        <w:rPr>
          <w:rFonts w:hint="eastAsia"/>
        </w:rPr>
        <w:t>物业费</w:t>
      </w:r>
      <w:proofErr w:type="gramEnd"/>
      <w:r w:rsidR="00F20EF6" w:rsidRPr="00472F2F">
        <w:rPr>
          <w:rFonts w:hint="eastAsia"/>
        </w:rPr>
        <w:t>的千分之一。</w:t>
      </w:r>
    </w:p>
    <w:p w14:paraId="536433C8" w14:textId="18CBA8E8" w:rsidR="00F20EF6" w:rsidRPr="00472F2F" w:rsidRDefault="00166D59" w:rsidP="00F20EF6">
      <w:r w:rsidRPr="00472F2F">
        <w:rPr>
          <w:rFonts w:hint="eastAsia"/>
        </w:rPr>
        <w:t>（</w:t>
      </w:r>
      <w:r w:rsidRPr="00472F2F">
        <w:rPr>
          <w:rFonts w:hint="eastAsia"/>
        </w:rPr>
        <w:t>8</w:t>
      </w:r>
      <w:r w:rsidRPr="00472F2F">
        <w:rPr>
          <w:rFonts w:hint="eastAsia"/>
        </w:rPr>
        <w:t>）</w:t>
      </w:r>
      <w:r w:rsidR="00F20EF6" w:rsidRPr="00472F2F">
        <w:rPr>
          <w:rFonts w:hint="eastAsia"/>
        </w:rPr>
        <w:t>电气：随时更换和修复损坏的灯泡、灯具、开关等电器设备，保证各种电气设施和元件的完好。</w:t>
      </w:r>
    </w:p>
    <w:p w14:paraId="462372E5" w14:textId="635040BB" w:rsidR="00F20EF6" w:rsidRPr="00472F2F" w:rsidRDefault="00166D59" w:rsidP="00F20EF6">
      <w:r w:rsidRPr="00472F2F">
        <w:rPr>
          <w:rFonts w:hint="eastAsia"/>
        </w:rPr>
        <w:t>（</w:t>
      </w:r>
      <w:r w:rsidRPr="00472F2F">
        <w:rPr>
          <w:rFonts w:hint="eastAsia"/>
        </w:rPr>
        <w:t>9</w:t>
      </w:r>
      <w:r w:rsidRPr="00472F2F">
        <w:rPr>
          <w:rFonts w:hint="eastAsia"/>
        </w:rPr>
        <w:t>）</w:t>
      </w:r>
      <w:r w:rsidR="00F20EF6" w:rsidRPr="00472F2F">
        <w:rPr>
          <w:rFonts w:hint="eastAsia"/>
        </w:rPr>
        <w:t>水暖：上下水和暖气的保养，水暖设施跑、漏水的止水和修补，水阀、便器具、管道的检修和更换等。</w:t>
      </w:r>
    </w:p>
    <w:p w14:paraId="58FBA2F7" w14:textId="74D45F3F" w:rsidR="00F20EF6" w:rsidRPr="00472F2F" w:rsidRDefault="00166D59" w:rsidP="00F20EF6">
      <w:r w:rsidRPr="00472F2F">
        <w:rPr>
          <w:rFonts w:hint="eastAsia"/>
        </w:rPr>
        <w:t>（</w:t>
      </w:r>
      <w:r w:rsidRPr="00472F2F">
        <w:rPr>
          <w:rFonts w:hint="eastAsia"/>
        </w:rPr>
        <w:t>10</w:t>
      </w:r>
      <w:r w:rsidRPr="00472F2F">
        <w:rPr>
          <w:rFonts w:hint="eastAsia"/>
        </w:rPr>
        <w:t>）</w:t>
      </w:r>
      <w:r w:rsidR="00F20EF6" w:rsidRPr="00472F2F">
        <w:rPr>
          <w:rFonts w:hint="eastAsia"/>
        </w:rPr>
        <w:t>设备：各种机械设备和电器设备的简单修复。如：盘管空调器、供电开关、门窗等。</w:t>
      </w:r>
    </w:p>
    <w:p w14:paraId="48A7CD86" w14:textId="6AF2D05E" w:rsidR="00F20EF6" w:rsidRPr="00472F2F" w:rsidRDefault="00166D59" w:rsidP="00F20EF6">
      <w:r w:rsidRPr="00472F2F">
        <w:rPr>
          <w:rFonts w:hint="eastAsia"/>
        </w:rPr>
        <w:t>（</w:t>
      </w:r>
      <w:r w:rsidRPr="00472F2F">
        <w:rPr>
          <w:rFonts w:hint="eastAsia"/>
        </w:rPr>
        <w:t>11</w:t>
      </w:r>
      <w:r w:rsidRPr="00472F2F">
        <w:rPr>
          <w:rFonts w:hint="eastAsia"/>
        </w:rPr>
        <w:t>）</w:t>
      </w:r>
      <w:r w:rsidR="00F20EF6" w:rsidRPr="00472F2F">
        <w:rPr>
          <w:rFonts w:hint="eastAsia"/>
        </w:rPr>
        <w:t>其他维修项目</w:t>
      </w:r>
    </w:p>
    <w:p w14:paraId="688467D1" w14:textId="77777777" w:rsidR="00F20EF6" w:rsidRPr="00472F2F" w:rsidRDefault="00F20EF6" w:rsidP="00F20EF6">
      <w:r w:rsidRPr="00472F2F">
        <w:rPr>
          <w:rFonts w:hint="eastAsia"/>
        </w:rPr>
        <w:t xml:space="preserve">　　业主要求其他需要维修的项目。如：外点运抵的设备、室内要求安装其他设施等。</w:t>
      </w:r>
    </w:p>
    <w:p w14:paraId="3A8FAA79" w14:textId="3B777332" w:rsidR="00F20EF6" w:rsidRPr="00472F2F" w:rsidRDefault="00F20EF6" w:rsidP="00F20EF6">
      <w:r w:rsidRPr="00472F2F">
        <w:rPr>
          <w:rFonts w:hint="eastAsia"/>
        </w:rPr>
        <w:t xml:space="preserve">    </w:t>
      </w:r>
      <w:r w:rsidRPr="00472F2F">
        <w:rPr>
          <w:rFonts w:hint="eastAsia"/>
        </w:rPr>
        <w:t>维修率</w:t>
      </w:r>
      <w:r w:rsidRPr="00472F2F">
        <w:rPr>
          <w:rFonts w:hint="eastAsia"/>
        </w:rPr>
        <w:t>:</w:t>
      </w:r>
      <w:r w:rsidRPr="00472F2F">
        <w:rPr>
          <w:rFonts w:hint="eastAsia"/>
        </w:rPr>
        <w:t>维修及时率达到</w:t>
      </w:r>
      <w:r w:rsidRPr="00472F2F">
        <w:rPr>
          <w:rFonts w:hint="eastAsia"/>
        </w:rPr>
        <w:t>100%</w:t>
      </w:r>
      <w:r w:rsidRPr="00472F2F">
        <w:rPr>
          <w:rFonts w:hint="eastAsia"/>
        </w:rPr>
        <w:t>，人员</w:t>
      </w:r>
      <w:r w:rsidRPr="00472F2F">
        <w:rPr>
          <w:rFonts w:hint="eastAsia"/>
        </w:rPr>
        <w:t>30</w:t>
      </w:r>
      <w:r w:rsidRPr="00472F2F">
        <w:rPr>
          <w:rFonts w:hint="eastAsia"/>
        </w:rPr>
        <w:t>分钟到位。电气、水暖维修不超过</w:t>
      </w:r>
      <w:r w:rsidRPr="00472F2F">
        <w:rPr>
          <w:rFonts w:hint="eastAsia"/>
        </w:rPr>
        <w:t>24</w:t>
      </w:r>
      <w:r w:rsidRPr="00472F2F">
        <w:rPr>
          <w:rFonts w:hint="eastAsia"/>
        </w:rPr>
        <w:t>小时。遇到特殊情况需延时的应书面汇报业主单位，若出现拖延处理或未及时汇报处理方案及时间的情况，将对</w:t>
      </w:r>
      <w:r w:rsidR="00351CDD">
        <w:rPr>
          <w:rFonts w:hint="eastAsia"/>
        </w:rPr>
        <w:t>供应商</w:t>
      </w:r>
      <w:r w:rsidRPr="00472F2F">
        <w:rPr>
          <w:rFonts w:hint="eastAsia"/>
        </w:rPr>
        <w:t>进行罚款处理，</w:t>
      </w:r>
      <w:r w:rsidRPr="00472F2F">
        <w:rPr>
          <w:rFonts w:hint="eastAsia"/>
        </w:rPr>
        <w:t>100</w:t>
      </w:r>
      <w:r w:rsidRPr="00472F2F">
        <w:rPr>
          <w:rFonts w:hint="eastAsia"/>
        </w:rPr>
        <w:t>元</w:t>
      </w:r>
      <w:r w:rsidRPr="00472F2F">
        <w:rPr>
          <w:rFonts w:hint="eastAsia"/>
        </w:rPr>
        <w:t>/</w:t>
      </w:r>
      <w:r w:rsidRPr="00472F2F">
        <w:rPr>
          <w:rFonts w:hint="eastAsia"/>
        </w:rPr>
        <w:t>次。</w:t>
      </w:r>
    </w:p>
    <w:p w14:paraId="348BACDD" w14:textId="4A8DC961" w:rsidR="00F20EF6" w:rsidRPr="00472F2F" w:rsidRDefault="00F20EF6" w:rsidP="00166D59">
      <w:pPr>
        <w:ind w:firstLineChars="200" w:firstLine="480"/>
      </w:pPr>
      <w:r w:rsidRPr="00472F2F">
        <w:rPr>
          <w:rFonts w:hint="eastAsia"/>
        </w:rPr>
        <w:t>服务要求：做好维修记录，明确维修人员，时间，维修情况及耗材使用等。</w:t>
      </w:r>
      <w:proofErr w:type="gramStart"/>
      <w:r w:rsidRPr="00472F2F">
        <w:rPr>
          <w:rFonts w:hint="eastAsia"/>
        </w:rPr>
        <w:t>非影响</w:t>
      </w:r>
      <w:proofErr w:type="gramEnd"/>
      <w:r w:rsidRPr="00472F2F">
        <w:rPr>
          <w:rFonts w:hint="eastAsia"/>
        </w:rPr>
        <w:t>正常使用的小修应在业主休息时间内进行。需在正常上班时间进行的，维修需要提前通知</w:t>
      </w:r>
      <w:r w:rsidR="00351CDD">
        <w:rPr>
          <w:rFonts w:hint="eastAsia"/>
        </w:rPr>
        <w:t>采购人</w:t>
      </w:r>
      <w:r w:rsidRPr="00472F2F">
        <w:rPr>
          <w:rFonts w:hint="eastAsia"/>
        </w:rPr>
        <w:t>并做好警示防护措施。</w:t>
      </w:r>
    </w:p>
    <w:p w14:paraId="6D736A02" w14:textId="1F7A35B5" w:rsidR="00F20EF6" w:rsidRPr="00472F2F" w:rsidRDefault="00166D59" w:rsidP="00F20EF6">
      <w:r w:rsidRPr="00472F2F">
        <w:rPr>
          <w:rFonts w:hint="eastAsia"/>
        </w:rPr>
        <w:t>4</w:t>
      </w:r>
      <w:r w:rsidRPr="00472F2F">
        <w:rPr>
          <w:rFonts w:hint="eastAsia"/>
        </w:rPr>
        <w:t>、</w:t>
      </w:r>
      <w:r w:rsidR="00F20EF6" w:rsidRPr="00472F2F">
        <w:rPr>
          <w:rFonts w:hint="eastAsia"/>
        </w:rPr>
        <w:t>电梯及高压水泵：</w:t>
      </w:r>
    </w:p>
    <w:p w14:paraId="7FB6B2C1" w14:textId="77777777" w:rsidR="00F20EF6" w:rsidRPr="00472F2F" w:rsidRDefault="00F20EF6" w:rsidP="00F20EF6">
      <w:r w:rsidRPr="00472F2F">
        <w:rPr>
          <w:rFonts w:hint="eastAsia"/>
        </w:rPr>
        <w:t xml:space="preserve">　　内容：对电梯、高压水泵进行日常维护，保养、检修、处理随机问题。</w:t>
      </w:r>
    </w:p>
    <w:p w14:paraId="1EF482D6" w14:textId="77777777" w:rsidR="00F20EF6" w:rsidRPr="00472F2F" w:rsidRDefault="00F20EF6" w:rsidP="00F20EF6">
      <w:r w:rsidRPr="00472F2F">
        <w:rPr>
          <w:rFonts w:hint="eastAsia"/>
        </w:rPr>
        <w:t xml:space="preserve">　　标准：</w:t>
      </w:r>
    </w:p>
    <w:p w14:paraId="254C14CD" w14:textId="0BCF272B" w:rsidR="00F20EF6" w:rsidRPr="00472F2F" w:rsidRDefault="00166D59" w:rsidP="00F20EF6">
      <w:r w:rsidRPr="00472F2F">
        <w:rPr>
          <w:rFonts w:hint="eastAsia"/>
        </w:rPr>
        <w:t>（</w:t>
      </w:r>
      <w:r w:rsidRPr="00472F2F">
        <w:rPr>
          <w:rFonts w:hint="eastAsia"/>
        </w:rPr>
        <w:t>1</w:t>
      </w:r>
      <w:r w:rsidRPr="00472F2F">
        <w:rPr>
          <w:rFonts w:hint="eastAsia"/>
        </w:rPr>
        <w:t>）</w:t>
      </w:r>
      <w:r w:rsidR="00F20EF6" w:rsidRPr="00472F2F">
        <w:rPr>
          <w:rFonts w:hint="eastAsia"/>
        </w:rPr>
        <w:t>维护</w:t>
      </w:r>
    </w:p>
    <w:p w14:paraId="72C6B3C4" w14:textId="3435A460" w:rsidR="00F20EF6" w:rsidRPr="00472F2F" w:rsidRDefault="00F20EF6" w:rsidP="00F20EF6">
      <w:r w:rsidRPr="00472F2F">
        <w:rPr>
          <w:rFonts w:hint="eastAsia"/>
        </w:rPr>
        <w:t xml:space="preserve">　　按有关规定及时维护，处理随时发生的问题，使机械始终处于最佳运行状态。电梯维修保养要提前通知</w:t>
      </w:r>
      <w:r w:rsidR="00351CDD">
        <w:rPr>
          <w:rFonts w:hint="eastAsia"/>
        </w:rPr>
        <w:t>采购人</w:t>
      </w:r>
      <w:r w:rsidRPr="00472F2F">
        <w:rPr>
          <w:rFonts w:hint="eastAsia"/>
        </w:rPr>
        <w:t>维修、保养时间。（需避开有参观，接待会议等大型活动的时间）</w:t>
      </w:r>
    </w:p>
    <w:p w14:paraId="4BEB685A" w14:textId="069B5FE8" w:rsidR="00F20EF6" w:rsidRPr="00472F2F" w:rsidRDefault="00166D59" w:rsidP="00F20EF6">
      <w:r w:rsidRPr="00472F2F">
        <w:rPr>
          <w:rFonts w:hint="eastAsia"/>
        </w:rPr>
        <w:t>（</w:t>
      </w:r>
      <w:r w:rsidRPr="00472F2F">
        <w:rPr>
          <w:rFonts w:hint="eastAsia"/>
        </w:rPr>
        <w:t>2</w:t>
      </w:r>
      <w:r w:rsidRPr="00472F2F">
        <w:rPr>
          <w:rFonts w:hint="eastAsia"/>
        </w:rPr>
        <w:t>）</w:t>
      </w:r>
      <w:r w:rsidR="00F20EF6" w:rsidRPr="00472F2F">
        <w:rPr>
          <w:rFonts w:hint="eastAsia"/>
        </w:rPr>
        <w:t>保养</w:t>
      </w:r>
    </w:p>
    <w:p w14:paraId="210F322B" w14:textId="45B133FF" w:rsidR="00F20EF6" w:rsidRPr="00472F2F" w:rsidRDefault="00F20EF6" w:rsidP="00F20EF6">
      <w:r w:rsidRPr="00472F2F">
        <w:rPr>
          <w:rFonts w:hint="eastAsia"/>
        </w:rPr>
        <w:t xml:space="preserve">　　</w:t>
      </w:r>
      <w:r w:rsidR="00166D59" w:rsidRPr="00472F2F">
        <w:rPr>
          <w:rFonts w:hint="eastAsia"/>
        </w:rPr>
        <w:t>供应商</w:t>
      </w:r>
      <w:r w:rsidRPr="00472F2F">
        <w:rPr>
          <w:rFonts w:hint="eastAsia"/>
        </w:rPr>
        <w:t>应定期对高压水泵进行保养。（每半年一次）</w:t>
      </w:r>
    </w:p>
    <w:p w14:paraId="5F045D8E" w14:textId="02E84E2A" w:rsidR="00F20EF6" w:rsidRPr="00472F2F" w:rsidRDefault="00166D59" w:rsidP="00F20EF6">
      <w:r w:rsidRPr="00472F2F">
        <w:rPr>
          <w:rFonts w:hint="eastAsia"/>
        </w:rPr>
        <w:t>（</w:t>
      </w:r>
      <w:r w:rsidRPr="00472F2F">
        <w:rPr>
          <w:rFonts w:hint="eastAsia"/>
        </w:rPr>
        <w:t>3</w:t>
      </w:r>
      <w:r w:rsidRPr="00472F2F">
        <w:rPr>
          <w:rFonts w:hint="eastAsia"/>
        </w:rPr>
        <w:t>）</w:t>
      </w:r>
      <w:r w:rsidR="00F20EF6" w:rsidRPr="00472F2F">
        <w:rPr>
          <w:rFonts w:hint="eastAsia"/>
        </w:rPr>
        <w:t>检修</w:t>
      </w:r>
    </w:p>
    <w:p w14:paraId="45860ACB" w14:textId="77777777" w:rsidR="00F20EF6" w:rsidRPr="00472F2F" w:rsidRDefault="00F20EF6" w:rsidP="00F20EF6">
      <w:r w:rsidRPr="00472F2F">
        <w:rPr>
          <w:rFonts w:hint="eastAsia"/>
        </w:rPr>
        <w:t xml:space="preserve">　　按照设备说明书规定时间和操作规程进行检修。</w:t>
      </w:r>
    </w:p>
    <w:p w14:paraId="4258F167" w14:textId="216E5F28" w:rsidR="00F20EF6" w:rsidRPr="00472F2F" w:rsidRDefault="00F20EF6" w:rsidP="00F20EF6">
      <w:r w:rsidRPr="00472F2F">
        <w:rPr>
          <w:rFonts w:hint="eastAsia"/>
        </w:rPr>
        <w:lastRenderedPageBreak/>
        <w:t xml:space="preserve">　　协助</w:t>
      </w:r>
      <w:r w:rsidR="00166D59" w:rsidRPr="00472F2F">
        <w:rPr>
          <w:rFonts w:hint="eastAsia"/>
        </w:rPr>
        <w:t>采购人</w:t>
      </w:r>
      <w:r w:rsidRPr="00472F2F">
        <w:rPr>
          <w:rFonts w:hint="eastAsia"/>
        </w:rPr>
        <w:t>消除各类事故隐患。</w:t>
      </w:r>
    </w:p>
    <w:p w14:paraId="6931C638" w14:textId="3B8BC85A" w:rsidR="00F20EF6" w:rsidRPr="00472F2F" w:rsidRDefault="00166D59" w:rsidP="00F20EF6">
      <w:r w:rsidRPr="00472F2F">
        <w:rPr>
          <w:rFonts w:hint="eastAsia"/>
        </w:rPr>
        <w:t>（</w:t>
      </w:r>
      <w:r w:rsidRPr="00472F2F">
        <w:rPr>
          <w:rFonts w:hint="eastAsia"/>
        </w:rPr>
        <w:t>4</w:t>
      </w:r>
      <w:r w:rsidRPr="00472F2F">
        <w:rPr>
          <w:rFonts w:hint="eastAsia"/>
        </w:rPr>
        <w:t>）</w:t>
      </w:r>
      <w:r w:rsidR="00F20EF6" w:rsidRPr="00472F2F">
        <w:rPr>
          <w:rFonts w:hint="eastAsia"/>
        </w:rPr>
        <w:t>应急情况处理</w:t>
      </w:r>
    </w:p>
    <w:p w14:paraId="358E4F53" w14:textId="209F242A" w:rsidR="00F20EF6" w:rsidRPr="00472F2F" w:rsidRDefault="00F20EF6" w:rsidP="00F20EF6">
      <w:r w:rsidRPr="00472F2F">
        <w:rPr>
          <w:rFonts w:hint="eastAsia"/>
        </w:rPr>
        <w:t xml:space="preserve">　　设备因停电、机械故障或其它原因造成停运、损坏时的人员反应，事故原因的查明，应及时通知业主并处理，如因操作不当等人为原因造成的损失，</w:t>
      </w:r>
      <w:r w:rsidR="00351CDD">
        <w:rPr>
          <w:rFonts w:hint="eastAsia"/>
        </w:rPr>
        <w:t>供应商</w:t>
      </w:r>
      <w:r w:rsidRPr="00472F2F">
        <w:rPr>
          <w:rFonts w:hint="eastAsia"/>
        </w:rPr>
        <w:t>应承担其损失，并恢复原状。</w:t>
      </w:r>
    </w:p>
    <w:p w14:paraId="2F85FC18" w14:textId="34DC4FB1" w:rsidR="00F20EF6" w:rsidRPr="00472F2F" w:rsidRDefault="00166D59" w:rsidP="00F20EF6">
      <w:r w:rsidRPr="00472F2F">
        <w:rPr>
          <w:rFonts w:hint="eastAsia"/>
        </w:rPr>
        <w:t>（</w:t>
      </w:r>
      <w:r w:rsidRPr="00472F2F">
        <w:rPr>
          <w:rFonts w:hint="eastAsia"/>
        </w:rPr>
        <w:t>5</w:t>
      </w:r>
      <w:r w:rsidRPr="00472F2F">
        <w:rPr>
          <w:rFonts w:hint="eastAsia"/>
        </w:rPr>
        <w:t>）</w:t>
      </w:r>
      <w:r w:rsidR="00F20EF6" w:rsidRPr="00472F2F">
        <w:rPr>
          <w:rFonts w:hint="eastAsia"/>
        </w:rPr>
        <w:t>各项记录</w:t>
      </w:r>
    </w:p>
    <w:p w14:paraId="4224EF7F" w14:textId="77777777" w:rsidR="00F20EF6" w:rsidRPr="00472F2F" w:rsidRDefault="00F20EF6" w:rsidP="00F20EF6">
      <w:r w:rsidRPr="00472F2F">
        <w:rPr>
          <w:rFonts w:hint="eastAsia"/>
        </w:rPr>
        <w:t xml:space="preserve">　　值班的人员安排及时间，安全责任及规章制度，运行记录，检修记录，保养记录等。</w:t>
      </w:r>
    </w:p>
    <w:p w14:paraId="1E04BF9E" w14:textId="53EEABA0" w:rsidR="00F20EF6" w:rsidRPr="00472F2F" w:rsidRDefault="00166D59" w:rsidP="00F20EF6">
      <w:r w:rsidRPr="00472F2F">
        <w:rPr>
          <w:rFonts w:hint="eastAsia"/>
        </w:rPr>
        <w:t>5</w:t>
      </w:r>
      <w:r w:rsidRPr="00472F2F">
        <w:rPr>
          <w:rFonts w:hint="eastAsia"/>
        </w:rPr>
        <w:t>、</w:t>
      </w:r>
      <w:r w:rsidR="00F20EF6" w:rsidRPr="00472F2F">
        <w:rPr>
          <w:rFonts w:hint="eastAsia"/>
        </w:rPr>
        <w:t>供电、供水、供暖、消防：</w:t>
      </w:r>
    </w:p>
    <w:p w14:paraId="3737DA21" w14:textId="729FB43A" w:rsidR="00F20EF6" w:rsidRPr="00472F2F" w:rsidRDefault="00F20EF6" w:rsidP="00F20EF6">
      <w:r w:rsidRPr="00472F2F">
        <w:rPr>
          <w:rFonts w:hint="eastAsia"/>
        </w:rPr>
        <w:t xml:space="preserve">　　内容：保证设备的正常运转，标志标识齐全。无跑、冒、滴、漏及鼠害现象。设立具有操作资格的专业人员对供电、供水、中央空调系统设备进行日常维护、保养，按时对各种设备进行检查、保证设备的正常运行，按</w:t>
      </w:r>
      <w:r w:rsidR="00351CDD">
        <w:rPr>
          <w:rFonts w:hint="eastAsia"/>
        </w:rPr>
        <w:t>采购人</w:t>
      </w:r>
      <w:r w:rsidRPr="00472F2F">
        <w:rPr>
          <w:rFonts w:hint="eastAsia"/>
        </w:rPr>
        <w:t>规定时间定时开关。并做到“业主叫，人员到”，响应时间不超过</w:t>
      </w:r>
      <w:r w:rsidRPr="00472F2F">
        <w:rPr>
          <w:rFonts w:hint="eastAsia"/>
        </w:rPr>
        <w:t>15</w:t>
      </w:r>
      <w:r w:rsidRPr="00472F2F">
        <w:rPr>
          <w:rFonts w:hint="eastAsia"/>
        </w:rPr>
        <w:t>分钟，及时为业主服好</w:t>
      </w:r>
      <w:proofErr w:type="gramStart"/>
      <w:r w:rsidRPr="00472F2F">
        <w:rPr>
          <w:rFonts w:hint="eastAsia"/>
        </w:rPr>
        <w:t>务</w:t>
      </w:r>
      <w:proofErr w:type="gramEnd"/>
      <w:r w:rsidRPr="00472F2F">
        <w:rPr>
          <w:rFonts w:hint="eastAsia"/>
        </w:rPr>
        <w:t>。</w:t>
      </w:r>
    </w:p>
    <w:p w14:paraId="74B7F3A2" w14:textId="77777777" w:rsidR="00F20EF6" w:rsidRPr="00472F2F" w:rsidRDefault="00F20EF6" w:rsidP="00F20EF6">
      <w:r w:rsidRPr="00472F2F">
        <w:rPr>
          <w:rFonts w:hint="eastAsia"/>
        </w:rPr>
        <w:t xml:space="preserve">　　标准：</w:t>
      </w:r>
    </w:p>
    <w:p w14:paraId="500A9146" w14:textId="5C371C9D" w:rsidR="00F20EF6" w:rsidRPr="00472F2F" w:rsidRDefault="00166D59" w:rsidP="00F20EF6">
      <w:r w:rsidRPr="00472F2F">
        <w:rPr>
          <w:rFonts w:hint="eastAsia"/>
        </w:rPr>
        <w:t>（</w:t>
      </w:r>
      <w:r w:rsidRPr="00472F2F">
        <w:rPr>
          <w:rFonts w:hint="eastAsia"/>
        </w:rPr>
        <w:t>1</w:t>
      </w:r>
      <w:r w:rsidRPr="00472F2F">
        <w:rPr>
          <w:rFonts w:hint="eastAsia"/>
        </w:rPr>
        <w:t>）</w:t>
      </w:r>
      <w:r w:rsidR="00F20EF6" w:rsidRPr="00472F2F">
        <w:rPr>
          <w:rFonts w:hint="eastAsia"/>
        </w:rPr>
        <w:t>运行记录</w:t>
      </w:r>
    </w:p>
    <w:p w14:paraId="40741B59" w14:textId="77777777" w:rsidR="00F20EF6" w:rsidRPr="00472F2F" w:rsidRDefault="00F20EF6" w:rsidP="00F20EF6">
      <w:r w:rsidRPr="00472F2F">
        <w:rPr>
          <w:rFonts w:hint="eastAsia"/>
        </w:rPr>
        <w:t xml:space="preserve">　　做好人员安排、工作职责和交接班记录，设备正常运行的各项数据，计划停电、停水、停空调应提前</w:t>
      </w:r>
      <w:r w:rsidRPr="00472F2F">
        <w:rPr>
          <w:rFonts w:hint="eastAsia"/>
        </w:rPr>
        <w:t>12</w:t>
      </w:r>
      <w:r w:rsidRPr="00472F2F">
        <w:rPr>
          <w:rFonts w:hint="eastAsia"/>
        </w:rPr>
        <w:t>小时通知业主并做好解释工作，确保设备正常运行。</w:t>
      </w:r>
    </w:p>
    <w:p w14:paraId="4149F4E8" w14:textId="6199AF22" w:rsidR="00F20EF6" w:rsidRPr="00472F2F" w:rsidRDefault="00166D59" w:rsidP="00F20EF6">
      <w:r w:rsidRPr="00472F2F">
        <w:rPr>
          <w:rFonts w:hint="eastAsia"/>
        </w:rPr>
        <w:t>（</w:t>
      </w:r>
      <w:r w:rsidRPr="00472F2F">
        <w:rPr>
          <w:rFonts w:hint="eastAsia"/>
        </w:rPr>
        <w:t>2</w:t>
      </w:r>
      <w:r w:rsidRPr="00472F2F">
        <w:rPr>
          <w:rFonts w:hint="eastAsia"/>
        </w:rPr>
        <w:t>）</w:t>
      </w:r>
      <w:r w:rsidR="00F20EF6" w:rsidRPr="00472F2F">
        <w:rPr>
          <w:rFonts w:hint="eastAsia"/>
        </w:rPr>
        <w:t>日常保养</w:t>
      </w:r>
    </w:p>
    <w:p w14:paraId="4D453E60" w14:textId="77777777" w:rsidR="00F20EF6" w:rsidRPr="00472F2F" w:rsidRDefault="00F20EF6" w:rsidP="00F20EF6">
      <w:r w:rsidRPr="00472F2F">
        <w:rPr>
          <w:rFonts w:hint="eastAsia"/>
        </w:rPr>
        <w:t xml:space="preserve">　　定期（每季度）对设施进行擦拭灰尘、污渍和刷防腐漆等。消防设施设备完好，可随时应用，消防通道畅通。</w:t>
      </w:r>
    </w:p>
    <w:p w14:paraId="7476B766" w14:textId="5625B837" w:rsidR="00F20EF6" w:rsidRPr="00472F2F" w:rsidRDefault="00166D59" w:rsidP="00F20EF6">
      <w:r w:rsidRPr="00472F2F">
        <w:rPr>
          <w:rFonts w:hint="eastAsia"/>
        </w:rPr>
        <w:t>（</w:t>
      </w:r>
      <w:r w:rsidRPr="00472F2F">
        <w:rPr>
          <w:rFonts w:hint="eastAsia"/>
        </w:rPr>
        <w:t>3</w:t>
      </w:r>
      <w:r w:rsidRPr="00472F2F">
        <w:rPr>
          <w:rFonts w:hint="eastAsia"/>
        </w:rPr>
        <w:t>）</w:t>
      </w:r>
      <w:r w:rsidR="00F20EF6" w:rsidRPr="00472F2F">
        <w:rPr>
          <w:rFonts w:hint="eastAsia"/>
        </w:rPr>
        <w:t>事故处理</w:t>
      </w:r>
    </w:p>
    <w:p w14:paraId="0966ABAF" w14:textId="3A24FE24" w:rsidR="00F20EF6" w:rsidRPr="00472F2F" w:rsidRDefault="00F20EF6" w:rsidP="00F20EF6">
      <w:r w:rsidRPr="00472F2F">
        <w:rPr>
          <w:rFonts w:hint="eastAsia"/>
        </w:rPr>
        <w:t xml:space="preserve">　　发生设备事故造成停电、停水、停空调的，要提交事故报告，向业主说明事故原因、事故处理意见。如因操作不当等人为原因造成的损失，</w:t>
      </w:r>
      <w:r w:rsidR="00351CDD">
        <w:rPr>
          <w:rFonts w:hint="eastAsia"/>
        </w:rPr>
        <w:t>供应商</w:t>
      </w:r>
      <w:r w:rsidRPr="00472F2F">
        <w:rPr>
          <w:rFonts w:hint="eastAsia"/>
        </w:rPr>
        <w:t>应承担其损失，并恢复原状。</w:t>
      </w:r>
    </w:p>
    <w:p w14:paraId="42D51424" w14:textId="453710DE" w:rsidR="00F20EF6" w:rsidRPr="00472F2F" w:rsidRDefault="00166D59" w:rsidP="00F20EF6">
      <w:r w:rsidRPr="00472F2F">
        <w:rPr>
          <w:rFonts w:hint="eastAsia"/>
        </w:rPr>
        <w:t>（</w:t>
      </w:r>
      <w:r w:rsidRPr="00472F2F">
        <w:rPr>
          <w:rFonts w:hint="eastAsia"/>
        </w:rPr>
        <w:t>4</w:t>
      </w:r>
      <w:r w:rsidRPr="00472F2F">
        <w:rPr>
          <w:rFonts w:hint="eastAsia"/>
        </w:rPr>
        <w:t>）</w:t>
      </w:r>
      <w:r w:rsidR="00F20EF6" w:rsidRPr="00472F2F">
        <w:rPr>
          <w:rFonts w:hint="eastAsia"/>
        </w:rPr>
        <w:t>应急情况处理</w:t>
      </w:r>
    </w:p>
    <w:p w14:paraId="0372926E" w14:textId="5DBD8DCB" w:rsidR="00F20EF6" w:rsidRPr="00472F2F" w:rsidRDefault="00F20EF6" w:rsidP="00F20EF6">
      <w:r w:rsidRPr="00472F2F">
        <w:rPr>
          <w:rFonts w:hint="eastAsia"/>
        </w:rPr>
        <w:t xml:space="preserve">　　接到用户报告紧急情况时，维修人员及保洁，保安人员应</w:t>
      </w:r>
      <w:r w:rsidRPr="00472F2F">
        <w:rPr>
          <w:rFonts w:hint="eastAsia"/>
        </w:rPr>
        <w:t>15</w:t>
      </w:r>
      <w:r w:rsidRPr="00472F2F">
        <w:rPr>
          <w:rFonts w:hint="eastAsia"/>
        </w:rPr>
        <w:t>分钟内到位并立即修复，在</w:t>
      </w:r>
      <w:r w:rsidRPr="00472F2F">
        <w:rPr>
          <w:rFonts w:hint="eastAsia"/>
        </w:rPr>
        <w:t>24</w:t>
      </w:r>
      <w:r w:rsidRPr="00472F2F">
        <w:rPr>
          <w:rFonts w:hint="eastAsia"/>
        </w:rPr>
        <w:t>小时内处理突发性影响并向业主详细解释清楚，超过</w:t>
      </w:r>
      <w:r w:rsidRPr="00472F2F">
        <w:rPr>
          <w:rFonts w:hint="eastAsia"/>
        </w:rPr>
        <w:t>24</w:t>
      </w:r>
      <w:r w:rsidRPr="00472F2F">
        <w:rPr>
          <w:rFonts w:hint="eastAsia"/>
        </w:rPr>
        <w:t>小时应向</w:t>
      </w:r>
      <w:r w:rsidR="00351CDD">
        <w:rPr>
          <w:rFonts w:hint="eastAsia"/>
        </w:rPr>
        <w:t>采购人</w:t>
      </w:r>
      <w:r w:rsidRPr="00472F2F">
        <w:rPr>
          <w:rFonts w:hint="eastAsia"/>
        </w:rPr>
        <w:t>提交书面说明并协调相关原施工方进行处理限期完成，对在时限内不能完成的，要向业主说明原因。</w:t>
      </w:r>
    </w:p>
    <w:p w14:paraId="5D684845" w14:textId="1E116CBF" w:rsidR="00F20EF6" w:rsidRPr="00472F2F" w:rsidRDefault="00166D59" w:rsidP="00F20EF6">
      <w:r w:rsidRPr="00472F2F">
        <w:rPr>
          <w:rFonts w:asciiTheme="minorEastAsia" w:hAnsiTheme="minorEastAsia" w:hint="eastAsia"/>
        </w:rPr>
        <w:t>6、</w:t>
      </w:r>
      <w:r w:rsidR="00F20EF6" w:rsidRPr="00472F2F">
        <w:rPr>
          <w:rFonts w:hint="eastAsia"/>
        </w:rPr>
        <w:t>AED(</w:t>
      </w:r>
      <w:r w:rsidR="00F20EF6" w:rsidRPr="00472F2F">
        <w:rPr>
          <w:rFonts w:hint="eastAsia"/>
        </w:rPr>
        <w:t>自动体外除颤器</w:t>
      </w:r>
      <w:r w:rsidR="00F20EF6" w:rsidRPr="00472F2F">
        <w:rPr>
          <w:rFonts w:hint="eastAsia"/>
        </w:rPr>
        <w:t xml:space="preserve">)  </w:t>
      </w:r>
    </w:p>
    <w:p w14:paraId="04A975C2" w14:textId="602E7673" w:rsidR="00F20EF6" w:rsidRPr="00472F2F" w:rsidRDefault="00166D59" w:rsidP="00F20EF6">
      <w:r w:rsidRPr="00472F2F">
        <w:rPr>
          <w:rFonts w:hint="eastAsia"/>
        </w:rPr>
        <w:lastRenderedPageBreak/>
        <w:t>（</w:t>
      </w:r>
      <w:r w:rsidRPr="00472F2F">
        <w:rPr>
          <w:rFonts w:hint="eastAsia"/>
        </w:rPr>
        <w:t>1</w:t>
      </w:r>
      <w:r w:rsidRPr="00472F2F">
        <w:rPr>
          <w:rFonts w:hint="eastAsia"/>
        </w:rPr>
        <w:t>）</w:t>
      </w:r>
      <w:r w:rsidR="00F20EF6" w:rsidRPr="00472F2F">
        <w:rPr>
          <w:rFonts w:hint="eastAsia"/>
        </w:rPr>
        <w:t>物理性能要求</w:t>
      </w:r>
    </w:p>
    <w:p w14:paraId="74173C29" w14:textId="512F447C" w:rsidR="00F20EF6" w:rsidRPr="00472F2F" w:rsidRDefault="00166D59" w:rsidP="00F20EF6">
      <w:r w:rsidRPr="00472F2F">
        <w:rPr>
          <w:rFonts w:hint="eastAsia"/>
        </w:rPr>
        <w:t>①</w:t>
      </w:r>
      <w:r w:rsidR="00F20EF6" w:rsidRPr="00472F2F">
        <w:rPr>
          <w:rFonts w:hint="eastAsia"/>
        </w:rPr>
        <w:t>主机重量（含电池）≤</w:t>
      </w:r>
      <w:r w:rsidR="00F20EF6" w:rsidRPr="00472F2F">
        <w:rPr>
          <w:rFonts w:hint="eastAsia"/>
        </w:rPr>
        <w:t>2.6KG</w:t>
      </w:r>
    </w:p>
    <w:p w14:paraId="3A6BE2F0" w14:textId="5B22DD66" w:rsidR="00F20EF6" w:rsidRPr="00472F2F" w:rsidRDefault="00166D59" w:rsidP="00F20EF6">
      <w:r w:rsidRPr="00472F2F">
        <w:rPr>
          <w:rFonts w:hint="eastAsia"/>
        </w:rPr>
        <w:t>②</w:t>
      </w:r>
      <w:r w:rsidR="00F20EF6" w:rsidRPr="00472F2F">
        <w:rPr>
          <w:rFonts w:hint="eastAsia"/>
        </w:rPr>
        <w:t>主机尺寸≤</w:t>
      </w:r>
      <w:r w:rsidR="00F20EF6" w:rsidRPr="00472F2F">
        <w:rPr>
          <w:rFonts w:hint="eastAsia"/>
        </w:rPr>
        <w:t xml:space="preserve">100mmx230mmx300mm </w:t>
      </w:r>
    </w:p>
    <w:p w14:paraId="57EDD658" w14:textId="085A8DDF" w:rsidR="00F20EF6" w:rsidRPr="00472F2F" w:rsidRDefault="00166D59" w:rsidP="00F20EF6">
      <w:r w:rsidRPr="00472F2F">
        <w:rPr>
          <w:rFonts w:hint="eastAsia"/>
        </w:rPr>
        <w:t>③</w:t>
      </w:r>
      <w:r w:rsidR="00F20EF6" w:rsidRPr="00472F2F">
        <w:rPr>
          <w:rFonts w:hint="eastAsia"/>
        </w:rPr>
        <w:t>工作温度要求</w:t>
      </w:r>
      <w:r w:rsidR="00F20EF6" w:rsidRPr="00472F2F">
        <w:rPr>
          <w:rFonts w:hint="eastAsia"/>
        </w:rPr>
        <w:t xml:space="preserve">: </w:t>
      </w:r>
      <w:r w:rsidR="00F20EF6" w:rsidRPr="00472F2F">
        <w:rPr>
          <w:rFonts w:hint="eastAsia"/>
        </w:rPr>
        <w:t>从室温环境下进入低于</w:t>
      </w:r>
      <w:r w:rsidR="00F20EF6" w:rsidRPr="00472F2F">
        <w:rPr>
          <w:rFonts w:hint="eastAsia"/>
        </w:rPr>
        <w:t>-20</w:t>
      </w:r>
      <w:r w:rsidR="00F20EF6" w:rsidRPr="00472F2F">
        <w:rPr>
          <w:rFonts w:hint="eastAsia"/>
        </w:rPr>
        <w:t>℃</w:t>
      </w:r>
      <w:r w:rsidR="00F20EF6" w:rsidRPr="00472F2F">
        <w:rPr>
          <w:rFonts w:hint="eastAsia"/>
        </w:rPr>
        <w:t xml:space="preserve"> </w:t>
      </w:r>
      <w:r w:rsidR="00F20EF6" w:rsidRPr="00472F2F">
        <w:rPr>
          <w:rFonts w:hint="eastAsia"/>
        </w:rPr>
        <w:t>环境后，至少能工作</w:t>
      </w:r>
      <w:r w:rsidR="00F20EF6" w:rsidRPr="00472F2F">
        <w:rPr>
          <w:rFonts w:hint="eastAsia"/>
        </w:rPr>
        <w:t>60</w:t>
      </w:r>
      <w:r w:rsidR="00F20EF6" w:rsidRPr="00472F2F">
        <w:rPr>
          <w:rFonts w:hint="eastAsia"/>
        </w:rPr>
        <w:t>分钟</w:t>
      </w:r>
      <w:r w:rsidR="00F20EF6" w:rsidRPr="00472F2F">
        <w:rPr>
          <w:rFonts w:hint="eastAsia"/>
        </w:rPr>
        <w:t xml:space="preserve"> </w:t>
      </w:r>
      <w:r w:rsidR="00F20EF6" w:rsidRPr="00472F2F">
        <w:rPr>
          <w:rFonts w:hint="eastAsia"/>
        </w:rPr>
        <w:t>。提供第三方检测报告或说明书</w:t>
      </w:r>
    </w:p>
    <w:p w14:paraId="5A44E0E8" w14:textId="6710FC3A" w:rsidR="00F20EF6" w:rsidRPr="00472F2F" w:rsidRDefault="00166D59" w:rsidP="00F20EF6">
      <w:r w:rsidRPr="00472F2F">
        <w:rPr>
          <w:rFonts w:hint="eastAsia"/>
        </w:rPr>
        <w:t>④</w:t>
      </w:r>
      <w:r w:rsidR="00F20EF6" w:rsidRPr="00472F2F">
        <w:rPr>
          <w:rFonts w:hint="eastAsia"/>
        </w:rPr>
        <w:t>跌落测试：≥</w:t>
      </w:r>
      <w:r w:rsidR="00F20EF6" w:rsidRPr="00472F2F">
        <w:rPr>
          <w:rFonts w:hint="eastAsia"/>
        </w:rPr>
        <w:t>1.5m</w:t>
      </w:r>
      <w:r w:rsidR="00F20EF6" w:rsidRPr="00472F2F">
        <w:rPr>
          <w:rFonts w:hint="eastAsia"/>
        </w:rPr>
        <w:t>，提供第三方检测报告或说明书</w:t>
      </w:r>
    </w:p>
    <w:p w14:paraId="1F75168D" w14:textId="29FFC3DC" w:rsidR="00F20EF6" w:rsidRPr="00472F2F" w:rsidRDefault="00166D59" w:rsidP="00F20EF6">
      <w:r w:rsidRPr="00472F2F">
        <w:rPr>
          <w:rFonts w:hint="eastAsia"/>
        </w:rPr>
        <w:t>⑤</w:t>
      </w:r>
      <w:r w:rsidR="00F20EF6" w:rsidRPr="00472F2F">
        <w:rPr>
          <w:rFonts w:hint="eastAsia"/>
        </w:rPr>
        <w:t>防尘防水级别：≥</w:t>
      </w:r>
      <w:r w:rsidR="00F20EF6" w:rsidRPr="00472F2F">
        <w:rPr>
          <w:rFonts w:hint="eastAsia"/>
        </w:rPr>
        <w:t>IP55</w:t>
      </w:r>
    </w:p>
    <w:p w14:paraId="69EED2C5" w14:textId="02BE9579" w:rsidR="00F20EF6" w:rsidRPr="00472F2F" w:rsidRDefault="00166D59" w:rsidP="00F20EF6">
      <w:r w:rsidRPr="00472F2F">
        <w:rPr>
          <w:rFonts w:hint="eastAsia"/>
        </w:rPr>
        <w:t>⑥</w:t>
      </w:r>
      <w:r w:rsidR="00F20EF6" w:rsidRPr="00472F2F">
        <w:rPr>
          <w:rFonts w:hint="eastAsia"/>
        </w:rPr>
        <w:t>机器带有和主机一体的保护盖，保护屏幕及方便存放电极片，提供机器照片证明</w:t>
      </w:r>
    </w:p>
    <w:p w14:paraId="0A18CE93" w14:textId="68BA2DF0" w:rsidR="00F20EF6" w:rsidRPr="00472F2F" w:rsidRDefault="00166D59" w:rsidP="00F20EF6">
      <w:r w:rsidRPr="00472F2F">
        <w:rPr>
          <w:rFonts w:hint="eastAsia"/>
        </w:rPr>
        <w:t>⑦</w:t>
      </w:r>
      <w:r w:rsidR="00F20EF6" w:rsidRPr="00472F2F">
        <w:rPr>
          <w:rFonts w:hint="eastAsia"/>
        </w:rPr>
        <w:t>打开机盖同时即能开机，无需再按其他键开机</w:t>
      </w:r>
    </w:p>
    <w:p w14:paraId="74B98C4E" w14:textId="187FB358" w:rsidR="00F20EF6" w:rsidRPr="00472F2F" w:rsidRDefault="00166D59" w:rsidP="00F20EF6">
      <w:r w:rsidRPr="00472F2F">
        <w:rPr>
          <w:rFonts w:hint="eastAsia"/>
        </w:rPr>
        <w:t>⑧</w:t>
      </w:r>
      <w:r w:rsidR="00F20EF6" w:rsidRPr="00472F2F">
        <w:rPr>
          <w:rFonts w:hint="eastAsia"/>
        </w:rPr>
        <w:t>机器全部操作键≤</w:t>
      </w:r>
      <w:r w:rsidR="00F20EF6" w:rsidRPr="00472F2F">
        <w:rPr>
          <w:rFonts w:hint="eastAsia"/>
        </w:rPr>
        <w:t>2</w:t>
      </w:r>
      <w:r w:rsidR="00F20EF6" w:rsidRPr="00472F2F">
        <w:rPr>
          <w:rFonts w:hint="eastAsia"/>
        </w:rPr>
        <w:t>个</w:t>
      </w:r>
    </w:p>
    <w:p w14:paraId="0D48814D" w14:textId="5348D86B" w:rsidR="00F20EF6" w:rsidRPr="00472F2F" w:rsidRDefault="00166D59" w:rsidP="00F20EF6">
      <w:r w:rsidRPr="00472F2F">
        <w:rPr>
          <w:rFonts w:hint="eastAsia"/>
        </w:rPr>
        <w:t>（</w:t>
      </w:r>
      <w:r w:rsidRPr="00472F2F">
        <w:rPr>
          <w:rFonts w:hint="eastAsia"/>
        </w:rPr>
        <w:t>2</w:t>
      </w:r>
      <w:r w:rsidRPr="00472F2F">
        <w:rPr>
          <w:rFonts w:hint="eastAsia"/>
        </w:rPr>
        <w:t>）</w:t>
      </w:r>
      <w:r w:rsidR="00F20EF6" w:rsidRPr="00472F2F">
        <w:rPr>
          <w:rFonts w:hint="eastAsia"/>
        </w:rPr>
        <w:t>除颤性能</w:t>
      </w:r>
    </w:p>
    <w:p w14:paraId="31952F48" w14:textId="090A8037" w:rsidR="00F20EF6" w:rsidRPr="00472F2F" w:rsidRDefault="00166D59" w:rsidP="00F20EF6">
      <w:r w:rsidRPr="00472F2F">
        <w:rPr>
          <w:rFonts w:hint="eastAsia"/>
        </w:rPr>
        <w:t>①</w:t>
      </w:r>
      <w:r w:rsidR="00F20EF6" w:rsidRPr="00472F2F">
        <w:rPr>
          <w:rFonts w:hint="eastAsia"/>
        </w:rPr>
        <w:t>除颤波形：双相波技术</w:t>
      </w:r>
    </w:p>
    <w:p w14:paraId="43439B7F" w14:textId="05CF5311" w:rsidR="00F20EF6" w:rsidRPr="00472F2F" w:rsidRDefault="00166D59" w:rsidP="00F20EF6">
      <w:r w:rsidRPr="00472F2F">
        <w:rPr>
          <w:rFonts w:hint="eastAsia"/>
        </w:rPr>
        <w:t>②</w:t>
      </w:r>
      <w:r w:rsidR="00F20EF6" w:rsidRPr="00472F2F">
        <w:rPr>
          <w:rFonts w:hint="eastAsia"/>
        </w:rPr>
        <w:t>除颤放电时间：在任何阻抗任何能量下最大放电时间均＜</w:t>
      </w:r>
      <w:r w:rsidR="00F20EF6" w:rsidRPr="00472F2F">
        <w:rPr>
          <w:rFonts w:hint="eastAsia"/>
        </w:rPr>
        <w:t>15ms</w:t>
      </w:r>
      <w:r w:rsidR="00F20EF6" w:rsidRPr="00472F2F">
        <w:rPr>
          <w:rFonts w:hint="eastAsia"/>
        </w:rPr>
        <w:t>，提供检测报告或说明书</w:t>
      </w:r>
    </w:p>
    <w:p w14:paraId="13B135C6" w14:textId="5AC7DE6F" w:rsidR="00F20EF6" w:rsidRPr="00472F2F" w:rsidRDefault="00166D59" w:rsidP="00F20EF6">
      <w:r w:rsidRPr="00472F2F">
        <w:rPr>
          <w:rFonts w:hint="eastAsia"/>
        </w:rPr>
        <w:t>③</w:t>
      </w:r>
      <w:r w:rsidR="00F20EF6" w:rsidRPr="00472F2F">
        <w:rPr>
          <w:rFonts w:hint="eastAsia"/>
        </w:rPr>
        <w:t>默认成人首次预置除颤能量</w:t>
      </w:r>
      <w:r w:rsidR="00F20EF6" w:rsidRPr="00472F2F">
        <w:rPr>
          <w:rFonts w:hint="eastAsia"/>
        </w:rPr>
        <w:t>120J</w:t>
      </w:r>
      <w:r w:rsidR="00F20EF6" w:rsidRPr="00472F2F">
        <w:rPr>
          <w:rFonts w:hint="eastAsia"/>
        </w:rPr>
        <w:t>；可设置；提供检测报告或说明书</w:t>
      </w:r>
    </w:p>
    <w:p w14:paraId="1068B038" w14:textId="21D09A9B" w:rsidR="00F20EF6" w:rsidRPr="00472F2F" w:rsidRDefault="00166D59" w:rsidP="00F20EF6">
      <w:r w:rsidRPr="00472F2F">
        <w:rPr>
          <w:rFonts w:hint="eastAsia"/>
        </w:rPr>
        <w:t>④</w:t>
      </w:r>
      <w:r w:rsidR="00F20EF6" w:rsidRPr="00472F2F">
        <w:rPr>
          <w:rFonts w:hint="eastAsia"/>
        </w:rPr>
        <w:t>最大预置除颤能量</w:t>
      </w:r>
      <w:r w:rsidR="00F20EF6" w:rsidRPr="00472F2F">
        <w:rPr>
          <w:rFonts w:hint="eastAsia"/>
        </w:rPr>
        <w:t>200J</w:t>
      </w:r>
      <w:r w:rsidR="00F20EF6" w:rsidRPr="00472F2F">
        <w:rPr>
          <w:rFonts w:hint="eastAsia"/>
        </w:rPr>
        <w:t>，提供检测报告或说明书</w:t>
      </w:r>
    </w:p>
    <w:p w14:paraId="1B3D0C2B" w14:textId="77E185A2" w:rsidR="00F20EF6" w:rsidRPr="00472F2F" w:rsidRDefault="00166D59" w:rsidP="00F20EF6">
      <w:r w:rsidRPr="00472F2F">
        <w:rPr>
          <w:rFonts w:hint="eastAsia"/>
        </w:rPr>
        <w:t>⑤</w:t>
      </w:r>
      <w:r w:rsidR="00F20EF6" w:rsidRPr="00472F2F">
        <w:rPr>
          <w:rFonts w:hint="eastAsia"/>
        </w:rPr>
        <w:t>首次除颤没有消除室颤时，第二次和第三次除颤能量自动调为更高级别能量，提供检测报告或说明书</w:t>
      </w:r>
    </w:p>
    <w:p w14:paraId="10088D77" w14:textId="308A548B" w:rsidR="00F20EF6" w:rsidRPr="00472F2F" w:rsidRDefault="00166D59" w:rsidP="00F20EF6">
      <w:r w:rsidRPr="00472F2F">
        <w:rPr>
          <w:rFonts w:hint="eastAsia"/>
        </w:rPr>
        <w:t>⑥</w:t>
      </w:r>
      <w:r w:rsidR="00F20EF6" w:rsidRPr="00472F2F">
        <w:rPr>
          <w:rFonts w:hint="eastAsia"/>
        </w:rPr>
        <w:t>患者阻抗测量范围：</w:t>
      </w:r>
      <w:r w:rsidR="00F20EF6" w:rsidRPr="00472F2F">
        <w:rPr>
          <w:rFonts w:hint="eastAsia"/>
        </w:rPr>
        <w:t>10-300</w:t>
      </w:r>
      <w:r w:rsidR="00F20EF6" w:rsidRPr="00472F2F">
        <w:rPr>
          <w:rFonts w:hint="eastAsia"/>
        </w:rPr>
        <w:t>欧姆</w:t>
      </w:r>
    </w:p>
    <w:p w14:paraId="3327B86B" w14:textId="0D9D976D" w:rsidR="00F20EF6" w:rsidRPr="00472F2F" w:rsidRDefault="00166D59" w:rsidP="00F20EF6">
      <w:r w:rsidRPr="00472F2F">
        <w:rPr>
          <w:rFonts w:hint="eastAsia"/>
        </w:rPr>
        <w:t>（</w:t>
      </w:r>
      <w:r w:rsidRPr="00472F2F">
        <w:rPr>
          <w:rFonts w:hint="eastAsia"/>
        </w:rPr>
        <w:t>3</w:t>
      </w:r>
      <w:r w:rsidRPr="00472F2F">
        <w:rPr>
          <w:rFonts w:hint="eastAsia"/>
        </w:rPr>
        <w:t>）</w:t>
      </w:r>
      <w:r w:rsidR="00F20EF6" w:rsidRPr="00472F2F">
        <w:rPr>
          <w:rFonts w:hint="eastAsia"/>
        </w:rPr>
        <w:t>CPR</w:t>
      </w:r>
      <w:r w:rsidR="00F20EF6" w:rsidRPr="00472F2F">
        <w:rPr>
          <w:rFonts w:hint="eastAsia"/>
        </w:rPr>
        <w:t>辅助功能</w:t>
      </w:r>
    </w:p>
    <w:p w14:paraId="15DA9E77" w14:textId="66419934" w:rsidR="00F20EF6" w:rsidRPr="00472F2F" w:rsidRDefault="00166D59" w:rsidP="00F20EF6">
      <w:r w:rsidRPr="00472F2F">
        <w:rPr>
          <w:rFonts w:hint="eastAsia"/>
        </w:rPr>
        <w:t>①</w:t>
      </w:r>
      <w:r w:rsidR="00F20EF6" w:rsidRPr="00472F2F">
        <w:rPr>
          <w:rFonts w:hint="eastAsia"/>
        </w:rPr>
        <w:t>可通过语音、图片及动画的方式辅助完成</w:t>
      </w:r>
      <w:r w:rsidR="00F20EF6" w:rsidRPr="00472F2F">
        <w:rPr>
          <w:rFonts w:hint="eastAsia"/>
        </w:rPr>
        <w:t>CPR</w:t>
      </w:r>
      <w:r w:rsidR="00F20EF6" w:rsidRPr="00472F2F">
        <w:rPr>
          <w:rFonts w:hint="eastAsia"/>
        </w:rPr>
        <w:t>操作</w:t>
      </w:r>
    </w:p>
    <w:p w14:paraId="7EFDFA8B" w14:textId="13AF8C18" w:rsidR="00F20EF6" w:rsidRPr="00472F2F" w:rsidRDefault="00166D59" w:rsidP="00F20EF6">
      <w:r w:rsidRPr="00472F2F">
        <w:rPr>
          <w:rFonts w:hint="eastAsia"/>
        </w:rPr>
        <w:t>②</w:t>
      </w:r>
      <w:r w:rsidR="00F20EF6" w:rsidRPr="00472F2F">
        <w:rPr>
          <w:rFonts w:hint="eastAsia"/>
        </w:rPr>
        <w:t>具有</w:t>
      </w:r>
      <w:r w:rsidR="00F20EF6" w:rsidRPr="00472F2F">
        <w:rPr>
          <w:rFonts w:hint="eastAsia"/>
        </w:rPr>
        <w:t>CPR</w:t>
      </w:r>
      <w:r w:rsidR="00F20EF6" w:rsidRPr="00472F2F">
        <w:rPr>
          <w:rFonts w:hint="eastAsia"/>
        </w:rPr>
        <w:t>节拍器，可跟随节拍</w:t>
      </w:r>
      <w:proofErr w:type="gramStart"/>
      <w:r w:rsidR="00F20EF6" w:rsidRPr="00472F2F">
        <w:rPr>
          <w:rFonts w:hint="eastAsia"/>
        </w:rPr>
        <w:t>音实施</w:t>
      </w:r>
      <w:proofErr w:type="gramEnd"/>
      <w:r w:rsidR="00F20EF6" w:rsidRPr="00472F2F">
        <w:rPr>
          <w:rFonts w:hint="eastAsia"/>
        </w:rPr>
        <w:t>胸外按压和人工呼吸</w:t>
      </w:r>
    </w:p>
    <w:p w14:paraId="708192FD" w14:textId="080BC29C" w:rsidR="00F20EF6" w:rsidRPr="00472F2F" w:rsidRDefault="00166D59" w:rsidP="00F20EF6">
      <w:r w:rsidRPr="00472F2F">
        <w:rPr>
          <w:rFonts w:hint="eastAsia"/>
        </w:rPr>
        <w:t>（</w:t>
      </w:r>
      <w:r w:rsidRPr="00472F2F">
        <w:rPr>
          <w:rFonts w:hint="eastAsia"/>
        </w:rPr>
        <w:t>4</w:t>
      </w:r>
      <w:r w:rsidRPr="00472F2F">
        <w:rPr>
          <w:rFonts w:hint="eastAsia"/>
        </w:rPr>
        <w:t>）</w:t>
      </w:r>
      <w:r w:rsidR="00F20EF6" w:rsidRPr="00472F2F">
        <w:rPr>
          <w:rFonts w:hint="eastAsia"/>
        </w:rPr>
        <w:t>显示</w:t>
      </w:r>
    </w:p>
    <w:p w14:paraId="35F0F4B6" w14:textId="2A1AE76A" w:rsidR="00F20EF6" w:rsidRPr="00472F2F" w:rsidRDefault="00166D59" w:rsidP="00F20EF6">
      <w:r w:rsidRPr="00472F2F">
        <w:rPr>
          <w:rFonts w:hint="eastAsia"/>
        </w:rPr>
        <w:t>①</w:t>
      </w:r>
      <w:r w:rsidR="00F20EF6" w:rsidRPr="00472F2F">
        <w:rPr>
          <w:rFonts w:hint="eastAsia"/>
        </w:rPr>
        <w:t>显示器：自带彩色显示器，尺寸≥</w:t>
      </w:r>
      <w:r w:rsidR="00F20EF6" w:rsidRPr="00472F2F">
        <w:rPr>
          <w:rFonts w:hint="eastAsia"/>
        </w:rPr>
        <w:t>3</w:t>
      </w:r>
      <w:r w:rsidR="00F20EF6" w:rsidRPr="00472F2F">
        <w:rPr>
          <w:rFonts w:hint="eastAsia"/>
        </w:rPr>
        <w:t>英寸</w:t>
      </w:r>
    </w:p>
    <w:p w14:paraId="77E8CD3F" w14:textId="793A47F3" w:rsidR="00F20EF6" w:rsidRPr="00472F2F" w:rsidRDefault="00166D59" w:rsidP="00F20EF6">
      <w:r w:rsidRPr="00472F2F">
        <w:rPr>
          <w:rFonts w:hint="eastAsia"/>
        </w:rPr>
        <w:t>②</w:t>
      </w:r>
      <w:r w:rsidR="00F20EF6" w:rsidRPr="00472F2F">
        <w:rPr>
          <w:rFonts w:hint="eastAsia"/>
        </w:rPr>
        <w:t>屏幕显示内容：除颤次数、</w:t>
      </w:r>
      <w:r w:rsidR="00F20EF6" w:rsidRPr="00472F2F">
        <w:rPr>
          <w:rFonts w:hint="eastAsia"/>
        </w:rPr>
        <w:t>ECG</w:t>
      </w:r>
      <w:r w:rsidR="00F20EF6" w:rsidRPr="00472F2F">
        <w:rPr>
          <w:rFonts w:hint="eastAsia"/>
        </w:rPr>
        <w:t>、抢救时间、电池电量等信息</w:t>
      </w:r>
    </w:p>
    <w:p w14:paraId="3916CFA4" w14:textId="2B8C4068" w:rsidR="00F20EF6" w:rsidRPr="00472F2F" w:rsidRDefault="00166D59" w:rsidP="00F20EF6">
      <w:r w:rsidRPr="00472F2F">
        <w:rPr>
          <w:rFonts w:hint="eastAsia"/>
        </w:rPr>
        <w:t>③</w:t>
      </w:r>
      <w:proofErr w:type="gramStart"/>
      <w:r w:rsidR="00F20EF6" w:rsidRPr="00472F2F">
        <w:rPr>
          <w:rFonts w:hint="eastAsia"/>
        </w:rPr>
        <w:t>标配</w:t>
      </w:r>
      <w:proofErr w:type="gramEnd"/>
      <w:r w:rsidR="00F20EF6" w:rsidRPr="00472F2F">
        <w:rPr>
          <w:rFonts w:hint="eastAsia"/>
        </w:rPr>
        <w:t>ECG</w:t>
      </w:r>
      <w:r w:rsidR="00F20EF6" w:rsidRPr="00472F2F">
        <w:rPr>
          <w:rFonts w:hint="eastAsia"/>
        </w:rPr>
        <w:t>波形显示，提供证明文件</w:t>
      </w:r>
    </w:p>
    <w:p w14:paraId="3B2893D4" w14:textId="503BCBAE" w:rsidR="00F20EF6" w:rsidRPr="00472F2F" w:rsidRDefault="00166D59" w:rsidP="00F20EF6">
      <w:r w:rsidRPr="00472F2F">
        <w:rPr>
          <w:rFonts w:hint="eastAsia"/>
        </w:rPr>
        <w:t>（</w:t>
      </w:r>
      <w:r w:rsidRPr="00472F2F">
        <w:rPr>
          <w:rFonts w:hint="eastAsia"/>
        </w:rPr>
        <w:t>5</w:t>
      </w:r>
      <w:r w:rsidRPr="00472F2F">
        <w:rPr>
          <w:rFonts w:hint="eastAsia"/>
        </w:rPr>
        <w:t>）</w:t>
      </w:r>
      <w:r w:rsidR="00F20EF6" w:rsidRPr="00472F2F">
        <w:rPr>
          <w:rFonts w:hint="eastAsia"/>
        </w:rPr>
        <w:t>电池</w:t>
      </w:r>
    </w:p>
    <w:p w14:paraId="1EBC1046" w14:textId="15C33628" w:rsidR="00F20EF6" w:rsidRPr="00472F2F" w:rsidRDefault="00166D59" w:rsidP="00F20EF6">
      <w:r w:rsidRPr="00472F2F">
        <w:rPr>
          <w:rFonts w:hint="eastAsia"/>
        </w:rPr>
        <w:t>①</w:t>
      </w:r>
      <w:r w:rsidR="00F20EF6" w:rsidRPr="00472F2F">
        <w:rPr>
          <w:rFonts w:hint="eastAsia"/>
        </w:rPr>
        <w:t>新电池使用时间</w:t>
      </w:r>
      <w:r w:rsidR="00F20EF6" w:rsidRPr="00472F2F">
        <w:rPr>
          <w:rFonts w:hint="eastAsia"/>
        </w:rPr>
        <w:t>5</w:t>
      </w:r>
      <w:r w:rsidR="00F20EF6" w:rsidRPr="00472F2F">
        <w:rPr>
          <w:rFonts w:hint="eastAsia"/>
        </w:rPr>
        <w:t>年</w:t>
      </w:r>
    </w:p>
    <w:p w14:paraId="2FC90241" w14:textId="799B46F6" w:rsidR="00F20EF6" w:rsidRPr="00472F2F" w:rsidRDefault="00166D59" w:rsidP="00F20EF6">
      <w:r w:rsidRPr="00472F2F">
        <w:rPr>
          <w:rFonts w:hint="eastAsia"/>
        </w:rPr>
        <w:t>②</w:t>
      </w:r>
      <w:r w:rsidR="00F20EF6" w:rsidRPr="00472F2F">
        <w:rPr>
          <w:rFonts w:hint="eastAsia"/>
        </w:rPr>
        <w:t>新电池可完成放电次数≥</w:t>
      </w:r>
      <w:r w:rsidR="00F20EF6" w:rsidRPr="00472F2F">
        <w:rPr>
          <w:rFonts w:hint="eastAsia"/>
        </w:rPr>
        <w:t>150</w:t>
      </w:r>
      <w:r w:rsidR="00F20EF6" w:rsidRPr="00472F2F">
        <w:rPr>
          <w:rFonts w:hint="eastAsia"/>
        </w:rPr>
        <w:t>次</w:t>
      </w:r>
    </w:p>
    <w:p w14:paraId="4D6853A0" w14:textId="6BF45F7A" w:rsidR="00F20EF6" w:rsidRPr="00472F2F" w:rsidRDefault="00166D59" w:rsidP="00F20EF6">
      <w:r w:rsidRPr="00472F2F">
        <w:rPr>
          <w:rFonts w:hint="eastAsia"/>
        </w:rPr>
        <w:t>（</w:t>
      </w:r>
      <w:r w:rsidRPr="00472F2F">
        <w:rPr>
          <w:rFonts w:hint="eastAsia"/>
        </w:rPr>
        <w:t>6</w:t>
      </w:r>
      <w:r w:rsidRPr="00472F2F">
        <w:rPr>
          <w:rFonts w:hint="eastAsia"/>
        </w:rPr>
        <w:t>）</w:t>
      </w:r>
      <w:r w:rsidR="00F20EF6" w:rsidRPr="00472F2F">
        <w:rPr>
          <w:rFonts w:hint="eastAsia"/>
        </w:rPr>
        <w:t>自检</w:t>
      </w:r>
    </w:p>
    <w:p w14:paraId="365CFD10" w14:textId="77777777" w:rsidR="00F20EF6" w:rsidRPr="00472F2F" w:rsidRDefault="00F20EF6" w:rsidP="00166D59">
      <w:pPr>
        <w:ind w:firstLineChars="200" w:firstLine="480"/>
      </w:pPr>
      <w:r w:rsidRPr="00472F2F">
        <w:rPr>
          <w:rFonts w:hint="eastAsia"/>
        </w:rPr>
        <w:lastRenderedPageBreak/>
        <w:t>具有开机自检功能；检测内容包括：除颤电极连接、充放电电路、语音电路、电池电量等</w:t>
      </w:r>
    </w:p>
    <w:p w14:paraId="286523C8" w14:textId="1072121A" w:rsidR="00F20EF6" w:rsidRPr="00472F2F" w:rsidRDefault="00166D59" w:rsidP="00F20EF6">
      <w:r w:rsidRPr="00472F2F">
        <w:rPr>
          <w:rFonts w:hint="eastAsia"/>
        </w:rPr>
        <w:t>（</w:t>
      </w:r>
      <w:r w:rsidRPr="00472F2F">
        <w:rPr>
          <w:rFonts w:hint="eastAsia"/>
        </w:rPr>
        <w:t>7</w:t>
      </w:r>
      <w:r w:rsidRPr="00472F2F">
        <w:rPr>
          <w:rFonts w:hint="eastAsia"/>
        </w:rPr>
        <w:t>）</w:t>
      </w:r>
      <w:r w:rsidR="00F20EF6" w:rsidRPr="00472F2F">
        <w:rPr>
          <w:rFonts w:hint="eastAsia"/>
        </w:rPr>
        <w:t>数据管理</w:t>
      </w:r>
    </w:p>
    <w:p w14:paraId="4B1A88BF" w14:textId="25A1E4A9" w:rsidR="00F20EF6" w:rsidRPr="00472F2F" w:rsidRDefault="00166D59" w:rsidP="00F20EF6">
      <w:r w:rsidRPr="00472F2F">
        <w:rPr>
          <w:rFonts w:hint="eastAsia"/>
        </w:rPr>
        <w:t>①</w:t>
      </w:r>
      <w:r w:rsidR="00F20EF6" w:rsidRPr="00472F2F">
        <w:rPr>
          <w:rFonts w:hint="eastAsia"/>
        </w:rPr>
        <w:t>设备具有存储功能，记录内容包括设备日志、包括心电图数据等事件信息在内的急救事件日志等</w:t>
      </w:r>
    </w:p>
    <w:p w14:paraId="53FCE01A" w14:textId="6676E8B2" w:rsidR="00F20EF6" w:rsidRPr="00472F2F" w:rsidRDefault="00166D59" w:rsidP="00F20EF6">
      <w:r w:rsidRPr="00472F2F">
        <w:rPr>
          <w:rFonts w:hint="eastAsia"/>
        </w:rPr>
        <w:t>②</w:t>
      </w:r>
      <w:r w:rsidR="00F20EF6" w:rsidRPr="00472F2F">
        <w:rPr>
          <w:rFonts w:hint="eastAsia"/>
        </w:rPr>
        <w:t>提供</w:t>
      </w:r>
      <w:r w:rsidR="00F20EF6" w:rsidRPr="00472F2F">
        <w:rPr>
          <w:rFonts w:hint="eastAsia"/>
        </w:rPr>
        <w:t>AED</w:t>
      </w:r>
      <w:r w:rsidR="00F20EF6" w:rsidRPr="00472F2F">
        <w:rPr>
          <w:rFonts w:hint="eastAsia"/>
        </w:rPr>
        <w:t>系统管理软件，可用以查看设备日志、急救事件记录等信息</w:t>
      </w:r>
    </w:p>
    <w:p w14:paraId="272E21AF" w14:textId="0DFC78F0" w:rsidR="00F20EF6" w:rsidRPr="00472F2F" w:rsidRDefault="00166D59" w:rsidP="00F20EF6">
      <w:r w:rsidRPr="00472F2F">
        <w:rPr>
          <w:rFonts w:hint="eastAsia"/>
        </w:rPr>
        <w:t>（</w:t>
      </w:r>
      <w:r w:rsidRPr="00472F2F">
        <w:rPr>
          <w:rFonts w:hint="eastAsia"/>
        </w:rPr>
        <w:t>8</w:t>
      </w:r>
      <w:r w:rsidRPr="00472F2F">
        <w:rPr>
          <w:rFonts w:hint="eastAsia"/>
        </w:rPr>
        <w:t>）</w:t>
      </w:r>
      <w:r w:rsidR="00F20EF6" w:rsidRPr="00472F2F">
        <w:rPr>
          <w:rFonts w:hint="eastAsia"/>
        </w:rPr>
        <w:t>带有配套的</w:t>
      </w:r>
      <w:r w:rsidR="00F20EF6" w:rsidRPr="00472F2F">
        <w:rPr>
          <w:rFonts w:hint="eastAsia"/>
        </w:rPr>
        <w:t>AED</w:t>
      </w:r>
      <w:r w:rsidR="00F20EF6" w:rsidRPr="00472F2F">
        <w:rPr>
          <w:rFonts w:hint="eastAsia"/>
        </w:rPr>
        <w:t>机柜</w:t>
      </w:r>
    </w:p>
    <w:p w14:paraId="2FCF010E" w14:textId="3117F318" w:rsidR="00F20EF6" w:rsidRPr="00472F2F" w:rsidRDefault="00166D59" w:rsidP="00F20EF6">
      <w:r w:rsidRPr="00472F2F">
        <w:rPr>
          <w:rFonts w:hint="eastAsia"/>
        </w:rPr>
        <w:t>7</w:t>
      </w:r>
      <w:r w:rsidRPr="00472F2F">
        <w:rPr>
          <w:rFonts w:hint="eastAsia"/>
        </w:rPr>
        <w:t>、</w:t>
      </w:r>
      <w:r w:rsidR="00F20EF6" w:rsidRPr="00472F2F">
        <w:rPr>
          <w:rFonts w:hint="eastAsia"/>
        </w:rPr>
        <w:t>收发：</w:t>
      </w:r>
    </w:p>
    <w:p w14:paraId="33683EB1" w14:textId="77777777" w:rsidR="00F20EF6" w:rsidRPr="00472F2F" w:rsidRDefault="00F20EF6" w:rsidP="00F20EF6">
      <w:r w:rsidRPr="00472F2F">
        <w:rPr>
          <w:rFonts w:hint="eastAsia"/>
        </w:rPr>
        <w:t xml:space="preserve">　　内容：负责院内单位内部的信函、报刊、文件的邮寄与分发。对职工个人的报刊、信件、包裹等</w:t>
      </w:r>
      <w:r w:rsidRPr="00472F2F">
        <w:rPr>
          <w:rFonts w:hint="eastAsia"/>
        </w:rPr>
        <w:t>24</w:t>
      </w:r>
      <w:r w:rsidRPr="00472F2F">
        <w:rPr>
          <w:rFonts w:hint="eastAsia"/>
        </w:rPr>
        <w:t>小时内通知领取。做好领用登记，每</w:t>
      </w:r>
      <w:proofErr w:type="gramStart"/>
      <w:r w:rsidRPr="00472F2F">
        <w:rPr>
          <w:rFonts w:hint="eastAsia"/>
        </w:rPr>
        <w:t>周清理</w:t>
      </w:r>
      <w:proofErr w:type="gramEnd"/>
      <w:r w:rsidRPr="00472F2F">
        <w:rPr>
          <w:rFonts w:hint="eastAsia"/>
        </w:rPr>
        <w:t>一次积压信件，报刊，包裹等。</w:t>
      </w:r>
    </w:p>
    <w:p w14:paraId="17159D16" w14:textId="09981F06" w:rsidR="00166D59" w:rsidRPr="00472F2F" w:rsidRDefault="00F20EF6" w:rsidP="00166D59">
      <w:pPr>
        <w:ind w:firstLine="495"/>
      </w:pPr>
      <w:r w:rsidRPr="00472F2F">
        <w:rPr>
          <w:rFonts w:hint="eastAsia"/>
        </w:rPr>
        <w:t>标准：</w:t>
      </w:r>
    </w:p>
    <w:p w14:paraId="654D241A" w14:textId="3338155B" w:rsidR="00F20EF6" w:rsidRPr="00472F2F" w:rsidRDefault="00166D59" w:rsidP="00166D59">
      <w:r w:rsidRPr="00472F2F">
        <w:rPr>
          <w:rFonts w:hint="eastAsia"/>
        </w:rPr>
        <w:t>（</w:t>
      </w:r>
      <w:r w:rsidRPr="00472F2F">
        <w:rPr>
          <w:rFonts w:hint="eastAsia"/>
        </w:rPr>
        <w:t>1</w:t>
      </w:r>
      <w:r w:rsidRPr="00472F2F">
        <w:rPr>
          <w:rFonts w:hint="eastAsia"/>
        </w:rPr>
        <w:t>）</w:t>
      </w:r>
      <w:r w:rsidR="00F20EF6" w:rsidRPr="00472F2F">
        <w:rPr>
          <w:rFonts w:hint="eastAsia"/>
        </w:rPr>
        <w:t>登记</w:t>
      </w:r>
    </w:p>
    <w:p w14:paraId="5B6EE497" w14:textId="77777777" w:rsidR="00F20EF6" w:rsidRPr="00472F2F" w:rsidRDefault="00F20EF6" w:rsidP="00F20EF6">
      <w:r w:rsidRPr="00472F2F">
        <w:rPr>
          <w:rFonts w:hint="eastAsia"/>
        </w:rPr>
        <w:t xml:space="preserve">　　对邮寄和收取的报刊、文件、信函、包裹单、汇款单等及时登记，保管好收据以便查询。</w:t>
      </w:r>
    </w:p>
    <w:p w14:paraId="48446B51" w14:textId="2BEAF04A" w:rsidR="00F20EF6" w:rsidRPr="00472F2F" w:rsidRDefault="00166D59" w:rsidP="00F20EF6">
      <w:r w:rsidRPr="00472F2F">
        <w:rPr>
          <w:rFonts w:hint="eastAsia"/>
        </w:rPr>
        <w:t>（</w:t>
      </w:r>
      <w:r w:rsidRPr="00472F2F">
        <w:rPr>
          <w:rFonts w:hint="eastAsia"/>
        </w:rPr>
        <w:t>2</w:t>
      </w:r>
      <w:r w:rsidRPr="00472F2F">
        <w:rPr>
          <w:rFonts w:hint="eastAsia"/>
        </w:rPr>
        <w:t>）</w:t>
      </w:r>
      <w:r w:rsidR="00F20EF6" w:rsidRPr="00472F2F">
        <w:rPr>
          <w:rFonts w:hint="eastAsia"/>
        </w:rPr>
        <w:t>收取</w:t>
      </w:r>
    </w:p>
    <w:p w14:paraId="03D5E2F0" w14:textId="77777777" w:rsidR="00F20EF6" w:rsidRPr="00472F2F" w:rsidRDefault="00F20EF6" w:rsidP="00F20EF6">
      <w:r w:rsidRPr="00472F2F">
        <w:rPr>
          <w:rFonts w:hint="eastAsia"/>
        </w:rPr>
        <w:t xml:space="preserve">　　对从邮局或邮递员中领取的物品、报刊、信函和各种单据要逐一登记，不得冒领或错领，对有问题的，要提出</w:t>
      </w:r>
      <w:proofErr w:type="gramStart"/>
      <w:r w:rsidRPr="00472F2F">
        <w:rPr>
          <w:rFonts w:hint="eastAsia"/>
        </w:rPr>
        <w:t>疑</w:t>
      </w:r>
      <w:proofErr w:type="gramEnd"/>
      <w:r w:rsidRPr="00472F2F">
        <w:rPr>
          <w:rFonts w:hint="eastAsia"/>
        </w:rPr>
        <w:t>议。</w:t>
      </w:r>
    </w:p>
    <w:p w14:paraId="3F6FC2DE" w14:textId="6F1108D1" w:rsidR="00F20EF6" w:rsidRPr="00472F2F" w:rsidRDefault="00166D59" w:rsidP="00F20EF6">
      <w:r w:rsidRPr="00472F2F">
        <w:rPr>
          <w:rFonts w:hint="eastAsia"/>
        </w:rPr>
        <w:t>（</w:t>
      </w:r>
      <w:r w:rsidRPr="00472F2F">
        <w:rPr>
          <w:rFonts w:hint="eastAsia"/>
        </w:rPr>
        <w:t>3</w:t>
      </w:r>
      <w:r w:rsidRPr="00472F2F">
        <w:rPr>
          <w:rFonts w:hint="eastAsia"/>
        </w:rPr>
        <w:t>）</w:t>
      </w:r>
      <w:r w:rsidR="00F20EF6" w:rsidRPr="00472F2F">
        <w:rPr>
          <w:rFonts w:hint="eastAsia"/>
        </w:rPr>
        <w:t>分发</w:t>
      </w:r>
    </w:p>
    <w:p w14:paraId="3D938289" w14:textId="77777777" w:rsidR="00F20EF6" w:rsidRPr="00472F2F" w:rsidRDefault="00F20EF6" w:rsidP="00F20EF6">
      <w:r w:rsidRPr="00472F2F">
        <w:rPr>
          <w:rFonts w:hint="eastAsia"/>
        </w:rPr>
        <w:t xml:space="preserve">　　分发报刊、文件、信函、包裹单、汇款单等要做到准确无差错。同时制止内部的冒领或错领行为。如有错误，要追究当班人的责任。</w:t>
      </w:r>
    </w:p>
    <w:p w14:paraId="5F038AF9" w14:textId="7B8C3421" w:rsidR="00F20EF6" w:rsidRPr="00472F2F" w:rsidRDefault="00166D59" w:rsidP="00F20EF6">
      <w:r w:rsidRPr="00472F2F">
        <w:rPr>
          <w:rFonts w:hint="eastAsia"/>
        </w:rPr>
        <w:t>（</w:t>
      </w:r>
      <w:r w:rsidRPr="00472F2F">
        <w:rPr>
          <w:rFonts w:hint="eastAsia"/>
        </w:rPr>
        <w:t>4</w:t>
      </w:r>
      <w:r w:rsidRPr="00472F2F">
        <w:rPr>
          <w:rFonts w:hint="eastAsia"/>
        </w:rPr>
        <w:t>）</w:t>
      </w:r>
      <w:r w:rsidR="00F20EF6" w:rsidRPr="00472F2F">
        <w:rPr>
          <w:rFonts w:hint="eastAsia"/>
        </w:rPr>
        <w:t>服务</w:t>
      </w:r>
    </w:p>
    <w:p w14:paraId="25F75E0E" w14:textId="77777777" w:rsidR="00F20EF6" w:rsidRPr="00472F2F" w:rsidRDefault="00F20EF6" w:rsidP="00F20EF6">
      <w:r w:rsidRPr="00472F2F">
        <w:rPr>
          <w:rFonts w:hint="eastAsia"/>
        </w:rPr>
        <w:t xml:space="preserve">　　</w:t>
      </w:r>
      <w:r w:rsidRPr="00472F2F">
        <w:rPr>
          <w:rFonts w:hint="eastAsia"/>
        </w:rPr>
        <w:t>24</w:t>
      </w:r>
      <w:r w:rsidRPr="00472F2F">
        <w:rPr>
          <w:rFonts w:hint="eastAsia"/>
        </w:rPr>
        <w:t>小时内通知收件人领取邮件，做到准确无误，文明礼貌，热情周到，达到业主满意。</w:t>
      </w:r>
    </w:p>
    <w:p w14:paraId="1DE012A2" w14:textId="4CB8E015" w:rsidR="00F20EF6" w:rsidRPr="00472F2F" w:rsidRDefault="00166D59" w:rsidP="00F20EF6">
      <w:r w:rsidRPr="00472F2F">
        <w:rPr>
          <w:rFonts w:hint="eastAsia"/>
        </w:rPr>
        <w:t>（</w:t>
      </w:r>
      <w:r w:rsidRPr="00472F2F">
        <w:rPr>
          <w:rFonts w:hint="eastAsia"/>
        </w:rPr>
        <w:t>5</w:t>
      </w:r>
      <w:r w:rsidRPr="00472F2F">
        <w:rPr>
          <w:rFonts w:hint="eastAsia"/>
        </w:rPr>
        <w:t>）</w:t>
      </w:r>
      <w:r w:rsidR="00F20EF6" w:rsidRPr="00472F2F">
        <w:rPr>
          <w:rFonts w:hint="eastAsia"/>
        </w:rPr>
        <w:t>保密</w:t>
      </w:r>
    </w:p>
    <w:p w14:paraId="383798A2" w14:textId="77777777" w:rsidR="00F20EF6" w:rsidRPr="00472F2F" w:rsidRDefault="00F20EF6" w:rsidP="00F20EF6">
      <w:r w:rsidRPr="00472F2F">
        <w:rPr>
          <w:rFonts w:hint="eastAsia"/>
        </w:rPr>
        <w:t xml:space="preserve">　　对驻地单位的机密、重要文件、信函负有保密责任</w:t>
      </w:r>
    </w:p>
    <w:p w14:paraId="47E75924" w14:textId="5C48811D" w:rsidR="00F20EF6" w:rsidRPr="00472F2F" w:rsidRDefault="00166D59" w:rsidP="00F20EF6">
      <w:r w:rsidRPr="00472F2F">
        <w:rPr>
          <w:rFonts w:hint="eastAsia"/>
        </w:rPr>
        <w:t>8</w:t>
      </w:r>
      <w:r w:rsidRPr="00472F2F">
        <w:rPr>
          <w:rFonts w:hint="eastAsia"/>
        </w:rPr>
        <w:t>、</w:t>
      </w:r>
      <w:r w:rsidR="00F20EF6" w:rsidRPr="00472F2F">
        <w:rPr>
          <w:rFonts w:hint="eastAsia"/>
        </w:rPr>
        <w:t>绿化养护：</w:t>
      </w:r>
    </w:p>
    <w:p w14:paraId="11538F33" w14:textId="0E839D6C" w:rsidR="00F20EF6" w:rsidRPr="00472F2F" w:rsidRDefault="00166D59" w:rsidP="00F20EF6">
      <w:r w:rsidRPr="00472F2F">
        <w:rPr>
          <w:rFonts w:hint="eastAsia"/>
        </w:rPr>
        <w:t>（</w:t>
      </w:r>
      <w:r w:rsidRPr="00472F2F">
        <w:rPr>
          <w:rFonts w:hint="eastAsia"/>
        </w:rPr>
        <w:t>1</w:t>
      </w:r>
      <w:r w:rsidRPr="00472F2F">
        <w:rPr>
          <w:rFonts w:hint="eastAsia"/>
        </w:rPr>
        <w:t>）</w:t>
      </w:r>
      <w:r w:rsidR="00F20EF6" w:rsidRPr="00472F2F">
        <w:rPr>
          <w:rFonts w:hint="eastAsia"/>
        </w:rPr>
        <w:t>有专业人员实施绿化养护根据气候状况及季节，淋水：生长季（非雨季）每</w:t>
      </w:r>
      <w:r w:rsidR="00F20EF6" w:rsidRPr="00472F2F">
        <w:rPr>
          <w:rFonts w:hint="eastAsia"/>
        </w:rPr>
        <w:t>2</w:t>
      </w:r>
      <w:r w:rsidR="00F20EF6" w:rsidRPr="00472F2F">
        <w:rPr>
          <w:rFonts w:hint="eastAsia"/>
        </w:rPr>
        <w:t>天</w:t>
      </w:r>
      <w:r w:rsidR="00F20EF6" w:rsidRPr="00472F2F">
        <w:rPr>
          <w:rFonts w:hint="eastAsia"/>
        </w:rPr>
        <w:t>1</w:t>
      </w:r>
      <w:r w:rsidR="00F20EF6" w:rsidRPr="00472F2F">
        <w:rPr>
          <w:rFonts w:hint="eastAsia"/>
        </w:rPr>
        <w:t>次；非长生季（非雨季）每周</w:t>
      </w:r>
      <w:r w:rsidR="00F20EF6" w:rsidRPr="00472F2F">
        <w:rPr>
          <w:rFonts w:hint="eastAsia"/>
        </w:rPr>
        <w:t>1-2</w:t>
      </w:r>
      <w:r w:rsidR="00F20EF6" w:rsidRPr="00472F2F">
        <w:rPr>
          <w:rFonts w:hint="eastAsia"/>
        </w:rPr>
        <w:t>次，喷药：利用周末或下班时间喷药，不允许使用刺激性强或中等</w:t>
      </w:r>
      <w:proofErr w:type="gramStart"/>
      <w:r w:rsidR="00F20EF6" w:rsidRPr="00472F2F">
        <w:rPr>
          <w:rFonts w:hint="eastAsia"/>
        </w:rPr>
        <w:t>毒以上</w:t>
      </w:r>
      <w:proofErr w:type="gramEnd"/>
      <w:r w:rsidR="00F20EF6" w:rsidRPr="00472F2F">
        <w:rPr>
          <w:rFonts w:hint="eastAsia"/>
        </w:rPr>
        <w:t>农药。除杂草，留茬高</w:t>
      </w:r>
      <w:r w:rsidR="00F20EF6" w:rsidRPr="00472F2F">
        <w:rPr>
          <w:rFonts w:hint="eastAsia"/>
        </w:rPr>
        <w:t>4-6</w:t>
      </w:r>
      <w:r w:rsidR="00F20EF6" w:rsidRPr="00472F2F">
        <w:rPr>
          <w:rFonts w:hint="eastAsia"/>
        </w:rPr>
        <w:t>厘米，修剪平整、美观；草地嫩</w:t>
      </w:r>
      <w:r w:rsidR="00F20EF6" w:rsidRPr="00472F2F">
        <w:rPr>
          <w:rFonts w:hint="eastAsia"/>
        </w:rPr>
        <w:lastRenderedPageBreak/>
        <w:t>绿，无烂草，草地无石块、垃圾等杂物。对造型树木应每两个月修剪一次外形，造型优美，生长健壮；乔木灌木无枯枝、烂头等，对树冠适当整体保持形状，无凌乱枝条。</w:t>
      </w:r>
    </w:p>
    <w:p w14:paraId="4DA95831" w14:textId="411C3E10" w:rsidR="00F20EF6" w:rsidRPr="00472F2F" w:rsidRDefault="00166D59" w:rsidP="00F20EF6">
      <w:r w:rsidRPr="00472F2F">
        <w:rPr>
          <w:rFonts w:hint="eastAsia"/>
        </w:rPr>
        <w:t>（</w:t>
      </w:r>
      <w:r w:rsidRPr="00472F2F">
        <w:rPr>
          <w:rFonts w:hint="eastAsia"/>
        </w:rPr>
        <w:t>2</w:t>
      </w:r>
      <w:r w:rsidRPr="00472F2F">
        <w:rPr>
          <w:rFonts w:hint="eastAsia"/>
        </w:rPr>
        <w:t>）</w:t>
      </w:r>
      <w:r w:rsidR="00F20EF6" w:rsidRPr="00472F2F">
        <w:rPr>
          <w:rFonts w:hint="eastAsia"/>
        </w:rPr>
        <w:t>根据气候状况及季节，适时</w:t>
      </w:r>
      <w:proofErr w:type="gramStart"/>
      <w:r w:rsidR="00F20EF6" w:rsidRPr="00472F2F">
        <w:rPr>
          <w:rFonts w:hint="eastAsia"/>
        </w:rPr>
        <w:t>进行绿植补栽</w:t>
      </w:r>
      <w:proofErr w:type="gramEnd"/>
      <w:r w:rsidR="00F20EF6" w:rsidRPr="00472F2F">
        <w:rPr>
          <w:rFonts w:hint="eastAsia"/>
        </w:rPr>
        <w:t>，松土，施肥，浇灌，除害。花草树木生长良好，无枯死，及时修剪，及时养护，适时做好防冻保暖，预防虫害。</w:t>
      </w:r>
    </w:p>
    <w:p w14:paraId="74A92045" w14:textId="0E86DD53" w:rsidR="00F20EF6" w:rsidRPr="00472F2F" w:rsidRDefault="00472F2F" w:rsidP="00F20EF6">
      <w:r w:rsidRPr="00472F2F">
        <w:rPr>
          <w:rFonts w:hint="eastAsia"/>
        </w:rPr>
        <w:t>9</w:t>
      </w:r>
      <w:r w:rsidRPr="00472F2F">
        <w:rPr>
          <w:rFonts w:hint="eastAsia"/>
        </w:rPr>
        <w:t>、</w:t>
      </w:r>
      <w:r w:rsidR="00F20EF6" w:rsidRPr="00472F2F">
        <w:rPr>
          <w:rFonts w:hint="eastAsia"/>
        </w:rPr>
        <w:t>特约服务：</w:t>
      </w:r>
    </w:p>
    <w:p w14:paraId="1747FA6B" w14:textId="77777777" w:rsidR="00F20EF6" w:rsidRPr="00472F2F" w:rsidRDefault="00F20EF6" w:rsidP="00F20EF6">
      <w:r w:rsidRPr="00472F2F">
        <w:rPr>
          <w:rFonts w:hint="eastAsia"/>
        </w:rPr>
        <w:t xml:space="preserve">　　内容：为领导办公室、会议室提供清扫、保洁服务。　</w:t>
      </w:r>
    </w:p>
    <w:p w14:paraId="3F5E9E62" w14:textId="6C152E55" w:rsidR="00F20EF6" w:rsidRPr="00472F2F" w:rsidRDefault="00472F2F" w:rsidP="00F20EF6">
      <w:r w:rsidRPr="00472F2F">
        <w:t>（</w:t>
      </w:r>
      <w:r w:rsidRPr="00472F2F">
        <w:rPr>
          <w:rFonts w:hint="eastAsia"/>
        </w:rPr>
        <w:t>1</w:t>
      </w:r>
      <w:r w:rsidRPr="00472F2F">
        <w:t>）</w:t>
      </w:r>
      <w:r w:rsidR="00F20EF6" w:rsidRPr="00472F2F">
        <w:rPr>
          <w:rFonts w:hint="eastAsia"/>
        </w:rPr>
        <w:t>清扫</w:t>
      </w:r>
    </w:p>
    <w:p w14:paraId="2BEEE254" w14:textId="77777777" w:rsidR="00F20EF6" w:rsidRPr="00472F2F" w:rsidRDefault="00F20EF6" w:rsidP="00F20EF6">
      <w:r w:rsidRPr="00472F2F">
        <w:rPr>
          <w:rFonts w:hint="eastAsia"/>
        </w:rPr>
        <w:t xml:space="preserve">　　每天清扫一次，每月进行一次进行彻底保洁。</w:t>
      </w:r>
    </w:p>
    <w:p w14:paraId="066D8A5C" w14:textId="684EF08B" w:rsidR="00F20EF6" w:rsidRPr="00472F2F" w:rsidRDefault="00472F2F" w:rsidP="00F20EF6">
      <w:r w:rsidRPr="00472F2F">
        <w:rPr>
          <w:rFonts w:hint="eastAsia"/>
        </w:rPr>
        <w:t>（</w:t>
      </w:r>
      <w:r w:rsidRPr="00472F2F">
        <w:rPr>
          <w:rFonts w:hint="eastAsia"/>
        </w:rPr>
        <w:t>2</w:t>
      </w:r>
      <w:r w:rsidRPr="00472F2F">
        <w:rPr>
          <w:rFonts w:hint="eastAsia"/>
        </w:rPr>
        <w:t>）</w:t>
      </w:r>
      <w:r w:rsidR="00F20EF6" w:rsidRPr="00472F2F">
        <w:rPr>
          <w:rFonts w:hint="eastAsia"/>
        </w:rPr>
        <w:t>擦洗</w:t>
      </w:r>
    </w:p>
    <w:p w14:paraId="336196BB" w14:textId="77777777" w:rsidR="00F20EF6" w:rsidRPr="00472F2F" w:rsidRDefault="00F20EF6" w:rsidP="00F20EF6">
      <w:r w:rsidRPr="00472F2F">
        <w:rPr>
          <w:rFonts w:hint="eastAsia"/>
        </w:rPr>
        <w:t xml:space="preserve">　　随时擦拭桌椅、各种会议牌、装饰物、花卉等，要求无灰尘、无污渍、会前、会后要及时倾到垃圾等。</w:t>
      </w:r>
    </w:p>
    <w:p w14:paraId="41E05D53" w14:textId="2EC89FBD" w:rsidR="00F20EF6" w:rsidRPr="00472F2F" w:rsidRDefault="00472F2F" w:rsidP="00F20EF6">
      <w:r w:rsidRPr="00472F2F">
        <w:rPr>
          <w:rFonts w:hint="eastAsia"/>
        </w:rPr>
        <w:t>（</w:t>
      </w:r>
      <w:r w:rsidRPr="00472F2F">
        <w:rPr>
          <w:rFonts w:hint="eastAsia"/>
        </w:rPr>
        <w:t>3</w:t>
      </w:r>
      <w:r w:rsidRPr="00472F2F">
        <w:rPr>
          <w:rFonts w:hint="eastAsia"/>
        </w:rPr>
        <w:t>）</w:t>
      </w:r>
      <w:r w:rsidR="00F20EF6" w:rsidRPr="00472F2F">
        <w:rPr>
          <w:rFonts w:hint="eastAsia"/>
        </w:rPr>
        <w:t>公共门窗</w:t>
      </w:r>
    </w:p>
    <w:p w14:paraId="57690760" w14:textId="77777777" w:rsidR="00F20EF6" w:rsidRPr="00472F2F" w:rsidRDefault="00F20EF6" w:rsidP="00F20EF6">
      <w:r w:rsidRPr="00472F2F">
        <w:rPr>
          <w:rFonts w:hint="eastAsia"/>
        </w:rPr>
        <w:t xml:space="preserve">　　门窗和玻璃要随时擦拭，会前要打开门，会后要关闭好门窗，</w:t>
      </w:r>
      <w:proofErr w:type="gramStart"/>
      <w:r w:rsidRPr="00472F2F">
        <w:rPr>
          <w:rFonts w:hint="eastAsia"/>
        </w:rPr>
        <w:t>百叶帘要完好</w:t>
      </w:r>
      <w:proofErr w:type="gramEnd"/>
      <w:r w:rsidRPr="00472F2F">
        <w:rPr>
          <w:rFonts w:hint="eastAsia"/>
        </w:rPr>
        <w:t>无灰尘，做到窗明几净。</w:t>
      </w:r>
    </w:p>
    <w:p w14:paraId="734CDFFD" w14:textId="7CCBAFAE" w:rsidR="00F20EF6" w:rsidRPr="00472F2F" w:rsidRDefault="00472F2F" w:rsidP="00F20EF6">
      <w:r w:rsidRPr="00472F2F">
        <w:rPr>
          <w:rFonts w:hint="eastAsia"/>
        </w:rPr>
        <w:t>（</w:t>
      </w:r>
      <w:r w:rsidRPr="00472F2F">
        <w:rPr>
          <w:rFonts w:hint="eastAsia"/>
        </w:rPr>
        <w:t>4</w:t>
      </w:r>
      <w:r w:rsidRPr="00472F2F">
        <w:rPr>
          <w:rFonts w:hint="eastAsia"/>
        </w:rPr>
        <w:t>）</w:t>
      </w:r>
      <w:r w:rsidR="00F20EF6" w:rsidRPr="00472F2F">
        <w:rPr>
          <w:rFonts w:hint="eastAsia"/>
        </w:rPr>
        <w:t>物品摆放</w:t>
      </w:r>
    </w:p>
    <w:p w14:paraId="6739DF40" w14:textId="38DDDCD9" w:rsidR="00F20EF6" w:rsidRPr="00472F2F" w:rsidRDefault="00472F2F" w:rsidP="00F20EF6">
      <w:r w:rsidRPr="00472F2F">
        <w:rPr>
          <w:rFonts w:hint="eastAsia"/>
        </w:rPr>
        <w:t>（</w:t>
      </w:r>
      <w:r w:rsidRPr="00472F2F">
        <w:rPr>
          <w:rFonts w:hint="eastAsia"/>
        </w:rPr>
        <w:t>5</w:t>
      </w:r>
      <w:r w:rsidRPr="00472F2F">
        <w:rPr>
          <w:rFonts w:hint="eastAsia"/>
        </w:rPr>
        <w:t>）</w:t>
      </w:r>
      <w:r w:rsidR="00F20EF6" w:rsidRPr="00472F2F">
        <w:rPr>
          <w:rFonts w:hint="eastAsia"/>
        </w:rPr>
        <w:t>服务</w:t>
      </w:r>
    </w:p>
    <w:p w14:paraId="32367B49" w14:textId="77777777" w:rsidR="00F20EF6" w:rsidRPr="00472F2F" w:rsidRDefault="00F20EF6" w:rsidP="00F20EF6">
      <w:r w:rsidRPr="00472F2F">
        <w:rPr>
          <w:rFonts w:hint="eastAsia"/>
        </w:rPr>
        <w:t xml:space="preserve">    </w:t>
      </w:r>
      <w:r w:rsidRPr="00472F2F">
        <w:rPr>
          <w:rFonts w:hint="eastAsia"/>
        </w:rPr>
        <w:t>会前要摆放好各种会议用品，会间要随时更换需要的用品，同时讲究文明礼貌，热情周到，会后要及时清理会场，达到随时具备使用条件。</w:t>
      </w:r>
    </w:p>
    <w:p w14:paraId="6F245B9C" w14:textId="207359D9" w:rsidR="00F20EF6" w:rsidRPr="00472F2F" w:rsidRDefault="00472F2F" w:rsidP="00F20EF6">
      <w:r w:rsidRPr="00472F2F">
        <w:rPr>
          <w:rFonts w:hint="eastAsia"/>
        </w:rPr>
        <w:t>1</w:t>
      </w:r>
      <w:r w:rsidRPr="00472F2F">
        <w:t>0</w:t>
      </w:r>
      <w:r w:rsidRPr="00472F2F">
        <w:t>、</w:t>
      </w:r>
      <w:r w:rsidR="00F20EF6" w:rsidRPr="00472F2F">
        <w:rPr>
          <w:rFonts w:hint="eastAsia"/>
        </w:rPr>
        <w:t>管理：</w:t>
      </w:r>
    </w:p>
    <w:p w14:paraId="60DB636F" w14:textId="77777777" w:rsidR="00F20EF6" w:rsidRPr="00472F2F" w:rsidRDefault="00F20EF6" w:rsidP="00472F2F">
      <w:pPr>
        <w:ind w:firstLineChars="200" w:firstLine="480"/>
      </w:pPr>
      <w:r w:rsidRPr="00472F2F">
        <w:rPr>
          <w:rFonts w:hint="eastAsia"/>
        </w:rPr>
        <w:t>内容：对项目服务的人员、制度、工程、资金等方面的综合考察，宏观控制。</w:t>
      </w:r>
    </w:p>
    <w:p w14:paraId="5B828B97" w14:textId="77777777" w:rsidR="00F20EF6" w:rsidRPr="00472F2F" w:rsidRDefault="00F20EF6" w:rsidP="00F20EF6">
      <w:r w:rsidRPr="00472F2F">
        <w:rPr>
          <w:rFonts w:hint="eastAsia"/>
        </w:rPr>
        <w:t xml:space="preserve">　　标准：</w:t>
      </w:r>
    </w:p>
    <w:p w14:paraId="3A31F9C5" w14:textId="4162816F" w:rsidR="00F20EF6" w:rsidRPr="00472F2F" w:rsidRDefault="00472F2F" w:rsidP="00F20EF6">
      <w:r w:rsidRPr="00472F2F">
        <w:rPr>
          <w:rFonts w:hint="eastAsia"/>
        </w:rPr>
        <w:t>（</w:t>
      </w:r>
      <w:r w:rsidRPr="00472F2F">
        <w:rPr>
          <w:rFonts w:hint="eastAsia"/>
        </w:rPr>
        <w:t>1</w:t>
      </w:r>
      <w:r w:rsidRPr="00472F2F">
        <w:rPr>
          <w:rFonts w:hint="eastAsia"/>
        </w:rPr>
        <w:t>）</w:t>
      </w:r>
      <w:r w:rsidR="00F20EF6" w:rsidRPr="00472F2F">
        <w:rPr>
          <w:rFonts w:hint="eastAsia"/>
        </w:rPr>
        <w:t>管理人员的素质</w:t>
      </w:r>
    </w:p>
    <w:p w14:paraId="2A47D335" w14:textId="77777777" w:rsidR="00F20EF6" w:rsidRPr="00472F2F" w:rsidRDefault="00F20EF6" w:rsidP="00F20EF6">
      <w:r w:rsidRPr="00472F2F">
        <w:rPr>
          <w:rFonts w:hint="eastAsia"/>
        </w:rPr>
        <w:t xml:space="preserve">　　管理人员要有过硬的思想素质，熟悉分管的业务范围，对业主交代的任务要清楚、明晰，能够统领一方面工作。</w:t>
      </w:r>
    </w:p>
    <w:p w14:paraId="207E6D86" w14:textId="12066C8F" w:rsidR="00F20EF6" w:rsidRPr="00472F2F" w:rsidRDefault="00472F2F" w:rsidP="00F20EF6">
      <w:r w:rsidRPr="00472F2F">
        <w:rPr>
          <w:rFonts w:hint="eastAsia"/>
        </w:rPr>
        <w:t>（</w:t>
      </w:r>
      <w:r w:rsidRPr="00472F2F">
        <w:rPr>
          <w:rFonts w:hint="eastAsia"/>
        </w:rPr>
        <w:t>2</w:t>
      </w:r>
      <w:r w:rsidRPr="00472F2F">
        <w:rPr>
          <w:rFonts w:hint="eastAsia"/>
        </w:rPr>
        <w:t>）</w:t>
      </w:r>
      <w:r w:rsidR="00F20EF6" w:rsidRPr="00472F2F">
        <w:rPr>
          <w:rFonts w:hint="eastAsia"/>
        </w:rPr>
        <w:t>专业人员资质</w:t>
      </w:r>
    </w:p>
    <w:p w14:paraId="2D3C7C48" w14:textId="6FF239F0" w:rsidR="00F20EF6" w:rsidRPr="00472F2F" w:rsidRDefault="00F20EF6" w:rsidP="00472F2F">
      <w:pPr>
        <w:ind w:firstLineChars="200" w:firstLine="480"/>
      </w:pPr>
      <w:r w:rsidRPr="00472F2F">
        <w:rPr>
          <w:rFonts w:hint="eastAsia"/>
        </w:rPr>
        <w:t>对于专业人员应</w:t>
      </w:r>
      <w:r w:rsidRPr="00472F2F">
        <w:rPr>
          <w:rFonts w:hint="eastAsia"/>
        </w:rPr>
        <w:t>100%</w:t>
      </w:r>
      <w:r w:rsidRPr="00472F2F">
        <w:rPr>
          <w:rFonts w:hint="eastAsia"/>
        </w:rPr>
        <w:t>持有政府或专业部门颁发的资质证书，对水、电、气、暖、监控、自动门、电梯等设备进行保养人员技能训练。</w:t>
      </w:r>
      <w:r w:rsidR="00351CDD">
        <w:rPr>
          <w:rFonts w:hint="eastAsia"/>
        </w:rPr>
        <w:t>供应商</w:t>
      </w:r>
      <w:r w:rsidRPr="00472F2F">
        <w:rPr>
          <w:rFonts w:hint="eastAsia"/>
        </w:rPr>
        <w:t>负责审核其资质，应杜绝无资质人员操作设备等行为发生，一旦造成不良后果，</w:t>
      </w:r>
      <w:r w:rsidR="00351CDD">
        <w:rPr>
          <w:rFonts w:hint="eastAsia"/>
        </w:rPr>
        <w:t>供应商</w:t>
      </w:r>
      <w:r w:rsidRPr="00472F2F">
        <w:rPr>
          <w:rFonts w:hint="eastAsia"/>
        </w:rPr>
        <w:t>负全责。</w:t>
      </w:r>
    </w:p>
    <w:p w14:paraId="04789E64" w14:textId="57352EA8" w:rsidR="00F20EF6" w:rsidRPr="00472F2F" w:rsidRDefault="00472F2F" w:rsidP="00F20EF6">
      <w:r w:rsidRPr="00472F2F">
        <w:rPr>
          <w:rFonts w:hint="eastAsia"/>
        </w:rPr>
        <w:t>（</w:t>
      </w:r>
      <w:r w:rsidRPr="00472F2F">
        <w:rPr>
          <w:rFonts w:hint="eastAsia"/>
        </w:rPr>
        <w:t>3</w:t>
      </w:r>
      <w:r w:rsidRPr="00472F2F">
        <w:rPr>
          <w:rFonts w:hint="eastAsia"/>
        </w:rPr>
        <w:t>）</w:t>
      </w:r>
      <w:r w:rsidR="00F20EF6" w:rsidRPr="00472F2F">
        <w:rPr>
          <w:rFonts w:hint="eastAsia"/>
        </w:rPr>
        <w:t>人员培训考核</w:t>
      </w:r>
    </w:p>
    <w:p w14:paraId="226119B4" w14:textId="77777777" w:rsidR="00F20EF6" w:rsidRPr="00472F2F" w:rsidRDefault="00F20EF6" w:rsidP="00472F2F">
      <w:pPr>
        <w:ind w:firstLineChars="200" w:firstLine="480"/>
      </w:pPr>
      <w:r w:rsidRPr="00472F2F">
        <w:rPr>
          <w:rFonts w:hint="eastAsia"/>
        </w:rPr>
        <w:lastRenderedPageBreak/>
        <w:t>应定期对员工进行物业管理业务培训，消防培训和其他服务培训考核，提高人员素质。</w:t>
      </w:r>
    </w:p>
    <w:p w14:paraId="0223CAC9" w14:textId="4938C568" w:rsidR="00F20EF6" w:rsidRPr="00472F2F" w:rsidRDefault="00472F2F" w:rsidP="00F20EF6">
      <w:r w:rsidRPr="00472F2F">
        <w:rPr>
          <w:rFonts w:hint="eastAsia"/>
        </w:rPr>
        <w:t>（</w:t>
      </w:r>
      <w:r w:rsidRPr="00472F2F">
        <w:rPr>
          <w:rFonts w:hint="eastAsia"/>
        </w:rPr>
        <w:t>4</w:t>
      </w:r>
      <w:r w:rsidRPr="00472F2F">
        <w:rPr>
          <w:rFonts w:hint="eastAsia"/>
        </w:rPr>
        <w:t>）</w:t>
      </w:r>
      <w:r w:rsidR="00F20EF6" w:rsidRPr="00472F2F">
        <w:rPr>
          <w:rFonts w:hint="eastAsia"/>
        </w:rPr>
        <w:t>制度健全情况</w:t>
      </w:r>
    </w:p>
    <w:p w14:paraId="322743EF" w14:textId="77777777" w:rsidR="00F20EF6" w:rsidRPr="00472F2F" w:rsidRDefault="00F20EF6" w:rsidP="00F20EF6">
      <w:r w:rsidRPr="00472F2F">
        <w:rPr>
          <w:rFonts w:hint="eastAsia"/>
        </w:rPr>
        <w:t xml:space="preserve">　　各项规章制度应完整、配套、齐全，具有约束力。</w:t>
      </w:r>
    </w:p>
    <w:p w14:paraId="2765E32C" w14:textId="6847FBDA" w:rsidR="00F20EF6" w:rsidRPr="00472F2F" w:rsidRDefault="00472F2F" w:rsidP="00F20EF6">
      <w:r w:rsidRPr="00472F2F">
        <w:rPr>
          <w:rFonts w:hint="eastAsia"/>
        </w:rPr>
        <w:t>（</w:t>
      </w:r>
      <w:r w:rsidRPr="00472F2F">
        <w:rPr>
          <w:rFonts w:hint="eastAsia"/>
        </w:rPr>
        <w:t>5</w:t>
      </w:r>
      <w:r w:rsidRPr="00472F2F">
        <w:rPr>
          <w:rFonts w:hint="eastAsia"/>
        </w:rPr>
        <w:t>）</w:t>
      </w:r>
      <w:r w:rsidR="00F20EF6" w:rsidRPr="00472F2F">
        <w:rPr>
          <w:rFonts w:hint="eastAsia"/>
        </w:rPr>
        <w:t>人员分管情况</w:t>
      </w:r>
    </w:p>
    <w:p w14:paraId="0AC8D412" w14:textId="77777777" w:rsidR="00F20EF6" w:rsidRPr="00472F2F" w:rsidRDefault="00F20EF6" w:rsidP="00F20EF6">
      <w:r w:rsidRPr="00472F2F">
        <w:rPr>
          <w:rFonts w:hint="eastAsia"/>
        </w:rPr>
        <w:t xml:space="preserve">　　人员安排应合理，具体工作时间及分工明确无误。具有奖罚措施。</w:t>
      </w:r>
    </w:p>
    <w:p w14:paraId="557C7C25" w14:textId="77777777" w:rsidR="00F20EF6" w:rsidRPr="00472F2F" w:rsidRDefault="00F20EF6" w:rsidP="00F20EF6">
      <w:r w:rsidRPr="00472F2F">
        <w:rPr>
          <w:rFonts w:hint="eastAsia"/>
        </w:rPr>
        <w:t xml:space="preserve">　　未列标准参照国家及有关省市标准执行。</w:t>
      </w:r>
    </w:p>
    <w:p w14:paraId="23B38DD5" w14:textId="6A8F0399" w:rsidR="00F20EF6" w:rsidRPr="00472F2F" w:rsidRDefault="00472F2F" w:rsidP="00F20EF6">
      <w:r w:rsidRPr="00472F2F">
        <w:rPr>
          <w:rFonts w:hint="eastAsia"/>
        </w:rPr>
        <w:t>（</w:t>
      </w:r>
      <w:r w:rsidRPr="00472F2F">
        <w:rPr>
          <w:rFonts w:hint="eastAsia"/>
        </w:rPr>
        <w:t>6</w:t>
      </w:r>
      <w:r w:rsidRPr="00472F2F">
        <w:rPr>
          <w:rFonts w:hint="eastAsia"/>
        </w:rPr>
        <w:t>）</w:t>
      </w:r>
      <w:r w:rsidR="00F20EF6" w:rsidRPr="00472F2F">
        <w:rPr>
          <w:rFonts w:hint="eastAsia"/>
        </w:rPr>
        <w:t>日常管理情况</w:t>
      </w:r>
    </w:p>
    <w:p w14:paraId="6761FC90" w14:textId="77777777" w:rsidR="00472F2F" w:rsidRDefault="00472F2F" w:rsidP="00472F2F">
      <w:pPr>
        <w:ind w:firstLineChars="200" w:firstLine="480"/>
      </w:pPr>
      <w:r w:rsidRPr="00472F2F">
        <w:rPr>
          <w:rFonts w:hint="eastAsia"/>
        </w:rPr>
        <w:t>供应商</w:t>
      </w:r>
      <w:r w:rsidR="00F20EF6" w:rsidRPr="00472F2F">
        <w:rPr>
          <w:rFonts w:hint="eastAsia"/>
        </w:rPr>
        <w:t>每月向</w:t>
      </w:r>
      <w:r w:rsidRPr="00472F2F">
        <w:rPr>
          <w:rFonts w:hint="eastAsia"/>
        </w:rPr>
        <w:t>采购人</w:t>
      </w:r>
      <w:r w:rsidR="00F20EF6" w:rsidRPr="00472F2F">
        <w:rPr>
          <w:rFonts w:hint="eastAsia"/>
        </w:rPr>
        <w:t>提交一份书面报告，说明上个月的物业管理情况，并就发现的问题或</w:t>
      </w:r>
      <w:r w:rsidRPr="00472F2F">
        <w:rPr>
          <w:rFonts w:hint="eastAsia"/>
        </w:rPr>
        <w:t>采购人</w:t>
      </w:r>
      <w:r w:rsidR="00F20EF6" w:rsidRPr="00472F2F">
        <w:rPr>
          <w:rFonts w:hint="eastAsia"/>
        </w:rPr>
        <w:t>反映的事项</w:t>
      </w:r>
      <w:proofErr w:type="gramStart"/>
      <w:r w:rsidR="00F20EF6" w:rsidRPr="00472F2F">
        <w:rPr>
          <w:rFonts w:hint="eastAsia"/>
        </w:rPr>
        <w:t>作出</w:t>
      </w:r>
      <w:proofErr w:type="gramEnd"/>
      <w:r w:rsidR="00F20EF6" w:rsidRPr="00472F2F">
        <w:rPr>
          <w:rFonts w:hint="eastAsia"/>
        </w:rPr>
        <w:t>正式回应，提出意见或建议。</w:t>
      </w:r>
    </w:p>
    <w:p w14:paraId="751BD032" w14:textId="36627633" w:rsidR="00652C59" w:rsidRPr="00652C59" w:rsidRDefault="00652C59" w:rsidP="00472F2F">
      <w:pPr>
        <w:ind w:firstLineChars="200" w:firstLine="482"/>
        <w:rPr>
          <w:b/>
        </w:rPr>
      </w:pPr>
      <w:r w:rsidRPr="00652C59">
        <w:rPr>
          <w:b/>
        </w:rPr>
        <w:t>（三）其他服务要求</w:t>
      </w:r>
    </w:p>
    <w:p w14:paraId="581224BE" w14:textId="0BEE0356" w:rsidR="00652C59" w:rsidRDefault="00652C59" w:rsidP="00652C59">
      <w:r>
        <w:rPr>
          <w:rFonts w:hint="eastAsia"/>
        </w:rPr>
        <w:t>1</w:t>
      </w:r>
      <w:r>
        <w:rPr>
          <w:rFonts w:hint="eastAsia"/>
        </w:rPr>
        <w:t>、未经采购人同意，供应商不得在合同期限内将本项目的管理权转包或分包。</w:t>
      </w:r>
    </w:p>
    <w:p w14:paraId="4B188343" w14:textId="2F7B51E2" w:rsidR="00652C59" w:rsidRDefault="00652C59" w:rsidP="00652C59">
      <w:r>
        <w:rPr>
          <w:rFonts w:hint="eastAsia"/>
        </w:rPr>
        <w:t>2</w:t>
      </w:r>
      <w:r>
        <w:rPr>
          <w:rFonts w:hint="eastAsia"/>
        </w:rPr>
        <w:t>、供应商有责任配合采购人接受上级领导部门的监督、检查，提供必须的资料。</w:t>
      </w:r>
    </w:p>
    <w:p w14:paraId="06706CF2" w14:textId="29A2DDDE" w:rsidR="00652C59" w:rsidRDefault="00652C59" w:rsidP="00652C59">
      <w:r>
        <w:rPr>
          <w:rFonts w:hint="eastAsia"/>
        </w:rPr>
        <w:t>3</w:t>
      </w:r>
      <w:r>
        <w:rPr>
          <w:rFonts w:hint="eastAsia"/>
        </w:rPr>
        <w:t>、采购人负责提供管理人员办公室，现场运作所需场所及能源；供应商负责提供物业办公设施设备（电脑、打印机、门岗空调等）、物业服务用具、员工工服等。</w:t>
      </w:r>
    </w:p>
    <w:p w14:paraId="22103DF5" w14:textId="783C3930" w:rsidR="00652C59" w:rsidRDefault="00652C59" w:rsidP="00652C59">
      <w:r>
        <w:rPr>
          <w:rFonts w:hint="eastAsia"/>
        </w:rPr>
        <w:t>4</w:t>
      </w:r>
      <w:r>
        <w:rPr>
          <w:rFonts w:hint="eastAsia"/>
        </w:rPr>
        <w:t>、供应商自备电脑、考勤设备和打印机等办公设备和耗材；供应商自行负责桌椅等办公家私和员工更衣柜。</w:t>
      </w:r>
    </w:p>
    <w:p w14:paraId="6425A2C3" w14:textId="31117F5C" w:rsidR="00652C59" w:rsidRDefault="00652C59" w:rsidP="00652C59">
      <w:r>
        <w:rPr>
          <w:rFonts w:hint="eastAsia"/>
        </w:rPr>
        <w:t>5</w:t>
      </w:r>
      <w:r>
        <w:rPr>
          <w:rFonts w:hint="eastAsia"/>
        </w:rPr>
        <w:t>、供应商的各岗位员工必须穿工作服上岗，着装干净、整洁，应当保证每名服务人员夏装、春秋装至少各两套，以满足服务人员在不同季节服装的更换，并由供应商负责其员工工服配备和洗涤。</w:t>
      </w:r>
    </w:p>
    <w:p w14:paraId="12E20CFA" w14:textId="3C1569EF" w:rsidR="00652C59" w:rsidRDefault="00652C59" w:rsidP="00652C59">
      <w:r>
        <w:rPr>
          <w:rFonts w:hint="eastAsia"/>
        </w:rPr>
        <w:t>6</w:t>
      </w:r>
      <w:r>
        <w:rPr>
          <w:rFonts w:hint="eastAsia"/>
        </w:rPr>
        <w:t>、供应商须严格执行国家劳动法和西安市政府相关规定，如因违法相关法律及规定产生的一切责任及费用由供应商全部负责。</w:t>
      </w:r>
    </w:p>
    <w:p w14:paraId="05188926" w14:textId="041A4453" w:rsidR="00652C59" w:rsidRDefault="00652C59" w:rsidP="00652C59">
      <w:r>
        <w:rPr>
          <w:rFonts w:hint="eastAsia"/>
        </w:rPr>
        <w:t>7</w:t>
      </w:r>
      <w:r>
        <w:rPr>
          <w:rFonts w:hint="eastAsia"/>
        </w:rPr>
        <w:t>、供应商为员工核定的工资不得低于当年陕西省西安市最新政策规定的最低工资标准。</w:t>
      </w:r>
    </w:p>
    <w:p w14:paraId="19521E5F" w14:textId="1E031216" w:rsidR="00652C59" w:rsidRDefault="00652C59" w:rsidP="00652C59">
      <w:r>
        <w:rPr>
          <w:rFonts w:hint="eastAsia"/>
        </w:rPr>
        <w:t>8</w:t>
      </w:r>
      <w:r>
        <w:rPr>
          <w:rFonts w:hint="eastAsia"/>
        </w:rPr>
        <w:t>、供应商自行负责其招聘员工的一切工资、福利；如发生工伤、疾病乃至死亡的一切责任及费用由供应商全部负责；供应商应严格遵守国家有关的法律、法规及行业标准。</w:t>
      </w:r>
    </w:p>
    <w:p w14:paraId="7E63D263" w14:textId="164CE64C" w:rsidR="00652C59" w:rsidRDefault="00652C59" w:rsidP="00652C59">
      <w:r>
        <w:rPr>
          <w:rFonts w:hint="eastAsia"/>
        </w:rPr>
        <w:t>9</w:t>
      </w:r>
      <w:r>
        <w:rPr>
          <w:rFonts w:hint="eastAsia"/>
        </w:rPr>
        <w:t>、全部服务人员的工作时间应严格按国家有关法律、法规要求的标准执行，因工作原因产生的加班（含节假日加班）应严格按国家有关法律、法规要求的标准由供应商</w:t>
      </w:r>
      <w:proofErr w:type="gramStart"/>
      <w:r>
        <w:rPr>
          <w:rFonts w:hint="eastAsia"/>
        </w:rPr>
        <w:t>给付员工</w:t>
      </w:r>
      <w:proofErr w:type="gramEnd"/>
      <w:r>
        <w:rPr>
          <w:rFonts w:hint="eastAsia"/>
        </w:rPr>
        <w:t>加班薪资。</w:t>
      </w:r>
    </w:p>
    <w:p w14:paraId="568B22CA" w14:textId="6B1AEFA0" w:rsidR="00652C59" w:rsidRDefault="00652C59" w:rsidP="00652C59">
      <w:r>
        <w:rPr>
          <w:rFonts w:hint="eastAsia"/>
        </w:rPr>
        <w:lastRenderedPageBreak/>
        <w:t>10</w:t>
      </w:r>
      <w:r>
        <w:rPr>
          <w:rFonts w:hint="eastAsia"/>
        </w:rPr>
        <w:t>、本次招标的物业服务费包含工作人员劳务支出、社会保险、工装费、三费福利、物业服务工器具费、办公费、固定资产折旧费、管理费用、法定税费等应由供应商承担的一切费用。</w:t>
      </w:r>
    </w:p>
    <w:p w14:paraId="32C27EEB" w14:textId="1F49B28A" w:rsidR="00652C59" w:rsidRDefault="00652C59" w:rsidP="00652C59">
      <w:r>
        <w:rPr>
          <w:rFonts w:hint="eastAsia"/>
        </w:rPr>
        <w:t>11</w:t>
      </w:r>
      <w:r>
        <w:rPr>
          <w:rFonts w:hint="eastAsia"/>
        </w:rPr>
        <w:t>、采购人不接受供应</w:t>
      </w:r>
      <w:proofErr w:type="gramStart"/>
      <w:r>
        <w:rPr>
          <w:rFonts w:hint="eastAsia"/>
        </w:rPr>
        <w:t>商任何</w:t>
      </w:r>
      <w:proofErr w:type="gramEnd"/>
      <w:r>
        <w:rPr>
          <w:rFonts w:hint="eastAsia"/>
        </w:rPr>
        <w:t>因遗漏报价而发生的费用追加，因供应商违反《劳动法》等法律法规而造成采购人的连带责任和损失全部由供应商承担。</w:t>
      </w:r>
    </w:p>
    <w:p w14:paraId="6A8BC78C" w14:textId="0EAE0849" w:rsidR="00652C59" w:rsidRDefault="00652C59" w:rsidP="00652C59">
      <w:r>
        <w:rPr>
          <w:rFonts w:hint="eastAsia"/>
        </w:rPr>
        <w:t>12</w:t>
      </w:r>
      <w:r>
        <w:rPr>
          <w:rFonts w:hint="eastAsia"/>
        </w:rPr>
        <w:t>、物业供应商应有完善的现场监管机制、相关的管理制度、不同岗位工作流程、操作规程及管理处罚措施。</w:t>
      </w:r>
    </w:p>
    <w:p w14:paraId="0F733F52" w14:textId="4577596A" w:rsidR="00652C59" w:rsidRDefault="00652C59" w:rsidP="00652C59">
      <w:r>
        <w:rPr>
          <w:rFonts w:hint="eastAsia"/>
        </w:rPr>
        <w:t>13</w:t>
      </w:r>
      <w:r>
        <w:rPr>
          <w:rFonts w:hint="eastAsia"/>
        </w:rPr>
        <w:t>、项目经理、技术人员、保洁员、保安员上岗前均应由物业供应商提供专业培训，经过岗前培训合格才能上岗。</w:t>
      </w:r>
    </w:p>
    <w:p w14:paraId="7A5D4DE7" w14:textId="2B49B37C" w:rsidR="00652C59" w:rsidRPr="00472F2F" w:rsidRDefault="00652C59" w:rsidP="00652C59">
      <w:r>
        <w:rPr>
          <w:rFonts w:hint="eastAsia"/>
        </w:rPr>
        <w:t>14</w:t>
      </w:r>
      <w:r>
        <w:rPr>
          <w:rFonts w:hint="eastAsia"/>
        </w:rPr>
        <w:t>、供应商须与本项目的服务人员签订劳动合同，符合《中华人民共和国劳动法》等有关规定。所有员工入院服务时都应体检，体检合格人员才能上岗，并建立健康档案。供应商需在进驻项目一个月后向采购人提供一份加盖供应商公章的在册服务人员名单。</w:t>
      </w:r>
    </w:p>
    <w:p w14:paraId="1C8888A0" w14:textId="35231A5F" w:rsidR="00061066" w:rsidRPr="00472F2F" w:rsidRDefault="00723928" w:rsidP="00472F2F">
      <w:pPr>
        <w:pStyle w:val="2"/>
        <w:jc w:val="both"/>
      </w:pPr>
      <w:r>
        <w:rPr>
          <w:rFonts w:hint="eastAsia"/>
        </w:rPr>
        <w:t>四</w:t>
      </w:r>
      <w:r w:rsidR="00061066">
        <w:rPr>
          <w:rFonts w:hint="eastAsia"/>
        </w:rPr>
        <w:t>、</w:t>
      </w:r>
      <w:r>
        <w:rPr>
          <w:rFonts w:hint="eastAsia"/>
        </w:rPr>
        <w:t>商务</w:t>
      </w:r>
      <w:r w:rsidR="00061066">
        <w:rPr>
          <w:rFonts w:hint="eastAsia"/>
        </w:rPr>
        <w:t>要求</w:t>
      </w:r>
    </w:p>
    <w:p w14:paraId="28C5A625" w14:textId="13D8768D" w:rsidR="00723928" w:rsidRDefault="00472F2F" w:rsidP="003A1965">
      <w:pPr>
        <w:ind w:firstLineChars="200" w:firstLine="480"/>
        <w:jc w:val="both"/>
      </w:pPr>
      <w:r>
        <w:t>（一）</w:t>
      </w:r>
      <w:r w:rsidRPr="00472F2F">
        <w:rPr>
          <w:rFonts w:hint="eastAsia"/>
        </w:rPr>
        <w:t>服务期：自</w:t>
      </w:r>
      <w:r w:rsidRPr="00472F2F">
        <w:rPr>
          <w:rFonts w:hint="eastAsia"/>
        </w:rPr>
        <w:t>2025</w:t>
      </w:r>
      <w:r w:rsidRPr="00472F2F">
        <w:rPr>
          <w:rFonts w:hint="eastAsia"/>
        </w:rPr>
        <w:t>年</w:t>
      </w:r>
      <w:r w:rsidRPr="00472F2F">
        <w:rPr>
          <w:rFonts w:hint="eastAsia"/>
        </w:rPr>
        <w:t>11</w:t>
      </w:r>
      <w:r w:rsidRPr="00472F2F">
        <w:rPr>
          <w:rFonts w:hint="eastAsia"/>
        </w:rPr>
        <w:t>月</w:t>
      </w:r>
      <w:r w:rsidRPr="00472F2F">
        <w:rPr>
          <w:rFonts w:hint="eastAsia"/>
        </w:rPr>
        <w:t>19</w:t>
      </w:r>
      <w:r w:rsidRPr="00472F2F">
        <w:rPr>
          <w:rFonts w:hint="eastAsia"/>
        </w:rPr>
        <w:t>日起至</w:t>
      </w:r>
      <w:r w:rsidRPr="00472F2F">
        <w:rPr>
          <w:rFonts w:hint="eastAsia"/>
        </w:rPr>
        <w:t>2026</w:t>
      </w:r>
      <w:r w:rsidRPr="00472F2F">
        <w:rPr>
          <w:rFonts w:hint="eastAsia"/>
        </w:rPr>
        <w:t>年</w:t>
      </w:r>
      <w:r w:rsidRPr="00472F2F">
        <w:rPr>
          <w:rFonts w:hint="eastAsia"/>
        </w:rPr>
        <w:t>11</w:t>
      </w:r>
      <w:r w:rsidRPr="00472F2F">
        <w:rPr>
          <w:rFonts w:hint="eastAsia"/>
        </w:rPr>
        <w:t>月</w:t>
      </w:r>
      <w:r w:rsidRPr="00472F2F">
        <w:rPr>
          <w:rFonts w:hint="eastAsia"/>
        </w:rPr>
        <w:t>18</w:t>
      </w:r>
      <w:r w:rsidRPr="00472F2F">
        <w:rPr>
          <w:rFonts w:hint="eastAsia"/>
        </w:rPr>
        <w:t>日</w:t>
      </w:r>
      <w:r w:rsidR="006E22A9">
        <w:rPr>
          <w:rFonts w:hint="eastAsia"/>
        </w:rPr>
        <w:t>止</w:t>
      </w:r>
      <w:r w:rsidRPr="00472F2F">
        <w:rPr>
          <w:rFonts w:hint="eastAsia"/>
        </w:rPr>
        <w:t>。</w:t>
      </w:r>
    </w:p>
    <w:p w14:paraId="1B9BEEE3" w14:textId="61A17739" w:rsidR="00472F2F" w:rsidRDefault="00472F2F" w:rsidP="003A1965">
      <w:pPr>
        <w:ind w:firstLineChars="200" w:firstLine="480"/>
        <w:jc w:val="both"/>
      </w:pPr>
      <w:r>
        <w:t>（二）付款方式：</w:t>
      </w:r>
      <w:r w:rsidR="007849FA" w:rsidRPr="007849FA">
        <w:rPr>
          <w:rFonts w:hint="eastAsia"/>
        </w:rPr>
        <w:t>每月结算一次，每月支付费用</w:t>
      </w:r>
      <w:r w:rsidR="007849FA" w:rsidRPr="007849FA">
        <w:rPr>
          <w:rFonts w:hint="eastAsia"/>
        </w:rPr>
        <w:t>=</w:t>
      </w:r>
      <w:r w:rsidR="007849FA" w:rsidRPr="007849FA">
        <w:rPr>
          <w:rFonts w:hint="eastAsia"/>
        </w:rPr>
        <w:t>合同总价</w:t>
      </w:r>
      <w:r w:rsidR="007849FA" w:rsidRPr="007849FA">
        <w:rPr>
          <w:rFonts w:hint="eastAsia"/>
        </w:rPr>
        <w:t>/12</w:t>
      </w:r>
      <w:r w:rsidR="007849FA" w:rsidRPr="007849FA">
        <w:rPr>
          <w:rFonts w:hint="eastAsia"/>
        </w:rPr>
        <w:t>个月—每月考核扣款。收到发票后</w:t>
      </w:r>
      <w:r w:rsidR="007849FA" w:rsidRPr="007849FA">
        <w:rPr>
          <w:rFonts w:hint="eastAsia"/>
        </w:rPr>
        <w:t>10</w:t>
      </w:r>
      <w:r w:rsidR="007849FA" w:rsidRPr="007849FA">
        <w:rPr>
          <w:rFonts w:hint="eastAsia"/>
        </w:rPr>
        <w:t>个工作日内结算应付款。</w:t>
      </w:r>
    </w:p>
    <w:p w14:paraId="4D98199E" w14:textId="451EB10A" w:rsidR="00472F2F" w:rsidRDefault="00472F2F" w:rsidP="00472F2F">
      <w:pPr>
        <w:pStyle w:val="2"/>
        <w:jc w:val="both"/>
      </w:pPr>
      <w:r>
        <w:rPr>
          <w:rFonts w:hint="eastAsia"/>
        </w:rPr>
        <w:t>五、西安市特检院、质检院物业服务考核标准</w:t>
      </w:r>
    </w:p>
    <w:p w14:paraId="5F1BAAC6" w14:textId="77777777" w:rsidR="00472F2F" w:rsidRPr="00472F2F" w:rsidRDefault="00472F2F" w:rsidP="00351CDD">
      <w:pPr>
        <w:ind w:firstLineChars="200" w:firstLine="482"/>
        <w:jc w:val="both"/>
        <w:rPr>
          <w:b/>
        </w:rPr>
      </w:pPr>
      <w:r w:rsidRPr="00472F2F">
        <w:rPr>
          <w:rFonts w:hint="eastAsia"/>
          <w:b/>
        </w:rPr>
        <w:t>（一）考核要求</w:t>
      </w:r>
    </w:p>
    <w:p w14:paraId="437348BE" w14:textId="00381110" w:rsidR="00472F2F" w:rsidRDefault="00472F2F" w:rsidP="00351CDD">
      <w:pPr>
        <w:ind w:firstLineChars="200" w:firstLine="480"/>
        <w:jc w:val="both"/>
      </w:pPr>
      <w:r>
        <w:rPr>
          <w:rFonts w:hint="eastAsia"/>
        </w:rPr>
        <w:t>服务期开始后，由</w:t>
      </w:r>
      <w:r w:rsidR="00351CDD">
        <w:rPr>
          <w:rFonts w:hint="eastAsia"/>
        </w:rPr>
        <w:t>采购人</w:t>
      </w:r>
      <w:r>
        <w:rPr>
          <w:rFonts w:hint="eastAsia"/>
        </w:rPr>
        <w:t>各科室负责人及后勤管理人员对</w:t>
      </w:r>
      <w:r w:rsidR="00351CDD">
        <w:rPr>
          <w:rFonts w:hint="eastAsia"/>
        </w:rPr>
        <w:t>供应商</w:t>
      </w:r>
      <w:r>
        <w:rPr>
          <w:rFonts w:hint="eastAsia"/>
        </w:rPr>
        <w:t>按月进行物业服务质量考核，月考核分值≥</w:t>
      </w:r>
      <w:r>
        <w:rPr>
          <w:rFonts w:hint="eastAsia"/>
        </w:rPr>
        <w:t>95</w:t>
      </w:r>
      <w:r>
        <w:rPr>
          <w:rFonts w:hint="eastAsia"/>
        </w:rPr>
        <w:t>分为合格，按月考核结果据实支付服务费用，</w:t>
      </w:r>
      <w:r>
        <w:rPr>
          <w:rFonts w:hint="eastAsia"/>
        </w:rPr>
        <w:t>95-90</w:t>
      </w:r>
      <w:r>
        <w:rPr>
          <w:rFonts w:hint="eastAsia"/>
        </w:rPr>
        <w:t>（含</w:t>
      </w:r>
      <w:r>
        <w:rPr>
          <w:rFonts w:hint="eastAsia"/>
        </w:rPr>
        <w:t>90</w:t>
      </w:r>
      <w:r>
        <w:rPr>
          <w:rFonts w:hint="eastAsia"/>
        </w:rPr>
        <w:t>）扣除当月</w:t>
      </w:r>
      <w:r>
        <w:rPr>
          <w:rFonts w:hint="eastAsia"/>
        </w:rPr>
        <w:t>1000</w:t>
      </w:r>
      <w:r>
        <w:rPr>
          <w:rFonts w:hint="eastAsia"/>
        </w:rPr>
        <w:t>元物业费，</w:t>
      </w:r>
      <w:r>
        <w:rPr>
          <w:rFonts w:hint="eastAsia"/>
        </w:rPr>
        <w:t>90</w:t>
      </w:r>
      <w:r>
        <w:rPr>
          <w:rFonts w:hint="eastAsia"/>
        </w:rPr>
        <w:t>以下扣除当月</w:t>
      </w:r>
      <w:r>
        <w:rPr>
          <w:rFonts w:hint="eastAsia"/>
        </w:rPr>
        <w:t>2000</w:t>
      </w:r>
      <w:r>
        <w:rPr>
          <w:rFonts w:hint="eastAsia"/>
        </w:rPr>
        <w:t>元物业费。</w:t>
      </w:r>
    </w:p>
    <w:p w14:paraId="38BA808F" w14:textId="77777777" w:rsidR="00472F2F" w:rsidRPr="00472F2F" w:rsidRDefault="00472F2F" w:rsidP="00351CDD">
      <w:pPr>
        <w:ind w:firstLineChars="200" w:firstLine="482"/>
        <w:jc w:val="both"/>
        <w:rPr>
          <w:b/>
        </w:rPr>
      </w:pPr>
      <w:r w:rsidRPr="00472F2F">
        <w:rPr>
          <w:rFonts w:hint="eastAsia"/>
          <w:b/>
        </w:rPr>
        <w:t>（二）违规处罚</w:t>
      </w:r>
    </w:p>
    <w:p w14:paraId="65E2B820" w14:textId="6CB1387E" w:rsidR="00472F2F" w:rsidRDefault="00472F2F" w:rsidP="00472F2F">
      <w:pPr>
        <w:jc w:val="both"/>
      </w:pPr>
      <w:r>
        <w:rPr>
          <w:rFonts w:hint="eastAsia"/>
        </w:rPr>
        <w:t>1</w:t>
      </w:r>
      <w:r>
        <w:rPr>
          <w:rFonts w:hint="eastAsia"/>
        </w:rPr>
        <w:t>、在</w:t>
      </w:r>
      <w:r w:rsidR="00351CDD">
        <w:rPr>
          <w:rFonts w:hint="eastAsia"/>
        </w:rPr>
        <w:t>采购人</w:t>
      </w:r>
      <w:r>
        <w:rPr>
          <w:rFonts w:hint="eastAsia"/>
        </w:rPr>
        <w:t>自行检查中如发现有烟头、垃圾</w:t>
      </w:r>
      <w:proofErr w:type="gramStart"/>
      <w:r>
        <w:rPr>
          <w:rFonts w:hint="eastAsia"/>
        </w:rPr>
        <w:t>落地及院室内</w:t>
      </w:r>
      <w:proofErr w:type="gramEnd"/>
      <w:r>
        <w:rPr>
          <w:rFonts w:hint="eastAsia"/>
        </w:rPr>
        <w:t>外环境卫生差的现象，每次扣罚</w:t>
      </w:r>
      <w:r w:rsidR="00351CDD">
        <w:rPr>
          <w:rFonts w:hint="eastAsia"/>
        </w:rPr>
        <w:t>供应商</w:t>
      </w:r>
      <w:r>
        <w:rPr>
          <w:rFonts w:hint="eastAsia"/>
        </w:rPr>
        <w:t>人民币</w:t>
      </w:r>
      <w:r>
        <w:rPr>
          <w:rFonts w:hint="eastAsia"/>
        </w:rPr>
        <w:t>100</w:t>
      </w:r>
      <w:r>
        <w:rPr>
          <w:rFonts w:hint="eastAsia"/>
        </w:rPr>
        <w:t>元。</w:t>
      </w:r>
    </w:p>
    <w:p w14:paraId="45BE9D15" w14:textId="54CE1692" w:rsidR="00472F2F" w:rsidRDefault="00472F2F" w:rsidP="00472F2F">
      <w:pPr>
        <w:jc w:val="both"/>
      </w:pPr>
      <w:r>
        <w:rPr>
          <w:rFonts w:hint="eastAsia"/>
        </w:rPr>
        <w:t>2</w:t>
      </w:r>
      <w:r>
        <w:rPr>
          <w:rFonts w:hint="eastAsia"/>
        </w:rPr>
        <w:t>、如有烟头、垃圾</w:t>
      </w:r>
      <w:proofErr w:type="gramStart"/>
      <w:r>
        <w:rPr>
          <w:rFonts w:hint="eastAsia"/>
        </w:rPr>
        <w:t>落地及院内环境</w:t>
      </w:r>
      <w:proofErr w:type="gramEnd"/>
      <w:r>
        <w:rPr>
          <w:rFonts w:hint="eastAsia"/>
        </w:rPr>
        <w:t>卫生差现象被新闻媒体曝光并对</w:t>
      </w:r>
      <w:r w:rsidR="00351CDD">
        <w:rPr>
          <w:rFonts w:hint="eastAsia"/>
        </w:rPr>
        <w:t>采购人</w:t>
      </w:r>
      <w:r>
        <w:rPr>
          <w:rFonts w:hint="eastAsia"/>
        </w:rPr>
        <w:t>带来负面现象，将处罚</w:t>
      </w:r>
      <w:r w:rsidR="00351CDD">
        <w:rPr>
          <w:rFonts w:hint="eastAsia"/>
        </w:rPr>
        <w:t>供应商</w:t>
      </w:r>
      <w:r>
        <w:rPr>
          <w:rFonts w:hint="eastAsia"/>
        </w:rPr>
        <w:t>人民币</w:t>
      </w:r>
      <w:r>
        <w:rPr>
          <w:rFonts w:hint="eastAsia"/>
        </w:rPr>
        <w:t>1000</w:t>
      </w:r>
      <w:r>
        <w:rPr>
          <w:rFonts w:hint="eastAsia"/>
        </w:rPr>
        <w:t>元，</w:t>
      </w:r>
      <w:r w:rsidR="00351CDD">
        <w:rPr>
          <w:rFonts w:hint="eastAsia"/>
        </w:rPr>
        <w:t>采购人</w:t>
      </w:r>
      <w:r>
        <w:rPr>
          <w:rFonts w:hint="eastAsia"/>
        </w:rPr>
        <w:t>有权终止</w:t>
      </w:r>
      <w:r w:rsidR="00351CDD">
        <w:rPr>
          <w:rFonts w:hint="eastAsia"/>
        </w:rPr>
        <w:t>供应商</w:t>
      </w:r>
      <w:r>
        <w:rPr>
          <w:rFonts w:hint="eastAsia"/>
        </w:rPr>
        <w:t>的物业合同。</w:t>
      </w:r>
    </w:p>
    <w:p w14:paraId="3C9D1954" w14:textId="43924BA1" w:rsidR="00472F2F" w:rsidRDefault="00472F2F" w:rsidP="00472F2F">
      <w:pPr>
        <w:jc w:val="both"/>
      </w:pPr>
      <w:r>
        <w:rPr>
          <w:rFonts w:hint="eastAsia"/>
        </w:rPr>
        <w:t>3</w:t>
      </w:r>
      <w:r>
        <w:rPr>
          <w:rFonts w:hint="eastAsia"/>
        </w:rPr>
        <w:t>、如有</w:t>
      </w:r>
      <w:proofErr w:type="gramStart"/>
      <w:r>
        <w:rPr>
          <w:rFonts w:hint="eastAsia"/>
        </w:rPr>
        <w:t>物业员</w:t>
      </w:r>
      <w:proofErr w:type="gramEnd"/>
      <w:r>
        <w:rPr>
          <w:rFonts w:hint="eastAsia"/>
        </w:rPr>
        <w:t>收集纸箱、塑料瓶等废品占用楼层消防通道、楼道、强电井间、</w:t>
      </w:r>
      <w:proofErr w:type="gramStart"/>
      <w:r>
        <w:rPr>
          <w:rFonts w:hint="eastAsia"/>
        </w:rPr>
        <w:t>管道井间对</w:t>
      </w:r>
      <w:proofErr w:type="gramEnd"/>
      <w:r>
        <w:rPr>
          <w:rFonts w:hint="eastAsia"/>
        </w:rPr>
        <w:t>的，经发现处罚</w:t>
      </w:r>
      <w:r w:rsidR="00351CDD">
        <w:rPr>
          <w:rFonts w:hint="eastAsia"/>
        </w:rPr>
        <w:t>供应商</w:t>
      </w:r>
      <w:r>
        <w:rPr>
          <w:rFonts w:hint="eastAsia"/>
        </w:rPr>
        <w:t>每次人民币</w:t>
      </w:r>
      <w:r>
        <w:rPr>
          <w:rFonts w:hint="eastAsia"/>
        </w:rPr>
        <w:t>200</w:t>
      </w:r>
      <w:r>
        <w:rPr>
          <w:rFonts w:hint="eastAsia"/>
        </w:rPr>
        <w:t>元。</w:t>
      </w:r>
    </w:p>
    <w:p w14:paraId="71E1782A" w14:textId="77777777" w:rsidR="00472F2F" w:rsidRDefault="00472F2F" w:rsidP="00472F2F">
      <w:pPr>
        <w:jc w:val="both"/>
      </w:pPr>
      <w:r>
        <w:rPr>
          <w:rFonts w:hint="eastAsia"/>
        </w:rPr>
        <w:lastRenderedPageBreak/>
        <w:t>4</w:t>
      </w:r>
      <w:r>
        <w:rPr>
          <w:rFonts w:hint="eastAsia"/>
        </w:rPr>
        <w:t>、办公大楼公共设施维修不及时，在一周内未完成维修，扣除人民币</w:t>
      </w:r>
      <w:r>
        <w:rPr>
          <w:rFonts w:hint="eastAsia"/>
        </w:rPr>
        <w:t>500</w:t>
      </w:r>
      <w:r>
        <w:rPr>
          <w:rFonts w:hint="eastAsia"/>
        </w:rPr>
        <w:t>元。</w:t>
      </w:r>
    </w:p>
    <w:p w14:paraId="71CBDC7D" w14:textId="77777777" w:rsidR="00472F2F" w:rsidRPr="00472F2F" w:rsidRDefault="00472F2F" w:rsidP="00351CDD">
      <w:pPr>
        <w:ind w:firstLineChars="200" w:firstLine="482"/>
        <w:jc w:val="both"/>
        <w:rPr>
          <w:b/>
        </w:rPr>
      </w:pPr>
      <w:r w:rsidRPr="00472F2F">
        <w:rPr>
          <w:rFonts w:hint="eastAsia"/>
          <w:b/>
        </w:rPr>
        <w:t>（三）监督管理</w:t>
      </w:r>
    </w:p>
    <w:p w14:paraId="34D6A3B8" w14:textId="1D6F5FA3" w:rsidR="00472F2F" w:rsidRDefault="00472F2F" w:rsidP="00472F2F">
      <w:pPr>
        <w:jc w:val="both"/>
      </w:pPr>
      <w:r>
        <w:rPr>
          <w:rFonts w:hint="eastAsia"/>
        </w:rPr>
        <w:t>1</w:t>
      </w:r>
      <w:r>
        <w:rPr>
          <w:rFonts w:hint="eastAsia"/>
        </w:rPr>
        <w:t>、严格执行合同中规定的《物业管理服务内容及标准》。</w:t>
      </w:r>
    </w:p>
    <w:p w14:paraId="29538A82" w14:textId="511A5EB0" w:rsidR="00472F2F" w:rsidRDefault="00472F2F" w:rsidP="00472F2F">
      <w:pPr>
        <w:jc w:val="both"/>
      </w:pPr>
      <w:r>
        <w:rPr>
          <w:rFonts w:hint="eastAsia"/>
        </w:rPr>
        <w:t>2</w:t>
      </w:r>
      <w:r>
        <w:rPr>
          <w:rFonts w:hint="eastAsia"/>
        </w:rPr>
        <w:t>、</w:t>
      </w:r>
      <w:r w:rsidR="00652C59">
        <w:rPr>
          <w:rFonts w:hint="eastAsia"/>
        </w:rPr>
        <w:t>供应商</w:t>
      </w:r>
      <w:r>
        <w:rPr>
          <w:rFonts w:hint="eastAsia"/>
        </w:rPr>
        <w:t>应根据合同规定的内容及人员分管情况，制定</w:t>
      </w:r>
      <w:proofErr w:type="gramStart"/>
      <w:r>
        <w:rPr>
          <w:rFonts w:hint="eastAsia"/>
        </w:rPr>
        <w:t>出内部</w:t>
      </w:r>
      <w:proofErr w:type="gramEnd"/>
      <w:r>
        <w:rPr>
          <w:rFonts w:hint="eastAsia"/>
        </w:rPr>
        <w:t>相应的考核办法。</w:t>
      </w:r>
    </w:p>
    <w:p w14:paraId="04F56DB4" w14:textId="6154858A" w:rsidR="00472F2F" w:rsidRDefault="00472F2F" w:rsidP="00472F2F">
      <w:pPr>
        <w:jc w:val="both"/>
      </w:pPr>
      <w:r>
        <w:rPr>
          <w:rFonts w:hint="eastAsia"/>
        </w:rPr>
        <w:t>3</w:t>
      </w:r>
      <w:r>
        <w:rPr>
          <w:rFonts w:hint="eastAsia"/>
        </w:rPr>
        <w:t>、中修以上和设备、设施的更新项目要立项，履行审批手续，竣工后要提交验收报告单。</w:t>
      </w:r>
    </w:p>
    <w:p w14:paraId="567E4903" w14:textId="5FD21196" w:rsidR="00472F2F" w:rsidRDefault="00472F2F" w:rsidP="00472F2F">
      <w:pPr>
        <w:jc w:val="both"/>
      </w:pPr>
      <w:r>
        <w:rPr>
          <w:rFonts w:hint="eastAsia"/>
        </w:rPr>
        <w:t>4</w:t>
      </w:r>
      <w:r>
        <w:rPr>
          <w:rFonts w:hint="eastAsia"/>
        </w:rPr>
        <w:t>、经</w:t>
      </w:r>
      <w:r w:rsidR="00351CDD">
        <w:rPr>
          <w:rFonts w:hint="eastAsia"/>
        </w:rPr>
        <w:t>采购人</w:t>
      </w:r>
      <w:r>
        <w:rPr>
          <w:rFonts w:hint="eastAsia"/>
        </w:rPr>
        <w:t>考核不合格项并限期下达整改的措施必须按时完成。</w:t>
      </w:r>
    </w:p>
    <w:p w14:paraId="45C3E1E3" w14:textId="00B1EF32" w:rsidR="00472F2F" w:rsidRDefault="00472F2F" w:rsidP="00472F2F">
      <w:pPr>
        <w:jc w:val="both"/>
      </w:pPr>
      <w:r>
        <w:rPr>
          <w:rFonts w:hint="eastAsia"/>
        </w:rPr>
        <w:t>5</w:t>
      </w:r>
      <w:r>
        <w:rPr>
          <w:rFonts w:hint="eastAsia"/>
        </w:rPr>
        <w:t>、做好各方面的记录工作。</w:t>
      </w:r>
    </w:p>
    <w:p w14:paraId="06BDAD97" w14:textId="77777777" w:rsidR="00472F2F" w:rsidRPr="00472F2F" w:rsidRDefault="00472F2F" w:rsidP="003A1965">
      <w:pPr>
        <w:ind w:firstLineChars="200" w:firstLine="482"/>
        <w:jc w:val="both"/>
        <w:rPr>
          <w:b/>
        </w:rPr>
      </w:pPr>
      <w:r w:rsidRPr="00472F2F">
        <w:rPr>
          <w:rFonts w:hint="eastAsia"/>
          <w:b/>
        </w:rPr>
        <w:t>（四）考核标准</w:t>
      </w:r>
    </w:p>
    <w:p w14:paraId="35B93174" w14:textId="77777777" w:rsidR="00472F2F" w:rsidRDefault="00472F2F" w:rsidP="00472F2F">
      <w:pPr>
        <w:jc w:val="both"/>
      </w:pPr>
      <w:r>
        <w:rPr>
          <w:rFonts w:hint="eastAsia"/>
        </w:rPr>
        <w:t>1</w:t>
      </w:r>
      <w:r>
        <w:rPr>
          <w:rFonts w:hint="eastAsia"/>
        </w:rPr>
        <w:t>、服务要求：合格：</w:t>
      </w:r>
      <w:r>
        <w:rPr>
          <w:rFonts w:hint="eastAsia"/>
        </w:rPr>
        <w:t xml:space="preserve">95 </w:t>
      </w:r>
      <w:r>
        <w:rPr>
          <w:rFonts w:hint="eastAsia"/>
        </w:rPr>
        <w:t>分以上（含</w:t>
      </w:r>
      <w:r>
        <w:rPr>
          <w:rFonts w:hint="eastAsia"/>
        </w:rPr>
        <w:t xml:space="preserve">95 </w:t>
      </w:r>
      <w:r>
        <w:rPr>
          <w:rFonts w:hint="eastAsia"/>
        </w:rPr>
        <w:t>分）；不合格：</w:t>
      </w:r>
      <w:r>
        <w:rPr>
          <w:rFonts w:hint="eastAsia"/>
        </w:rPr>
        <w:t>95</w:t>
      </w:r>
      <w:r>
        <w:rPr>
          <w:rFonts w:hint="eastAsia"/>
        </w:rPr>
        <w:t>分以下。</w:t>
      </w:r>
    </w:p>
    <w:p w14:paraId="6D4F41A7" w14:textId="1CAB0071" w:rsidR="00472F2F" w:rsidRPr="00723928" w:rsidRDefault="00472F2F" w:rsidP="00472F2F">
      <w:pPr>
        <w:jc w:val="both"/>
      </w:pPr>
      <w:r>
        <w:rPr>
          <w:rFonts w:hint="eastAsia"/>
        </w:rPr>
        <w:t>2</w:t>
      </w:r>
      <w:r>
        <w:rPr>
          <w:rFonts w:hint="eastAsia"/>
        </w:rPr>
        <w:t>、考核标准及评分要求</w:t>
      </w:r>
      <w:r>
        <w:rPr>
          <w:rFonts w:hint="eastAsia"/>
        </w:rPr>
        <w:t>:</w:t>
      </w:r>
    </w:p>
    <w:tbl>
      <w:tblPr>
        <w:tblStyle w:val="TableNormal"/>
        <w:tblW w:w="9339" w:type="dxa"/>
        <w:tblInd w:w="-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5"/>
        <w:gridCol w:w="735"/>
        <w:gridCol w:w="6804"/>
        <w:gridCol w:w="975"/>
      </w:tblGrid>
      <w:tr w:rsidR="00472F2F" w:rsidRPr="00472F2F" w14:paraId="0F40E774" w14:textId="77777777" w:rsidTr="00472F2F">
        <w:trPr>
          <w:trHeight w:val="987"/>
        </w:trPr>
        <w:tc>
          <w:tcPr>
            <w:tcW w:w="825" w:type="dxa"/>
            <w:tcBorders>
              <w:top w:val="single" w:sz="10" w:space="0" w:color="000000"/>
              <w:left w:val="single" w:sz="10" w:space="0" w:color="000000"/>
            </w:tcBorders>
            <w:shd w:val="clear" w:color="auto" w:fill="F1F1F1"/>
            <w:textDirection w:val="tbRlV"/>
          </w:tcPr>
          <w:p w14:paraId="7F5ED069" w14:textId="77777777" w:rsidR="00472F2F" w:rsidRPr="00472F2F" w:rsidRDefault="00472F2F" w:rsidP="00351CDD">
            <w:pPr>
              <w:widowControl w:val="0"/>
              <w:jc w:val="center"/>
              <w:rPr>
                <w:rFonts w:ascii="Calibri" w:eastAsia="宋体" w:hAnsi="Calibri"/>
                <w:kern w:val="2"/>
              </w:rPr>
            </w:pPr>
            <w:bookmarkStart w:id="14" w:name="_Toc148453731"/>
            <w:r w:rsidRPr="00472F2F">
              <w:rPr>
                <w:rFonts w:ascii="Calibri" w:eastAsia="宋体" w:hAnsi="Calibri"/>
                <w:kern w:val="2"/>
              </w:rPr>
              <w:t>项</w:t>
            </w:r>
            <w:r w:rsidRPr="00472F2F">
              <w:rPr>
                <w:rFonts w:ascii="Calibri" w:eastAsia="宋体" w:hAnsi="Calibri"/>
                <w:kern w:val="2"/>
              </w:rPr>
              <w:t xml:space="preserve">  </w:t>
            </w:r>
            <w:r w:rsidRPr="00472F2F">
              <w:rPr>
                <w:rFonts w:ascii="Calibri" w:eastAsia="宋体" w:hAnsi="Calibri"/>
                <w:kern w:val="2"/>
              </w:rPr>
              <w:t>别</w:t>
            </w:r>
          </w:p>
        </w:tc>
        <w:tc>
          <w:tcPr>
            <w:tcW w:w="735" w:type="dxa"/>
            <w:tcBorders>
              <w:top w:val="single" w:sz="10" w:space="0" w:color="000000"/>
            </w:tcBorders>
            <w:shd w:val="clear" w:color="auto" w:fill="F1F1F1"/>
            <w:vAlign w:val="center"/>
          </w:tcPr>
          <w:p w14:paraId="736E4AFF"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总分值</w:t>
            </w:r>
            <w:r w:rsidRPr="00472F2F">
              <w:rPr>
                <w:rFonts w:ascii="Calibri" w:eastAsia="宋体" w:hAnsi="Calibri"/>
                <w:kern w:val="2"/>
              </w:rPr>
              <w:t xml:space="preserve"> 100</w:t>
            </w:r>
          </w:p>
        </w:tc>
        <w:tc>
          <w:tcPr>
            <w:tcW w:w="6804" w:type="dxa"/>
            <w:tcBorders>
              <w:top w:val="single" w:sz="10" w:space="0" w:color="000000"/>
            </w:tcBorders>
            <w:shd w:val="clear" w:color="auto" w:fill="F1F1F1"/>
            <w:vAlign w:val="center"/>
          </w:tcPr>
          <w:p w14:paraId="69400668"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评分类别</w:t>
            </w:r>
          </w:p>
        </w:tc>
        <w:tc>
          <w:tcPr>
            <w:tcW w:w="975" w:type="dxa"/>
            <w:tcBorders>
              <w:top w:val="single" w:sz="10" w:space="0" w:color="000000"/>
              <w:right w:val="single" w:sz="10" w:space="0" w:color="000000"/>
            </w:tcBorders>
            <w:shd w:val="clear" w:color="auto" w:fill="F1F1F1"/>
            <w:vAlign w:val="center"/>
          </w:tcPr>
          <w:p w14:paraId="5842A1AA"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考核扣</w:t>
            </w:r>
            <w:r w:rsidRPr="00472F2F">
              <w:rPr>
                <w:rFonts w:ascii="Calibri" w:eastAsia="宋体" w:hAnsi="Calibri"/>
                <w:kern w:val="2"/>
              </w:rPr>
              <w:t xml:space="preserve"> </w:t>
            </w:r>
            <w:r w:rsidRPr="00472F2F">
              <w:rPr>
                <w:rFonts w:ascii="Calibri" w:eastAsia="宋体" w:hAnsi="Calibri"/>
                <w:kern w:val="2"/>
              </w:rPr>
              <w:t>分标准</w:t>
            </w:r>
            <w:r w:rsidRPr="00472F2F">
              <w:rPr>
                <w:rFonts w:ascii="Calibri" w:eastAsia="宋体" w:hAnsi="Calibri"/>
                <w:kern w:val="2"/>
              </w:rPr>
              <w:t xml:space="preserve"> </w:t>
            </w:r>
            <w:r w:rsidRPr="00472F2F">
              <w:rPr>
                <w:rFonts w:ascii="Calibri" w:eastAsia="宋体" w:hAnsi="Calibri"/>
                <w:kern w:val="2"/>
              </w:rPr>
              <w:t>（分）</w:t>
            </w:r>
          </w:p>
        </w:tc>
      </w:tr>
      <w:tr w:rsidR="00472F2F" w:rsidRPr="00472F2F" w14:paraId="7861251C" w14:textId="77777777" w:rsidTr="00472F2F">
        <w:trPr>
          <w:trHeight w:val="634"/>
        </w:trPr>
        <w:tc>
          <w:tcPr>
            <w:tcW w:w="825" w:type="dxa"/>
            <w:vMerge w:val="restart"/>
            <w:tcBorders>
              <w:left w:val="single" w:sz="10" w:space="0" w:color="000000"/>
            </w:tcBorders>
            <w:textDirection w:val="tbRlV"/>
            <w:vAlign w:val="center"/>
          </w:tcPr>
          <w:p w14:paraId="47FC07CF" w14:textId="77777777" w:rsidR="00472F2F" w:rsidRPr="00472F2F" w:rsidRDefault="00472F2F" w:rsidP="00472F2F">
            <w:pPr>
              <w:widowControl w:val="0"/>
              <w:ind w:left="113" w:right="113"/>
              <w:jc w:val="center"/>
              <w:rPr>
                <w:rFonts w:ascii="Calibri" w:eastAsia="宋体" w:hAnsi="Calibri"/>
                <w:kern w:val="2"/>
              </w:rPr>
            </w:pPr>
            <w:r w:rsidRPr="00472F2F">
              <w:rPr>
                <w:rFonts w:ascii="Calibri" w:eastAsia="宋体" w:hAnsi="Calibri" w:hint="eastAsia"/>
                <w:kern w:val="2"/>
              </w:rPr>
              <w:t>基础综合管理</w:t>
            </w:r>
          </w:p>
        </w:tc>
        <w:tc>
          <w:tcPr>
            <w:tcW w:w="735" w:type="dxa"/>
            <w:vMerge w:val="restart"/>
            <w:vAlign w:val="center"/>
          </w:tcPr>
          <w:p w14:paraId="2AC472A8" w14:textId="77777777" w:rsidR="00472F2F" w:rsidRPr="00472F2F" w:rsidRDefault="00472F2F" w:rsidP="00472F2F">
            <w:pPr>
              <w:widowControl w:val="0"/>
              <w:ind w:right="113"/>
              <w:jc w:val="center"/>
              <w:rPr>
                <w:rFonts w:ascii="Calibri" w:eastAsia="宋体" w:hAnsi="Calibri"/>
                <w:kern w:val="2"/>
              </w:rPr>
            </w:pPr>
            <w:r w:rsidRPr="00472F2F">
              <w:rPr>
                <w:rFonts w:ascii="Calibri" w:eastAsia="宋体" w:hAnsi="Calibri" w:hint="eastAsia"/>
                <w:kern w:val="2"/>
              </w:rPr>
              <w:t>20</w:t>
            </w:r>
            <w:r w:rsidRPr="00472F2F">
              <w:rPr>
                <w:rFonts w:ascii="Calibri" w:eastAsia="宋体" w:hAnsi="Calibri"/>
                <w:kern w:val="2"/>
              </w:rPr>
              <w:t>分</w:t>
            </w:r>
          </w:p>
        </w:tc>
        <w:tc>
          <w:tcPr>
            <w:tcW w:w="6804" w:type="dxa"/>
          </w:tcPr>
          <w:p w14:paraId="4D6F646F" w14:textId="77777777" w:rsidR="00472F2F" w:rsidRPr="00472F2F" w:rsidRDefault="00472F2F" w:rsidP="00472F2F">
            <w:pPr>
              <w:widowControl w:val="0"/>
              <w:rPr>
                <w:rFonts w:ascii="Calibri" w:eastAsia="宋体" w:hAnsi="Calibri"/>
                <w:kern w:val="2"/>
                <w:lang w:eastAsia="zh-CN"/>
              </w:rPr>
            </w:pPr>
            <w:r w:rsidRPr="00472F2F">
              <w:rPr>
                <w:rFonts w:ascii="Calibri" w:eastAsia="宋体" w:hAnsi="Calibri"/>
                <w:kern w:val="2"/>
                <w:lang w:eastAsia="zh-CN"/>
              </w:rPr>
              <w:t>1.</w:t>
            </w:r>
            <w:r w:rsidRPr="00472F2F">
              <w:rPr>
                <w:rFonts w:ascii="Calibri" w:eastAsia="宋体" w:hAnsi="Calibri"/>
                <w:kern w:val="2"/>
                <w:lang w:eastAsia="zh-CN"/>
              </w:rPr>
              <w:t>建立健全各项管理制度、各岗位工作标准</w:t>
            </w:r>
            <w:r w:rsidRPr="00472F2F">
              <w:rPr>
                <w:rFonts w:ascii="Calibri" w:eastAsia="宋体" w:hAnsi="Calibri" w:hint="eastAsia"/>
                <w:kern w:val="2"/>
                <w:lang w:eastAsia="zh-CN"/>
              </w:rPr>
              <w:t>，</w:t>
            </w:r>
            <w:r w:rsidRPr="00472F2F">
              <w:rPr>
                <w:rFonts w:ascii="Calibri" w:eastAsia="宋体" w:hAnsi="Calibri"/>
                <w:kern w:val="2"/>
                <w:lang w:eastAsia="zh-CN"/>
              </w:rPr>
              <w:t>并制定具体的落实措施和</w:t>
            </w:r>
            <w:r w:rsidRPr="00472F2F">
              <w:rPr>
                <w:rFonts w:ascii="Calibri" w:eastAsia="宋体" w:hAnsi="Calibri"/>
                <w:kern w:val="2"/>
                <w:lang w:eastAsia="zh-CN"/>
              </w:rPr>
              <w:t xml:space="preserve"> </w:t>
            </w:r>
            <w:r w:rsidRPr="00472F2F">
              <w:rPr>
                <w:rFonts w:ascii="Calibri" w:eastAsia="宋体" w:hAnsi="Calibri"/>
                <w:kern w:val="2"/>
                <w:lang w:eastAsia="zh-CN"/>
              </w:rPr>
              <w:t>考核办法。</w:t>
            </w:r>
          </w:p>
        </w:tc>
        <w:tc>
          <w:tcPr>
            <w:tcW w:w="975" w:type="dxa"/>
            <w:tcBorders>
              <w:right w:val="single" w:sz="10" w:space="0" w:color="000000"/>
            </w:tcBorders>
            <w:vAlign w:val="center"/>
          </w:tcPr>
          <w:p w14:paraId="456CC227"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18D7BFDF" w14:textId="77777777" w:rsidTr="00472F2F">
        <w:trPr>
          <w:trHeight w:val="634"/>
        </w:trPr>
        <w:tc>
          <w:tcPr>
            <w:tcW w:w="825" w:type="dxa"/>
            <w:vMerge/>
            <w:tcBorders>
              <w:left w:val="single" w:sz="10" w:space="0" w:color="000000"/>
            </w:tcBorders>
          </w:tcPr>
          <w:p w14:paraId="41D9A64C" w14:textId="77777777" w:rsidR="00472F2F" w:rsidRPr="00472F2F" w:rsidRDefault="00472F2F" w:rsidP="00472F2F">
            <w:pPr>
              <w:widowControl w:val="0"/>
              <w:jc w:val="center"/>
              <w:rPr>
                <w:rFonts w:ascii="Calibri" w:eastAsia="宋体" w:hAnsi="Calibri"/>
                <w:kern w:val="2"/>
              </w:rPr>
            </w:pPr>
          </w:p>
        </w:tc>
        <w:tc>
          <w:tcPr>
            <w:tcW w:w="735" w:type="dxa"/>
            <w:vMerge/>
          </w:tcPr>
          <w:p w14:paraId="55CD86A7" w14:textId="77777777" w:rsidR="00472F2F" w:rsidRPr="00472F2F" w:rsidRDefault="00472F2F" w:rsidP="00472F2F">
            <w:pPr>
              <w:widowControl w:val="0"/>
              <w:jc w:val="center"/>
              <w:rPr>
                <w:rFonts w:ascii="Calibri" w:eastAsia="宋体" w:hAnsi="Calibri"/>
                <w:kern w:val="2"/>
              </w:rPr>
            </w:pPr>
          </w:p>
        </w:tc>
        <w:tc>
          <w:tcPr>
            <w:tcW w:w="6804" w:type="dxa"/>
          </w:tcPr>
          <w:p w14:paraId="48B394BA" w14:textId="77777777" w:rsidR="00472F2F" w:rsidRPr="00472F2F" w:rsidRDefault="00472F2F" w:rsidP="00472F2F">
            <w:pPr>
              <w:widowControl w:val="0"/>
              <w:rPr>
                <w:rFonts w:ascii="Calibri" w:eastAsia="宋体" w:hAnsi="Calibri"/>
                <w:kern w:val="2"/>
                <w:lang w:eastAsia="zh-CN"/>
              </w:rPr>
            </w:pPr>
            <w:r w:rsidRPr="00472F2F">
              <w:rPr>
                <w:rFonts w:ascii="Calibri" w:eastAsia="宋体" w:hAnsi="Calibri"/>
                <w:kern w:val="2"/>
                <w:lang w:eastAsia="zh-CN"/>
              </w:rPr>
              <w:t>2.</w:t>
            </w:r>
            <w:r w:rsidRPr="00472F2F">
              <w:rPr>
                <w:rFonts w:ascii="Calibri" w:eastAsia="宋体" w:hAnsi="Calibri"/>
                <w:kern w:val="2"/>
                <w:lang w:eastAsia="zh-CN"/>
              </w:rPr>
              <w:t>管理人员和专业技术人员持证上岗</w:t>
            </w:r>
            <w:r w:rsidRPr="00472F2F">
              <w:rPr>
                <w:rFonts w:ascii="Calibri" w:eastAsia="宋体" w:hAnsi="Calibri" w:hint="eastAsia"/>
                <w:kern w:val="2"/>
                <w:lang w:eastAsia="zh-CN"/>
              </w:rPr>
              <w:t>；</w:t>
            </w:r>
            <w:r w:rsidRPr="00472F2F">
              <w:rPr>
                <w:rFonts w:ascii="Calibri" w:eastAsia="宋体" w:hAnsi="Calibri"/>
                <w:kern w:val="2"/>
                <w:lang w:eastAsia="zh-CN"/>
              </w:rPr>
              <w:t>员工统一着装</w:t>
            </w:r>
            <w:r w:rsidRPr="00472F2F">
              <w:rPr>
                <w:rFonts w:ascii="Calibri" w:eastAsia="宋体" w:hAnsi="Calibri" w:hint="eastAsia"/>
                <w:kern w:val="2"/>
                <w:lang w:eastAsia="zh-CN"/>
              </w:rPr>
              <w:t>，</w:t>
            </w:r>
            <w:r w:rsidRPr="00472F2F">
              <w:rPr>
                <w:rFonts w:ascii="Calibri" w:eastAsia="宋体" w:hAnsi="Calibri"/>
                <w:kern w:val="2"/>
                <w:lang w:eastAsia="zh-CN"/>
              </w:rPr>
              <w:t>佩戴明显标志</w:t>
            </w:r>
            <w:r w:rsidRPr="00472F2F">
              <w:rPr>
                <w:rFonts w:ascii="Calibri" w:eastAsia="宋体" w:hAnsi="Calibri" w:hint="eastAsia"/>
                <w:kern w:val="2"/>
                <w:lang w:eastAsia="zh-CN"/>
              </w:rPr>
              <w:t>，</w:t>
            </w:r>
            <w:r w:rsidRPr="00472F2F">
              <w:rPr>
                <w:rFonts w:ascii="Calibri" w:eastAsia="宋体" w:hAnsi="Calibri"/>
                <w:kern w:val="2"/>
                <w:lang w:eastAsia="zh-CN"/>
              </w:rPr>
              <w:t>工作规范</w:t>
            </w:r>
            <w:r w:rsidRPr="00472F2F">
              <w:rPr>
                <w:rFonts w:ascii="Calibri" w:eastAsia="宋体" w:hAnsi="Calibri" w:hint="eastAsia"/>
                <w:kern w:val="2"/>
                <w:lang w:eastAsia="zh-CN"/>
              </w:rPr>
              <w:t>，</w:t>
            </w:r>
            <w:r w:rsidRPr="00472F2F">
              <w:rPr>
                <w:rFonts w:ascii="Calibri" w:eastAsia="宋体" w:hAnsi="Calibri"/>
                <w:kern w:val="2"/>
                <w:lang w:eastAsia="zh-CN"/>
              </w:rPr>
              <w:t>作风严谨</w:t>
            </w:r>
            <w:r w:rsidRPr="00472F2F">
              <w:rPr>
                <w:rFonts w:ascii="Calibri" w:eastAsia="宋体" w:hAnsi="Calibri" w:hint="eastAsia"/>
                <w:kern w:val="2"/>
                <w:lang w:eastAsia="zh-CN"/>
              </w:rPr>
              <w:t>，</w:t>
            </w:r>
            <w:r w:rsidRPr="00472F2F">
              <w:rPr>
                <w:rFonts w:ascii="Calibri" w:eastAsia="宋体" w:hAnsi="Calibri"/>
                <w:kern w:val="2"/>
                <w:lang w:eastAsia="zh-CN"/>
              </w:rPr>
              <w:t>物业管理应用现代化管理手段</w:t>
            </w:r>
            <w:r w:rsidRPr="00472F2F">
              <w:rPr>
                <w:rFonts w:ascii="Calibri" w:eastAsia="宋体" w:hAnsi="Calibri" w:hint="eastAsia"/>
                <w:kern w:val="2"/>
                <w:lang w:eastAsia="zh-CN"/>
              </w:rPr>
              <w:t>，</w:t>
            </w:r>
            <w:r w:rsidRPr="00472F2F">
              <w:rPr>
                <w:rFonts w:ascii="Calibri" w:eastAsia="宋体" w:hAnsi="Calibri"/>
                <w:kern w:val="2"/>
                <w:lang w:eastAsia="zh-CN"/>
              </w:rPr>
              <w:t>提高管理效率。</w:t>
            </w:r>
          </w:p>
        </w:tc>
        <w:tc>
          <w:tcPr>
            <w:tcW w:w="975" w:type="dxa"/>
            <w:tcBorders>
              <w:right w:val="single" w:sz="10" w:space="0" w:color="000000"/>
            </w:tcBorders>
            <w:vAlign w:val="center"/>
          </w:tcPr>
          <w:p w14:paraId="2C5D782A"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w:t>
            </w:r>
          </w:p>
        </w:tc>
      </w:tr>
      <w:tr w:rsidR="00472F2F" w:rsidRPr="00472F2F" w14:paraId="22BA0CB1" w14:textId="77777777" w:rsidTr="00472F2F">
        <w:trPr>
          <w:trHeight w:val="466"/>
        </w:trPr>
        <w:tc>
          <w:tcPr>
            <w:tcW w:w="825" w:type="dxa"/>
            <w:vMerge/>
            <w:tcBorders>
              <w:left w:val="single" w:sz="10" w:space="0" w:color="000000"/>
            </w:tcBorders>
          </w:tcPr>
          <w:p w14:paraId="27E894F8" w14:textId="77777777" w:rsidR="00472F2F" w:rsidRPr="00472F2F" w:rsidRDefault="00472F2F" w:rsidP="00472F2F">
            <w:pPr>
              <w:widowControl w:val="0"/>
              <w:jc w:val="center"/>
              <w:rPr>
                <w:rFonts w:ascii="Calibri" w:eastAsia="宋体" w:hAnsi="Calibri"/>
                <w:kern w:val="2"/>
              </w:rPr>
            </w:pPr>
          </w:p>
        </w:tc>
        <w:tc>
          <w:tcPr>
            <w:tcW w:w="735" w:type="dxa"/>
            <w:vMerge/>
          </w:tcPr>
          <w:p w14:paraId="20A7C876"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5FC20C97"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3.</w:t>
            </w:r>
            <w:r w:rsidRPr="00472F2F">
              <w:rPr>
                <w:rFonts w:ascii="Calibri" w:eastAsia="宋体" w:hAnsi="Calibri"/>
                <w:kern w:val="2"/>
                <w:lang w:eastAsia="zh-CN"/>
              </w:rPr>
              <w:t>物业档案资料齐全</w:t>
            </w:r>
            <w:r w:rsidRPr="00472F2F">
              <w:rPr>
                <w:rFonts w:ascii="Calibri" w:eastAsia="宋体" w:hAnsi="Calibri" w:hint="eastAsia"/>
                <w:kern w:val="2"/>
                <w:lang w:eastAsia="zh-CN"/>
              </w:rPr>
              <w:t>，</w:t>
            </w:r>
            <w:r w:rsidRPr="00472F2F">
              <w:rPr>
                <w:rFonts w:ascii="Calibri" w:eastAsia="宋体" w:hAnsi="Calibri"/>
                <w:kern w:val="2"/>
                <w:lang w:eastAsia="zh-CN"/>
              </w:rPr>
              <w:t>分类成册</w:t>
            </w:r>
            <w:r w:rsidRPr="00472F2F">
              <w:rPr>
                <w:rFonts w:ascii="Calibri" w:eastAsia="宋体" w:hAnsi="Calibri" w:hint="eastAsia"/>
                <w:kern w:val="2"/>
                <w:lang w:eastAsia="zh-CN"/>
              </w:rPr>
              <w:t>，</w:t>
            </w:r>
            <w:r w:rsidRPr="00472F2F">
              <w:rPr>
                <w:rFonts w:ascii="Calibri" w:eastAsia="宋体" w:hAnsi="Calibri"/>
                <w:kern w:val="2"/>
                <w:lang w:eastAsia="zh-CN"/>
              </w:rPr>
              <w:t>管理完善</w:t>
            </w:r>
            <w:r w:rsidRPr="00472F2F">
              <w:rPr>
                <w:rFonts w:ascii="Calibri" w:eastAsia="宋体" w:hAnsi="Calibri" w:hint="eastAsia"/>
                <w:kern w:val="2"/>
                <w:lang w:eastAsia="zh-CN"/>
              </w:rPr>
              <w:t>，</w:t>
            </w:r>
            <w:r w:rsidRPr="00472F2F">
              <w:rPr>
                <w:rFonts w:ascii="Calibri" w:eastAsia="宋体" w:hAnsi="Calibri"/>
                <w:kern w:val="2"/>
                <w:lang w:eastAsia="zh-CN"/>
              </w:rPr>
              <w:t>查阅方便。</w:t>
            </w:r>
          </w:p>
        </w:tc>
        <w:tc>
          <w:tcPr>
            <w:tcW w:w="975" w:type="dxa"/>
            <w:tcBorders>
              <w:right w:val="single" w:sz="10" w:space="0" w:color="000000"/>
            </w:tcBorders>
            <w:vAlign w:val="center"/>
          </w:tcPr>
          <w:p w14:paraId="3269DFC3"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25E27252" w14:textId="77777777" w:rsidTr="00472F2F">
        <w:trPr>
          <w:trHeight w:val="415"/>
        </w:trPr>
        <w:tc>
          <w:tcPr>
            <w:tcW w:w="825" w:type="dxa"/>
            <w:vMerge/>
            <w:tcBorders>
              <w:left w:val="single" w:sz="10" w:space="0" w:color="000000"/>
            </w:tcBorders>
          </w:tcPr>
          <w:p w14:paraId="56859567" w14:textId="77777777" w:rsidR="00472F2F" w:rsidRPr="00472F2F" w:rsidRDefault="00472F2F" w:rsidP="00472F2F">
            <w:pPr>
              <w:widowControl w:val="0"/>
              <w:jc w:val="center"/>
              <w:rPr>
                <w:rFonts w:ascii="Calibri" w:eastAsia="宋体" w:hAnsi="Calibri"/>
                <w:kern w:val="2"/>
              </w:rPr>
            </w:pPr>
          </w:p>
        </w:tc>
        <w:tc>
          <w:tcPr>
            <w:tcW w:w="735" w:type="dxa"/>
            <w:vMerge/>
          </w:tcPr>
          <w:p w14:paraId="5DC1659C"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5F63FFAA"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4.</w:t>
            </w:r>
            <w:r w:rsidRPr="00472F2F">
              <w:rPr>
                <w:rFonts w:ascii="Calibri" w:eastAsia="宋体" w:hAnsi="Calibri"/>
                <w:kern w:val="2"/>
                <w:lang w:eastAsia="zh-CN"/>
              </w:rPr>
              <w:t>建立采购人服务档案。</w:t>
            </w:r>
          </w:p>
        </w:tc>
        <w:tc>
          <w:tcPr>
            <w:tcW w:w="975" w:type="dxa"/>
            <w:tcBorders>
              <w:right w:val="single" w:sz="10" w:space="0" w:color="000000"/>
            </w:tcBorders>
            <w:vAlign w:val="center"/>
          </w:tcPr>
          <w:p w14:paraId="1A540F7A"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1EC8A09E" w14:textId="77777777" w:rsidTr="00472F2F">
        <w:trPr>
          <w:trHeight w:val="341"/>
        </w:trPr>
        <w:tc>
          <w:tcPr>
            <w:tcW w:w="825" w:type="dxa"/>
            <w:vMerge/>
            <w:tcBorders>
              <w:left w:val="single" w:sz="10" w:space="0" w:color="000000"/>
            </w:tcBorders>
          </w:tcPr>
          <w:p w14:paraId="7B4873B3" w14:textId="77777777" w:rsidR="00472F2F" w:rsidRPr="00472F2F" w:rsidRDefault="00472F2F" w:rsidP="00472F2F">
            <w:pPr>
              <w:widowControl w:val="0"/>
              <w:jc w:val="center"/>
              <w:rPr>
                <w:rFonts w:ascii="Calibri" w:eastAsia="宋体" w:hAnsi="Calibri"/>
                <w:kern w:val="2"/>
              </w:rPr>
            </w:pPr>
          </w:p>
        </w:tc>
        <w:tc>
          <w:tcPr>
            <w:tcW w:w="735" w:type="dxa"/>
            <w:vMerge/>
          </w:tcPr>
          <w:p w14:paraId="258B97E9" w14:textId="77777777" w:rsidR="00472F2F" w:rsidRPr="00472F2F" w:rsidRDefault="00472F2F" w:rsidP="00472F2F">
            <w:pPr>
              <w:widowControl w:val="0"/>
              <w:jc w:val="center"/>
              <w:rPr>
                <w:rFonts w:ascii="Calibri" w:eastAsia="宋体" w:hAnsi="Calibri"/>
                <w:kern w:val="2"/>
              </w:rPr>
            </w:pPr>
          </w:p>
        </w:tc>
        <w:tc>
          <w:tcPr>
            <w:tcW w:w="6804" w:type="dxa"/>
          </w:tcPr>
          <w:p w14:paraId="774F7F1D" w14:textId="77777777" w:rsidR="00472F2F" w:rsidRPr="00472F2F" w:rsidRDefault="00472F2F" w:rsidP="00472F2F">
            <w:pPr>
              <w:widowControl w:val="0"/>
              <w:rPr>
                <w:rFonts w:ascii="Calibri" w:eastAsia="宋体" w:hAnsi="Calibri"/>
                <w:kern w:val="2"/>
                <w:lang w:eastAsia="zh-CN"/>
              </w:rPr>
            </w:pPr>
            <w:r w:rsidRPr="00472F2F">
              <w:rPr>
                <w:rFonts w:ascii="Calibri" w:eastAsia="宋体" w:hAnsi="Calibri"/>
                <w:kern w:val="2"/>
                <w:lang w:eastAsia="zh-CN"/>
              </w:rPr>
              <w:t>5.</w:t>
            </w:r>
            <w:r w:rsidRPr="00472F2F">
              <w:rPr>
                <w:rFonts w:ascii="Calibri" w:eastAsia="宋体" w:hAnsi="Calibri"/>
                <w:kern w:val="2"/>
                <w:lang w:eastAsia="zh-CN"/>
              </w:rPr>
              <w:t>建立</w:t>
            </w:r>
            <w:r w:rsidRPr="00472F2F">
              <w:rPr>
                <w:rFonts w:ascii="Calibri" w:eastAsia="宋体" w:hAnsi="Calibri"/>
                <w:kern w:val="2"/>
                <w:lang w:eastAsia="zh-CN"/>
              </w:rPr>
              <w:t>24</w:t>
            </w:r>
            <w:r w:rsidRPr="00472F2F">
              <w:rPr>
                <w:rFonts w:ascii="Calibri" w:eastAsia="宋体" w:hAnsi="Calibri"/>
                <w:kern w:val="2"/>
                <w:lang w:eastAsia="zh-CN"/>
              </w:rPr>
              <w:t>小时值班制度</w:t>
            </w:r>
            <w:r w:rsidRPr="00472F2F">
              <w:rPr>
                <w:rFonts w:ascii="Calibri" w:eastAsia="宋体" w:hAnsi="Calibri" w:hint="eastAsia"/>
                <w:kern w:val="2"/>
                <w:lang w:eastAsia="zh-CN"/>
              </w:rPr>
              <w:t>，</w:t>
            </w:r>
            <w:r w:rsidRPr="00472F2F">
              <w:rPr>
                <w:rFonts w:ascii="Calibri" w:eastAsia="宋体" w:hAnsi="Calibri"/>
                <w:kern w:val="2"/>
                <w:lang w:eastAsia="zh-CN"/>
              </w:rPr>
              <w:t>设立服务电话</w:t>
            </w:r>
            <w:r w:rsidRPr="00472F2F">
              <w:rPr>
                <w:rFonts w:ascii="Calibri" w:eastAsia="宋体" w:hAnsi="Calibri" w:hint="eastAsia"/>
                <w:kern w:val="2"/>
                <w:lang w:eastAsia="zh-CN"/>
              </w:rPr>
              <w:t>，</w:t>
            </w:r>
            <w:r w:rsidRPr="00472F2F">
              <w:rPr>
                <w:rFonts w:ascii="Calibri" w:eastAsia="宋体" w:hAnsi="Calibri"/>
                <w:kern w:val="2"/>
                <w:lang w:eastAsia="zh-CN"/>
              </w:rPr>
              <w:t>接受采购人和使用人对物业管理服务报修、求助、建议、问询、质疑、投诉等各类信息的收集和反馈</w:t>
            </w:r>
            <w:r w:rsidRPr="00472F2F">
              <w:rPr>
                <w:rFonts w:ascii="Calibri" w:eastAsia="宋体" w:hAnsi="Calibri" w:hint="eastAsia"/>
                <w:kern w:val="2"/>
                <w:lang w:eastAsia="zh-CN"/>
              </w:rPr>
              <w:t>，</w:t>
            </w:r>
            <w:r w:rsidRPr="00472F2F">
              <w:rPr>
                <w:rFonts w:ascii="Calibri" w:eastAsia="宋体" w:hAnsi="Calibri"/>
                <w:kern w:val="2"/>
                <w:lang w:eastAsia="zh-CN"/>
              </w:rPr>
              <w:t>并及时处理</w:t>
            </w:r>
            <w:r w:rsidRPr="00472F2F">
              <w:rPr>
                <w:rFonts w:ascii="Calibri" w:eastAsia="宋体" w:hAnsi="Calibri" w:hint="eastAsia"/>
                <w:kern w:val="2"/>
                <w:lang w:eastAsia="zh-CN"/>
              </w:rPr>
              <w:t>，</w:t>
            </w:r>
            <w:r w:rsidRPr="00472F2F">
              <w:rPr>
                <w:rFonts w:ascii="Calibri" w:eastAsia="宋体" w:hAnsi="Calibri"/>
                <w:kern w:val="2"/>
                <w:lang w:eastAsia="zh-CN"/>
              </w:rPr>
              <w:t>有回访制度和记录。</w:t>
            </w:r>
          </w:p>
        </w:tc>
        <w:tc>
          <w:tcPr>
            <w:tcW w:w="975" w:type="dxa"/>
            <w:tcBorders>
              <w:right w:val="single" w:sz="10" w:space="0" w:color="000000"/>
            </w:tcBorders>
            <w:vAlign w:val="center"/>
          </w:tcPr>
          <w:p w14:paraId="3FCC6196"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36083D9C" w14:textId="77777777" w:rsidTr="00472F2F">
        <w:trPr>
          <w:trHeight w:val="341"/>
        </w:trPr>
        <w:tc>
          <w:tcPr>
            <w:tcW w:w="825" w:type="dxa"/>
            <w:vMerge/>
            <w:tcBorders>
              <w:left w:val="single" w:sz="10" w:space="0" w:color="000000"/>
            </w:tcBorders>
          </w:tcPr>
          <w:p w14:paraId="11C6A12C" w14:textId="77777777" w:rsidR="00472F2F" w:rsidRPr="00472F2F" w:rsidRDefault="00472F2F" w:rsidP="00472F2F">
            <w:pPr>
              <w:widowControl w:val="0"/>
              <w:jc w:val="center"/>
              <w:rPr>
                <w:rFonts w:ascii="Calibri" w:eastAsia="宋体" w:hAnsi="Calibri"/>
                <w:kern w:val="2"/>
              </w:rPr>
            </w:pPr>
          </w:p>
        </w:tc>
        <w:tc>
          <w:tcPr>
            <w:tcW w:w="735" w:type="dxa"/>
            <w:vMerge/>
          </w:tcPr>
          <w:p w14:paraId="0C21CB50" w14:textId="77777777" w:rsidR="00472F2F" w:rsidRPr="00472F2F" w:rsidRDefault="00472F2F" w:rsidP="00472F2F">
            <w:pPr>
              <w:widowControl w:val="0"/>
              <w:jc w:val="center"/>
              <w:rPr>
                <w:rFonts w:ascii="Calibri" w:eastAsia="宋体" w:hAnsi="Calibri"/>
                <w:kern w:val="2"/>
              </w:rPr>
            </w:pPr>
          </w:p>
        </w:tc>
        <w:tc>
          <w:tcPr>
            <w:tcW w:w="6804" w:type="dxa"/>
          </w:tcPr>
          <w:p w14:paraId="078163A1" w14:textId="77777777" w:rsidR="00472F2F" w:rsidRPr="00472F2F" w:rsidRDefault="00472F2F" w:rsidP="00472F2F">
            <w:pPr>
              <w:widowControl w:val="0"/>
              <w:rPr>
                <w:rFonts w:ascii="Calibri" w:eastAsia="宋体" w:hAnsi="Calibri"/>
                <w:kern w:val="2"/>
                <w:lang w:eastAsia="zh-CN"/>
              </w:rPr>
            </w:pPr>
            <w:r w:rsidRPr="00472F2F">
              <w:rPr>
                <w:rFonts w:ascii="Calibri" w:eastAsia="宋体" w:hAnsi="Calibri"/>
                <w:kern w:val="2"/>
                <w:lang w:eastAsia="zh-CN"/>
              </w:rPr>
              <w:t>6.</w:t>
            </w:r>
            <w:r w:rsidRPr="00472F2F">
              <w:rPr>
                <w:rFonts w:ascii="Calibri" w:eastAsia="宋体" w:hAnsi="Calibri"/>
                <w:kern w:val="2"/>
                <w:lang w:eastAsia="zh-CN"/>
              </w:rPr>
              <w:t>定期向采购人和物业使用人发放物业管理服务工作征求意见单</w:t>
            </w:r>
            <w:r w:rsidRPr="00472F2F">
              <w:rPr>
                <w:rFonts w:ascii="Calibri" w:eastAsia="宋体" w:hAnsi="Calibri" w:hint="eastAsia"/>
                <w:kern w:val="2"/>
                <w:lang w:eastAsia="zh-CN"/>
              </w:rPr>
              <w:t>，</w:t>
            </w:r>
            <w:r w:rsidRPr="00472F2F">
              <w:rPr>
                <w:rFonts w:ascii="Calibri" w:eastAsia="宋体" w:hAnsi="Calibri"/>
                <w:kern w:val="2"/>
                <w:lang w:eastAsia="zh-CN"/>
              </w:rPr>
              <w:t>对合理的建议及时整改</w:t>
            </w:r>
            <w:r w:rsidRPr="00472F2F">
              <w:rPr>
                <w:rFonts w:ascii="Calibri" w:eastAsia="宋体" w:hAnsi="Calibri" w:hint="eastAsia"/>
                <w:kern w:val="2"/>
                <w:lang w:eastAsia="zh-CN"/>
              </w:rPr>
              <w:t>，</w:t>
            </w:r>
            <w:r w:rsidRPr="00472F2F">
              <w:rPr>
                <w:rFonts w:ascii="Calibri" w:eastAsia="宋体" w:hAnsi="Calibri"/>
                <w:kern w:val="2"/>
                <w:lang w:eastAsia="zh-CN"/>
              </w:rPr>
              <w:t>满意率达</w:t>
            </w:r>
            <w:r w:rsidRPr="00472F2F">
              <w:rPr>
                <w:rFonts w:ascii="Calibri" w:eastAsia="宋体" w:hAnsi="Calibri"/>
                <w:kern w:val="2"/>
                <w:lang w:eastAsia="zh-CN"/>
              </w:rPr>
              <w:t xml:space="preserve"> 85</w:t>
            </w:r>
            <w:r w:rsidRPr="00472F2F">
              <w:rPr>
                <w:rFonts w:ascii="Calibri" w:eastAsia="宋体" w:hAnsi="Calibri"/>
                <w:kern w:val="2"/>
                <w:lang w:eastAsia="zh-CN"/>
              </w:rPr>
              <w:t>％以上。</w:t>
            </w:r>
          </w:p>
        </w:tc>
        <w:tc>
          <w:tcPr>
            <w:tcW w:w="975" w:type="dxa"/>
            <w:tcBorders>
              <w:right w:val="single" w:sz="10" w:space="0" w:color="000000"/>
            </w:tcBorders>
            <w:vAlign w:val="center"/>
          </w:tcPr>
          <w:p w14:paraId="09D7C75F"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293D82F4" w14:textId="77777777" w:rsidTr="00472F2F">
        <w:trPr>
          <w:trHeight w:val="341"/>
        </w:trPr>
        <w:tc>
          <w:tcPr>
            <w:tcW w:w="825" w:type="dxa"/>
            <w:vMerge/>
            <w:tcBorders>
              <w:left w:val="single" w:sz="10" w:space="0" w:color="000000"/>
            </w:tcBorders>
          </w:tcPr>
          <w:p w14:paraId="7530690D" w14:textId="77777777" w:rsidR="00472F2F" w:rsidRPr="00472F2F" w:rsidRDefault="00472F2F" w:rsidP="00472F2F">
            <w:pPr>
              <w:widowControl w:val="0"/>
              <w:jc w:val="center"/>
              <w:rPr>
                <w:rFonts w:ascii="Calibri" w:eastAsia="宋体" w:hAnsi="Calibri"/>
                <w:kern w:val="2"/>
              </w:rPr>
            </w:pPr>
          </w:p>
        </w:tc>
        <w:tc>
          <w:tcPr>
            <w:tcW w:w="735" w:type="dxa"/>
            <w:vMerge/>
          </w:tcPr>
          <w:p w14:paraId="5D3B20B1" w14:textId="77777777" w:rsidR="00472F2F" w:rsidRPr="00472F2F" w:rsidRDefault="00472F2F" w:rsidP="00472F2F">
            <w:pPr>
              <w:widowControl w:val="0"/>
              <w:jc w:val="center"/>
              <w:rPr>
                <w:rFonts w:ascii="Calibri" w:eastAsia="宋体" w:hAnsi="Calibri"/>
                <w:kern w:val="2"/>
              </w:rPr>
            </w:pPr>
          </w:p>
        </w:tc>
        <w:tc>
          <w:tcPr>
            <w:tcW w:w="6804" w:type="dxa"/>
          </w:tcPr>
          <w:p w14:paraId="406201A3" w14:textId="77777777" w:rsidR="00472F2F" w:rsidRPr="00472F2F" w:rsidRDefault="00472F2F" w:rsidP="00472F2F">
            <w:pPr>
              <w:widowControl w:val="0"/>
              <w:rPr>
                <w:rFonts w:ascii="Calibri" w:eastAsia="宋体" w:hAnsi="Calibri"/>
                <w:kern w:val="2"/>
                <w:lang w:eastAsia="zh-CN"/>
              </w:rPr>
            </w:pPr>
            <w:r w:rsidRPr="00472F2F">
              <w:rPr>
                <w:rFonts w:ascii="Calibri" w:eastAsia="宋体" w:hAnsi="Calibri"/>
                <w:kern w:val="2"/>
                <w:lang w:eastAsia="zh-CN"/>
              </w:rPr>
              <w:t>7.</w:t>
            </w:r>
            <w:r w:rsidRPr="00472F2F">
              <w:rPr>
                <w:rFonts w:ascii="Calibri" w:eastAsia="宋体" w:hAnsi="Calibri"/>
                <w:kern w:val="2"/>
                <w:lang w:eastAsia="zh-CN"/>
              </w:rPr>
              <w:t>建立并落实便利维修服务承诺制</w:t>
            </w:r>
            <w:r w:rsidRPr="00472F2F">
              <w:rPr>
                <w:rFonts w:ascii="Calibri" w:eastAsia="宋体" w:hAnsi="Calibri" w:hint="eastAsia"/>
                <w:kern w:val="2"/>
                <w:lang w:eastAsia="zh-CN"/>
              </w:rPr>
              <w:t>，</w:t>
            </w:r>
            <w:r w:rsidRPr="00472F2F">
              <w:rPr>
                <w:rFonts w:ascii="Calibri" w:eastAsia="宋体" w:hAnsi="Calibri"/>
                <w:kern w:val="2"/>
                <w:lang w:eastAsia="zh-CN"/>
              </w:rPr>
              <w:t>维修及时率</w:t>
            </w:r>
            <w:r w:rsidRPr="00472F2F">
              <w:rPr>
                <w:rFonts w:ascii="Calibri" w:eastAsia="宋体" w:hAnsi="Calibri"/>
                <w:kern w:val="2"/>
                <w:lang w:eastAsia="zh-CN"/>
              </w:rPr>
              <w:t>100</w:t>
            </w:r>
            <w:r w:rsidRPr="00472F2F">
              <w:rPr>
                <w:rFonts w:ascii="Calibri" w:eastAsia="宋体" w:hAnsi="Calibri"/>
                <w:kern w:val="2"/>
                <w:lang w:eastAsia="zh-CN"/>
              </w:rPr>
              <w:t>％</w:t>
            </w:r>
            <w:r w:rsidRPr="00472F2F">
              <w:rPr>
                <w:rFonts w:ascii="Calibri" w:eastAsia="宋体" w:hAnsi="Calibri"/>
                <w:kern w:val="2"/>
                <w:lang w:eastAsia="zh-CN"/>
              </w:rPr>
              <w:t xml:space="preserve"> </w:t>
            </w:r>
            <w:r w:rsidRPr="00472F2F">
              <w:rPr>
                <w:rFonts w:ascii="Calibri" w:eastAsia="宋体" w:hAnsi="Calibri"/>
                <w:kern w:val="2"/>
                <w:lang w:eastAsia="zh-CN"/>
              </w:rPr>
              <w:t>、返修率不高于</w:t>
            </w:r>
            <w:r w:rsidRPr="00472F2F">
              <w:rPr>
                <w:rFonts w:ascii="Calibri" w:eastAsia="宋体" w:hAnsi="Calibri"/>
                <w:kern w:val="2"/>
                <w:lang w:eastAsia="zh-CN"/>
              </w:rPr>
              <w:t xml:space="preserve"> 1 </w:t>
            </w:r>
            <w:r w:rsidRPr="00472F2F">
              <w:rPr>
                <w:rFonts w:ascii="Calibri" w:eastAsia="宋体" w:hAnsi="Calibri"/>
                <w:kern w:val="2"/>
                <w:lang w:eastAsia="zh-CN"/>
              </w:rPr>
              <w:t>％</w:t>
            </w:r>
            <w:r w:rsidRPr="00472F2F">
              <w:rPr>
                <w:rFonts w:ascii="Calibri" w:eastAsia="宋体" w:hAnsi="Calibri" w:hint="eastAsia"/>
                <w:kern w:val="2"/>
                <w:lang w:eastAsia="zh-CN"/>
              </w:rPr>
              <w:t>，</w:t>
            </w:r>
            <w:r w:rsidRPr="00472F2F">
              <w:rPr>
                <w:rFonts w:ascii="Calibri" w:eastAsia="宋体" w:hAnsi="Calibri"/>
                <w:kern w:val="2"/>
                <w:lang w:eastAsia="zh-CN"/>
              </w:rPr>
              <w:t>紧急维修</w:t>
            </w:r>
            <w:r w:rsidRPr="00472F2F">
              <w:rPr>
                <w:rFonts w:ascii="Calibri" w:eastAsia="宋体" w:hAnsi="Calibri"/>
                <w:kern w:val="2"/>
                <w:lang w:eastAsia="zh-CN"/>
              </w:rPr>
              <w:t>10</w:t>
            </w:r>
            <w:r w:rsidRPr="00472F2F">
              <w:rPr>
                <w:rFonts w:ascii="Calibri" w:eastAsia="宋体" w:hAnsi="Calibri"/>
                <w:kern w:val="2"/>
                <w:lang w:eastAsia="zh-CN"/>
              </w:rPr>
              <w:t>分钟内赶到现场</w:t>
            </w:r>
            <w:r w:rsidRPr="00472F2F">
              <w:rPr>
                <w:rFonts w:ascii="Calibri" w:eastAsia="宋体" w:hAnsi="Calibri" w:hint="eastAsia"/>
                <w:kern w:val="2"/>
                <w:lang w:eastAsia="zh-CN"/>
              </w:rPr>
              <w:t>，</w:t>
            </w:r>
            <w:r w:rsidRPr="00472F2F">
              <w:rPr>
                <w:rFonts w:ascii="Calibri" w:eastAsia="宋体" w:hAnsi="Calibri"/>
                <w:kern w:val="2"/>
                <w:lang w:eastAsia="zh-CN"/>
              </w:rPr>
              <w:t>一般维修</w:t>
            </w:r>
            <w:r w:rsidRPr="00472F2F">
              <w:rPr>
                <w:rFonts w:ascii="Calibri" w:eastAsia="宋体" w:hAnsi="Calibri"/>
                <w:kern w:val="2"/>
                <w:lang w:eastAsia="zh-CN"/>
              </w:rPr>
              <w:t xml:space="preserve"> 24 </w:t>
            </w:r>
            <w:r w:rsidRPr="00472F2F">
              <w:rPr>
                <w:rFonts w:ascii="Calibri" w:eastAsia="宋体" w:hAnsi="Calibri"/>
                <w:kern w:val="2"/>
                <w:lang w:eastAsia="zh-CN"/>
              </w:rPr>
              <w:t>小时内完成</w:t>
            </w:r>
            <w:r w:rsidRPr="00472F2F">
              <w:rPr>
                <w:rFonts w:ascii="Calibri" w:eastAsia="宋体" w:hAnsi="Calibri" w:hint="eastAsia"/>
                <w:kern w:val="2"/>
                <w:lang w:eastAsia="zh-CN"/>
              </w:rPr>
              <w:t>，</w:t>
            </w:r>
            <w:r w:rsidRPr="00472F2F">
              <w:rPr>
                <w:rFonts w:ascii="Calibri" w:eastAsia="宋体" w:hAnsi="Calibri"/>
                <w:kern w:val="2"/>
                <w:lang w:eastAsia="zh-CN"/>
              </w:rPr>
              <w:t>维修完好率为</w:t>
            </w:r>
            <w:r w:rsidRPr="00472F2F">
              <w:rPr>
                <w:rFonts w:ascii="Calibri" w:eastAsia="宋体" w:hAnsi="Calibri"/>
                <w:kern w:val="2"/>
                <w:lang w:eastAsia="zh-CN"/>
              </w:rPr>
              <w:t xml:space="preserve">100% </w:t>
            </w:r>
            <w:r w:rsidRPr="00472F2F">
              <w:rPr>
                <w:rFonts w:ascii="Calibri" w:eastAsia="宋体" w:hAnsi="Calibri" w:hint="eastAsia"/>
                <w:kern w:val="2"/>
                <w:lang w:eastAsia="zh-CN"/>
              </w:rPr>
              <w:t>，</w:t>
            </w:r>
            <w:r w:rsidRPr="00472F2F">
              <w:rPr>
                <w:rFonts w:ascii="Calibri" w:eastAsia="宋体" w:hAnsi="Calibri"/>
                <w:kern w:val="2"/>
                <w:lang w:eastAsia="zh-CN"/>
              </w:rPr>
              <w:t>有报修维修记录。</w:t>
            </w:r>
          </w:p>
        </w:tc>
        <w:tc>
          <w:tcPr>
            <w:tcW w:w="975" w:type="dxa"/>
            <w:tcBorders>
              <w:right w:val="single" w:sz="10" w:space="0" w:color="000000"/>
            </w:tcBorders>
            <w:vAlign w:val="center"/>
          </w:tcPr>
          <w:p w14:paraId="0AE5B42B"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133ECED3" w14:textId="77777777" w:rsidTr="00472F2F">
        <w:trPr>
          <w:trHeight w:val="341"/>
        </w:trPr>
        <w:tc>
          <w:tcPr>
            <w:tcW w:w="825" w:type="dxa"/>
            <w:vMerge/>
            <w:tcBorders>
              <w:left w:val="single" w:sz="10" w:space="0" w:color="000000"/>
            </w:tcBorders>
          </w:tcPr>
          <w:p w14:paraId="37D5A05C" w14:textId="77777777" w:rsidR="00472F2F" w:rsidRPr="00472F2F" w:rsidRDefault="00472F2F" w:rsidP="00472F2F">
            <w:pPr>
              <w:widowControl w:val="0"/>
              <w:jc w:val="center"/>
              <w:rPr>
                <w:rFonts w:ascii="Calibri" w:eastAsia="宋体" w:hAnsi="Calibri"/>
                <w:kern w:val="2"/>
              </w:rPr>
            </w:pPr>
          </w:p>
        </w:tc>
        <w:tc>
          <w:tcPr>
            <w:tcW w:w="735" w:type="dxa"/>
            <w:vMerge/>
          </w:tcPr>
          <w:p w14:paraId="1975BB79" w14:textId="77777777" w:rsidR="00472F2F" w:rsidRPr="00472F2F" w:rsidRDefault="00472F2F" w:rsidP="00472F2F">
            <w:pPr>
              <w:widowControl w:val="0"/>
              <w:jc w:val="center"/>
              <w:rPr>
                <w:rFonts w:ascii="Calibri" w:eastAsia="宋体" w:hAnsi="Calibri"/>
                <w:kern w:val="2"/>
              </w:rPr>
            </w:pPr>
          </w:p>
        </w:tc>
        <w:tc>
          <w:tcPr>
            <w:tcW w:w="6804" w:type="dxa"/>
          </w:tcPr>
          <w:p w14:paraId="54A5C076" w14:textId="77777777" w:rsidR="00472F2F" w:rsidRPr="00472F2F" w:rsidRDefault="00472F2F" w:rsidP="00472F2F">
            <w:pPr>
              <w:widowControl w:val="0"/>
              <w:rPr>
                <w:rFonts w:ascii="Calibri" w:eastAsia="宋体" w:hAnsi="Calibri"/>
                <w:kern w:val="2"/>
                <w:lang w:eastAsia="zh-CN"/>
              </w:rPr>
            </w:pPr>
            <w:r w:rsidRPr="00472F2F">
              <w:rPr>
                <w:rFonts w:ascii="Calibri" w:eastAsia="宋体" w:hAnsi="Calibri"/>
                <w:kern w:val="2"/>
                <w:lang w:eastAsia="zh-CN"/>
              </w:rPr>
              <w:t>8.</w:t>
            </w:r>
            <w:r w:rsidRPr="00472F2F">
              <w:rPr>
                <w:rFonts w:ascii="Calibri" w:eastAsia="宋体" w:hAnsi="Calibri"/>
                <w:kern w:val="2"/>
                <w:lang w:eastAsia="zh-CN"/>
              </w:rPr>
              <w:t>大楼外观完好、整洁、无妨碍市容和观瞻的情形</w:t>
            </w:r>
            <w:r w:rsidRPr="00472F2F">
              <w:rPr>
                <w:rFonts w:ascii="Calibri" w:eastAsia="宋体" w:hAnsi="Calibri"/>
                <w:kern w:val="2"/>
                <w:lang w:eastAsia="zh-CN"/>
              </w:rPr>
              <w:t xml:space="preserve"> </w:t>
            </w:r>
            <w:r w:rsidRPr="00472F2F">
              <w:rPr>
                <w:rFonts w:ascii="Calibri" w:eastAsia="宋体" w:hAnsi="Calibri"/>
                <w:kern w:val="2"/>
                <w:lang w:eastAsia="zh-CN"/>
              </w:rPr>
              <w:t>；玻璃门窗清</w:t>
            </w:r>
            <w:r w:rsidRPr="00472F2F">
              <w:rPr>
                <w:rFonts w:ascii="Calibri" w:eastAsia="宋体" w:hAnsi="Calibri"/>
                <w:kern w:val="2"/>
                <w:lang w:eastAsia="zh-CN"/>
              </w:rPr>
              <w:lastRenderedPageBreak/>
              <w:t>洁明亮无破损</w:t>
            </w:r>
            <w:r w:rsidRPr="00472F2F">
              <w:rPr>
                <w:rFonts w:ascii="Calibri" w:eastAsia="宋体" w:hAnsi="Calibri"/>
                <w:kern w:val="2"/>
                <w:lang w:eastAsia="zh-CN"/>
              </w:rPr>
              <w:t xml:space="preserve"> </w:t>
            </w:r>
            <w:r w:rsidRPr="00472F2F">
              <w:rPr>
                <w:rFonts w:ascii="Calibri" w:eastAsia="宋体" w:hAnsi="Calibri"/>
                <w:kern w:val="2"/>
                <w:lang w:eastAsia="zh-CN"/>
              </w:rPr>
              <w:t>；外墙装饰保持整洁无人为损坏</w:t>
            </w:r>
            <w:r w:rsidRPr="00472F2F">
              <w:rPr>
                <w:rFonts w:ascii="Calibri" w:eastAsia="宋体" w:hAnsi="Calibri" w:hint="eastAsia"/>
                <w:kern w:val="2"/>
                <w:lang w:eastAsia="zh-CN"/>
              </w:rPr>
              <w:t>，</w:t>
            </w:r>
            <w:r w:rsidRPr="00472F2F">
              <w:rPr>
                <w:rFonts w:ascii="Calibri" w:eastAsia="宋体" w:hAnsi="Calibri"/>
                <w:kern w:val="2"/>
                <w:lang w:eastAsia="zh-CN"/>
              </w:rPr>
              <w:t>无乱贴、乱涂、乱画等现象。</w:t>
            </w:r>
          </w:p>
        </w:tc>
        <w:tc>
          <w:tcPr>
            <w:tcW w:w="975" w:type="dxa"/>
            <w:tcBorders>
              <w:right w:val="single" w:sz="10" w:space="0" w:color="000000"/>
            </w:tcBorders>
            <w:vAlign w:val="center"/>
          </w:tcPr>
          <w:p w14:paraId="75D54ED9"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lastRenderedPageBreak/>
              <w:t>1</w:t>
            </w:r>
          </w:p>
        </w:tc>
      </w:tr>
      <w:tr w:rsidR="00472F2F" w:rsidRPr="00472F2F" w14:paraId="43F5925E" w14:textId="77777777" w:rsidTr="00472F2F">
        <w:trPr>
          <w:trHeight w:val="513"/>
        </w:trPr>
        <w:tc>
          <w:tcPr>
            <w:tcW w:w="825" w:type="dxa"/>
            <w:vMerge/>
            <w:tcBorders>
              <w:left w:val="single" w:sz="10" w:space="0" w:color="000000"/>
            </w:tcBorders>
          </w:tcPr>
          <w:p w14:paraId="6B912F05" w14:textId="77777777" w:rsidR="00472F2F" w:rsidRPr="00472F2F" w:rsidRDefault="00472F2F" w:rsidP="00472F2F">
            <w:pPr>
              <w:widowControl w:val="0"/>
              <w:jc w:val="center"/>
              <w:rPr>
                <w:rFonts w:ascii="Calibri" w:eastAsia="宋体" w:hAnsi="Calibri"/>
                <w:kern w:val="2"/>
              </w:rPr>
            </w:pPr>
          </w:p>
        </w:tc>
        <w:tc>
          <w:tcPr>
            <w:tcW w:w="735" w:type="dxa"/>
            <w:vMerge/>
          </w:tcPr>
          <w:p w14:paraId="3BC5BFC3"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2C5A79E0"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9.</w:t>
            </w:r>
            <w:r w:rsidRPr="00472F2F">
              <w:rPr>
                <w:rFonts w:ascii="Calibri" w:eastAsia="宋体" w:hAnsi="Calibri"/>
                <w:kern w:val="2"/>
                <w:lang w:eastAsia="zh-CN"/>
              </w:rPr>
              <w:t>采购人和物业使用人对成交供应商的服务满意率不低于</w:t>
            </w:r>
            <w:r w:rsidRPr="00472F2F">
              <w:rPr>
                <w:rFonts w:ascii="Calibri" w:eastAsia="宋体" w:hAnsi="Calibri"/>
                <w:kern w:val="2"/>
                <w:lang w:eastAsia="zh-CN"/>
              </w:rPr>
              <w:t xml:space="preserve"> 85%</w:t>
            </w:r>
            <w:r w:rsidRPr="00472F2F">
              <w:rPr>
                <w:rFonts w:ascii="Calibri" w:eastAsia="宋体" w:hAnsi="Calibri"/>
                <w:kern w:val="2"/>
                <w:lang w:eastAsia="zh-CN"/>
              </w:rPr>
              <w:t>。</w:t>
            </w:r>
          </w:p>
        </w:tc>
        <w:tc>
          <w:tcPr>
            <w:tcW w:w="975" w:type="dxa"/>
            <w:tcBorders>
              <w:right w:val="single" w:sz="10" w:space="0" w:color="000000"/>
            </w:tcBorders>
            <w:vAlign w:val="center"/>
          </w:tcPr>
          <w:p w14:paraId="26025EA4"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1</w:t>
            </w:r>
          </w:p>
        </w:tc>
      </w:tr>
      <w:tr w:rsidR="00472F2F" w:rsidRPr="00472F2F" w14:paraId="081A5A60" w14:textId="77777777" w:rsidTr="00472F2F">
        <w:trPr>
          <w:trHeight w:val="341"/>
        </w:trPr>
        <w:tc>
          <w:tcPr>
            <w:tcW w:w="825" w:type="dxa"/>
            <w:vMerge/>
            <w:tcBorders>
              <w:left w:val="single" w:sz="10" w:space="0" w:color="000000"/>
            </w:tcBorders>
          </w:tcPr>
          <w:p w14:paraId="3EFD035B" w14:textId="77777777" w:rsidR="00472F2F" w:rsidRPr="00472F2F" w:rsidRDefault="00472F2F" w:rsidP="00472F2F">
            <w:pPr>
              <w:widowControl w:val="0"/>
              <w:jc w:val="center"/>
              <w:rPr>
                <w:rFonts w:ascii="Calibri" w:eastAsia="宋体" w:hAnsi="Calibri"/>
                <w:kern w:val="2"/>
              </w:rPr>
            </w:pPr>
          </w:p>
        </w:tc>
        <w:tc>
          <w:tcPr>
            <w:tcW w:w="735" w:type="dxa"/>
            <w:vMerge/>
          </w:tcPr>
          <w:p w14:paraId="0B76806B" w14:textId="77777777" w:rsidR="00472F2F" w:rsidRPr="00472F2F" w:rsidRDefault="00472F2F" w:rsidP="00472F2F">
            <w:pPr>
              <w:widowControl w:val="0"/>
              <w:jc w:val="center"/>
              <w:rPr>
                <w:rFonts w:ascii="Calibri" w:eastAsia="宋体" w:hAnsi="Calibri"/>
                <w:kern w:val="2"/>
              </w:rPr>
            </w:pPr>
          </w:p>
        </w:tc>
        <w:tc>
          <w:tcPr>
            <w:tcW w:w="6804" w:type="dxa"/>
          </w:tcPr>
          <w:p w14:paraId="5C2951DA" w14:textId="77777777" w:rsidR="00472F2F" w:rsidRPr="00472F2F" w:rsidRDefault="00472F2F" w:rsidP="00472F2F">
            <w:pPr>
              <w:widowControl w:val="0"/>
              <w:rPr>
                <w:rFonts w:ascii="Calibri" w:eastAsia="宋体" w:hAnsi="Calibri"/>
                <w:kern w:val="2"/>
                <w:lang w:eastAsia="zh-CN"/>
              </w:rPr>
            </w:pPr>
            <w:r w:rsidRPr="00472F2F">
              <w:rPr>
                <w:rFonts w:ascii="Calibri" w:eastAsia="宋体" w:hAnsi="Calibri"/>
                <w:kern w:val="2"/>
                <w:lang w:eastAsia="zh-CN"/>
              </w:rPr>
              <w:t>10.</w:t>
            </w:r>
            <w:r w:rsidRPr="00472F2F">
              <w:rPr>
                <w:rFonts w:ascii="Calibri" w:eastAsia="宋体" w:hAnsi="Calibri"/>
                <w:kern w:val="2"/>
                <w:lang w:eastAsia="zh-CN"/>
              </w:rPr>
              <w:t>严格执行安全操作规程</w:t>
            </w:r>
            <w:r w:rsidRPr="00472F2F">
              <w:rPr>
                <w:rFonts w:ascii="Calibri" w:eastAsia="宋体" w:hAnsi="Calibri"/>
                <w:kern w:val="2"/>
                <w:lang w:eastAsia="zh-CN"/>
              </w:rPr>
              <w:t xml:space="preserve"> </w:t>
            </w:r>
            <w:r w:rsidRPr="00472F2F">
              <w:rPr>
                <w:rFonts w:ascii="Calibri" w:eastAsia="宋体" w:hAnsi="Calibri"/>
                <w:kern w:val="2"/>
                <w:lang w:eastAsia="zh-CN"/>
              </w:rPr>
              <w:t>，使设备系统运行符合国家规定和服务标准</w:t>
            </w:r>
            <w:r w:rsidRPr="00472F2F">
              <w:rPr>
                <w:rFonts w:ascii="Calibri" w:eastAsia="宋体" w:hAnsi="Calibri" w:hint="eastAsia"/>
                <w:kern w:val="2"/>
                <w:lang w:eastAsia="zh-CN"/>
              </w:rPr>
              <w:t>，</w:t>
            </w:r>
            <w:r w:rsidRPr="00472F2F">
              <w:rPr>
                <w:rFonts w:ascii="Calibri" w:eastAsia="宋体" w:hAnsi="Calibri"/>
                <w:kern w:val="2"/>
                <w:lang w:eastAsia="zh-CN"/>
              </w:rPr>
              <w:t>无重大运行管理事故出现。设施设备零部件完整齐全</w:t>
            </w:r>
            <w:r w:rsidRPr="00472F2F">
              <w:rPr>
                <w:rFonts w:ascii="Calibri" w:eastAsia="宋体" w:hAnsi="Calibri"/>
                <w:kern w:val="2"/>
                <w:lang w:eastAsia="zh-CN"/>
              </w:rPr>
              <w:t xml:space="preserve"> </w:t>
            </w:r>
            <w:r w:rsidRPr="00472F2F">
              <w:rPr>
                <w:rFonts w:ascii="Calibri" w:eastAsia="宋体" w:hAnsi="Calibri"/>
                <w:kern w:val="2"/>
                <w:lang w:eastAsia="zh-CN"/>
              </w:rPr>
              <w:t>；设备良好</w:t>
            </w:r>
            <w:r w:rsidRPr="00472F2F">
              <w:rPr>
                <w:rFonts w:ascii="Calibri" w:eastAsia="宋体" w:hAnsi="Calibri" w:hint="eastAsia"/>
                <w:kern w:val="2"/>
                <w:lang w:eastAsia="zh-CN"/>
              </w:rPr>
              <w:t>，</w:t>
            </w:r>
            <w:r w:rsidRPr="00472F2F">
              <w:rPr>
                <w:rFonts w:ascii="Calibri" w:eastAsia="宋体" w:hAnsi="Calibri"/>
                <w:kern w:val="2"/>
                <w:lang w:eastAsia="zh-CN"/>
              </w:rPr>
              <w:t>设施设备运转正常</w:t>
            </w:r>
            <w:r w:rsidRPr="00472F2F">
              <w:rPr>
                <w:rFonts w:ascii="Calibri" w:eastAsia="宋体" w:hAnsi="Calibri"/>
                <w:kern w:val="2"/>
                <w:lang w:eastAsia="zh-CN"/>
              </w:rPr>
              <w:t xml:space="preserve"> </w:t>
            </w:r>
            <w:r w:rsidRPr="00472F2F">
              <w:rPr>
                <w:rFonts w:ascii="Calibri" w:eastAsia="宋体" w:hAnsi="Calibri"/>
                <w:kern w:val="2"/>
                <w:lang w:eastAsia="zh-CN"/>
              </w:rPr>
              <w:t>；设备技术资料及运转记录齐全</w:t>
            </w:r>
            <w:r w:rsidRPr="00472F2F">
              <w:rPr>
                <w:rFonts w:ascii="Calibri" w:eastAsia="宋体" w:hAnsi="Calibri"/>
                <w:kern w:val="2"/>
                <w:lang w:eastAsia="zh-CN"/>
              </w:rPr>
              <w:t xml:space="preserve"> </w:t>
            </w:r>
            <w:r w:rsidRPr="00472F2F">
              <w:rPr>
                <w:rFonts w:ascii="Calibri" w:eastAsia="宋体" w:hAnsi="Calibri"/>
                <w:kern w:val="2"/>
                <w:lang w:eastAsia="zh-CN"/>
              </w:rPr>
              <w:t>；设备整洁</w:t>
            </w:r>
            <w:r w:rsidRPr="00472F2F">
              <w:rPr>
                <w:rFonts w:ascii="Calibri" w:eastAsia="宋体" w:hAnsi="Calibri" w:hint="eastAsia"/>
                <w:kern w:val="2"/>
                <w:lang w:eastAsia="zh-CN"/>
              </w:rPr>
              <w:t>，</w:t>
            </w:r>
            <w:r w:rsidRPr="00472F2F">
              <w:rPr>
                <w:rFonts w:ascii="Calibri" w:eastAsia="宋体" w:hAnsi="Calibri"/>
                <w:kern w:val="2"/>
                <w:lang w:eastAsia="zh-CN"/>
              </w:rPr>
              <w:t>无跑、冒、滴、漏现象</w:t>
            </w:r>
            <w:r w:rsidRPr="00472F2F">
              <w:rPr>
                <w:rFonts w:ascii="Calibri" w:eastAsia="宋体" w:hAnsi="Calibri"/>
                <w:kern w:val="2"/>
                <w:lang w:eastAsia="zh-CN"/>
              </w:rPr>
              <w:t xml:space="preserve"> </w:t>
            </w:r>
            <w:r w:rsidRPr="00472F2F">
              <w:rPr>
                <w:rFonts w:ascii="Calibri" w:eastAsia="宋体" w:hAnsi="Calibri"/>
                <w:kern w:val="2"/>
                <w:lang w:eastAsia="zh-CN"/>
              </w:rPr>
              <w:t>；防冻、保温、</w:t>
            </w:r>
            <w:r w:rsidRPr="00472F2F">
              <w:rPr>
                <w:rFonts w:ascii="Calibri" w:eastAsia="宋体" w:hAnsi="Calibri"/>
                <w:kern w:val="2"/>
                <w:lang w:eastAsia="zh-CN"/>
              </w:rPr>
              <w:t xml:space="preserve"> </w:t>
            </w:r>
            <w:r w:rsidRPr="00472F2F">
              <w:rPr>
                <w:rFonts w:ascii="Calibri" w:eastAsia="宋体" w:hAnsi="Calibri"/>
                <w:kern w:val="2"/>
                <w:lang w:eastAsia="zh-CN"/>
              </w:rPr>
              <w:t>防腐等措施完整有效。</w:t>
            </w:r>
          </w:p>
        </w:tc>
        <w:tc>
          <w:tcPr>
            <w:tcW w:w="975" w:type="dxa"/>
            <w:tcBorders>
              <w:right w:val="single" w:sz="10" w:space="0" w:color="000000"/>
            </w:tcBorders>
            <w:vAlign w:val="center"/>
          </w:tcPr>
          <w:p w14:paraId="3835EEE3"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w:t>
            </w:r>
          </w:p>
        </w:tc>
      </w:tr>
      <w:tr w:rsidR="00472F2F" w:rsidRPr="00472F2F" w14:paraId="1394284B" w14:textId="77777777" w:rsidTr="00472F2F">
        <w:trPr>
          <w:trHeight w:val="341"/>
        </w:trPr>
        <w:tc>
          <w:tcPr>
            <w:tcW w:w="825" w:type="dxa"/>
            <w:vMerge/>
            <w:tcBorders>
              <w:left w:val="single" w:sz="10" w:space="0" w:color="000000"/>
            </w:tcBorders>
          </w:tcPr>
          <w:p w14:paraId="7609DB88" w14:textId="77777777" w:rsidR="00472F2F" w:rsidRPr="00472F2F" w:rsidRDefault="00472F2F" w:rsidP="00472F2F">
            <w:pPr>
              <w:widowControl w:val="0"/>
              <w:jc w:val="center"/>
              <w:rPr>
                <w:rFonts w:ascii="Calibri" w:eastAsia="宋体" w:hAnsi="Calibri"/>
                <w:kern w:val="2"/>
              </w:rPr>
            </w:pPr>
          </w:p>
        </w:tc>
        <w:tc>
          <w:tcPr>
            <w:tcW w:w="735" w:type="dxa"/>
            <w:vMerge/>
          </w:tcPr>
          <w:p w14:paraId="7337D542" w14:textId="77777777" w:rsidR="00472F2F" w:rsidRPr="00472F2F" w:rsidRDefault="00472F2F" w:rsidP="00472F2F">
            <w:pPr>
              <w:widowControl w:val="0"/>
              <w:jc w:val="center"/>
              <w:rPr>
                <w:rFonts w:ascii="Calibri" w:eastAsia="宋体" w:hAnsi="Calibri"/>
                <w:kern w:val="2"/>
              </w:rPr>
            </w:pPr>
          </w:p>
        </w:tc>
        <w:tc>
          <w:tcPr>
            <w:tcW w:w="6804" w:type="dxa"/>
          </w:tcPr>
          <w:p w14:paraId="3FFD31B3" w14:textId="77777777" w:rsidR="00472F2F" w:rsidRPr="00472F2F" w:rsidRDefault="00472F2F" w:rsidP="00472F2F">
            <w:pPr>
              <w:widowControl w:val="0"/>
              <w:rPr>
                <w:rFonts w:ascii="Calibri" w:eastAsia="宋体" w:hAnsi="Calibri"/>
                <w:kern w:val="2"/>
                <w:lang w:eastAsia="zh-CN"/>
              </w:rPr>
            </w:pPr>
            <w:r w:rsidRPr="00472F2F">
              <w:rPr>
                <w:rFonts w:ascii="Calibri" w:eastAsia="宋体" w:hAnsi="Calibri"/>
                <w:kern w:val="2"/>
                <w:lang w:eastAsia="zh-CN"/>
              </w:rPr>
              <w:t>11.</w:t>
            </w:r>
            <w:r w:rsidRPr="00472F2F">
              <w:rPr>
                <w:rFonts w:ascii="Calibri" w:eastAsia="宋体" w:hAnsi="Calibri"/>
                <w:kern w:val="2"/>
                <w:lang w:eastAsia="zh-CN"/>
              </w:rPr>
              <w:t>制定设备安全运行、岗位职责制、定期巡回检查、维护保养、运行管</w:t>
            </w:r>
            <w:r w:rsidRPr="00472F2F">
              <w:rPr>
                <w:rFonts w:ascii="Calibri" w:eastAsia="宋体" w:hAnsi="Calibri"/>
                <w:kern w:val="2"/>
                <w:lang w:eastAsia="zh-CN"/>
              </w:rPr>
              <w:t xml:space="preserve"> </w:t>
            </w:r>
            <w:r w:rsidRPr="00472F2F">
              <w:rPr>
                <w:rFonts w:ascii="Calibri" w:eastAsia="宋体" w:hAnsi="Calibri"/>
                <w:kern w:val="2"/>
                <w:lang w:eastAsia="zh-CN"/>
              </w:rPr>
              <w:t>理、维修档案等管理制度</w:t>
            </w:r>
            <w:r w:rsidRPr="00472F2F">
              <w:rPr>
                <w:rFonts w:ascii="Calibri" w:eastAsia="宋体" w:hAnsi="Calibri"/>
                <w:kern w:val="2"/>
                <w:lang w:eastAsia="zh-CN"/>
              </w:rPr>
              <w:t xml:space="preserve"> </w:t>
            </w:r>
            <w:r w:rsidRPr="00472F2F">
              <w:rPr>
                <w:rFonts w:ascii="Calibri" w:eastAsia="宋体" w:hAnsi="Calibri" w:hint="eastAsia"/>
                <w:kern w:val="2"/>
                <w:lang w:eastAsia="zh-CN"/>
              </w:rPr>
              <w:t>，</w:t>
            </w:r>
            <w:r w:rsidRPr="00472F2F">
              <w:rPr>
                <w:rFonts w:ascii="Calibri" w:eastAsia="宋体" w:hAnsi="Calibri"/>
                <w:kern w:val="2"/>
                <w:lang w:eastAsia="zh-CN"/>
              </w:rPr>
              <w:t>并严格执行。</w:t>
            </w:r>
          </w:p>
        </w:tc>
        <w:tc>
          <w:tcPr>
            <w:tcW w:w="975" w:type="dxa"/>
            <w:tcBorders>
              <w:right w:val="single" w:sz="10" w:space="0" w:color="000000"/>
            </w:tcBorders>
            <w:vAlign w:val="center"/>
          </w:tcPr>
          <w:p w14:paraId="6F686914"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037ADB12" w14:textId="77777777" w:rsidTr="00472F2F">
        <w:trPr>
          <w:trHeight w:val="522"/>
        </w:trPr>
        <w:tc>
          <w:tcPr>
            <w:tcW w:w="825" w:type="dxa"/>
            <w:vMerge/>
            <w:tcBorders>
              <w:left w:val="single" w:sz="10" w:space="0" w:color="000000"/>
            </w:tcBorders>
          </w:tcPr>
          <w:p w14:paraId="35DA7AD2" w14:textId="77777777" w:rsidR="00472F2F" w:rsidRPr="00472F2F" w:rsidRDefault="00472F2F" w:rsidP="00472F2F">
            <w:pPr>
              <w:widowControl w:val="0"/>
              <w:jc w:val="center"/>
              <w:rPr>
                <w:rFonts w:ascii="Calibri" w:eastAsia="宋体" w:hAnsi="Calibri"/>
                <w:kern w:val="2"/>
              </w:rPr>
            </w:pPr>
          </w:p>
        </w:tc>
        <w:tc>
          <w:tcPr>
            <w:tcW w:w="735" w:type="dxa"/>
            <w:vMerge/>
          </w:tcPr>
          <w:p w14:paraId="19A69F43"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28388011"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12.</w:t>
            </w:r>
            <w:r w:rsidRPr="00472F2F">
              <w:rPr>
                <w:rFonts w:ascii="Calibri" w:eastAsia="宋体" w:hAnsi="Calibri"/>
                <w:kern w:val="2"/>
                <w:lang w:eastAsia="zh-CN"/>
              </w:rPr>
              <w:t>设备及机房环境整洁</w:t>
            </w:r>
            <w:r w:rsidRPr="00472F2F">
              <w:rPr>
                <w:rFonts w:ascii="Calibri" w:eastAsia="宋体" w:hAnsi="Calibri" w:hint="eastAsia"/>
                <w:kern w:val="2"/>
                <w:lang w:eastAsia="zh-CN"/>
              </w:rPr>
              <w:t>，</w:t>
            </w:r>
            <w:r w:rsidRPr="00472F2F">
              <w:rPr>
                <w:rFonts w:ascii="Calibri" w:eastAsia="宋体" w:hAnsi="Calibri"/>
                <w:kern w:val="2"/>
                <w:lang w:eastAsia="zh-CN"/>
              </w:rPr>
              <w:t>无杂物</w:t>
            </w:r>
            <w:r w:rsidRPr="00472F2F">
              <w:rPr>
                <w:rFonts w:ascii="Calibri" w:eastAsia="宋体" w:hAnsi="Calibri"/>
                <w:kern w:val="2"/>
                <w:lang w:eastAsia="zh-CN"/>
              </w:rPr>
              <w:t xml:space="preserve"> </w:t>
            </w:r>
            <w:r w:rsidRPr="00472F2F">
              <w:rPr>
                <w:rFonts w:ascii="Calibri" w:eastAsia="宋体" w:hAnsi="Calibri" w:hint="eastAsia"/>
                <w:kern w:val="2"/>
                <w:lang w:eastAsia="zh-CN"/>
              </w:rPr>
              <w:t>、</w:t>
            </w:r>
            <w:r w:rsidRPr="00472F2F">
              <w:rPr>
                <w:rFonts w:ascii="Calibri" w:eastAsia="宋体" w:hAnsi="Calibri"/>
                <w:kern w:val="2"/>
                <w:lang w:eastAsia="zh-CN"/>
              </w:rPr>
              <w:t>灰尘、无鼠、虫害发生。</w:t>
            </w:r>
          </w:p>
        </w:tc>
        <w:tc>
          <w:tcPr>
            <w:tcW w:w="975" w:type="dxa"/>
            <w:tcBorders>
              <w:right w:val="single" w:sz="10" w:space="0" w:color="000000"/>
            </w:tcBorders>
            <w:vAlign w:val="center"/>
          </w:tcPr>
          <w:p w14:paraId="1A95E4E5"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09367C53" w14:textId="77777777" w:rsidTr="00472F2F">
        <w:trPr>
          <w:trHeight w:val="572"/>
        </w:trPr>
        <w:tc>
          <w:tcPr>
            <w:tcW w:w="825" w:type="dxa"/>
            <w:vMerge/>
            <w:tcBorders>
              <w:left w:val="single" w:sz="10" w:space="0" w:color="000000"/>
            </w:tcBorders>
          </w:tcPr>
          <w:p w14:paraId="1B32E5A8" w14:textId="77777777" w:rsidR="00472F2F" w:rsidRPr="00472F2F" w:rsidRDefault="00472F2F" w:rsidP="00472F2F">
            <w:pPr>
              <w:widowControl w:val="0"/>
              <w:jc w:val="center"/>
              <w:rPr>
                <w:rFonts w:ascii="Calibri" w:eastAsia="宋体" w:hAnsi="Calibri"/>
                <w:kern w:val="2"/>
              </w:rPr>
            </w:pPr>
          </w:p>
        </w:tc>
        <w:tc>
          <w:tcPr>
            <w:tcW w:w="735" w:type="dxa"/>
            <w:vMerge/>
          </w:tcPr>
          <w:p w14:paraId="0AA126A4" w14:textId="77777777" w:rsidR="00472F2F" w:rsidRPr="00472F2F" w:rsidRDefault="00472F2F" w:rsidP="00472F2F">
            <w:pPr>
              <w:widowControl w:val="0"/>
              <w:jc w:val="center"/>
              <w:rPr>
                <w:rFonts w:ascii="Calibri" w:eastAsia="宋体" w:hAnsi="Calibri"/>
                <w:kern w:val="2"/>
              </w:rPr>
            </w:pPr>
          </w:p>
        </w:tc>
        <w:tc>
          <w:tcPr>
            <w:tcW w:w="6804" w:type="dxa"/>
            <w:tcBorders>
              <w:bottom w:val="single" w:sz="4" w:space="0" w:color="auto"/>
            </w:tcBorders>
            <w:vAlign w:val="center"/>
          </w:tcPr>
          <w:p w14:paraId="6354156D"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13.</w:t>
            </w:r>
            <w:r w:rsidRPr="00472F2F">
              <w:rPr>
                <w:rFonts w:ascii="Calibri" w:eastAsia="宋体" w:hAnsi="Calibri"/>
                <w:kern w:val="2"/>
                <w:lang w:eastAsia="zh-CN"/>
              </w:rPr>
              <w:t>道路、楼道、大厅等公共照明完好。</w:t>
            </w:r>
          </w:p>
        </w:tc>
        <w:tc>
          <w:tcPr>
            <w:tcW w:w="975" w:type="dxa"/>
            <w:tcBorders>
              <w:bottom w:val="single" w:sz="4" w:space="0" w:color="auto"/>
              <w:right w:val="single" w:sz="10" w:space="0" w:color="000000"/>
            </w:tcBorders>
            <w:vAlign w:val="center"/>
          </w:tcPr>
          <w:p w14:paraId="2BC6EB1D"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w:t>
            </w:r>
          </w:p>
        </w:tc>
      </w:tr>
      <w:tr w:rsidR="00472F2F" w:rsidRPr="00472F2F" w14:paraId="2EA39A2C" w14:textId="77777777" w:rsidTr="00472F2F">
        <w:trPr>
          <w:trHeight w:val="547"/>
        </w:trPr>
        <w:tc>
          <w:tcPr>
            <w:tcW w:w="825" w:type="dxa"/>
            <w:vMerge/>
            <w:tcBorders>
              <w:left w:val="single" w:sz="10" w:space="0" w:color="000000"/>
            </w:tcBorders>
            <w:textDirection w:val="tbRlV"/>
            <w:vAlign w:val="center"/>
          </w:tcPr>
          <w:p w14:paraId="0A4C25E4" w14:textId="77777777" w:rsidR="00472F2F" w:rsidRPr="00472F2F" w:rsidRDefault="00472F2F" w:rsidP="00472F2F">
            <w:pPr>
              <w:widowControl w:val="0"/>
              <w:ind w:left="113" w:right="113"/>
              <w:jc w:val="center"/>
              <w:rPr>
                <w:rFonts w:ascii="Calibri" w:eastAsia="宋体" w:hAnsi="Calibri"/>
                <w:kern w:val="2"/>
              </w:rPr>
            </w:pPr>
          </w:p>
        </w:tc>
        <w:tc>
          <w:tcPr>
            <w:tcW w:w="735" w:type="dxa"/>
            <w:vMerge/>
            <w:vAlign w:val="center"/>
          </w:tcPr>
          <w:p w14:paraId="265655F9" w14:textId="77777777" w:rsidR="00472F2F" w:rsidRPr="00472F2F" w:rsidRDefault="00472F2F" w:rsidP="00472F2F">
            <w:pPr>
              <w:widowControl w:val="0"/>
              <w:ind w:right="113"/>
              <w:jc w:val="center"/>
              <w:rPr>
                <w:rFonts w:ascii="Calibri" w:eastAsia="宋体" w:hAnsi="Calibri"/>
                <w:kern w:val="2"/>
              </w:rPr>
            </w:pPr>
          </w:p>
        </w:tc>
        <w:tc>
          <w:tcPr>
            <w:tcW w:w="6804" w:type="dxa"/>
            <w:tcBorders>
              <w:top w:val="single" w:sz="4" w:space="0" w:color="auto"/>
            </w:tcBorders>
            <w:vAlign w:val="center"/>
          </w:tcPr>
          <w:p w14:paraId="592D097F"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14.</w:t>
            </w:r>
            <w:r w:rsidRPr="00472F2F">
              <w:rPr>
                <w:rFonts w:ascii="Calibri" w:eastAsia="宋体" w:hAnsi="Calibri"/>
                <w:kern w:val="2"/>
                <w:lang w:eastAsia="zh-CN"/>
              </w:rPr>
              <w:t>服务区内的道路通畅</w:t>
            </w:r>
            <w:r w:rsidRPr="00472F2F">
              <w:rPr>
                <w:rFonts w:ascii="Calibri" w:eastAsia="宋体" w:hAnsi="Calibri" w:hint="eastAsia"/>
                <w:kern w:val="2"/>
                <w:lang w:eastAsia="zh-CN"/>
              </w:rPr>
              <w:t>，</w:t>
            </w:r>
            <w:r w:rsidRPr="00472F2F">
              <w:rPr>
                <w:rFonts w:ascii="Calibri" w:eastAsia="宋体" w:hAnsi="Calibri"/>
                <w:kern w:val="2"/>
                <w:lang w:eastAsia="zh-CN"/>
              </w:rPr>
              <w:t>路面平坦。</w:t>
            </w:r>
          </w:p>
        </w:tc>
        <w:tc>
          <w:tcPr>
            <w:tcW w:w="975" w:type="dxa"/>
            <w:tcBorders>
              <w:top w:val="single" w:sz="4" w:space="0" w:color="auto"/>
              <w:right w:val="single" w:sz="10" w:space="0" w:color="000000"/>
            </w:tcBorders>
            <w:vAlign w:val="center"/>
          </w:tcPr>
          <w:p w14:paraId="2FD23763"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59A6587C" w14:textId="77777777" w:rsidTr="00472F2F">
        <w:trPr>
          <w:trHeight w:val="341"/>
        </w:trPr>
        <w:tc>
          <w:tcPr>
            <w:tcW w:w="825" w:type="dxa"/>
            <w:vMerge/>
            <w:tcBorders>
              <w:left w:val="single" w:sz="10" w:space="0" w:color="000000"/>
            </w:tcBorders>
          </w:tcPr>
          <w:p w14:paraId="555E4F38" w14:textId="77777777" w:rsidR="00472F2F" w:rsidRPr="00472F2F" w:rsidRDefault="00472F2F" w:rsidP="00472F2F">
            <w:pPr>
              <w:widowControl w:val="0"/>
              <w:jc w:val="center"/>
              <w:rPr>
                <w:rFonts w:ascii="Calibri" w:eastAsia="宋体" w:hAnsi="Calibri"/>
                <w:kern w:val="2"/>
              </w:rPr>
            </w:pPr>
          </w:p>
        </w:tc>
        <w:tc>
          <w:tcPr>
            <w:tcW w:w="735" w:type="dxa"/>
            <w:vMerge/>
          </w:tcPr>
          <w:p w14:paraId="1E11EAE4" w14:textId="77777777" w:rsidR="00472F2F" w:rsidRPr="00472F2F" w:rsidRDefault="00472F2F" w:rsidP="00472F2F">
            <w:pPr>
              <w:widowControl w:val="0"/>
              <w:jc w:val="center"/>
              <w:rPr>
                <w:rFonts w:ascii="Calibri" w:eastAsia="宋体" w:hAnsi="Calibri"/>
                <w:kern w:val="2"/>
              </w:rPr>
            </w:pPr>
          </w:p>
        </w:tc>
        <w:tc>
          <w:tcPr>
            <w:tcW w:w="6804" w:type="dxa"/>
          </w:tcPr>
          <w:p w14:paraId="306CF49C" w14:textId="77777777" w:rsidR="00472F2F" w:rsidRPr="00472F2F" w:rsidRDefault="00472F2F" w:rsidP="00472F2F">
            <w:pPr>
              <w:widowControl w:val="0"/>
              <w:rPr>
                <w:rFonts w:ascii="Calibri" w:eastAsia="宋体" w:hAnsi="Calibri"/>
                <w:kern w:val="2"/>
                <w:lang w:eastAsia="zh-CN"/>
              </w:rPr>
            </w:pPr>
            <w:r w:rsidRPr="00472F2F">
              <w:rPr>
                <w:rFonts w:ascii="Calibri" w:eastAsia="宋体" w:hAnsi="Calibri"/>
                <w:kern w:val="2"/>
                <w:lang w:eastAsia="zh-CN"/>
              </w:rPr>
              <w:t>15.</w:t>
            </w:r>
            <w:r w:rsidRPr="00472F2F">
              <w:rPr>
                <w:rFonts w:ascii="Calibri" w:eastAsia="宋体" w:hAnsi="Calibri"/>
                <w:kern w:val="2"/>
                <w:lang w:eastAsia="zh-CN"/>
              </w:rPr>
              <w:t>采购人报刊、信函分发准确</w:t>
            </w:r>
            <w:r w:rsidRPr="00472F2F">
              <w:rPr>
                <w:rFonts w:ascii="Calibri" w:eastAsia="宋体" w:hAnsi="Calibri" w:hint="eastAsia"/>
                <w:kern w:val="2"/>
                <w:lang w:eastAsia="zh-CN"/>
              </w:rPr>
              <w:t>，</w:t>
            </w:r>
            <w:r w:rsidRPr="00472F2F">
              <w:rPr>
                <w:rFonts w:ascii="Calibri" w:eastAsia="宋体" w:hAnsi="Calibri"/>
                <w:kern w:val="2"/>
                <w:lang w:eastAsia="zh-CN"/>
              </w:rPr>
              <w:t>收件无丢失</w:t>
            </w:r>
            <w:r w:rsidRPr="00472F2F">
              <w:rPr>
                <w:rFonts w:ascii="Calibri" w:eastAsia="宋体" w:hAnsi="Calibri" w:hint="eastAsia"/>
                <w:kern w:val="2"/>
                <w:lang w:eastAsia="zh-CN"/>
              </w:rPr>
              <w:t>，</w:t>
            </w:r>
            <w:r w:rsidRPr="00472F2F">
              <w:rPr>
                <w:rFonts w:ascii="Calibri" w:eastAsia="宋体" w:hAnsi="Calibri"/>
                <w:kern w:val="2"/>
                <w:lang w:eastAsia="zh-CN"/>
              </w:rPr>
              <w:t>投放无差错</w:t>
            </w:r>
            <w:r w:rsidRPr="00472F2F">
              <w:rPr>
                <w:rFonts w:ascii="Calibri" w:eastAsia="宋体" w:hAnsi="Calibri" w:hint="eastAsia"/>
                <w:kern w:val="2"/>
                <w:lang w:eastAsia="zh-CN"/>
              </w:rPr>
              <w:t>，</w:t>
            </w:r>
            <w:r w:rsidRPr="00472F2F">
              <w:rPr>
                <w:rFonts w:ascii="Calibri" w:eastAsia="宋体" w:hAnsi="Calibri"/>
                <w:kern w:val="2"/>
                <w:lang w:eastAsia="zh-CN"/>
              </w:rPr>
              <w:t>挂号、快件登记、签收手续齐全。</w:t>
            </w:r>
          </w:p>
        </w:tc>
        <w:tc>
          <w:tcPr>
            <w:tcW w:w="975" w:type="dxa"/>
            <w:tcBorders>
              <w:right w:val="single" w:sz="10" w:space="0" w:color="000000"/>
            </w:tcBorders>
            <w:vAlign w:val="center"/>
          </w:tcPr>
          <w:p w14:paraId="5EF0DEF5"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06B193D7" w14:textId="77777777" w:rsidTr="00472F2F">
        <w:trPr>
          <w:trHeight w:val="341"/>
        </w:trPr>
        <w:tc>
          <w:tcPr>
            <w:tcW w:w="825" w:type="dxa"/>
            <w:vMerge/>
            <w:tcBorders>
              <w:left w:val="single" w:sz="10" w:space="0" w:color="000000"/>
            </w:tcBorders>
          </w:tcPr>
          <w:p w14:paraId="5D9D7412" w14:textId="77777777" w:rsidR="00472F2F" w:rsidRPr="00472F2F" w:rsidRDefault="00472F2F" w:rsidP="00472F2F">
            <w:pPr>
              <w:widowControl w:val="0"/>
              <w:jc w:val="center"/>
              <w:rPr>
                <w:rFonts w:ascii="Calibri" w:eastAsia="宋体" w:hAnsi="Calibri"/>
                <w:kern w:val="2"/>
              </w:rPr>
            </w:pPr>
          </w:p>
        </w:tc>
        <w:tc>
          <w:tcPr>
            <w:tcW w:w="735" w:type="dxa"/>
            <w:vMerge/>
          </w:tcPr>
          <w:p w14:paraId="7C7ACD5F" w14:textId="77777777" w:rsidR="00472F2F" w:rsidRPr="00472F2F" w:rsidRDefault="00472F2F" w:rsidP="00472F2F">
            <w:pPr>
              <w:widowControl w:val="0"/>
              <w:jc w:val="center"/>
              <w:rPr>
                <w:rFonts w:ascii="Calibri" w:eastAsia="宋体" w:hAnsi="Calibri"/>
                <w:kern w:val="2"/>
              </w:rPr>
            </w:pPr>
          </w:p>
        </w:tc>
        <w:tc>
          <w:tcPr>
            <w:tcW w:w="6804" w:type="dxa"/>
          </w:tcPr>
          <w:p w14:paraId="0E25B8DD" w14:textId="77777777" w:rsidR="00472F2F" w:rsidRPr="00472F2F" w:rsidRDefault="00472F2F" w:rsidP="00472F2F">
            <w:pPr>
              <w:widowControl w:val="0"/>
              <w:rPr>
                <w:rFonts w:ascii="Calibri" w:eastAsia="宋体" w:hAnsi="Calibri"/>
                <w:kern w:val="2"/>
                <w:lang w:eastAsia="zh-CN"/>
              </w:rPr>
            </w:pPr>
            <w:r w:rsidRPr="00472F2F">
              <w:rPr>
                <w:rFonts w:ascii="Calibri" w:eastAsia="宋体" w:hAnsi="Calibri"/>
                <w:kern w:val="2"/>
                <w:lang w:eastAsia="zh-CN"/>
              </w:rPr>
              <w:t>16.</w:t>
            </w:r>
            <w:r w:rsidRPr="00472F2F">
              <w:rPr>
                <w:rFonts w:ascii="Calibri" w:eastAsia="宋体" w:hAnsi="Calibri"/>
                <w:kern w:val="2"/>
                <w:lang w:eastAsia="zh-CN"/>
              </w:rPr>
              <w:t>与采购人和物业使用人沟通及时</w:t>
            </w:r>
            <w:r w:rsidRPr="00472F2F">
              <w:rPr>
                <w:rFonts w:ascii="Calibri" w:eastAsia="宋体" w:hAnsi="Calibri" w:hint="eastAsia"/>
                <w:kern w:val="2"/>
                <w:lang w:eastAsia="zh-CN"/>
              </w:rPr>
              <w:t>，</w:t>
            </w:r>
            <w:r w:rsidRPr="00472F2F">
              <w:rPr>
                <w:rFonts w:ascii="Calibri" w:eastAsia="宋体" w:hAnsi="Calibri"/>
                <w:kern w:val="2"/>
                <w:lang w:eastAsia="zh-CN"/>
              </w:rPr>
              <w:t>联系紧密</w:t>
            </w:r>
            <w:r w:rsidRPr="00472F2F">
              <w:rPr>
                <w:rFonts w:ascii="Calibri" w:eastAsia="宋体" w:hAnsi="Calibri"/>
                <w:kern w:val="2"/>
                <w:lang w:eastAsia="zh-CN"/>
              </w:rPr>
              <w:t xml:space="preserve"> </w:t>
            </w:r>
            <w:r w:rsidRPr="00472F2F">
              <w:rPr>
                <w:rFonts w:ascii="Calibri" w:eastAsia="宋体" w:hAnsi="Calibri" w:hint="eastAsia"/>
                <w:kern w:val="2"/>
                <w:lang w:eastAsia="zh-CN"/>
              </w:rPr>
              <w:t>，</w:t>
            </w:r>
            <w:r w:rsidRPr="00472F2F">
              <w:rPr>
                <w:rFonts w:ascii="Calibri" w:eastAsia="宋体" w:hAnsi="Calibri"/>
                <w:kern w:val="2"/>
                <w:lang w:eastAsia="zh-CN"/>
              </w:rPr>
              <w:t>信息传达顺畅</w:t>
            </w:r>
            <w:r w:rsidRPr="00472F2F">
              <w:rPr>
                <w:rFonts w:ascii="Calibri" w:eastAsia="宋体" w:hAnsi="Calibri" w:hint="eastAsia"/>
                <w:kern w:val="2"/>
                <w:lang w:eastAsia="zh-CN"/>
              </w:rPr>
              <w:t>，</w:t>
            </w:r>
            <w:r w:rsidRPr="00472F2F">
              <w:rPr>
                <w:rFonts w:ascii="Calibri" w:eastAsia="宋体" w:hAnsi="Calibri"/>
                <w:kern w:val="2"/>
                <w:lang w:eastAsia="zh-CN"/>
              </w:rPr>
              <w:t>互相配合默契。</w:t>
            </w:r>
          </w:p>
        </w:tc>
        <w:tc>
          <w:tcPr>
            <w:tcW w:w="975" w:type="dxa"/>
            <w:tcBorders>
              <w:right w:val="single" w:sz="10" w:space="0" w:color="000000"/>
            </w:tcBorders>
            <w:vAlign w:val="center"/>
          </w:tcPr>
          <w:p w14:paraId="5831B9CB"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1C42AD58" w14:textId="77777777" w:rsidTr="00472F2F">
        <w:trPr>
          <w:trHeight w:val="578"/>
        </w:trPr>
        <w:tc>
          <w:tcPr>
            <w:tcW w:w="825" w:type="dxa"/>
            <w:vMerge/>
            <w:tcBorders>
              <w:left w:val="single" w:sz="10" w:space="0" w:color="000000"/>
              <w:bottom w:val="single" w:sz="4" w:space="0" w:color="auto"/>
            </w:tcBorders>
          </w:tcPr>
          <w:p w14:paraId="65815294" w14:textId="77777777" w:rsidR="00472F2F" w:rsidRPr="00472F2F" w:rsidRDefault="00472F2F" w:rsidP="00472F2F">
            <w:pPr>
              <w:widowControl w:val="0"/>
              <w:jc w:val="center"/>
              <w:rPr>
                <w:rFonts w:ascii="Calibri" w:eastAsia="宋体" w:hAnsi="Calibri"/>
                <w:kern w:val="2"/>
              </w:rPr>
            </w:pPr>
          </w:p>
        </w:tc>
        <w:tc>
          <w:tcPr>
            <w:tcW w:w="735" w:type="dxa"/>
            <w:vMerge/>
            <w:tcBorders>
              <w:bottom w:val="single" w:sz="4" w:space="0" w:color="auto"/>
            </w:tcBorders>
          </w:tcPr>
          <w:p w14:paraId="2D49EFCD" w14:textId="77777777" w:rsidR="00472F2F" w:rsidRPr="00472F2F" w:rsidRDefault="00472F2F" w:rsidP="00472F2F">
            <w:pPr>
              <w:widowControl w:val="0"/>
              <w:jc w:val="center"/>
              <w:rPr>
                <w:rFonts w:ascii="Calibri" w:eastAsia="宋体" w:hAnsi="Calibri"/>
                <w:kern w:val="2"/>
              </w:rPr>
            </w:pPr>
          </w:p>
        </w:tc>
        <w:tc>
          <w:tcPr>
            <w:tcW w:w="6804" w:type="dxa"/>
            <w:tcBorders>
              <w:bottom w:val="single" w:sz="4" w:space="0" w:color="auto"/>
            </w:tcBorders>
            <w:vAlign w:val="center"/>
          </w:tcPr>
          <w:p w14:paraId="088164DE"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17</w:t>
            </w:r>
            <w:r w:rsidRPr="00472F2F">
              <w:rPr>
                <w:rFonts w:ascii="Calibri" w:eastAsia="宋体" w:hAnsi="Calibri"/>
                <w:kern w:val="2"/>
                <w:lang w:eastAsia="zh-CN"/>
              </w:rPr>
              <w:t>、消杀服务</w:t>
            </w:r>
            <w:r w:rsidRPr="00472F2F">
              <w:rPr>
                <w:rFonts w:ascii="Calibri" w:eastAsia="宋体" w:hAnsi="Calibri"/>
                <w:kern w:val="2"/>
                <w:lang w:eastAsia="zh-CN"/>
              </w:rPr>
              <w:t xml:space="preserve"> </w:t>
            </w:r>
            <w:r w:rsidRPr="00472F2F">
              <w:rPr>
                <w:rFonts w:ascii="Calibri" w:eastAsia="宋体" w:hAnsi="Calibri"/>
                <w:kern w:val="2"/>
                <w:lang w:eastAsia="zh-CN"/>
              </w:rPr>
              <w:t>：制定专项消杀服务方案。</w:t>
            </w:r>
          </w:p>
        </w:tc>
        <w:tc>
          <w:tcPr>
            <w:tcW w:w="975" w:type="dxa"/>
            <w:tcBorders>
              <w:bottom w:val="single" w:sz="4" w:space="0" w:color="auto"/>
              <w:right w:val="single" w:sz="10" w:space="0" w:color="000000"/>
            </w:tcBorders>
            <w:vAlign w:val="center"/>
          </w:tcPr>
          <w:p w14:paraId="67074082"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30731F6E" w14:textId="77777777" w:rsidTr="00472F2F">
        <w:trPr>
          <w:trHeight w:val="341"/>
        </w:trPr>
        <w:tc>
          <w:tcPr>
            <w:tcW w:w="825" w:type="dxa"/>
            <w:vMerge w:val="restart"/>
            <w:tcBorders>
              <w:top w:val="single" w:sz="4" w:space="0" w:color="auto"/>
              <w:left w:val="single" w:sz="10" w:space="0" w:color="000000"/>
            </w:tcBorders>
            <w:textDirection w:val="tbRlV"/>
          </w:tcPr>
          <w:p w14:paraId="4500D4F2" w14:textId="77777777" w:rsidR="00472F2F" w:rsidRPr="00472F2F" w:rsidRDefault="00472F2F" w:rsidP="00472F2F">
            <w:pPr>
              <w:widowControl w:val="0"/>
              <w:ind w:left="113" w:right="113"/>
              <w:jc w:val="center"/>
              <w:rPr>
                <w:rFonts w:ascii="Calibri" w:eastAsia="宋体" w:hAnsi="Calibri"/>
                <w:kern w:val="2"/>
              </w:rPr>
            </w:pPr>
            <w:r w:rsidRPr="00472F2F">
              <w:rPr>
                <w:rFonts w:ascii="Calibri" w:eastAsia="宋体" w:hAnsi="Calibri"/>
                <w:kern w:val="2"/>
              </w:rPr>
              <w:t>卫生管理</w:t>
            </w:r>
            <w:r w:rsidRPr="00472F2F">
              <w:rPr>
                <w:rFonts w:ascii="Calibri" w:eastAsia="宋体" w:hAnsi="Calibri" w:hint="eastAsia"/>
                <w:kern w:val="2"/>
              </w:rPr>
              <w:t>服务</w:t>
            </w:r>
          </w:p>
        </w:tc>
        <w:tc>
          <w:tcPr>
            <w:tcW w:w="735" w:type="dxa"/>
            <w:vMerge w:val="restart"/>
            <w:tcBorders>
              <w:top w:val="single" w:sz="4" w:space="0" w:color="auto"/>
            </w:tcBorders>
            <w:vAlign w:val="center"/>
          </w:tcPr>
          <w:p w14:paraId="4BF628CC"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20</w:t>
            </w:r>
            <w:r w:rsidRPr="00472F2F">
              <w:rPr>
                <w:rFonts w:ascii="Calibri" w:eastAsia="宋体" w:hAnsi="Calibri"/>
                <w:kern w:val="2"/>
              </w:rPr>
              <w:t>分</w:t>
            </w:r>
          </w:p>
        </w:tc>
        <w:tc>
          <w:tcPr>
            <w:tcW w:w="6804" w:type="dxa"/>
          </w:tcPr>
          <w:p w14:paraId="3D87EEA1"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w:t>
            </w:r>
            <w:r w:rsidRPr="00472F2F">
              <w:rPr>
                <w:rFonts w:ascii="Calibri" w:eastAsia="宋体" w:hAnsi="Calibri"/>
                <w:kern w:val="2"/>
                <w:lang w:eastAsia="zh-CN"/>
              </w:rPr>
              <w:t>建立环境卫生管理制度并认真落实</w:t>
            </w:r>
            <w:r w:rsidRPr="00472F2F">
              <w:rPr>
                <w:rFonts w:ascii="Calibri" w:eastAsia="宋体" w:hAnsi="Calibri" w:hint="eastAsia"/>
                <w:kern w:val="2"/>
                <w:lang w:eastAsia="zh-CN"/>
              </w:rPr>
              <w:t>，</w:t>
            </w:r>
            <w:r w:rsidRPr="00472F2F">
              <w:rPr>
                <w:rFonts w:ascii="Calibri" w:eastAsia="宋体" w:hAnsi="Calibri"/>
                <w:kern w:val="2"/>
                <w:lang w:eastAsia="zh-CN"/>
              </w:rPr>
              <w:t>环卫设施齐备</w:t>
            </w:r>
            <w:r w:rsidRPr="00472F2F">
              <w:rPr>
                <w:rFonts w:ascii="Calibri" w:eastAsia="宋体" w:hAnsi="Calibri" w:hint="eastAsia"/>
                <w:kern w:val="2"/>
                <w:lang w:eastAsia="zh-CN"/>
              </w:rPr>
              <w:t>，</w:t>
            </w:r>
            <w:r w:rsidRPr="00472F2F">
              <w:rPr>
                <w:rFonts w:ascii="Calibri" w:eastAsia="宋体" w:hAnsi="Calibri"/>
                <w:kern w:val="2"/>
                <w:lang w:eastAsia="zh-CN"/>
              </w:rPr>
              <w:t>有明确的责任范围</w:t>
            </w:r>
            <w:r w:rsidRPr="00472F2F">
              <w:rPr>
                <w:rFonts w:ascii="Calibri" w:eastAsia="宋体" w:hAnsi="Calibri" w:hint="eastAsia"/>
                <w:kern w:val="2"/>
                <w:lang w:eastAsia="zh-CN"/>
              </w:rPr>
              <w:t>，</w:t>
            </w:r>
            <w:r w:rsidRPr="00472F2F">
              <w:rPr>
                <w:rFonts w:ascii="Calibri" w:eastAsia="宋体" w:hAnsi="Calibri"/>
                <w:kern w:val="2"/>
                <w:lang w:eastAsia="zh-CN"/>
              </w:rPr>
              <w:t>实行标准化清扫物业</w:t>
            </w:r>
            <w:r w:rsidRPr="00472F2F">
              <w:rPr>
                <w:rFonts w:ascii="Calibri" w:eastAsia="宋体" w:hAnsi="Calibri" w:hint="eastAsia"/>
                <w:kern w:val="2"/>
                <w:lang w:eastAsia="zh-CN"/>
              </w:rPr>
              <w:t>，</w:t>
            </w:r>
            <w:r w:rsidRPr="00472F2F">
              <w:rPr>
                <w:rFonts w:ascii="Calibri" w:eastAsia="宋体" w:hAnsi="Calibri"/>
                <w:kern w:val="2"/>
                <w:lang w:eastAsia="zh-CN"/>
              </w:rPr>
              <w:t>由专人负责检查监督</w:t>
            </w:r>
            <w:r w:rsidRPr="00472F2F">
              <w:rPr>
                <w:rFonts w:ascii="Calibri" w:eastAsia="宋体" w:hAnsi="Calibri" w:hint="eastAsia"/>
                <w:kern w:val="2"/>
                <w:lang w:eastAsia="zh-CN"/>
              </w:rPr>
              <w:t>，</w:t>
            </w:r>
            <w:r w:rsidRPr="00472F2F">
              <w:rPr>
                <w:rFonts w:ascii="Calibri" w:eastAsia="宋体" w:hAnsi="Calibri"/>
                <w:kern w:val="2"/>
                <w:lang w:eastAsia="zh-CN"/>
              </w:rPr>
              <w:t>清洁率</w:t>
            </w:r>
            <w:r w:rsidRPr="00472F2F">
              <w:rPr>
                <w:rFonts w:ascii="Calibri" w:eastAsia="宋体" w:hAnsi="Calibri"/>
                <w:kern w:val="2"/>
                <w:lang w:eastAsia="zh-CN"/>
              </w:rPr>
              <w:t xml:space="preserve"> 100%</w:t>
            </w:r>
            <w:r w:rsidRPr="00472F2F">
              <w:rPr>
                <w:rFonts w:ascii="Calibri" w:eastAsia="宋体" w:hAnsi="Calibri"/>
                <w:kern w:val="2"/>
                <w:lang w:eastAsia="zh-CN"/>
              </w:rPr>
              <w:t>。</w:t>
            </w:r>
          </w:p>
        </w:tc>
        <w:tc>
          <w:tcPr>
            <w:tcW w:w="975" w:type="dxa"/>
            <w:tcBorders>
              <w:right w:val="single" w:sz="10" w:space="0" w:color="000000"/>
            </w:tcBorders>
            <w:vAlign w:val="center"/>
          </w:tcPr>
          <w:p w14:paraId="22DA6C22"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6D8917AB" w14:textId="77777777" w:rsidTr="00472F2F">
        <w:trPr>
          <w:trHeight w:val="532"/>
        </w:trPr>
        <w:tc>
          <w:tcPr>
            <w:tcW w:w="825" w:type="dxa"/>
            <w:vMerge/>
            <w:tcBorders>
              <w:left w:val="single" w:sz="10" w:space="0" w:color="000000"/>
            </w:tcBorders>
            <w:textDirection w:val="tbRlV"/>
          </w:tcPr>
          <w:p w14:paraId="4B8998F3" w14:textId="77777777" w:rsidR="00472F2F" w:rsidRPr="00472F2F" w:rsidRDefault="00472F2F" w:rsidP="00472F2F">
            <w:pPr>
              <w:widowControl w:val="0"/>
              <w:ind w:left="113" w:right="113"/>
              <w:jc w:val="both"/>
              <w:rPr>
                <w:rFonts w:ascii="Calibri" w:eastAsia="宋体" w:hAnsi="Calibri"/>
                <w:kern w:val="2"/>
              </w:rPr>
            </w:pPr>
          </w:p>
        </w:tc>
        <w:tc>
          <w:tcPr>
            <w:tcW w:w="735" w:type="dxa"/>
            <w:vMerge/>
          </w:tcPr>
          <w:p w14:paraId="78BD81E2"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192CB29D"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2.</w:t>
            </w:r>
            <w:proofErr w:type="gramStart"/>
            <w:r w:rsidRPr="00472F2F">
              <w:rPr>
                <w:rFonts w:ascii="Calibri" w:eastAsia="宋体" w:hAnsi="Calibri"/>
                <w:kern w:val="2"/>
                <w:lang w:eastAsia="zh-CN"/>
              </w:rPr>
              <w:t>垃</w:t>
            </w:r>
            <w:proofErr w:type="gramEnd"/>
            <w:r w:rsidRPr="00472F2F">
              <w:rPr>
                <w:rFonts w:ascii="Calibri" w:eastAsia="宋体" w:hAnsi="Calibri"/>
                <w:kern w:val="2"/>
                <w:lang w:eastAsia="zh-CN"/>
              </w:rPr>
              <w:t>极日产日清</w:t>
            </w:r>
            <w:r w:rsidRPr="00472F2F">
              <w:rPr>
                <w:rFonts w:ascii="Calibri" w:eastAsia="宋体" w:hAnsi="Calibri" w:hint="eastAsia"/>
                <w:kern w:val="2"/>
                <w:lang w:eastAsia="zh-CN"/>
              </w:rPr>
              <w:t>，</w:t>
            </w:r>
            <w:r w:rsidRPr="00472F2F">
              <w:rPr>
                <w:rFonts w:ascii="Calibri" w:eastAsia="宋体" w:hAnsi="Calibri"/>
                <w:kern w:val="2"/>
                <w:lang w:eastAsia="zh-CN"/>
              </w:rPr>
              <w:t>定期进行卫生消毒灭杀。</w:t>
            </w:r>
          </w:p>
        </w:tc>
        <w:tc>
          <w:tcPr>
            <w:tcW w:w="975" w:type="dxa"/>
            <w:tcBorders>
              <w:right w:val="single" w:sz="10" w:space="0" w:color="000000"/>
            </w:tcBorders>
            <w:vAlign w:val="center"/>
          </w:tcPr>
          <w:p w14:paraId="62CD0015"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58AF5215" w14:textId="77777777" w:rsidTr="00472F2F">
        <w:trPr>
          <w:trHeight w:val="341"/>
        </w:trPr>
        <w:tc>
          <w:tcPr>
            <w:tcW w:w="825" w:type="dxa"/>
            <w:vMerge/>
            <w:tcBorders>
              <w:left w:val="single" w:sz="10" w:space="0" w:color="000000"/>
            </w:tcBorders>
            <w:textDirection w:val="tbRlV"/>
          </w:tcPr>
          <w:p w14:paraId="3F5DE67E" w14:textId="77777777" w:rsidR="00472F2F" w:rsidRPr="00472F2F" w:rsidRDefault="00472F2F" w:rsidP="00472F2F">
            <w:pPr>
              <w:widowControl w:val="0"/>
              <w:ind w:left="113" w:right="113"/>
              <w:jc w:val="both"/>
              <w:rPr>
                <w:rFonts w:ascii="Calibri" w:eastAsia="宋体" w:hAnsi="Calibri"/>
                <w:kern w:val="2"/>
              </w:rPr>
            </w:pPr>
          </w:p>
        </w:tc>
        <w:tc>
          <w:tcPr>
            <w:tcW w:w="735" w:type="dxa"/>
            <w:vMerge/>
          </w:tcPr>
          <w:p w14:paraId="106054DB" w14:textId="77777777" w:rsidR="00472F2F" w:rsidRPr="00472F2F" w:rsidRDefault="00472F2F" w:rsidP="00472F2F">
            <w:pPr>
              <w:widowControl w:val="0"/>
              <w:jc w:val="center"/>
              <w:rPr>
                <w:rFonts w:ascii="Calibri" w:eastAsia="宋体" w:hAnsi="Calibri"/>
                <w:kern w:val="2"/>
              </w:rPr>
            </w:pPr>
          </w:p>
        </w:tc>
        <w:tc>
          <w:tcPr>
            <w:tcW w:w="6804" w:type="dxa"/>
          </w:tcPr>
          <w:p w14:paraId="5AA40A4F"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3.</w:t>
            </w:r>
            <w:r w:rsidRPr="00472F2F">
              <w:rPr>
                <w:rFonts w:ascii="Calibri" w:eastAsia="宋体" w:hAnsi="Calibri"/>
                <w:kern w:val="2"/>
                <w:lang w:eastAsia="zh-CN"/>
              </w:rPr>
              <w:t>外围及周边道路地面干净无杂物、无积水</w:t>
            </w:r>
            <w:r w:rsidRPr="00472F2F">
              <w:rPr>
                <w:rFonts w:ascii="Calibri" w:eastAsia="宋体" w:hAnsi="Calibri" w:hint="eastAsia"/>
                <w:kern w:val="2"/>
                <w:lang w:eastAsia="zh-CN"/>
              </w:rPr>
              <w:t>、</w:t>
            </w:r>
            <w:r w:rsidRPr="00472F2F">
              <w:rPr>
                <w:rFonts w:ascii="Calibri" w:eastAsia="宋体" w:hAnsi="Calibri"/>
                <w:kern w:val="2"/>
                <w:lang w:eastAsia="zh-CN"/>
              </w:rPr>
              <w:t>无明显污迹、油渍</w:t>
            </w:r>
            <w:r w:rsidRPr="00472F2F">
              <w:rPr>
                <w:rFonts w:ascii="Calibri" w:eastAsia="宋体" w:hAnsi="Calibri"/>
                <w:kern w:val="2"/>
                <w:lang w:eastAsia="zh-CN"/>
              </w:rPr>
              <w:t xml:space="preserve"> </w:t>
            </w:r>
            <w:r w:rsidRPr="00472F2F">
              <w:rPr>
                <w:rFonts w:ascii="Calibri" w:eastAsia="宋体" w:hAnsi="Calibri"/>
                <w:kern w:val="2"/>
                <w:lang w:eastAsia="zh-CN"/>
              </w:rPr>
              <w:t>；明沟、</w:t>
            </w:r>
            <w:r w:rsidRPr="00472F2F">
              <w:rPr>
                <w:rFonts w:ascii="Calibri" w:eastAsia="宋体" w:hAnsi="Calibri"/>
                <w:kern w:val="2"/>
                <w:lang w:eastAsia="zh-CN"/>
              </w:rPr>
              <w:t xml:space="preserve"> </w:t>
            </w:r>
            <w:r w:rsidRPr="00472F2F">
              <w:rPr>
                <w:rFonts w:ascii="Calibri" w:eastAsia="宋体" w:hAnsi="Calibri"/>
                <w:kern w:val="2"/>
                <w:lang w:eastAsia="zh-CN"/>
              </w:rPr>
              <w:t>窨井内无杂物、无异味</w:t>
            </w:r>
            <w:r w:rsidRPr="00472F2F">
              <w:rPr>
                <w:rFonts w:ascii="Calibri" w:eastAsia="宋体" w:hAnsi="Calibri" w:hint="eastAsia"/>
                <w:kern w:val="2"/>
                <w:lang w:eastAsia="zh-CN"/>
              </w:rPr>
              <w:t>；</w:t>
            </w:r>
            <w:r w:rsidRPr="00472F2F">
              <w:rPr>
                <w:rFonts w:ascii="Calibri" w:eastAsia="宋体" w:hAnsi="Calibri"/>
                <w:kern w:val="2"/>
                <w:lang w:eastAsia="zh-CN"/>
              </w:rPr>
              <w:t>各种标示标牌表面干净无积尘、无水印</w:t>
            </w:r>
            <w:r w:rsidRPr="00472F2F">
              <w:rPr>
                <w:rFonts w:ascii="Calibri" w:eastAsia="宋体" w:hAnsi="Calibri" w:hint="eastAsia"/>
                <w:kern w:val="2"/>
                <w:lang w:eastAsia="zh-CN"/>
              </w:rPr>
              <w:t>；</w:t>
            </w:r>
            <w:r w:rsidRPr="00472F2F">
              <w:rPr>
                <w:rFonts w:ascii="Calibri" w:eastAsia="宋体" w:hAnsi="Calibri"/>
                <w:kern w:val="2"/>
                <w:lang w:eastAsia="zh-CN"/>
              </w:rPr>
              <w:t xml:space="preserve"> </w:t>
            </w:r>
            <w:r w:rsidRPr="00472F2F">
              <w:rPr>
                <w:rFonts w:ascii="Calibri" w:eastAsia="宋体" w:hAnsi="Calibri"/>
                <w:kern w:val="2"/>
                <w:lang w:eastAsia="zh-CN"/>
              </w:rPr>
              <w:t>路灯表面干净无污渍。</w:t>
            </w:r>
          </w:p>
        </w:tc>
        <w:tc>
          <w:tcPr>
            <w:tcW w:w="975" w:type="dxa"/>
            <w:tcBorders>
              <w:right w:val="single" w:sz="10" w:space="0" w:color="000000"/>
            </w:tcBorders>
            <w:vAlign w:val="center"/>
          </w:tcPr>
          <w:p w14:paraId="622C4DBE"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59B92DFC" w14:textId="77777777" w:rsidTr="00472F2F">
        <w:trPr>
          <w:trHeight w:val="341"/>
        </w:trPr>
        <w:tc>
          <w:tcPr>
            <w:tcW w:w="825" w:type="dxa"/>
            <w:vMerge/>
            <w:tcBorders>
              <w:left w:val="single" w:sz="10" w:space="0" w:color="000000"/>
            </w:tcBorders>
            <w:textDirection w:val="tbRlV"/>
          </w:tcPr>
          <w:p w14:paraId="58ECC439" w14:textId="77777777" w:rsidR="00472F2F" w:rsidRPr="00472F2F" w:rsidRDefault="00472F2F" w:rsidP="00472F2F">
            <w:pPr>
              <w:widowControl w:val="0"/>
              <w:ind w:left="113" w:right="113"/>
              <w:jc w:val="both"/>
              <w:rPr>
                <w:rFonts w:ascii="Calibri" w:eastAsia="宋体" w:hAnsi="Calibri"/>
                <w:kern w:val="2"/>
              </w:rPr>
            </w:pPr>
          </w:p>
        </w:tc>
        <w:tc>
          <w:tcPr>
            <w:tcW w:w="735" w:type="dxa"/>
            <w:vMerge/>
          </w:tcPr>
          <w:p w14:paraId="0E309B52" w14:textId="77777777" w:rsidR="00472F2F" w:rsidRPr="00472F2F" w:rsidRDefault="00472F2F" w:rsidP="00472F2F">
            <w:pPr>
              <w:widowControl w:val="0"/>
              <w:jc w:val="center"/>
              <w:rPr>
                <w:rFonts w:ascii="Calibri" w:eastAsia="宋体" w:hAnsi="Calibri"/>
                <w:kern w:val="2"/>
              </w:rPr>
            </w:pPr>
          </w:p>
        </w:tc>
        <w:tc>
          <w:tcPr>
            <w:tcW w:w="6804" w:type="dxa"/>
          </w:tcPr>
          <w:p w14:paraId="79C35FBE"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4.</w:t>
            </w:r>
            <w:r w:rsidRPr="00472F2F">
              <w:rPr>
                <w:rFonts w:ascii="Calibri" w:eastAsia="宋体" w:hAnsi="Calibri"/>
                <w:kern w:val="2"/>
                <w:lang w:eastAsia="zh-CN"/>
              </w:rPr>
              <w:t>大厅、楼内、楼道、公共通道、地面每日进行清扫、物业</w:t>
            </w:r>
            <w:r w:rsidRPr="00472F2F">
              <w:rPr>
                <w:rFonts w:ascii="Calibri" w:eastAsia="宋体" w:hAnsi="Calibri"/>
                <w:kern w:val="2"/>
                <w:lang w:eastAsia="zh-CN"/>
              </w:rPr>
              <w:t xml:space="preserve"> </w:t>
            </w:r>
            <w:r w:rsidRPr="00472F2F">
              <w:rPr>
                <w:rFonts w:ascii="Calibri" w:eastAsia="宋体" w:hAnsi="Calibri"/>
                <w:kern w:val="2"/>
                <w:lang w:eastAsia="zh-CN"/>
              </w:rPr>
              <w:t>，保持干净、</w:t>
            </w:r>
            <w:r w:rsidRPr="00472F2F">
              <w:rPr>
                <w:rFonts w:ascii="Calibri" w:eastAsia="宋体" w:hAnsi="Calibri"/>
                <w:kern w:val="2"/>
                <w:lang w:eastAsia="zh-CN"/>
              </w:rPr>
              <w:t xml:space="preserve"> </w:t>
            </w:r>
            <w:r w:rsidRPr="00472F2F">
              <w:rPr>
                <w:rFonts w:ascii="Calibri" w:eastAsia="宋体" w:hAnsi="Calibri"/>
                <w:kern w:val="2"/>
                <w:lang w:eastAsia="zh-CN"/>
              </w:rPr>
              <w:t>无污渍、有光泽</w:t>
            </w:r>
            <w:r w:rsidRPr="00472F2F">
              <w:rPr>
                <w:rFonts w:ascii="Calibri" w:eastAsia="宋体" w:hAnsi="Calibri"/>
                <w:kern w:val="2"/>
                <w:lang w:eastAsia="zh-CN"/>
              </w:rPr>
              <w:t xml:space="preserve"> </w:t>
            </w:r>
            <w:r w:rsidRPr="00472F2F">
              <w:rPr>
                <w:rFonts w:ascii="Calibri" w:eastAsia="宋体" w:hAnsi="Calibri"/>
                <w:kern w:val="2"/>
                <w:lang w:eastAsia="zh-CN"/>
              </w:rPr>
              <w:t>，保持地面材质原貌</w:t>
            </w:r>
            <w:r w:rsidRPr="00472F2F">
              <w:rPr>
                <w:rFonts w:ascii="Calibri" w:eastAsia="宋体" w:hAnsi="Calibri" w:hint="eastAsia"/>
                <w:kern w:val="2"/>
                <w:lang w:eastAsia="zh-CN"/>
              </w:rPr>
              <w:t>；</w:t>
            </w:r>
            <w:r w:rsidRPr="00472F2F">
              <w:rPr>
                <w:rFonts w:ascii="Calibri" w:eastAsia="宋体" w:hAnsi="Calibri"/>
                <w:kern w:val="2"/>
                <w:lang w:eastAsia="zh-CN"/>
              </w:rPr>
              <w:t>门框、窗框、窗台、金属件表面光亮、无灰尘、无污渍</w:t>
            </w:r>
            <w:r w:rsidRPr="00472F2F">
              <w:rPr>
                <w:rFonts w:ascii="Calibri" w:eastAsia="宋体" w:hAnsi="Calibri" w:hint="eastAsia"/>
                <w:kern w:val="2"/>
                <w:lang w:eastAsia="zh-CN"/>
              </w:rPr>
              <w:t>；</w:t>
            </w:r>
            <w:r w:rsidRPr="00472F2F">
              <w:rPr>
                <w:rFonts w:ascii="Calibri" w:eastAsia="宋体" w:hAnsi="Calibri"/>
                <w:kern w:val="2"/>
                <w:lang w:eastAsia="zh-CN"/>
              </w:rPr>
              <w:t>门窗玻璃干净无尘</w:t>
            </w:r>
            <w:r w:rsidRPr="00472F2F">
              <w:rPr>
                <w:rFonts w:ascii="Calibri" w:eastAsia="宋体" w:hAnsi="Calibri" w:hint="eastAsia"/>
                <w:kern w:val="2"/>
                <w:lang w:eastAsia="zh-CN"/>
              </w:rPr>
              <w:t>，</w:t>
            </w:r>
            <w:r w:rsidRPr="00472F2F">
              <w:rPr>
                <w:rFonts w:ascii="Calibri" w:eastAsia="宋体" w:hAnsi="Calibri"/>
                <w:kern w:val="2"/>
                <w:lang w:eastAsia="zh-CN"/>
              </w:rPr>
              <w:t>透光性好</w:t>
            </w:r>
            <w:r w:rsidRPr="00472F2F">
              <w:rPr>
                <w:rFonts w:ascii="Calibri" w:eastAsia="宋体" w:hAnsi="Calibri" w:hint="eastAsia"/>
                <w:kern w:val="2"/>
                <w:lang w:eastAsia="zh-CN"/>
              </w:rPr>
              <w:t>，</w:t>
            </w:r>
            <w:r w:rsidRPr="00472F2F">
              <w:rPr>
                <w:rFonts w:ascii="Calibri" w:eastAsia="宋体" w:hAnsi="Calibri"/>
                <w:kern w:val="2"/>
                <w:lang w:eastAsia="zh-CN"/>
              </w:rPr>
              <w:t>无明显印迹</w:t>
            </w:r>
            <w:r w:rsidRPr="00472F2F">
              <w:rPr>
                <w:rFonts w:ascii="Calibri" w:eastAsia="宋体" w:hAnsi="Calibri" w:hint="eastAsia"/>
                <w:kern w:val="2"/>
                <w:lang w:eastAsia="zh-CN"/>
              </w:rPr>
              <w:t>；</w:t>
            </w:r>
            <w:r w:rsidRPr="00472F2F">
              <w:rPr>
                <w:rFonts w:ascii="Calibri" w:eastAsia="宋体" w:hAnsi="Calibri"/>
                <w:kern w:val="2"/>
                <w:lang w:eastAsia="zh-CN"/>
              </w:rPr>
              <w:t>各种金属件表面干净无污渍</w:t>
            </w:r>
            <w:r w:rsidRPr="00472F2F">
              <w:rPr>
                <w:rFonts w:ascii="Calibri" w:eastAsia="宋体" w:hAnsi="Calibri" w:hint="eastAsia"/>
                <w:kern w:val="2"/>
                <w:lang w:eastAsia="zh-CN"/>
              </w:rPr>
              <w:t>，</w:t>
            </w:r>
            <w:r w:rsidRPr="00472F2F">
              <w:rPr>
                <w:rFonts w:ascii="Calibri" w:eastAsia="宋体" w:hAnsi="Calibri"/>
                <w:kern w:val="2"/>
                <w:lang w:eastAsia="zh-CN"/>
              </w:rPr>
              <w:t>有金属光泽</w:t>
            </w:r>
            <w:r w:rsidRPr="00472F2F">
              <w:rPr>
                <w:rFonts w:ascii="Calibri" w:eastAsia="宋体" w:hAnsi="Calibri" w:hint="eastAsia"/>
                <w:kern w:val="2"/>
                <w:lang w:eastAsia="zh-CN"/>
              </w:rPr>
              <w:t>；</w:t>
            </w:r>
            <w:r w:rsidRPr="00472F2F">
              <w:rPr>
                <w:rFonts w:ascii="Calibri" w:eastAsia="宋体" w:hAnsi="Calibri"/>
                <w:kern w:val="2"/>
                <w:lang w:eastAsia="zh-CN"/>
              </w:rPr>
              <w:t>门</w:t>
            </w:r>
            <w:r w:rsidRPr="00472F2F">
              <w:rPr>
                <w:rFonts w:ascii="Calibri" w:eastAsia="宋体" w:hAnsi="Calibri"/>
                <w:kern w:val="2"/>
                <w:lang w:eastAsia="zh-CN"/>
              </w:rPr>
              <w:lastRenderedPageBreak/>
              <w:t>把手干净、无印迹、定时消毒</w:t>
            </w:r>
            <w:r w:rsidRPr="00472F2F">
              <w:rPr>
                <w:rFonts w:ascii="Calibri" w:eastAsia="宋体" w:hAnsi="Calibri" w:hint="eastAsia"/>
                <w:kern w:val="2"/>
                <w:lang w:eastAsia="zh-CN"/>
              </w:rPr>
              <w:t>；</w:t>
            </w:r>
            <w:r w:rsidRPr="00472F2F">
              <w:rPr>
                <w:rFonts w:ascii="Calibri" w:eastAsia="宋体" w:hAnsi="Calibri"/>
                <w:kern w:val="2"/>
                <w:lang w:eastAsia="zh-CN"/>
              </w:rPr>
              <w:t>天花板干净</w:t>
            </w:r>
            <w:r w:rsidRPr="00472F2F">
              <w:rPr>
                <w:rFonts w:ascii="Calibri" w:eastAsia="宋体" w:hAnsi="Calibri" w:hint="eastAsia"/>
                <w:kern w:val="2"/>
                <w:lang w:eastAsia="zh-CN"/>
              </w:rPr>
              <w:t>，</w:t>
            </w:r>
            <w:r w:rsidRPr="00472F2F">
              <w:rPr>
                <w:rFonts w:ascii="Calibri" w:eastAsia="宋体" w:hAnsi="Calibri"/>
                <w:kern w:val="2"/>
                <w:lang w:eastAsia="zh-CN"/>
              </w:rPr>
              <w:t>无污渍、无蛛网</w:t>
            </w:r>
            <w:r w:rsidRPr="00472F2F">
              <w:rPr>
                <w:rFonts w:ascii="Calibri" w:eastAsia="宋体" w:hAnsi="Calibri" w:hint="eastAsia"/>
                <w:kern w:val="2"/>
                <w:lang w:eastAsia="zh-CN"/>
              </w:rPr>
              <w:t>；</w:t>
            </w:r>
            <w:r w:rsidRPr="00472F2F">
              <w:rPr>
                <w:rFonts w:ascii="Calibri" w:eastAsia="宋体" w:hAnsi="Calibri"/>
                <w:kern w:val="2"/>
                <w:lang w:eastAsia="zh-CN"/>
              </w:rPr>
              <w:t>灯具干净无积尘</w:t>
            </w:r>
            <w:r w:rsidRPr="00472F2F">
              <w:rPr>
                <w:rFonts w:ascii="Calibri" w:eastAsia="宋体" w:hAnsi="Calibri" w:hint="eastAsia"/>
                <w:kern w:val="2"/>
                <w:lang w:eastAsia="zh-CN"/>
              </w:rPr>
              <w:t>，</w:t>
            </w:r>
            <w:r w:rsidRPr="00472F2F">
              <w:rPr>
                <w:rFonts w:ascii="Calibri" w:eastAsia="宋体" w:hAnsi="Calibri"/>
                <w:kern w:val="2"/>
                <w:lang w:eastAsia="zh-CN"/>
              </w:rPr>
              <w:t>中央空调风口干净</w:t>
            </w:r>
            <w:r w:rsidRPr="00472F2F">
              <w:rPr>
                <w:rFonts w:ascii="Calibri" w:eastAsia="宋体" w:hAnsi="Calibri" w:hint="eastAsia"/>
                <w:kern w:val="2"/>
                <w:lang w:eastAsia="zh-CN"/>
              </w:rPr>
              <w:t>，</w:t>
            </w:r>
            <w:r w:rsidRPr="00472F2F">
              <w:rPr>
                <w:rFonts w:ascii="Calibri" w:eastAsia="宋体" w:hAnsi="Calibri"/>
                <w:kern w:val="2"/>
                <w:lang w:eastAsia="zh-CN"/>
              </w:rPr>
              <w:t>无污迹</w:t>
            </w:r>
            <w:r w:rsidRPr="00472F2F">
              <w:rPr>
                <w:rFonts w:ascii="Calibri" w:eastAsia="宋体" w:hAnsi="Calibri" w:hint="eastAsia"/>
                <w:kern w:val="2"/>
                <w:lang w:eastAsia="zh-CN"/>
              </w:rPr>
              <w:t>，</w:t>
            </w:r>
            <w:r w:rsidRPr="00472F2F">
              <w:rPr>
                <w:rFonts w:ascii="Calibri" w:eastAsia="宋体" w:hAnsi="Calibri"/>
                <w:kern w:val="2"/>
                <w:lang w:eastAsia="zh-CN"/>
              </w:rPr>
              <w:t>进出口地垫摆放整齐</w:t>
            </w:r>
            <w:r w:rsidRPr="00472F2F">
              <w:rPr>
                <w:rFonts w:ascii="Calibri" w:eastAsia="宋体" w:hAnsi="Calibri" w:hint="eastAsia"/>
                <w:kern w:val="2"/>
                <w:lang w:eastAsia="zh-CN"/>
              </w:rPr>
              <w:t>，</w:t>
            </w:r>
            <w:r w:rsidRPr="00472F2F">
              <w:rPr>
                <w:rFonts w:ascii="Calibri" w:eastAsia="宋体" w:hAnsi="Calibri"/>
                <w:kern w:val="2"/>
                <w:lang w:eastAsia="zh-CN"/>
              </w:rPr>
              <w:t>表面干净无杂物</w:t>
            </w:r>
            <w:r w:rsidRPr="00472F2F">
              <w:rPr>
                <w:rFonts w:ascii="Calibri" w:eastAsia="宋体" w:hAnsi="Calibri" w:hint="eastAsia"/>
                <w:kern w:val="2"/>
                <w:lang w:eastAsia="zh-CN"/>
              </w:rPr>
              <w:t>，</w:t>
            </w:r>
            <w:r w:rsidRPr="00472F2F">
              <w:rPr>
                <w:rFonts w:ascii="Calibri" w:eastAsia="宋体" w:hAnsi="Calibri"/>
                <w:kern w:val="2"/>
                <w:lang w:eastAsia="zh-CN"/>
              </w:rPr>
              <w:t>盆栽植物无</w:t>
            </w:r>
          </w:p>
        </w:tc>
        <w:tc>
          <w:tcPr>
            <w:tcW w:w="975" w:type="dxa"/>
            <w:tcBorders>
              <w:right w:val="single" w:sz="10" w:space="0" w:color="000000"/>
            </w:tcBorders>
            <w:vAlign w:val="center"/>
          </w:tcPr>
          <w:p w14:paraId="573CFCC0"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lastRenderedPageBreak/>
              <w:t>1</w:t>
            </w:r>
          </w:p>
        </w:tc>
      </w:tr>
      <w:tr w:rsidR="00472F2F" w:rsidRPr="00472F2F" w14:paraId="6E3690CD" w14:textId="77777777" w:rsidTr="00472F2F">
        <w:trPr>
          <w:trHeight w:val="341"/>
        </w:trPr>
        <w:tc>
          <w:tcPr>
            <w:tcW w:w="825" w:type="dxa"/>
            <w:vMerge/>
            <w:tcBorders>
              <w:left w:val="single" w:sz="10" w:space="0" w:color="000000"/>
            </w:tcBorders>
            <w:textDirection w:val="tbRlV"/>
          </w:tcPr>
          <w:p w14:paraId="30260D64" w14:textId="77777777" w:rsidR="00472F2F" w:rsidRPr="00472F2F" w:rsidRDefault="00472F2F" w:rsidP="00472F2F">
            <w:pPr>
              <w:widowControl w:val="0"/>
              <w:ind w:left="113" w:right="113"/>
              <w:jc w:val="both"/>
              <w:rPr>
                <w:rFonts w:ascii="Calibri" w:eastAsia="宋体" w:hAnsi="Calibri"/>
                <w:kern w:val="2"/>
              </w:rPr>
            </w:pPr>
          </w:p>
        </w:tc>
        <w:tc>
          <w:tcPr>
            <w:tcW w:w="735" w:type="dxa"/>
            <w:vMerge/>
          </w:tcPr>
          <w:p w14:paraId="3EDC7DEF" w14:textId="77777777" w:rsidR="00472F2F" w:rsidRPr="00472F2F" w:rsidRDefault="00472F2F" w:rsidP="00472F2F">
            <w:pPr>
              <w:widowControl w:val="0"/>
              <w:jc w:val="center"/>
              <w:rPr>
                <w:rFonts w:ascii="Calibri" w:eastAsia="宋体" w:hAnsi="Calibri"/>
                <w:kern w:val="2"/>
              </w:rPr>
            </w:pPr>
          </w:p>
        </w:tc>
        <w:tc>
          <w:tcPr>
            <w:tcW w:w="6804" w:type="dxa"/>
          </w:tcPr>
          <w:p w14:paraId="2BD8140A"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5.</w:t>
            </w:r>
            <w:r w:rsidRPr="00472F2F">
              <w:rPr>
                <w:rFonts w:ascii="Calibri" w:eastAsia="宋体" w:hAnsi="Calibri"/>
                <w:kern w:val="2"/>
                <w:lang w:eastAsia="zh-CN"/>
              </w:rPr>
              <w:t>会议室、接待室、地面、墙面、干净</w:t>
            </w:r>
            <w:r w:rsidRPr="00472F2F">
              <w:rPr>
                <w:rFonts w:ascii="Calibri" w:eastAsia="宋体" w:hAnsi="Calibri" w:hint="eastAsia"/>
                <w:kern w:val="2"/>
                <w:lang w:eastAsia="zh-CN"/>
              </w:rPr>
              <w:t>，</w:t>
            </w:r>
            <w:r w:rsidRPr="00472F2F">
              <w:rPr>
                <w:rFonts w:ascii="Calibri" w:eastAsia="宋体" w:hAnsi="Calibri"/>
                <w:kern w:val="2"/>
                <w:lang w:eastAsia="zh-CN"/>
              </w:rPr>
              <w:t>无灰尘、污渍</w:t>
            </w:r>
            <w:r w:rsidRPr="00472F2F">
              <w:rPr>
                <w:rFonts w:ascii="Calibri" w:eastAsia="宋体" w:hAnsi="Calibri"/>
                <w:kern w:val="2"/>
                <w:lang w:eastAsia="zh-CN"/>
              </w:rPr>
              <w:t xml:space="preserve"> </w:t>
            </w:r>
            <w:r w:rsidRPr="00472F2F">
              <w:rPr>
                <w:rFonts w:ascii="Calibri" w:eastAsia="宋体" w:hAnsi="Calibri"/>
                <w:kern w:val="2"/>
                <w:lang w:eastAsia="zh-CN"/>
              </w:rPr>
              <w:t>；天花板、风口目视无灰尘、污渍</w:t>
            </w:r>
            <w:r w:rsidRPr="00472F2F">
              <w:rPr>
                <w:rFonts w:ascii="Calibri" w:eastAsia="宋体" w:hAnsi="Calibri" w:hint="eastAsia"/>
                <w:kern w:val="2"/>
                <w:lang w:eastAsia="zh-CN"/>
              </w:rPr>
              <w:t>；</w:t>
            </w:r>
            <w:r w:rsidRPr="00472F2F">
              <w:rPr>
                <w:rFonts w:ascii="Calibri" w:eastAsia="宋体" w:hAnsi="Calibri"/>
                <w:kern w:val="2"/>
                <w:lang w:eastAsia="zh-CN"/>
              </w:rPr>
              <w:t>桌椅干净</w:t>
            </w:r>
            <w:r w:rsidRPr="00472F2F">
              <w:rPr>
                <w:rFonts w:ascii="Calibri" w:eastAsia="宋体" w:hAnsi="Calibri" w:hint="eastAsia"/>
                <w:kern w:val="2"/>
                <w:lang w:eastAsia="zh-CN"/>
              </w:rPr>
              <w:t>，</w:t>
            </w:r>
            <w:r w:rsidRPr="00472F2F">
              <w:rPr>
                <w:rFonts w:ascii="Calibri" w:eastAsia="宋体" w:hAnsi="Calibri"/>
                <w:kern w:val="2"/>
                <w:lang w:eastAsia="zh-CN"/>
              </w:rPr>
              <w:t>物品摆放整齐、有序。</w:t>
            </w:r>
          </w:p>
        </w:tc>
        <w:tc>
          <w:tcPr>
            <w:tcW w:w="975" w:type="dxa"/>
            <w:tcBorders>
              <w:right w:val="single" w:sz="10" w:space="0" w:color="000000"/>
            </w:tcBorders>
            <w:vAlign w:val="center"/>
          </w:tcPr>
          <w:p w14:paraId="1B8591C9"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2A55F12C" w14:textId="77777777" w:rsidTr="00472F2F">
        <w:trPr>
          <w:trHeight w:val="341"/>
        </w:trPr>
        <w:tc>
          <w:tcPr>
            <w:tcW w:w="825" w:type="dxa"/>
            <w:vMerge/>
            <w:tcBorders>
              <w:left w:val="single" w:sz="10" w:space="0" w:color="000000"/>
            </w:tcBorders>
            <w:textDirection w:val="tbRlV"/>
          </w:tcPr>
          <w:p w14:paraId="3E5DFEEF" w14:textId="77777777" w:rsidR="00472F2F" w:rsidRPr="00472F2F" w:rsidRDefault="00472F2F" w:rsidP="00472F2F">
            <w:pPr>
              <w:widowControl w:val="0"/>
              <w:ind w:left="113" w:right="113"/>
              <w:jc w:val="both"/>
              <w:rPr>
                <w:rFonts w:ascii="Calibri" w:eastAsia="宋体" w:hAnsi="Calibri"/>
                <w:kern w:val="2"/>
              </w:rPr>
            </w:pPr>
          </w:p>
        </w:tc>
        <w:tc>
          <w:tcPr>
            <w:tcW w:w="735" w:type="dxa"/>
            <w:vMerge/>
          </w:tcPr>
          <w:p w14:paraId="3709F768" w14:textId="77777777" w:rsidR="00472F2F" w:rsidRPr="00472F2F" w:rsidRDefault="00472F2F" w:rsidP="00472F2F">
            <w:pPr>
              <w:widowControl w:val="0"/>
              <w:jc w:val="center"/>
              <w:rPr>
                <w:rFonts w:ascii="Calibri" w:eastAsia="宋体" w:hAnsi="Calibri"/>
                <w:kern w:val="2"/>
              </w:rPr>
            </w:pPr>
          </w:p>
        </w:tc>
        <w:tc>
          <w:tcPr>
            <w:tcW w:w="6804" w:type="dxa"/>
          </w:tcPr>
          <w:p w14:paraId="14652FCB"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6.</w:t>
            </w:r>
            <w:r w:rsidRPr="00472F2F">
              <w:rPr>
                <w:rFonts w:ascii="Calibri" w:eastAsia="宋体" w:hAnsi="Calibri"/>
                <w:kern w:val="2"/>
                <w:lang w:eastAsia="zh-CN"/>
              </w:rPr>
              <w:t>楼梯及楼梯间踏步表面干净无污渍</w:t>
            </w:r>
            <w:r w:rsidRPr="00472F2F">
              <w:rPr>
                <w:rFonts w:ascii="Calibri" w:eastAsia="宋体" w:hAnsi="Calibri" w:hint="eastAsia"/>
                <w:kern w:val="2"/>
                <w:lang w:eastAsia="zh-CN"/>
              </w:rPr>
              <w:t>，</w:t>
            </w:r>
            <w:r w:rsidRPr="00472F2F">
              <w:rPr>
                <w:rFonts w:ascii="Calibri" w:eastAsia="宋体" w:hAnsi="Calibri"/>
                <w:kern w:val="2"/>
                <w:lang w:eastAsia="zh-CN"/>
              </w:rPr>
              <w:t>防滑条（缝</w:t>
            </w:r>
            <w:r w:rsidRPr="00472F2F">
              <w:rPr>
                <w:rFonts w:ascii="Calibri" w:eastAsia="宋体" w:hAnsi="Calibri"/>
                <w:kern w:val="2"/>
                <w:lang w:eastAsia="zh-CN"/>
              </w:rPr>
              <w:t xml:space="preserve"> </w:t>
            </w:r>
            <w:r w:rsidRPr="00472F2F">
              <w:rPr>
                <w:rFonts w:ascii="Calibri" w:eastAsia="宋体" w:hAnsi="Calibri"/>
                <w:kern w:val="2"/>
                <w:lang w:eastAsia="zh-CN"/>
              </w:rPr>
              <w:t>）干净</w:t>
            </w:r>
            <w:r w:rsidRPr="00472F2F">
              <w:rPr>
                <w:rFonts w:ascii="Calibri" w:eastAsia="宋体" w:hAnsi="Calibri" w:hint="eastAsia"/>
                <w:kern w:val="2"/>
                <w:lang w:eastAsia="zh-CN"/>
              </w:rPr>
              <w:t>，</w:t>
            </w:r>
            <w:r w:rsidRPr="00472F2F">
              <w:rPr>
                <w:rFonts w:ascii="Calibri" w:eastAsia="宋体" w:hAnsi="Calibri"/>
                <w:kern w:val="2"/>
                <w:lang w:eastAsia="zh-CN"/>
              </w:rPr>
              <w:t>扶手栏杆表面干净无灰尘</w:t>
            </w:r>
            <w:r w:rsidRPr="00472F2F">
              <w:rPr>
                <w:rFonts w:ascii="Calibri" w:eastAsia="宋体" w:hAnsi="Calibri" w:hint="eastAsia"/>
                <w:kern w:val="2"/>
                <w:lang w:eastAsia="zh-CN"/>
              </w:rPr>
              <w:t>，</w:t>
            </w:r>
            <w:r w:rsidRPr="00472F2F">
              <w:rPr>
                <w:rFonts w:ascii="Calibri" w:eastAsia="宋体" w:hAnsi="Calibri"/>
                <w:kern w:val="2"/>
                <w:lang w:eastAsia="zh-CN"/>
              </w:rPr>
              <w:t>防火门及闭门器表面干净无污渍</w:t>
            </w:r>
            <w:r w:rsidRPr="00472F2F">
              <w:rPr>
                <w:rFonts w:ascii="Calibri" w:eastAsia="宋体" w:hAnsi="Calibri" w:hint="eastAsia"/>
                <w:kern w:val="2"/>
                <w:lang w:eastAsia="zh-CN"/>
              </w:rPr>
              <w:t>，</w:t>
            </w:r>
            <w:r w:rsidRPr="00472F2F">
              <w:rPr>
                <w:rFonts w:ascii="Calibri" w:eastAsia="宋体" w:hAnsi="Calibri"/>
                <w:kern w:val="2"/>
                <w:lang w:eastAsia="zh-CN"/>
              </w:rPr>
              <w:t>墙面、天花板无积尘、</w:t>
            </w:r>
            <w:r w:rsidRPr="00472F2F">
              <w:rPr>
                <w:rFonts w:ascii="Calibri" w:eastAsia="宋体" w:hAnsi="Calibri"/>
                <w:kern w:val="2"/>
                <w:lang w:eastAsia="zh-CN"/>
              </w:rPr>
              <w:t xml:space="preserve"> </w:t>
            </w:r>
            <w:r w:rsidRPr="00472F2F">
              <w:rPr>
                <w:rFonts w:ascii="Calibri" w:eastAsia="宋体" w:hAnsi="Calibri"/>
                <w:kern w:val="2"/>
                <w:lang w:eastAsia="zh-CN"/>
              </w:rPr>
              <w:t>蛛网。</w:t>
            </w:r>
          </w:p>
        </w:tc>
        <w:tc>
          <w:tcPr>
            <w:tcW w:w="975" w:type="dxa"/>
            <w:tcBorders>
              <w:right w:val="single" w:sz="10" w:space="0" w:color="000000"/>
            </w:tcBorders>
            <w:vAlign w:val="center"/>
          </w:tcPr>
          <w:p w14:paraId="08E73E84"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401D5925" w14:textId="77777777" w:rsidTr="00472F2F">
        <w:trPr>
          <w:trHeight w:val="341"/>
        </w:trPr>
        <w:tc>
          <w:tcPr>
            <w:tcW w:w="825" w:type="dxa"/>
            <w:vMerge/>
            <w:tcBorders>
              <w:left w:val="single" w:sz="10" w:space="0" w:color="000000"/>
            </w:tcBorders>
            <w:textDirection w:val="tbRlV"/>
          </w:tcPr>
          <w:p w14:paraId="3E11E6B2" w14:textId="77777777" w:rsidR="00472F2F" w:rsidRPr="00472F2F" w:rsidRDefault="00472F2F" w:rsidP="00472F2F">
            <w:pPr>
              <w:widowControl w:val="0"/>
              <w:ind w:left="113" w:right="113"/>
              <w:jc w:val="both"/>
              <w:rPr>
                <w:rFonts w:ascii="Calibri" w:eastAsia="宋体" w:hAnsi="Calibri"/>
                <w:kern w:val="2"/>
              </w:rPr>
            </w:pPr>
          </w:p>
        </w:tc>
        <w:tc>
          <w:tcPr>
            <w:tcW w:w="735" w:type="dxa"/>
            <w:vMerge/>
          </w:tcPr>
          <w:p w14:paraId="4FCC1FF7" w14:textId="77777777" w:rsidR="00472F2F" w:rsidRPr="00472F2F" w:rsidRDefault="00472F2F" w:rsidP="00472F2F">
            <w:pPr>
              <w:widowControl w:val="0"/>
              <w:jc w:val="center"/>
              <w:rPr>
                <w:rFonts w:ascii="Calibri" w:eastAsia="宋体" w:hAnsi="Calibri"/>
                <w:kern w:val="2"/>
              </w:rPr>
            </w:pPr>
          </w:p>
        </w:tc>
        <w:tc>
          <w:tcPr>
            <w:tcW w:w="6804" w:type="dxa"/>
          </w:tcPr>
          <w:p w14:paraId="64F336BF"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7.</w:t>
            </w:r>
            <w:r w:rsidRPr="00472F2F">
              <w:rPr>
                <w:rFonts w:ascii="Calibri" w:eastAsia="宋体" w:hAnsi="Calibri"/>
                <w:kern w:val="2"/>
                <w:lang w:eastAsia="zh-CN"/>
              </w:rPr>
              <w:t>公共卫生间地面干净</w:t>
            </w:r>
            <w:r w:rsidRPr="00472F2F">
              <w:rPr>
                <w:rFonts w:ascii="Calibri" w:eastAsia="宋体" w:hAnsi="Calibri" w:hint="eastAsia"/>
                <w:kern w:val="2"/>
                <w:lang w:eastAsia="zh-CN"/>
              </w:rPr>
              <w:t>，</w:t>
            </w:r>
            <w:r w:rsidRPr="00472F2F">
              <w:rPr>
                <w:rFonts w:ascii="Calibri" w:eastAsia="宋体" w:hAnsi="Calibri"/>
                <w:kern w:val="2"/>
                <w:lang w:eastAsia="zh-CN"/>
              </w:rPr>
              <w:t>无污渍、无积水</w:t>
            </w:r>
            <w:r w:rsidRPr="00472F2F">
              <w:rPr>
                <w:rFonts w:ascii="Calibri" w:eastAsia="宋体" w:hAnsi="Calibri" w:hint="eastAsia"/>
                <w:kern w:val="2"/>
                <w:lang w:eastAsia="zh-CN"/>
              </w:rPr>
              <w:t>，</w:t>
            </w:r>
            <w:r w:rsidRPr="00472F2F">
              <w:rPr>
                <w:rFonts w:ascii="Calibri" w:eastAsia="宋体" w:hAnsi="Calibri"/>
                <w:kern w:val="2"/>
                <w:lang w:eastAsia="zh-CN"/>
              </w:rPr>
              <w:t>大小便器表面干净</w:t>
            </w:r>
            <w:r w:rsidRPr="00472F2F">
              <w:rPr>
                <w:rFonts w:ascii="Calibri" w:eastAsia="宋体" w:hAnsi="Calibri" w:hint="eastAsia"/>
                <w:kern w:val="2"/>
                <w:lang w:eastAsia="zh-CN"/>
              </w:rPr>
              <w:t>，</w:t>
            </w:r>
            <w:r w:rsidRPr="00472F2F">
              <w:rPr>
                <w:rFonts w:ascii="Calibri" w:eastAsia="宋体" w:hAnsi="Calibri"/>
                <w:kern w:val="2"/>
                <w:lang w:eastAsia="zh-CN"/>
              </w:rPr>
              <w:t>无污渍</w:t>
            </w:r>
            <w:r w:rsidRPr="00472F2F">
              <w:rPr>
                <w:rFonts w:ascii="Calibri" w:eastAsia="宋体" w:hAnsi="Calibri" w:hint="eastAsia"/>
                <w:kern w:val="2"/>
                <w:lang w:eastAsia="zh-CN"/>
              </w:rPr>
              <w:t>，</w:t>
            </w:r>
            <w:r w:rsidRPr="00472F2F">
              <w:rPr>
                <w:rFonts w:ascii="Calibri" w:eastAsia="宋体" w:hAnsi="Calibri"/>
                <w:kern w:val="2"/>
                <w:lang w:eastAsia="zh-CN"/>
              </w:rPr>
              <w:t>有光泽</w:t>
            </w:r>
            <w:r w:rsidRPr="00472F2F">
              <w:rPr>
                <w:rFonts w:ascii="Calibri" w:eastAsia="宋体" w:hAnsi="Calibri"/>
                <w:kern w:val="2"/>
                <w:lang w:eastAsia="zh-CN"/>
              </w:rPr>
              <w:t xml:space="preserve"> </w:t>
            </w:r>
            <w:r w:rsidRPr="00472F2F">
              <w:rPr>
                <w:rFonts w:ascii="Calibri" w:eastAsia="宋体" w:hAnsi="Calibri"/>
                <w:kern w:val="2"/>
                <w:lang w:eastAsia="zh-CN"/>
              </w:rPr>
              <w:t>；各种隔断表面干净</w:t>
            </w:r>
            <w:r w:rsidRPr="00472F2F">
              <w:rPr>
                <w:rFonts w:ascii="Calibri" w:eastAsia="宋体" w:hAnsi="Calibri" w:hint="eastAsia"/>
                <w:kern w:val="2"/>
                <w:lang w:eastAsia="zh-CN"/>
              </w:rPr>
              <w:t>，</w:t>
            </w:r>
            <w:r w:rsidRPr="00472F2F">
              <w:rPr>
                <w:rFonts w:ascii="Calibri" w:eastAsia="宋体" w:hAnsi="Calibri"/>
                <w:kern w:val="2"/>
                <w:lang w:eastAsia="zh-CN"/>
              </w:rPr>
              <w:t>无乱写乱画</w:t>
            </w:r>
            <w:r w:rsidRPr="00472F2F">
              <w:rPr>
                <w:rFonts w:ascii="Calibri" w:eastAsia="宋体" w:hAnsi="Calibri" w:hint="eastAsia"/>
                <w:kern w:val="2"/>
                <w:lang w:eastAsia="zh-CN"/>
              </w:rPr>
              <w:t>，</w:t>
            </w:r>
            <w:r w:rsidRPr="00472F2F">
              <w:rPr>
                <w:rFonts w:ascii="Calibri" w:eastAsia="宋体" w:hAnsi="Calibri"/>
                <w:kern w:val="2"/>
                <w:lang w:eastAsia="zh-CN"/>
              </w:rPr>
              <w:t>金属饰件表面干净</w:t>
            </w:r>
            <w:r w:rsidRPr="00472F2F">
              <w:rPr>
                <w:rFonts w:ascii="Calibri" w:eastAsia="宋体" w:hAnsi="Calibri" w:hint="eastAsia"/>
                <w:kern w:val="2"/>
                <w:lang w:eastAsia="zh-CN"/>
              </w:rPr>
              <w:t>，</w:t>
            </w:r>
            <w:r w:rsidRPr="00472F2F">
              <w:rPr>
                <w:rFonts w:ascii="Calibri" w:eastAsia="宋体" w:hAnsi="Calibri"/>
                <w:kern w:val="2"/>
                <w:lang w:eastAsia="zh-CN"/>
              </w:rPr>
              <w:t>无污迹</w:t>
            </w:r>
            <w:r w:rsidRPr="00472F2F">
              <w:rPr>
                <w:rFonts w:ascii="Calibri" w:eastAsia="宋体" w:hAnsi="Calibri" w:hint="eastAsia"/>
                <w:kern w:val="2"/>
                <w:lang w:eastAsia="zh-CN"/>
              </w:rPr>
              <w:t>，</w:t>
            </w:r>
            <w:r w:rsidRPr="00472F2F">
              <w:rPr>
                <w:rFonts w:ascii="Calibri" w:eastAsia="宋体" w:hAnsi="Calibri"/>
                <w:kern w:val="2"/>
                <w:lang w:eastAsia="zh-CN"/>
              </w:rPr>
              <w:t>有金属光泽</w:t>
            </w:r>
            <w:r w:rsidRPr="00472F2F">
              <w:rPr>
                <w:rFonts w:ascii="Calibri" w:eastAsia="宋体" w:hAnsi="Calibri"/>
                <w:kern w:val="2"/>
                <w:lang w:eastAsia="zh-CN"/>
              </w:rPr>
              <w:t xml:space="preserve"> </w:t>
            </w:r>
            <w:r w:rsidRPr="00472F2F">
              <w:rPr>
                <w:rFonts w:ascii="Calibri" w:eastAsia="宋体" w:hAnsi="Calibri"/>
                <w:kern w:val="2"/>
                <w:lang w:eastAsia="zh-CN"/>
              </w:rPr>
              <w:t>；墙壁表面干净</w:t>
            </w:r>
            <w:r w:rsidRPr="00472F2F">
              <w:rPr>
                <w:rFonts w:ascii="Calibri" w:eastAsia="宋体" w:hAnsi="Calibri" w:hint="eastAsia"/>
                <w:kern w:val="2"/>
                <w:lang w:eastAsia="zh-CN"/>
              </w:rPr>
              <w:t>，</w:t>
            </w:r>
            <w:r w:rsidRPr="00472F2F">
              <w:rPr>
                <w:rFonts w:ascii="Calibri" w:eastAsia="宋体" w:hAnsi="Calibri"/>
                <w:kern w:val="2"/>
                <w:lang w:eastAsia="zh-CN"/>
              </w:rPr>
              <w:t>天花板无污渍、蛛网</w:t>
            </w:r>
            <w:r w:rsidRPr="00472F2F">
              <w:rPr>
                <w:rFonts w:ascii="Calibri" w:eastAsia="宋体" w:hAnsi="Calibri"/>
                <w:kern w:val="2"/>
                <w:lang w:eastAsia="zh-CN"/>
              </w:rPr>
              <w:t xml:space="preserve"> </w:t>
            </w:r>
            <w:r w:rsidRPr="00472F2F">
              <w:rPr>
                <w:rFonts w:ascii="Calibri" w:eastAsia="宋体" w:hAnsi="Calibri"/>
                <w:kern w:val="2"/>
                <w:lang w:eastAsia="zh-CN"/>
              </w:rPr>
              <w:t>；风口或换气扇表面干净无积尘</w:t>
            </w:r>
            <w:r w:rsidRPr="00472F2F">
              <w:rPr>
                <w:rFonts w:ascii="Calibri" w:eastAsia="宋体" w:hAnsi="Calibri"/>
                <w:kern w:val="2"/>
                <w:lang w:eastAsia="zh-CN"/>
              </w:rPr>
              <w:t xml:space="preserve"> </w:t>
            </w:r>
            <w:r w:rsidRPr="00472F2F">
              <w:rPr>
                <w:rFonts w:ascii="Calibri" w:eastAsia="宋体" w:hAnsi="Calibri"/>
                <w:kern w:val="2"/>
                <w:lang w:eastAsia="zh-CN"/>
              </w:rPr>
              <w:t>；门窗表面干净</w:t>
            </w:r>
            <w:r w:rsidRPr="00472F2F">
              <w:rPr>
                <w:rFonts w:ascii="Calibri" w:eastAsia="宋体" w:hAnsi="Calibri" w:hint="eastAsia"/>
                <w:kern w:val="2"/>
                <w:lang w:eastAsia="zh-CN"/>
              </w:rPr>
              <w:t>，</w:t>
            </w:r>
            <w:r w:rsidRPr="00472F2F">
              <w:rPr>
                <w:rFonts w:ascii="Calibri" w:eastAsia="宋体" w:hAnsi="Calibri"/>
                <w:kern w:val="2"/>
                <w:lang w:eastAsia="zh-CN"/>
              </w:rPr>
              <w:t>窗台无灰尘</w:t>
            </w:r>
            <w:r w:rsidRPr="00472F2F">
              <w:rPr>
                <w:rFonts w:ascii="Calibri" w:eastAsia="宋体" w:hAnsi="Calibri"/>
                <w:kern w:val="2"/>
                <w:lang w:eastAsia="zh-CN"/>
              </w:rPr>
              <w:t xml:space="preserve"> </w:t>
            </w:r>
            <w:r w:rsidRPr="00472F2F">
              <w:rPr>
                <w:rFonts w:ascii="Calibri" w:eastAsia="宋体" w:hAnsi="Calibri"/>
                <w:kern w:val="2"/>
                <w:lang w:eastAsia="zh-CN"/>
              </w:rPr>
              <w:t>；玻璃干净无水渍</w:t>
            </w:r>
            <w:r w:rsidRPr="00472F2F">
              <w:rPr>
                <w:rFonts w:ascii="Calibri" w:eastAsia="宋体" w:hAnsi="Calibri"/>
                <w:kern w:val="2"/>
                <w:lang w:eastAsia="zh-CN"/>
              </w:rPr>
              <w:t xml:space="preserve"> </w:t>
            </w:r>
            <w:r w:rsidRPr="00472F2F">
              <w:rPr>
                <w:rFonts w:ascii="Calibri" w:eastAsia="宋体" w:hAnsi="Calibri"/>
                <w:kern w:val="2"/>
                <w:lang w:eastAsia="zh-CN"/>
              </w:rPr>
              <w:t>；洗手台干净无积水</w:t>
            </w:r>
            <w:r w:rsidRPr="00472F2F">
              <w:rPr>
                <w:rFonts w:ascii="Calibri" w:eastAsia="宋体" w:hAnsi="Calibri"/>
                <w:kern w:val="2"/>
                <w:lang w:eastAsia="zh-CN"/>
              </w:rPr>
              <w:t xml:space="preserve"> </w:t>
            </w:r>
            <w:r w:rsidRPr="00472F2F">
              <w:rPr>
                <w:rFonts w:ascii="Calibri" w:eastAsia="宋体" w:hAnsi="Calibri"/>
                <w:kern w:val="2"/>
                <w:lang w:eastAsia="zh-CN"/>
              </w:rPr>
              <w:t>，面盆无污垢</w:t>
            </w:r>
            <w:r w:rsidRPr="00472F2F">
              <w:rPr>
                <w:rFonts w:ascii="Calibri" w:eastAsia="宋体" w:hAnsi="Calibri"/>
                <w:kern w:val="2"/>
                <w:lang w:eastAsia="zh-CN"/>
              </w:rPr>
              <w:t xml:space="preserve"> </w:t>
            </w:r>
            <w:r w:rsidRPr="00472F2F">
              <w:rPr>
                <w:rFonts w:ascii="Calibri" w:eastAsia="宋体" w:hAnsi="Calibri"/>
                <w:kern w:val="2"/>
                <w:lang w:eastAsia="zh-CN"/>
              </w:rPr>
              <w:t>；各种管道表面干净无污渍</w:t>
            </w:r>
            <w:r w:rsidRPr="00472F2F">
              <w:rPr>
                <w:rFonts w:ascii="Calibri" w:eastAsia="宋体" w:hAnsi="Calibri"/>
                <w:kern w:val="2"/>
                <w:lang w:eastAsia="zh-CN"/>
              </w:rPr>
              <w:t xml:space="preserve"> </w:t>
            </w:r>
            <w:r w:rsidRPr="00472F2F">
              <w:rPr>
                <w:rFonts w:ascii="Calibri" w:eastAsia="宋体" w:hAnsi="Calibri"/>
                <w:kern w:val="2"/>
                <w:lang w:eastAsia="zh-CN"/>
              </w:rPr>
              <w:t>；各种物品摆放整齐规范</w:t>
            </w:r>
            <w:r w:rsidRPr="00472F2F">
              <w:rPr>
                <w:rFonts w:ascii="Calibri" w:eastAsia="宋体" w:hAnsi="Calibri"/>
                <w:kern w:val="2"/>
                <w:lang w:eastAsia="zh-CN"/>
              </w:rPr>
              <w:t xml:space="preserve"> </w:t>
            </w:r>
            <w:r w:rsidRPr="00472F2F">
              <w:rPr>
                <w:rFonts w:ascii="Calibri" w:eastAsia="宋体" w:hAnsi="Calibri"/>
                <w:kern w:val="2"/>
                <w:lang w:eastAsia="zh-CN"/>
              </w:rPr>
              <w:t>；卫生间内空气流通并且无明显异味</w:t>
            </w:r>
            <w:r w:rsidRPr="00472F2F">
              <w:rPr>
                <w:rFonts w:ascii="Calibri" w:eastAsia="宋体" w:hAnsi="Calibri" w:hint="eastAsia"/>
                <w:kern w:val="2"/>
                <w:lang w:eastAsia="zh-CN"/>
              </w:rPr>
              <w:t>，</w:t>
            </w:r>
            <w:r w:rsidRPr="00472F2F">
              <w:rPr>
                <w:rFonts w:ascii="Calibri" w:eastAsia="宋体" w:hAnsi="Calibri"/>
                <w:kern w:val="2"/>
                <w:lang w:eastAsia="zh-CN"/>
              </w:rPr>
              <w:t>纸盒及时更换</w:t>
            </w:r>
            <w:r w:rsidRPr="00472F2F">
              <w:rPr>
                <w:rFonts w:ascii="Calibri" w:eastAsia="宋体" w:hAnsi="Calibri" w:hint="eastAsia"/>
                <w:kern w:val="2"/>
                <w:lang w:eastAsia="zh-CN"/>
              </w:rPr>
              <w:t>，</w:t>
            </w:r>
            <w:r w:rsidRPr="00472F2F">
              <w:rPr>
                <w:rFonts w:ascii="Calibri" w:eastAsia="宋体" w:hAnsi="Calibri"/>
                <w:kern w:val="2"/>
                <w:lang w:eastAsia="zh-CN"/>
              </w:rPr>
              <w:t>洗手</w:t>
            </w:r>
            <w:proofErr w:type="gramStart"/>
            <w:r w:rsidRPr="00472F2F">
              <w:rPr>
                <w:rFonts w:ascii="Calibri" w:eastAsia="宋体" w:hAnsi="Calibri"/>
                <w:kern w:val="2"/>
                <w:lang w:eastAsia="zh-CN"/>
              </w:rPr>
              <w:t>液及时</w:t>
            </w:r>
            <w:proofErr w:type="gramEnd"/>
            <w:r w:rsidRPr="00472F2F">
              <w:rPr>
                <w:rFonts w:ascii="Calibri" w:eastAsia="宋体" w:hAnsi="Calibri"/>
                <w:kern w:val="2"/>
                <w:lang w:eastAsia="zh-CN"/>
              </w:rPr>
              <w:t>补充。</w:t>
            </w:r>
          </w:p>
        </w:tc>
        <w:tc>
          <w:tcPr>
            <w:tcW w:w="975" w:type="dxa"/>
            <w:tcBorders>
              <w:right w:val="single" w:sz="10" w:space="0" w:color="000000"/>
            </w:tcBorders>
            <w:vAlign w:val="center"/>
          </w:tcPr>
          <w:p w14:paraId="61882C6E"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2</w:t>
            </w:r>
          </w:p>
        </w:tc>
      </w:tr>
      <w:tr w:rsidR="00472F2F" w:rsidRPr="00472F2F" w14:paraId="1E0ED8A0" w14:textId="77777777" w:rsidTr="00472F2F">
        <w:trPr>
          <w:trHeight w:val="341"/>
        </w:trPr>
        <w:tc>
          <w:tcPr>
            <w:tcW w:w="825" w:type="dxa"/>
            <w:vMerge/>
            <w:tcBorders>
              <w:left w:val="single" w:sz="10" w:space="0" w:color="000000"/>
            </w:tcBorders>
            <w:textDirection w:val="tbRlV"/>
          </w:tcPr>
          <w:p w14:paraId="40F1AA79" w14:textId="77777777" w:rsidR="00472F2F" w:rsidRPr="00472F2F" w:rsidRDefault="00472F2F" w:rsidP="00472F2F">
            <w:pPr>
              <w:widowControl w:val="0"/>
              <w:ind w:left="113" w:right="113"/>
              <w:jc w:val="both"/>
              <w:rPr>
                <w:rFonts w:ascii="Calibri" w:eastAsia="宋体" w:hAnsi="Calibri"/>
                <w:kern w:val="2"/>
              </w:rPr>
            </w:pPr>
          </w:p>
        </w:tc>
        <w:tc>
          <w:tcPr>
            <w:tcW w:w="735" w:type="dxa"/>
            <w:vMerge/>
          </w:tcPr>
          <w:p w14:paraId="1225A91E" w14:textId="77777777" w:rsidR="00472F2F" w:rsidRPr="00472F2F" w:rsidRDefault="00472F2F" w:rsidP="00472F2F">
            <w:pPr>
              <w:widowControl w:val="0"/>
              <w:jc w:val="center"/>
              <w:rPr>
                <w:rFonts w:ascii="Calibri" w:eastAsia="宋体" w:hAnsi="Calibri"/>
                <w:kern w:val="2"/>
              </w:rPr>
            </w:pPr>
          </w:p>
        </w:tc>
        <w:tc>
          <w:tcPr>
            <w:tcW w:w="6804" w:type="dxa"/>
          </w:tcPr>
          <w:p w14:paraId="49D5B07A"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8.</w:t>
            </w:r>
            <w:r w:rsidRPr="00472F2F">
              <w:rPr>
                <w:rFonts w:ascii="Calibri" w:eastAsia="宋体" w:hAnsi="Calibri"/>
                <w:kern w:val="2"/>
                <w:lang w:eastAsia="zh-CN"/>
              </w:rPr>
              <w:t>停车场地面干净</w:t>
            </w:r>
            <w:r w:rsidRPr="00472F2F">
              <w:rPr>
                <w:rFonts w:ascii="Calibri" w:eastAsia="宋体" w:hAnsi="Calibri" w:hint="eastAsia"/>
                <w:kern w:val="2"/>
                <w:lang w:eastAsia="zh-CN"/>
              </w:rPr>
              <w:t>，</w:t>
            </w:r>
            <w:r w:rsidRPr="00472F2F">
              <w:rPr>
                <w:rFonts w:ascii="Calibri" w:eastAsia="宋体" w:hAnsi="Calibri"/>
                <w:kern w:val="2"/>
                <w:lang w:eastAsia="zh-CN"/>
              </w:rPr>
              <w:t>无杂物</w:t>
            </w:r>
            <w:r w:rsidRPr="00472F2F">
              <w:rPr>
                <w:rFonts w:ascii="Calibri" w:eastAsia="宋体" w:hAnsi="Calibri"/>
                <w:kern w:val="2"/>
                <w:lang w:eastAsia="zh-CN"/>
              </w:rPr>
              <w:t xml:space="preserve"> </w:t>
            </w:r>
            <w:r w:rsidRPr="00472F2F">
              <w:rPr>
                <w:rFonts w:ascii="Calibri" w:eastAsia="宋体" w:hAnsi="Calibri" w:hint="eastAsia"/>
                <w:kern w:val="2"/>
                <w:lang w:eastAsia="zh-CN"/>
              </w:rPr>
              <w:t>，</w:t>
            </w:r>
            <w:r w:rsidRPr="00472F2F">
              <w:rPr>
                <w:rFonts w:ascii="Calibri" w:eastAsia="宋体" w:hAnsi="Calibri"/>
                <w:kern w:val="2"/>
                <w:lang w:eastAsia="zh-CN"/>
              </w:rPr>
              <w:t>无明显油渍、污渍</w:t>
            </w:r>
            <w:r w:rsidRPr="00472F2F">
              <w:rPr>
                <w:rFonts w:ascii="Calibri" w:eastAsia="宋体" w:hAnsi="Calibri" w:hint="eastAsia"/>
                <w:kern w:val="2"/>
                <w:lang w:eastAsia="zh-CN"/>
              </w:rPr>
              <w:t>；</w:t>
            </w:r>
            <w:r w:rsidRPr="00472F2F">
              <w:rPr>
                <w:rFonts w:ascii="Calibri" w:eastAsia="宋体" w:hAnsi="Calibri"/>
                <w:kern w:val="2"/>
                <w:lang w:eastAsia="zh-CN"/>
              </w:rPr>
              <w:t>顶部各种管网、灯具表面干净无积尘、蛛网</w:t>
            </w:r>
            <w:r w:rsidRPr="00472F2F">
              <w:rPr>
                <w:rFonts w:ascii="Calibri" w:eastAsia="宋体" w:hAnsi="Calibri"/>
                <w:kern w:val="2"/>
                <w:lang w:eastAsia="zh-CN"/>
              </w:rPr>
              <w:t xml:space="preserve"> </w:t>
            </w:r>
            <w:r w:rsidRPr="00472F2F">
              <w:rPr>
                <w:rFonts w:ascii="Calibri" w:eastAsia="宋体" w:hAnsi="Calibri"/>
                <w:kern w:val="2"/>
                <w:lang w:eastAsia="zh-CN"/>
              </w:rPr>
              <w:t>；，墙面干净无积尘</w:t>
            </w:r>
            <w:r w:rsidRPr="00472F2F">
              <w:rPr>
                <w:rFonts w:ascii="Calibri" w:eastAsia="宋体" w:hAnsi="Calibri" w:hint="eastAsia"/>
                <w:kern w:val="2"/>
                <w:lang w:eastAsia="zh-CN"/>
              </w:rPr>
              <w:t>，</w:t>
            </w:r>
            <w:r w:rsidRPr="00472F2F">
              <w:rPr>
                <w:rFonts w:ascii="Calibri" w:eastAsia="宋体" w:hAnsi="Calibri"/>
                <w:kern w:val="2"/>
                <w:lang w:eastAsia="zh-CN"/>
              </w:rPr>
              <w:t>各种指示牌表面干净有光泽</w:t>
            </w:r>
            <w:r w:rsidRPr="00472F2F">
              <w:rPr>
                <w:rFonts w:ascii="Calibri" w:eastAsia="宋体" w:hAnsi="Calibri" w:hint="eastAsia"/>
                <w:kern w:val="2"/>
                <w:lang w:eastAsia="zh-CN"/>
              </w:rPr>
              <w:t>；</w:t>
            </w:r>
            <w:r w:rsidRPr="00472F2F">
              <w:rPr>
                <w:rFonts w:ascii="Calibri" w:eastAsia="宋体" w:hAnsi="Calibri"/>
                <w:kern w:val="2"/>
                <w:lang w:eastAsia="zh-CN"/>
              </w:rPr>
              <w:t>消防器材表面干净摆放整齐</w:t>
            </w:r>
            <w:r w:rsidRPr="00472F2F">
              <w:rPr>
                <w:rFonts w:ascii="Calibri" w:eastAsia="宋体" w:hAnsi="Calibri" w:hint="eastAsia"/>
                <w:kern w:val="2"/>
                <w:lang w:eastAsia="zh-CN"/>
              </w:rPr>
              <w:t>；</w:t>
            </w:r>
            <w:r w:rsidRPr="00472F2F">
              <w:rPr>
                <w:rFonts w:ascii="Calibri" w:eastAsia="宋体" w:hAnsi="Calibri"/>
                <w:kern w:val="2"/>
                <w:lang w:eastAsia="zh-CN"/>
              </w:rPr>
              <w:t>减速带表面干净无明显污迹</w:t>
            </w:r>
            <w:r w:rsidRPr="00472F2F">
              <w:rPr>
                <w:rFonts w:ascii="Calibri" w:eastAsia="宋体" w:hAnsi="Calibri" w:hint="eastAsia"/>
                <w:kern w:val="2"/>
                <w:lang w:eastAsia="zh-CN"/>
              </w:rPr>
              <w:t>，</w:t>
            </w:r>
            <w:r w:rsidRPr="00472F2F">
              <w:rPr>
                <w:rFonts w:ascii="Calibri" w:eastAsia="宋体" w:hAnsi="Calibri"/>
                <w:kern w:val="2"/>
                <w:lang w:eastAsia="zh-CN"/>
              </w:rPr>
              <w:t>各种道闸表面无灰尘。</w:t>
            </w:r>
          </w:p>
        </w:tc>
        <w:tc>
          <w:tcPr>
            <w:tcW w:w="975" w:type="dxa"/>
            <w:tcBorders>
              <w:right w:val="single" w:sz="10" w:space="0" w:color="000000"/>
            </w:tcBorders>
            <w:vAlign w:val="center"/>
          </w:tcPr>
          <w:p w14:paraId="25E00439"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1BAF8186" w14:textId="77777777" w:rsidTr="00472F2F">
        <w:trPr>
          <w:trHeight w:val="997"/>
        </w:trPr>
        <w:tc>
          <w:tcPr>
            <w:tcW w:w="825" w:type="dxa"/>
            <w:vMerge/>
            <w:tcBorders>
              <w:left w:val="single" w:sz="10" w:space="0" w:color="000000"/>
            </w:tcBorders>
            <w:textDirection w:val="tbRlV"/>
          </w:tcPr>
          <w:p w14:paraId="3A992467" w14:textId="77777777" w:rsidR="00472F2F" w:rsidRPr="00472F2F" w:rsidRDefault="00472F2F" w:rsidP="00472F2F">
            <w:pPr>
              <w:widowControl w:val="0"/>
              <w:ind w:left="113" w:right="113"/>
              <w:jc w:val="both"/>
              <w:rPr>
                <w:rFonts w:ascii="Calibri" w:eastAsia="宋体" w:hAnsi="Calibri"/>
                <w:kern w:val="2"/>
              </w:rPr>
            </w:pPr>
          </w:p>
        </w:tc>
        <w:tc>
          <w:tcPr>
            <w:tcW w:w="735" w:type="dxa"/>
            <w:vMerge/>
          </w:tcPr>
          <w:p w14:paraId="201658B0" w14:textId="77777777" w:rsidR="00472F2F" w:rsidRPr="00472F2F" w:rsidRDefault="00472F2F" w:rsidP="00472F2F">
            <w:pPr>
              <w:widowControl w:val="0"/>
              <w:jc w:val="center"/>
              <w:rPr>
                <w:rFonts w:ascii="Calibri" w:eastAsia="宋体" w:hAnsi="Calibri"/>
                <w:kern w:val="2"/>
              </w:rPr>
            </w:pPr>
          </w:p>
        </w:tc>
        <w:tc>
          <w:tcPr>
            <w:tcW w:w="6804" w:type="dxa"/>
            <w:tcBorders>
              <w:bottom w:val="single" w:sz="4" w:space="0" w:color="auto"/>
            </w:tcBorders>
          </w:tcPr>
          <w:p w14:paraId="1455268A"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9.</w:t>
            </w:r>
            <w:r w:rsidRPr="00472F2F">
              <w:rPr>
                <w:rFonts w:ascii="Calibri" w:eastAsia="宋体" w:hAnsi="Calibri"/>
                <w:kern w:val="2"/>
                <w:lang w:eastAsia="zh-CN"/>
              </w:rPr>
              <w:t>清洁间地面干净</w:t>
            </w:r>
            <w:r w:rsidRPr="00472F2F">
              <w:rPr>
                <w:rFonts w:ascii="Calibri" w:eastAsia="宋体" w:hAnsi="Calibri" w:hint="eastAsia"/>
                <w:kern w:val="2"/>
                <w:lang w:eastAsia="zh-CN"/>
              </w:rPr>
              <w:t>，</w:t>
            </w:r>
            <w:r w:rsidRPr="00472F2F">
              <w:rPr>
                <w:rFonts w:ascii="Calibri" w:eastAsia="宋体" w:hAnsi="Calibri"/>
                <w:kern w:val="2"/>
                <w:lang w:eastAsia="zh-CN"/>
              </w:rPr>
              <w:t>无杂物、无积水</w:t>
            </w:r>
            <w:r w:rsidRPr="00472F2F">
              <w:rPr>
                <w:rFonts w:ascii="Calibri" w:eastAsia="宋体" w:hAnsi="Calibri" w:hint="eastAsia"/>
                <w:kern w:val="2"/>
                <w:lang w:eastAsia="zh-CN"/>
              </w:rPr>
              <w:t>，</w:t>
            </w:r>
            <w:r w:rsidRPr="00472F2F">
              <w:rPr>
                <w:rFonts w:ascii="Calibri" w:eastAsia="宋体" w:hAnsi="Calibri"/>
                <w:kern w:val="2"/>
                <w:lang w:eastAsia="zh-CN"/>
              </w:rPr>
              <w:t>地垫摆放整齐干净</w:t>
            </w:r>
            <w:r w:rsidRPr="00472F2F">
              <w:rPr>
                <w:rFonts w:ascii="Calibri" w:eastAsia="宋体" w:hAnsi="Calibri" w:hint="eastAsia"/>
                <w:kern w:val="2"/>
                <w:lang w:eastAsia="zh-CN"/>
              </w:rPr>
              <w:t>，</w:t>
            </w:r>
            <w:r w:rsidRPr="00472F2F">
              <w:rPr>
                <w:rFonts w:ascii="Calibri" w:eastAsia="宋体" w:hAnsi="Calibri"/>
                <w:kern w:val="2"/>
                <w:lang w:eastAsia="zh-CN"/>
              </w:rPr>
              <w:t>天花板干净无蛛网</w:t>
            </w:r>
            <w:r w:rsidRPr="00472F2F">
              <w:rPr>
                <w:rFonts w:ascii="Calibri" w:eastAsia="宋体" w:hAnsi="Calibri" w:hint="eastAsia"/>
                <w:kern w:val="2"/>
                <w:lang w:eastAsia="zh-CN"/>
              </w:rPr>
              <w:t>，</w:t>
            </w:r>
            <w:r w:rsidRPr="00472F2F">
              <w:rPr>
                <w:rFonts w:ascii="Calibri" w:eastAsia="宋体" w:hAnsi="Calibri"/>
                <w:kern w:val="2"/>
                <w:lang w:eastAsia="zh-CN"/>
              </w:rPr>
              <w:t>灯罩表面无积尘、蛛网</w:t>
            </w:r>
            <w:r w:rsidRPr="00472F2F">
              <w:rPr>
                <w:rFonts w:ascii="Calibri" w:eastAsia="宋体" w:hAnsi="Calibri" w:hint="eastAsia"/>
                <w:kern w:val="2"/>
                <w:lang w:eastAsia="zh-CN"/>
              </w:rPr>
              <w:t>，</w:t>
            </w:r>
            <w:r w:rsidRPr="00472F2F">
              <w:rPr>
                <w:rFonts w:ascii="Calibri" w:eastAsia="宋体" w:hAnsi="Calibri"/>
                <w:kern w:val="2"/>
                <w:lang w:eastAsia="zh-CN"/>
              </w:rPr>
              <w:t>墙面干净无污渍</w:t>
            </w:r>
            <w:r w:rsidRPr="00472F2F">
              <w:rPr>
                <w:rFonts w:ascii="Calibri" w:eastAsia="宋体" w:hAnsi="Calibri" w:hint="eastAsia"/>
                <w:kern w:val="2"/>
                <w:lang w:eastAsia="zh-CN"/>
              </w:rPr>
              <w:t>，</w:t>
            </w:r>
            <w:r w:rsidRPr="00472F2F">
              <w:rPr>
                <w:rFonts w:ascii="Calibri" w:eastAsia="宋体" w:hAnsi="Calibri"/>
                <w:kern w:val="2"/>
                <w:lang w:eastAsia="zh-CN"/>
              </w:rPr>
              <w:t>各种物品表面干净无渍</w:t>
            </w:r>
            <w:r w:rsidRPr="00472F2F">
              <w:rPr>
                <w:rFonts w:ascii="Calibri" w:eastAsia="宋体" w:hAnsi="Calibri"/>
                <w:kern w:val="2"/>
                <w:lang w:eastAsia="zh-CN"/>
              </w:rPr>
              <w:t xml:space="preserve"> </w:t>
            </w:r>
            <w:r w:rsidRPr="00472F2F">
              <w:rPr>
                <w:rFonts w:ascii="Calibri" w:eastAsia="宋体" w:hAnsi="Calibri"/>
                <w:kern w:val="2"/>
                <w:lang w:eastAsia="zh-CN"/>
              </w:rPr>
              <w:t>，清洁工具摆放整齐有序</w:t>
            </w:r>
            <w:r w:rsidRPr="00472F2F">
              <w:rPr>
                <w:rFonts w:ascii="Calibri" w:eastAsia="宋体" w:hAnsi="Calibri"/>
                <w:kern w:val="2"/>
                <w:lang w:eastAsia="zh-CN"/>
              </w:rPr>
              <w:t xml:space="preserve"> </w:t>
            </w:r>
            <w:r w:rsidRPr="00472F2F">
              <w:rPr>
                <w:rFonts w:ascii="Calibri" w:eastAsia="宋体" w:hAnsi="Calibri"/>
                <w:kern w:val="2"/>
                <w:lang w:eastAsia="zh-CN"/>
              </w:rPr>
              <w:t>，室内无明显异味。</w:t>
            </w:r>
          </w:p>
        </w:tc>
        <w:tc>
          <w:tcPr>
            <w:tcW w:w="975" w:type="dxa"/>
            <w:tcBorders>
              <w:bottom w:val="single" w:sz="4" w:space="0" w:color="auto"/>
              <w:right w:val="single" w:sz="10" w:space="0" w:color="000000"/>
            </w:tcBorders>
            <w:vAlign w:val="center"/>
          </w:tcPr>
          <w:p w14:paraId="21B4445E"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169A5944" w14:textId="77777777" w:rsidTr="00472F2F">
        <w:trPr>
          <w:trHeight w:val="688"/>
        </w:trPr>
        <w:tc>
          <w:tcPr>
            <w:tcW w:w="825" w:type="dxa"/>
            <w:vMerge/>
            <w:tcBorders>
              <w:left w:val="single" w:sz="10" w:space="0" w:color="000000"/>
            </w:tcBorders>
            <w:textDirection w:val="tbRlV"/>
          </w:tcPr>
          <w:p w14:paraId="3708AE13" w14:textId="77777777" w:rsidR="00472F2F" w:rsidRPr="00472F2F" w:rsidRDefault="00472F2F" w:rsidP="00472F2F">
            <w:pPr>
              <w:widowControl w:val="0"/>
              <w:ind w:left="113" w:right="113"/>
              <w:jc w:val="center"/>
              <w:rPr>
                <w:rFonts w:ascii="Calibri" w:eastAsia="宋体" w:hAnsi="Calibri"/>
                <w:kern w:val="2"/>
              </w:rPr>
            </w:pPr>
          </w:p>
        </w:tc>
        <w:tc>
          <w:tcPr>
            <w:tcW w:w="735" w:type="dxa"/>
            <w:vMerge/>
            <w:vAlign w:val="center"/>
          </w:tcPr>
          <w:p w14:paraId="630AD1D0" w14:textId="77777777" w:rsidR="00472F2F" w:rsidRPr="00472F2F" w:rsidRDefault="00472F2F" w:rsidP="00472F2F">
            <w:pPr>
              <w:widowControl w:val="0"/>
              <w:jc w:val="center"/>
              <w:rPr>
                <w:rFonts w:ascii="Calibri" w:eastAsia="宋体" w:hAnsi="Calibri"/>
                <w:kern w:val="2"/>
              </w:rPr>
            </w:pPr>
          </w:p>
        </w:tc>
        <w:tc>
          <w:tcPr>
            <w:tcW w:w="6804" w:type="dxa"/>
          </w:tcPr>
          <w:p w14:paraId="311FFA45"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10.</w:t>
            </w:r>
            <w:r w:rsidRPr="00472F2F">
              <w:rPr>
                <w:rFonts w:ascii="Calibri" w:eastAsia="宋体" w:hAnsi="Calibri"/>
                <w:kern w:val="2"/>
                <w:lang w:eastAsia="zh-CN"/>
              </w:rPr>
              <w:t>电梯及电梯厅、</w:t>
            </w:r>
            <w:r w:rsidRPr="00472F2F">
              <w:rPr>
                <w:rFonts w:ascii="Calibri" w:eastAsia="宋体" w:hAnsi="Calibri"/>
                <w:kern w:val="2"/>
                <w:lang w:eastAsia="zh-CN"/>
              </w:rPr>
              <w:t xml:space="preserve"> </w:t>
            </w:r>
            <w:r w:rsidRPr="00472F2F">
              <w:rPr>
                <w:rFonts w:ascii="Calibri" w:eastAsia="宋体" w:hAnsi="Calibri"/>
                <w:kern w:val="2"/>
                <w:lang w:eastAsia="zh-CN"/>
              </w:rPr>
              <w:t>电梯轿厢四壁光洁明亮、操作面板无污迹、无灰尘、</w:t>
            </w:r>
            <w:r w:rsidRPr="00472F2F">
              <w:rPr>
                <w:rFonts w:ascii="Calibri" w:eastAsia="宋体" w:hAnsi="Calibri"/>
                <w:kern w:val="2"/>
                <w:lang w:eastAsia="zh-CN"/>
              </w:rPr>
              <w:t xml:space="preserve"> </w:t>
            </w:r>
            <w:r w:rsidRPr="00472F2F">
              <w:rPr>
                <w:rFonts w:ascii="Calibri" w:eastAsia="宋体" w:hAnsi="Calibri"/>
                <w:kern w:val="2"/>
                <w:lang w:eastAsia="zh-CN"/>
              </w:rPr>
              <w:t>无印迹</w:t>
            </w:r>
            <w:r w:rsidRPr="00472F2F">
              <w:rPr>
                <w:rFonts w:ascii="Calibri" w:eastAsia="宋体" w:hAnsi="Calibri" w:hint="eastAsia"/>
                <w:kern w:val="2"/>
                <w:lang w:eastAsia="zh-CN"/>
              </w:rPr>
              <w:t>，</w:t>
            </w:r>
            <w:r w:rsidRPr="00472F2F">
              <w:rPr>
                <w:rFonts w:ascii="Calibri" w:eastAsia="宋体" w:hAnsi="Calibri"/>
                <w:kern w:val="2"/>
                <w:lang w:eastAsia="zh-CN"/>
              </w:rPr>
              <w:t>地面干净</w:t>
            </w:r>
            <w:r w:rsidRPr="00472F2F">
              <w:rPr>
                <w:rFonts w:ascii="Calibri" w:eastAsia="宋体" w:hAnsi="Calibri" w:hint="eastAsia"/>
                <w:kern w:val="2"/>
                <w:lang w:eastAsia="zh-CN"/>
              </w:rPr>
              <w:t>，</w:t>
            </w:r>
            <w:r w:rsidRPr="00472F2F">
              <w:rPr>
                <w:rFonts w:ascii="Calibri" w:eastAsia="宋体" w:hAnsi="Calibri"/>
                <w:kern w:val="2"/>
                <w:lang w:eastAsia="zh-CN"/>
              </w:rPr>
              <w:t>空气清新、无异味。</w:t>
            </w:r>
          </w:p>
        </w:tc>
        <w:tc>
          <w:tcPr>
            <w:tcW w:w="975" w:type="dxa"/>
            <w:tcBorders>
              <w:right w:val="single" w:sz="10" w:space="0" w:color="000000"/>
            </w:tcBorders>
            <w:vAlign w:val="center"/>
          </w:tcPr>
          <w:p w14:paraId="32D0FD83"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394DA5A7" w14:textId="77777777" w:rsidTr="00472F2F">
        <w:trPr>
          <w:trHeight w:val="709"/>
        </w:trPr>
        <w:tc>
          <w:tcPr>
            <w:tcW w:w="825" w:type="dxa"/>
            <w:vMerge/>
            <w:tcBorders>
              <w:left w:val="single" w:sz="10" w:space="0" w:color="000000"/>
            </w:tcBorders>
            <w:textDirection w:val="tbRlV"/>
          </w:tcPr>
          <w:p w14:paraId="3A5F54E7" w14:textId="77777777" w:rsidR="00472F2F" w:rsidRPr="00472F2F" w:rsidRDefault="00472F2F" w:rsidP="00472F2F">
            <w:pPr>
              <w:widowControl w:val="0"/>
              <w:jc w:val="center"/>
              <w:rPr>
                <w:rFonts w:ascii="Calibri" w:eastAsia="宋体" w:hAnsi="Calibri"/>
                <w:kern w:val="2"/>
              </w:rPr>
            </w:pPr>
          </w:p>
        </w:tc>
        <w:tc>
          <w:tcPr>
            <w:tcW w:w="735" w:type="dxa"/>
            <w:vMerge/>
          </w:tcPr>
          <w:p w14:paraId="7648FB87" w14:textId="77777777" w:rsidR="00472F2F" w:rsidRPr="00472F2F" w:rsidRDefault="00472F2F" w:rsidP="00472F2F">
            <w:pPr>
              <w:widowControl w:val="0"/>
              <w:jc w:val="center"/>
              <w:rPr>
                <w:rFonts w:ascii="Calibri" w:eastAsia="宋体" w:hAnsi="Calibri"/>
                <w:kern w:val="2"/>
              </w:rPr>
            </w:pPr>
          </w:p>
        </w:tc>
        <w:tc>
          <w:tcPr>
            <w:tcW w:w="6804" w:type="dxa"/>
          </w:tcPr>
          <w:p w14:paraId="68E67389"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11.</w:t>
            </w:r>
            <w:r w:rsidRPr="00472F2F">
              <w:rPr>
                <w:rFonts w:ascii="Calibri" w:eastAsia="宋体" w:hAnsi="Calibri"/>
                <w:kern w:val="2"/>
                <w:lang w:eastAsia="zh-CN"/>
              </w:rPr>
              <w:t>电器设施灯泡、灯管、灯罩无积尘、无污迹。装饰件无积尘、无污迹。</w:t>
            </w:r>
          </w:p>
        </w:tc>
        <w:tc>
          <w:tcPr>
            <w:tcW w:w="975" w:type="dxa"/>
            <w:tcBorders>
              <w:right w:val="single" w:sz="10" w:space="0" w:color="000000"/>
            </w:tcBorders>
            <w:vAlign w:val="center"/>
          </w:tcPr>
          <w:p w14:paraId="6BEB3498"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069B71B8" w14:textId="77777777" w:rsidTr="00472F2F">
        <w:trPr>
          <w:trHeight w:val="925"/>
        </w:trPr>
        <w:tc>
          <w:tcPr>
            <w:tcW w:w="825" w:type="dxa"/>
            <w:vMerge/>
            <w:tcBorders>
              <w:left w:val="single" w:sz="10" w:space="0" w:color="000000"/>
            </w:tcBorders>
            <w:textDirection w:val="tbRlV"/>
          </w:tcPr>
          <w:p w14:paraId="72D8CA03" w14:textId="77777777" w:rsidR="00472F2F" w:rsidRPr="00472F2F" w:rsidRDefault="00472F2F" w:rsidP="00472F2F">
            <w:pPr>
              <w:widowControl w:val="0"/>
              <w:jc w:val="center"/>
              <w:rPr>
                <w:rFonts w:ascii="Calibri" w:eastAsia="宋体" w:hAnsi="Calibri"/>
                <w:kern w:val="2"/>
              </w:rPr>
            </w:pPr>
          </w:p>
        </w:tc>
        <w:tc>
          <w:tcPr>
            <w:tcW w:w="735" w:type="dxa"/>
            <w:vMerge/>
          </w:tcPr>
          <w:p w14:paraId="01CAC6D6" w14:textId="77777777" w:rsidR="00472F2F" w:rsidRPr="00472F2F" w:rsidRDefault="00472F2F" w:rsidP="00472F2F">
            <w:pPr>
              <w:widowControl w:val="0"/>
              <w:jc w:val="center"/>
              <w:rPr>
                <w:rFonts w:ascii="Calibri" w:eastAsia="宋体" w:hAnsi="Calibri"/>
                <w:kern w:val="2"/>
              </w:rPr>
            </w:pPr>
          </w:p>
        </w:tc>
        <w:tc>
          <w:tcPr>
            <w:tcW w:w="6804" w:type="dxa"/>
          </w:tcPr>
          <w:p w14:paraId="5B3AA907"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12.</w:t>
            </w:r>
            <w:r w:rsidRPr="00472F2F">
              <w:rPr>
                <w:rFonts w:ascii="Calibri" w:eastAsia="宋体" w:hAnsi="Calibri"/>
                <w:kern w:val="2"/>
                <w:lang w:eastAsia="zh-CN"/>
              </w:rPr>
              <w:t>垃圾桶及果皮箱桶、箱按指定位臵摆放</w:t>
            </w:r>
            <w:r w:rsidRPr="00472F2F">
              <w:rPr>
                <w:rFonts w:ascii="Calibri" w:eastAsia="宋体" w:hAnsi="Calibri"/>
                <w:kern w:val="2"/>
                <w:lang w:eastAsia="zh-CN"/>
              </w:rPr>
              <w:t xml:space="preserve"> </w:t>
            </w:r>
            <w:r w:rsidRPr="00472F2F">
              <w:rPr>
                <w:rFonts w:ascii="Calibri" w:eastAsia="宋体" w:hAnsi="Calibri"/>
                <w:kern w:val="2"/>
                <w:lang w:eastAsia="zh-CN"/>
              </w:rPr>
              <w:t>，垃圾筒内垃圾日产日清</w:t>
            </w:r>
            <w:r w:rsidRPr="00472F2F">
              <w:rPr>
                <w:rFonts w:ascii="Calibri" w:eastAsia="宋体" w:hAnsi="Calibri" w:hint="eastAsia"/>
                <w:kern w:val="2"/>
                <w:lang w:eastAsia="zh-CN"/>
              </w:rPr>
              <w:t>，</w:t>
            </w:r>
            <w:r w:rsidRPr="00472F2F">
              <w:rPr>
                <w:rFonts w:ascii="Calibri" w:eastAsia="宋体" w:hAnsi="Calibri"/>
                <w:kern w:val="2"/>
                <w:lang w:eastAsia="zh-CN"/>
              </w:rPr>
              <w:t>并摆放整齐</w:t>
            </w:r>
            <w:r w:rsidRPr="00472F2F">
              <w:rPr>
                <w:rFonts w:ascii="Calibri" w:eastAsia="宋体" w:hAnsi="Calibri" w:hint="eastAsia"/>
                <w:kern w:val="2"/>
                <w:lang w:eastAsia="zh-CN"/>
              </w:rPr>
              <w:t>，</w:t>
            </w:r>
            <w:r w:rsidRPr="00472F2F">
              <w:rPr>
                <w:rFonts w:ascii="Calibri" w:eastAsia="宋体" w:hAnsi="Calibri"/>
                <w:kern w:val="2"/>
                <w:lang w:eastAsia="zh-CN"/>
              </w:rPr>
              <w:t>外观干净</w:t>
            </w:r>
            <w:r w:rsidRPr="00472F2F">
              <w:rPr>
                <w:rFonts w:ascii="Calibri" w:eastAsia="宋体" w:hAnsi="Calibri" w:hint="eastAsia"/>
                <w:kern w:val="2"/>
                <w:lang w:eastAsia="zh-CN"/>
              </w:rPr>
              <w:t>，</w:t>
            </w:r>
            <w:proofErr w:type="gramStart"/>
            <w:r w:rsidRPr="00472F2F">
              <w:rPr>
                <w:rFonts w:ascii="Calibri" w:eastAsia="宋体" w:hAnsi="Calibri"/>
                <w:kern w:val="2"/>
                <w:lang w:eastAsia="zh-CN"/>
              </w:rPr>
              <w:t>桶身表面</w:t>
            </w:r>
            <w:proofErr w:type="gramEnd"/>
            <w:r w:rsidRPr="00472F2F">
              <w:rPr>
                <w:rFonts w:ascii="Calibri" w:eastAsia="宋体" w:hAnsi="Calibri"/>
                <w:kern w:val="2"/>
                <w:lang w:eastAsia="zh-CN"/>
              </w:rPr>
              <w:t>干净无污渍无痰迹</w:t>
            </w:r>
            <w:r w:rsidRPr="00472F2F">
              <w:rPr>
                <w:rFonts w:ascii="Calibri" w:eastAsia="宋体" w:hAnsi="Calibri" w:hint="eastAsia"/>
                <w:kern w:val="2"/>
                <w:lang w:eastAsia="zh-CN"/>
              </w:rPr>
              <w:t>，</w:t>
            </w:r>
            <w:r w:rsidRPr="00472F2F">
              <w:rPr>
                <w:rFonts w:ascii="Calibri" w:eastAsia="宋体" w:hAnsi="Calibri"/>
                <w:kern w:val="2"/>
                <w:lang w:eastAsia="zh-CN"/>
              </w:rPr>
              <w:t>垃圾不应超过</w:t>
            </w:r>
            <w:r w:rsidRPr="00472F2F">
              <w:rPr>
                <w:rFonts w:ascii="Calibri" w:eastAsia="宋体" w:hAnsi="Calibri"/>
                <w:kern w:val="2"/>
                <w:lang w:eastAsia="zh-CN"/>
              </w:rPr>
              <w:t xml:space="preserve"> 2/3 </w:t>
            </w:r>
            <w:r w:rsidRPr="00472F2F">
              <w:rPr>
                <w:rFonts w:ascii="Calibri" w:eastAsia="宋体" w:hAnsi="Calibri" w:hint="eastAsia"/>
                <w:kern w:val="2"/>
                <w:lang w:eastAsia="zh-CN"/>
              </w:rPr>
              <w:t>，</w:t>
            </w:r>
            <w:r w:rsidRPr="00472F2F">
              <w:rPr>
                <w:rFonts w:ascii="Calibri" w:eastAsia="宋体" w:hAnsi="Calibri"/>
                <w:kern w:val="2"/>
                <w:lang w:eastAsia="zh-CN"/>
              </w:rPr>
              <w:t>内胆应定期清洁、消毒。</w:t>
            </w:r>
          </w:p>
        </w:tc>
        <w:tc>
          <w:tcPr>
            <w:tcW w:w="975" w:type="dxa"/>
            <w:tcBorders>
              <w:right w:val="single" w:sz="10" w:space="0" w:color="000000"/>
            </w:tcBorders>
            <w:vAlign w:val="center"/>
          </w:tcPr>
          <w:p w14:paraId="74734E9A"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795D87BB" w14:textId="77777777" w:rsidTr="00472F2F">
        <w:trPr>
          <w:trHeight w:val="703"/>
        </w:trPr>
        <w:tc>
          <w:tcPr>
            <w:tcW w:w="825" w:type="dxa"/>
            <w:vMerge/>
            <w:tcBorders>
              <w:left w:val="single" w:sz="10" w:space="0" w:color="000000"/>
            </w:tcBorders>
            <w:textDirection w:val="tbRlV"/>
          </w:tcPr>
          <w:p w14:paraId="1466586B" w14:textId="77777777" w:rsidR="00472F2F" w:rsidRPr="00472F2F" w:rsidRDefault="00472F2F" w:rsidP="00472F2F">
            <w:pPr>
              <w:widowControl w:val="0"/>
              <w:ind w:left="113" w:right="113"/>
              <w:jc w:val="center"/>
              <w:rPr>
                <w:rFonts w:ascii="Calibri" w:eastAsia="宋体" w:hAnsi="Calibri"/>
                <w:kern w:val="2"/>
              </w:rPr>
            </w:pPr>
          </w:p>
        </w:tc>
        <w:tc>
          <w:tcPr>
            <w:tcW w:w="735" w:type="dxa"/>
            <w:vMerge/>
            <w:vAlign w:val="center"/>
          </w:tcPr>
          <w:p w14:paraId="355AB9AB" w14:textId="77777777" w:rsidR="00472F2F" w:rsidRPr="00472F2F" w:rsidRDefault="00472F2F" w:rsidP="00472F2F">
            <w:pPr>
              <w:widowControl w:val="0"/>
              <w:jc w:val="center"/>
              <w:rPr>
                <w:rFonts w:ascii="Calibri" w:eastAsia="宋体" w:hAnsi="Calibri"/>
                <w:kern w:val="2"/>
              </w:rPr>
            </w:pPr>
          </w:p>
        </w:tc>
        <w:tc>
          <w:tcPr>
            <w:tcW w:w="6804" w:type="dxa"/>
          </w:tcPr>
          <w:p w14:paraId="7491A2D2"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13.</w:t>
            </w:r>
            <w:r w:rsidRPr="00472F2F">
              <w:rPr>
                <w:rFonts w:ascii="Calibri" w:eastAsia="宋体" w:hAnsi="Calibri"/>
                <w:kern w:val="2"/>
                <w:lang w:eastAsia="zh-CN"/>
              </w:rPr>
              <w:t>垃圾堆放点袋装垃圾摆放整齐</w:t>
            </w:r>
            <w:r w:rsidRPr="00472F2F">
              <w:rPr>
                <w:rFonts w:ascii="Calibri" w:eastAsia="宋体" w:hAnsi="Calibri" w:hint="eastAsia"/>
                <w:kern w:val="2"/>
                <w:lang w:eastAsia="zh-CN"/>
              </w:rPr>
              <w:t>，</w:t>
            </w:r>
            <w:r w:rsidRPr="00472F2F">
              <w:rPr>
                <w:rFonts w:ascii="Calibri" w:eastAsia="宋体" w:hAnsi="Calibri"/>
                <w:kern w:val="2"/>
                <w:lang w:eastAsia="zh-CN"/>
              </w:rPr>
              <w:t>地面无明显垃圾</w:t>
            </w:r>
            <w:r w:rsidRPr="00472F2F">
              <w:rPr>
                <w:rFonts w:ascii="Calibri" w:eastAsia="宋体" w:hAnsi="Calibri"/>
                <w:kern w:val="2"/>
                <w:lang w:eastAsia="zh-CN"/>
              </w:rPr>
              <w:t xml:space="preserve"> </w:t>
            </w:r>
            <w:r w:rsidRPr="00472F2F">
              <w:rPr>
                <w:rFonts w:ascii="Calibri" w:eastAsia="宋体" w:hAnsi="Calibri" w:hint="eastAsia"/>
                <w:kern w:val="2"/>
                <w:lang w:eastAsia="zh-CN"/>
              </w:rPr>
              <w:t>，</w:t>
            </w:r>
            <w:r w:rsidRPr="00472F2F">
              <w:rPr>
                <w:rFonts w:ascii="Calibri" w:eastAsia="宋体" w:hAnsi="Calibri"/>
                <w:kern w:val="2"/>
                <w:lang w:eastAsia="zh-CN"/>
              </w:rPr>
              <w:t>无污水外溢</w:t>
            </w:r>
            <w:r w:rsidRPr="00472F2F">
              <w:rPr>
                <w:rFonts w:ascii="Calibri" w:eastAsia="宋体" w:hAnsi="Calibri"/>
                <w:kern w:val="2"/>
                <w:lang w:eastAsia="zh-CN"/>
              </w:rPr>
              <w:t xml:space="preserve"> </w:t>
            </w:r>
            <w:r w:rsidRPr="00472F2F">
              <w:rPr>
                <w:rFonts w:ascii="Calibri" w:eastAsia="宋体" w:hAnsi="Calibri"/>
                <w:kern w:val="2"/>
                <w:lang w:eastAsia="zh-CN"/>
              </w:rPr>
              <w:t>，无明显异味。</w:t>
            </w:r>
          </w:p>
        </w:tc>
        <w:tc>
          <w:tcPr>
            <w:tcW w:w="975" w:type="dxa"/>
            <w:tcBorders>
              <w:right w:val="single" w:sz="10" w:space="0" w:color="000000"/>
            </w:tcBorders>
            <w:vAlign w:val="center"/>
          </w:tcPr>
          <w:p w14:paraId="122039FE"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468EA473" w14:textId="77777777" w:rsidTr="00472F2F">
        <w:trPr>
          <w:trHeight w:val="341"/>
        </w:trPr>
        <w:tc>
          <w:tcPr>
            <w:tcW w:w="825" w:type="dxa"/>
            <w:vMerge w:val="restart"/>
            <w:tcBorders>
              <w:left w:val="single" w:sz="10" w:space="0" w:color="000000"/>
            </w:tcBorders>
            <w:textDirection w:val="tbRlV"/>
          </w:tcPr>
          <w:p w14:paraId="142D158F"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卫生管理服务</w:t>
            </w:r>
          </w:p>
        </w:tc>
        <w:tc>
          <w:tcPr>
            <w:tcW w:w="735" w:type="dxa"/>
            <w:vMerge w:val="restart"/>
            <w:vAlign w:val="center"/>
          </w:tcPr>
          <w:p w14:paraId="20A0D5E9"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20</w:t>
            </w:r>
            <w:r w:rsidRPr="00472F2F">
              <w:rPr>
                <w:rFonts w:ascii="Calibri" w:eastAsia="宋体" w:hAnsi="Calibri"/>
                <w:kern w:val="2"/>
              </w:rPr>
              <w:t>分</w:t>
            </w:r>
          </w:p>
        </w:tc>
        <w:tc>
          <w:tcPr>
            <w:tcW w:w="6804" w:type="dxa"/>
          </w:tcPr>
          <w:p w14:paraId="553AFFA5"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14.</w:t>
            </w:r>
            <w:r w:rsidRPr="00472F2F">
              <w:rPr>
                <w:rFonts w:ascii="Calibri" w:eastAsia="宋体" w:hAnsi="Calibri"/>
                <w:kern w:val="2"/>
                <w:lang w:eastAsia="zh-CN"/>
              </w:rPr>
              <w:t>设备机房、停车场、管道、指示牌无卫生死角、无垃圾堆积</w:t>
            </w:r>
            <w:r w:rsidRPr="00472F2F">
              <w:rPr>
                <w:rFonts w:ascii="Calibri" w:eastAsia="宋体" w:hAnsi="Calibri" w:hint="eastAsia"/>
                <w:kern w:val="2"/>
                <w:lang w:eastAsia="zh-CN"/>
              </w:rPr>
              <w:t>，</w:t>
            </w:r>
            <w:r w:rsidRPr="00472F2F">
              <w:rPr>
                <w:rFonts w:ascii="Calibri" w:eastAsia="宋体" w:hAnsi="Calibri"/>
                <w:kern w:val="2"/>
                <w:lang w:eastAsia="zh-CN"/>
              </w:rPr>
              <w:t>无积尘、</w:t>
            </w:r>
            <w:r w:rsidRPr="00472F2F">
              <w:rPr>
                <w:rFonts w:ascii="Calibri" w:eastAsia="宋体" w:hAnsi="Calibri"/>
                <w:kern w:val="2"/>
                <w:lang w:eastAsia="zh-CN"/>
              </w:rPr>
              <w:t xml:space="preserve"> </w:t>
            </w:r>
            <w:r w:rsidRPr="00472F2F">
              <w:rPr>
                <w:rFonts w:ascii="Calibri" w:eastAsia="宋体" w:hAnsi="Calibri"/>
                <w:kern w:val="2"/>
                <w:lang w:eastAsia="zh-CN"/>
              </w:rPr>
              <w:t>目视无蜘蛛网、无明显污渍、无水渍</w:t>
            </w:r>
            <w:r w:rsidRPr="00472F2F">
              <w:rPr>
                <w:rFonts w:ascii="Calibri" w:eastAsia="宋体" w:hAnsi="Calibri" w:hint="eastAsia"/>
                <w:kern w:val="2"/>
                <w:lang w:eastAsia="zh-CN"/>
              </w:rPr>
              <w:t>；</w:t>
            </w:r>
            <w:r w:rsidRPr="00472F2F">
              <w:rPr>
                <w:rFonts w:ascii="Calibri" w:eastAsia="宋体" w:hAnsi="Calibri"/>
                <w:kern w:val="2"/>
                <w:lang w:eastAsia="zh-CN"/>
              </w:rPr>
              <w:t>指示牌、广告牌无灰尘、无污迹</w:t>
            </w:r>
            <w:r w:rsidRPr="00472F2F">
              <w:rPr>
                <w:rFonts w:ascii="Calibri" w:eastAsia="宋体" w:hAnsi="Calibri" w:hint="eastAsia"/>
                <w:kern w:val="2"/>
                <w:lang w:eastAsia="zh-CN"/>
              </w:rPr>
              <w:t>，</w:t>
            </w:r>
            <w:r w:rsidRPr="00472F2F">
              <w:rPr>
                <w:rFonts w:ascii="Calibri" w:eastAsia="宋体" w:hAnsi="Calibri"/>
                <w:kern w:val="2"/>
                <w:lang w:eastAsia="zh-CN"/>
              </w:rPr>
              <w:t>金属件表面光亮</w:t>
            </w:r>
            <w:r w:rsidRPr="00472F2F">
              <w:rPr>
                <w:rFonts w:ascii="Calibri" w:eastAsia="宋体" w:hAnsi="Calibri" w:hint="eastAsia"/>
                <w:kern w:val="2"/>
                <w:lang w:eastAsia="zh-CN"/>
              </w:rPr>
              <w:t>，</w:t>
            </w:r>
            <w:r w:rsidRPr="00472F2F">
              <w:rPr>
                <w:rFonts w:ascii="Calibri" w:eastAsia="宋体" w:hAnsi="Calibri"/>
                <w:kern w:val="2"/>
                <w:lang w:eastAsia="zh-CN"/>
              </w:rPr>
              <w:t>无痕迹。</w:t>
            </w:r>
          </w:p>
        </w:tc>
        <w:tc>
          <w:tcPr>
            <w:tcW w:w="975" w:type="dxa"/>
            <w:tcBorders>
              <w:right w:val="single" w:sz="10" w:space="0" w:color="000000"/>
            </w:tcBorders>
            <w:vAlign w:val="center"/>
          </w:tcPr>
          <w:p w14:paraId="536E3907"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20724649" w14:textId="77777777" w:rsidTr="00472F2F">
        <w:trPr>
          <w:trHeight w:val="341"/>
        </w:trPr>
        <w:tc>
          <w:tcPr>
            <w:tcW w:w="825" w:type="dxa"/>
            <w:vMerge/>
            <w:tcBorders>
              <w:left w:val="single" w:sz="10" w:space="0" w:color="000000"/>
            </w:tcBorders>
            <w:textDirection w:val="tbRlV"/>
          </w:tcPr>
          <w:p w14:paraId="6947A09F" w14:textId="77777777" w:rsidR="00472F2F" w:rsidRPr="00472F2F" w:rsidRDefault="00472F2F" w:rsidP="00472F2F">
            <w:pPr>
              <w:widowControl w:val="0"/>
              <w:jc w:val="center"/>
              <w:rPr>
                <w:rFonts w:ascii="Calibri" w:eastAsia="宋体" w:hAnsi="Calibri"/>
                <w:kern w:val="2"/>
              </w:rPr>
            </w:pPr>
          </w:p>
        </w:tc>
        <w:tc>
          <w:tcPr>
            <w:tcW w:w="735" w:type="dxa"/>
            <w:vMerge/>
          </w:tcPr>
          <w:p w14:paraId="7BE9F396" w14:textId="77777777" w:rsidR="00472F2F" w:rsidRPr="00472F2F" w:rsidRDefault="00472F2F" w:rsidP="00472F2F">
            <w:pPr>
              <w:widowControl w:val="0"/>
              <w:jc w:val="center"/>
              <w:rPr>
                <w:rFonts w:ascii="Calibri" w:eastAsia="宋体" w:hAnsi="Calibri"/>
                <w:kern w:val="2"/>
              </w:rPr>
            </w:pPr>
          </w:p>
        </w:tc>
        <w:tc>
          <w:tcPr>
            <w:tcW w:w="6804" w:type="dxa"/>
          </w:tcPr>
          <w:p w14:paraId="5932BD0C"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15.</w:t>
            </w:r>
            <w:r w:rsidRPr="00472F2F">
              <w:rPr>
                <w:rFonts w:ascii="Calibri" w:eastAsia="宋体" w:hAnsi="Calibri"/>
                <w:kern w:val="2"/>
                <w:lang w:eastAsia="zh-CN"/>
              </w:rPr>
              <w:t>明沟内物垃圾、无污水、保持畅通。</w:t>
            </w:r>
          </w:p>
        </w:tc>
        <w:tc>
          <w:tcPr>
            <w:tcW w:w="975" w:type="dxa"/>
            <w:tcBorders>
              <w:right w:val="single" w:sz="10" w:space="0" w:color="000000"/>
            </w:tcBorders>
            <w:vAlign w:val="center"/>
          </w:tcPr>
          <w:p w14:paraId="0A8B636F"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7D28DDED" w14:textId="77777777" w:rsidTr="00472F2F">
        <w:trPr>
          <w:trHeight w:val="341"/>
        </w:trPr>
        <w:tc>
          <w:tcPr>
            <w:tcW w:w="825" w:type="dxa"/>
            <w:vMerge/>
            <w:tcBorders>
              <w:left w:val="single" w:sz="10" w:space="0" w:color="000000"/>
            </w:tcBorders>
            <w:textDirection w:val="tbRlV"/>
          </w:tcPr>
          <w:p w14:paraId="5AFF1165" w14:textId="77777777" w:rsidR="00472F2F" w:rsidRPr="00472F2F" w:rsidRDefault="00472F2F" w:rsidP="00472F2F">
            <w:pPr>
              <w:widowControl w:val="0"/>
              <w:jc w:val="center"/>
              <w:rPr>
                <w:rFonts w:ascii="Calibri" w:eastAsia="宋体" w:hAnsi="Calibri"/>
                <w:kern w:val="2"/>
              </w:rPr>
            </w:pPr>
          </w:p>
        </w:tc>
        <w:tc>
          <w:tcPr>
            <w:tcW w:w="735" w:type="dxa"/>
            <w:vMerge/>
          </w:tcPr>
          <w:p w14:paraId="064B3659" w14:textId="77777777" w:rsidR="00472F2F" w:rsidRPr="00472F2F" w:rsidRDefault="00472F2F" w:rsidP="00472F2F">
            <w:pPr>
              <w:widowControl w:val="0"/>
              <w:jc w:val="center"/>
              <w:rPr>
                <w:rFonts w:ascii="Calibri" w:eastAsia="宋体" w:hAnsi="Calibri"/>
                <w:kern w:val="2"/>
              </w:rPr>
            </w:pPr>
          </w:p>
        </w:tc>
        <w:tc>
          <w:tcPr>
            <w:tcW w:w="6804" w:type="dxa"/>
          </w:tcPr>
          <w:p w14:paraId="0E70A1F7"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16.</w:t>
            </w:r>
            <w:r w:rsidRPr="00472F2F">
              <w:rPr>
                <w:rFonts w:ascii="Calibri" w:eastAsia="宋体" w:hAnsi="Calibri"/>
                <w:kern w:val="2"/>
                <w:lang w:eastAsia="zh-CN"/>
              </w:rPr>
              <w:t>采取综合措施消灭老鼠</w:t>
            </w:r>
            <w:r w:rsidRPr="00472F2F">
              <w:rPr>
                <w:rFonts w:ascii="Calibri" w:eastAsia="宋体" w:hAnsi="Calibri" w:hint="eastAsia"/>
                <w:kern w:val="2"/>
                <w:lang w:eastAsia="zh-CN"/>
              </w:rPr>
              <w:t>；</w:t>
            </w:r>
            <w:r w:rsidRPr="00472F2F">
              <w:rPr>
                <w:rFonts w:ascii="Calibri" w:eastAsia="宋体" w:hAnsi="Calibri"/>
                <w:kern w:val="2"/>
                <w:lang w:eastAsia="zh-CN"/>
              </w:rPr>
              <w:t>严格控制室内苍蝇孳生地</w:t>
            </w:r>
            <w:r w:rsidRPr="00472F2F">
              <w:rPr>
                <w:rFonts w:ascii="Calibri" w:eastAsia="宋体" w:hAnsi="Calibri" w:hint="eastAsia"/>
                <w:kern w:val="2"/>
                <w:lang w:eastAsia="zh-CN"/>
              </w:rPr>
              <w:t>，</w:t>
            </w:r>
            <w:r w:rsidRPr="00472F2F">
              <w:rPr>
                <w:rFonts w:ascii="Calibri" w:eastAsia="宋体" w:hAnsi="Calibri"/>
                <w:kern w:val="2"/>
                <w:lang w:eastAsia="zh-CN"/>
              </w:rPr>
              <w:t>办公区（楼）、</w:t>
            </w:r>
            <w:r w:rsidRPr="00472F2F">
              <w:rPr>
                <w:rFonts w:ascii="Calibri" w:eastAsia="宋体" w:hAnsi="Calibri"/>
                <w:kern w:val="2"/>
                <w:lang w:eastAsia="zh-CN"/>
              </w:rPr>
              <w:t xml:space="preserve"> </w:t>
            </w:r>
            <w:r w:rsidRPr="00472F2F">
              <w:rPr>
                <w:rFonts w:ascii="Calibri" w:eastAsia="宋体" w:hAnsi="Calibri"/>
                <w:kern w:val="2"/>
                <w:lang w:eastAsia="zh-CN"/>
              </w:rPr>
              <w:t>大厅、走廊、车库及室内公共部分都应达到基本无蝇</w:t>
            </w:r>
            <w:r w:rsidRPr="00472F2F">
              <w:rPr>
                <w:rFonts w:ascii="Calibri" w:eastAsia="宋体" w:hAnsi="Calibri"/>
                <w:kern w:val="2"/>
                <w:lang w:eastAsia="zh-CN"/>
              </w:rPr>
              <w:t xml:space="preserve"> </w:t>
            </w:r>
            <w:r w:rsidRPr="00472F2F">
              <w:rPr>
                <w:rFonts w:ascii="Calibri" w:eastAsia="宋体" w:hAnsi="Calibri"/>
                <w:kern w:val="2"/>
                <w:lang w:eastAsia="zh-CN"/>
              </w:rPr>
              <w:t>；采取综合措施杀灭蟑螂</w:t>
            </w:r>
            <w:r w:rsidRPr="00472F2F">
              <w:rPr>
                <w:rFonts w:ascii="Calibri" w:eastAsia="宋体" w:hAnsi="Calibri" w:hint="eastAsia"/>
                <w:kern w:val="2"/>
                <w:lang w:eastAsia="zh-CN"/>
              </w:rPr>
              <w:t>；</w:t>
            </w:r>
            <w:r w:rsidRPr="00472F2F">
              <w:rPr>
                <w:rFonts w:ascii="Calibri" w:eastAsia="宋体" w:hAnsi="Calibri"/>
                <w:kern w:val="2"/>
                <w:lang w:eastAsia="zh-CN"/>
              </w:rPr>
              <w:t>严格控制室内外蚊虫孳生。定期科学有效地对办公区进行卫生消毒。在化学防治中</w:t>
            </w:r>
            <w:r w:rsidRPr="00472F2F">
              <w:rPr>
                <w:rFonts w:ascii="Calibri" w:eastAsia="宋体" w:hAnsi="Calibri"/>
                <w:kern w:val="2"/>
                <w:lang w:eastAsia="zh-CN"/>
              </w:rPr>
              <w:t xml:space="preserve"> </w:t>
            </w:r>
            <w:r w:rsidRPr="00472F2F">
              <w:rPr>
                <w:rFonts w:ascii="Calibri" w:eastAsia="宋体" w:hAnsi="Calibri"/>
                <w:kern w:val="2"/>
                <w:lang w:eastAsia="zh-CN"/>
              </w:rPr>
              <w:t>，注重科学合理用药</w:t>
            </w:r>
            <w:r w:rsidRPr="00472F2F">
              <w:rPr>
                <w:rFonts w:ascii="Calibri" w:eastAsia="宋体" w:hAnsi="Calibri"/>
                <w:kern w:val="2"/>
                <w:lang w:eastAsia="zh-CN"/>
              </w:rPr>
              <w:t xml:space="preserve"> </w:t>
            </w:r>
            <w:r w:rsidRPr="00472F2F">
              <w:rPr>
                <w:rFonts w:ascii="Calibri" w:eastAsia="宋体" w:hAnsi="Calibri"/>
                <w:kern w:val="2"/>
                <w:lang w:eastAsia="zh-CN"/>
              </w:rPr>
              <w:t>，不使用国家禁用的药品。</w:t>
            </w:r>
          </w:p>
        </w:tc>
        <w:tc>
          <w:tcPr>
            <w:tcW w:w="975" w:type="dxa"/>
            <w:tcBorders>
              <w:right w:val="single" w:sz="10" w:space="0" w:color="000000"/>
            </w:tcBorders>
            <w:vAlign w:val="center"/>
          </w:tcPr>
          <w:p w14:paraId="12024BF6"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0348D9CA" w14:textId="77777777" w:rsidTr="00472F2F">
        <w:trPr>
          <w:trHeight w:val="341"/>
        </w:trPr>
        <w:tc>
          <w:tcPr>
            <w:tcW w:w="825" w:type="dxa"/>
            <w:vMerge/>
            <w:tcBorders>
              <w:left w:val="single" w:sz="10" w:space="0" w:color="000000"/>
            </w:tcBorders>
            <w:textDirection w:val="tbRlV"/>
          </w:tcPr>
          <w:p w14:paraId="23D6CAD4" w14:textId="77777777" w:rsidR="00472F2F" w:rsidRPr="00472F2F" w:rsidRDefault="00472F2F" w:rsidP="00472F2F">
            <w:pPr>
              <w:widowControl w:val="0"/>
              <w:jc w:val="center"/>
              <w:rPr>
                <w:rFonts w:ascii="Calibri" w:eastAsia="宋体" w:hAnsi="Calibri"/>
                <w:kern w:val="2"/>
              </w:rPr>
            </w:pPr>
          </w:p>
        </w:tc>
        <w:tc>
          <w:tcPr>
            <w:tcW w:w="735" w:type="dxa"/>
            <w:vMerge/>
          </w:tcPr>
          <w:p w14:paraId="022FF911" w14:textId="77777777" w:rsidR="00472F2F" w:rsidRPr="00472F2F" w:rsidRDefault="00472F2F" w:rsidP="00472F2F">
            <w:pPr>
              <w:widowControl w:val="0"/>
              <w:jc w:val="center"/>
              <w:rPr>
                <w:rFonts w:ascii="Calibri" w:eastAsia="宋体" w:hAnsi="Calibri"/>
                <w:kern w:val="2"/>
              </w:rPr>
            </w:pPr>
          </w:p>
        </w:tc>
        <w:tc>
          <w:tcPr>
            <w:tcW w:w="6804" w:type="dxa"/>
          </w:tcPr>
          <w:p w14:paraId="0572B0AF"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17.</w:t>
            </w:r>
            <w:r w:rsidRPr="00472F2F">
              <w:rPr>
                <w:rFonts w:ascii="Calibri" w:eastAsia="宋体" w:hAnsi="Calibri"/>
                <w:kern w:val="2"/>
                <w:lang w:eastAsia="zh-CN"/>
              </w:rPr>
              <w:t>食堂垃圾清运由物业负责。</w:t>
            </w:r>
          </w:p>
        </w:tc>
        <w:tc>
          <w:tcPr>
            <w:tcW w:w="975" w:type="dxa"/>
            <w:tcBorders>
              <w:right w:val="single" w:sz="10" w:space="0" w:color="000000"/>
            </w:tcBorders>
            <w:vAlign w:val="center"/>
          </w:tcPr>
          <w:p w14:paraId="1BF0E333"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03344674" w14:textId="77777777" w:rsidTr="00472F2F">
        <w:trPr>
          <w:trHeight w:val="341"/>
        </w:trPr>
        <w:tc>
          <w:tcPr>
            <w:tcW w:w="825" w:type="dxa"/>
            <w:vMerge/>
            <w:tcBorders>
              <w:left w:val="single" w:sz="10" w:space="0" w:color="000000"/>
              <w:bottom w:val="single" w:sz="4" w:space="0" w:color="auto"/>
            </w:tcBorders>
            <w:textDirection w:val="tbRlV"/>
          </w:tcPr>
          <w:p w14:paraId="1CD7BC71" w14:textId="77777777" w:rsidR="00472F2F" w:rsidRPr="00472F2F" w:rsidRDefault="00472F2F" w:rsidP="00472F2F">
            <w:pPr>
              <w:widowControl w:val="0"/>
              <w:jc w:val="center"/>
              <w:rPr>
                <w:rFonts w:ascii="Calibri" w:eastAsia="宋体" w:hAnsi="Calibri"/>
                <w:kern w:val="2"/>
              </w:rPr>
            </w:pPr>
          </w:p>
        </w:tc>
        <w:tc>
          <w:tcPr>
            <w:tcW w:w="735" w:type="dxa"/>
            <w:vMerge/>
          </w:tcPr>
          <w:p w14:paraId="1B64F0AB" w14:textId="77777777" w:rsidR="00472F2F" w:rsidRPr="00472F2F" w:rsidRDefault="00472F2F" w:rsidP="00472F2F">
            <w:pPr>
              <w:widowControl w:val="0"/>
              <w:jc w:val="center"/>
              <w:rPr>
                <w:rFonts w:ascii="Calibri" w:eastAsia="宋体" w:hAnsi="Calibri"/>
                <w:kern w:val="2"/>
              </w:rPr>
            </w:pPr>
          </w:p>
        </w:tc>
        <w:tc>
          <w:tcPr>
            <w:tcW w:w="6804" w:type="dxa"/>
          </w:tcPr>
          <w:p w14:paraId="0A718609"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hint="eastAsia"/>
                <w:kern w:val="2"/>
                <w:lang w:eastAsia="zh-CN"/>
              </w:rPr>
              <w:t>18.</w:t>
            </w:r>
            <w:r w:rsidRPr="00472F2F">
              <w:rPr>
                <w:rFonts w:ascii="Calibri" w:eastAsia="宋体" w:hAnsi="Calibri" w:hint="eastAsia"/>
                <w:kern w:val="2"/>
                <w:lang w:eastAsia="zh-CN"/>
              </w:rPr>
              <w:t>制定日常楼内卫生管理服务等方案</w:t>
            </w:r>
          </w:p>
        </w:tc>
        <w:tc>
          <w:tcPr>
            <w:tcW w:w="975" w:type="dxa"/>
            <w:tcBorders>
              <w:right w:val="single" w:sz="10" w:space="0" w:color="000000"/>
            </w:tcBorders>
            <w:vAlign w:val="center"/>
          </w:tcPr>
          <w:p w14:paraId="402FC20D"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w:t>
            </w:r>
          </w:p>
        </w:tc>
      </w:tr>
      <w:tr w:rsidR="00472F2F" w:rsidRPr="00472F2F" w14:paraId="7F305384" w14:textId="77777777" w:rsidTr="00472F2F">
        <w:trPr>
          <w:trHeight w:val="341"/>
        </w:trPr>
        <w:tc>
          <w:tcPr>
            <w:tcW w:w="825" w:type="dxa"/>
            <w:vMerge w:val="restart"/>
            <w:tcBorders>
              <w:top w:val="single" w:sz="4" w:space="0" w:color="auto"/>
              <w:left w:val="single" w:sz="10" w:space="0" w:color="000000"/>
            </w:tcBorders>
            <w:textDirection w:val="tbRlV"/>
            <w:vAlign w:val="center"/>
          </w:tcPr>
          <w:p w14:paraId="077F8425" w14:textId="77777777" w:rsidR="00472F2F" w:rsidRPr="00472F2F" w:rsidRDefault="00472F2F" w:rsidP="00472F2F">
            <w:pPr>
              <w:widowControl w:val="0"/>
              <w:ind w:left="113" w:right="113"/>
              <w:jc w:val="center"/>
              <w:rPr>
                <w:rFonts w:ascii="Calibri" w:eastAsia="宋体" w:hAnsi="Calibri"/>
                <w:kern w:val="2"/>
                <w:lang w:eastAsia="zh-CN"/>
              </w:rPr>
            </w:pPr>
            <w:r w:rsidRPr="00472F2F">
              <w:rPr>
                <w:rFonts w:ascii="Calibri" w:eastAsia="宋体" w:hAnsi="Calibri" w:hint="eastAsia"/>
                <w:kern w:val="2"/>
                <w:lang w:eastAsia="zh-CN"/>
              </w:rPr>
              <w:t>公共设施日常养护维修</w:t>
            </w:r>
          </w:p>
        </w:tc>
        <w:tc>
          <w:tcPr>
            <w:tcW w:w="735" w:type="dxa"/>
            <w:vMerge w:val="restart"/>
            <w:vAlign w:val="center"/>
          </w:tcPr>
          <w:p w14:paraId="41FD352B"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15</w:t>
            </w:r>
            <w:r w:rsidRPr="00472F2F">
              <w:rPr>
                <w:rFonts w:ascii="Calibri" w:eastAsia="宋体" w:hAnsi="Calibri"/>
                <w:kern w:val="2"/>
              </w:rPr>
              <w:t>分</w:t>
            </w:r>
          </w:p>
        </w:tc>
        <w:tc>
          <w:tcPr>
            <w:tcW w:w="6804" w:type="dxa"/>
          </w:tcPr>
          <w:p w14:paraId="29ED8629"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w:t>
            </w:r>
            <w:r w:rsidRPr="00472F2F">
              <w:rPr>
                <w:rFonts w:ascii="Calibri" w:eastAsia="宋体" w:hAnsi="Calibri"/>
                <w:kern w:val="2"/>
                <w:lang w:eastAsia="zh-CN"/>
              </w:rPr>
              <w:t>未经产权人同意不得对建筑物的结构、设施等进行改动</w:t>
            </w:r>
            <w:r w:rsidRPr="00472F2F">
              <w:rPr>
                <w:rFonts w:ascii="Calibri" w:eastAsia="宋体" w:hAnsi="Calibri" w:hint="eastAsia"/>
                <w:kern w:val="2"/>
                <w:lang w:eastAsia="zh-CN"/>
              </w:rPr>
              <w:t>，</w:t>
            </w:r>
            <w:r w:rsidRPr="00472F2F">
              <w:rPr>
                <w:rFonts w:ascii="Calibri" w:eastAsia="宋体" w:hAnsi="Calibri"/>
                <w:kern w:val="2"/>
                <w:lang w:eastAsia="zh-CN"/>
              </w:rPr>
              <w:t>无私搭乱建</w:t>
            </w:r>
            <w:r w:rsidRPr="00472F2F">
              <w:rPr>
                <w:rFonts w:ascii="Calibri" w:eastAsia="宋体" w:hAnsi="Calibri" w:hint="eastAsia"/>
                <w:kern w:val="2"/>
                <w:lang w:eastAsia="zh-CN"/>
              </w:rPr>
              <w:t>，</w:t>
            </w:r>
            <w:r w:rsidRPr="00472F2F">
              <w:rPr>
                <w:rFonts w:ascii="Calibri" w:eastAsia="宋体" w:hAnsi="Calibri"/>
                <w:kern w:val="2"/>
                <w:lang w:eastAsia="zh-CN"/>
              </w:rPr>
              <w:t>无擅自改变房屋用途</w:t>
            </w:r>
            <w:r w:rsidRPr="00472F2F">
              <w:rPr>
                <w:rFonts w:ascii="Calibri" w:eastAsia="宋体" w:hAnsi="Calibri" w:hint="eastAsia"/>
                <w:kern w:val="2"/>
                <w:lang w:eastAsia="zh-CN"/>
              </w:rPr>
              <w:t>，</w:t>
            </w:r>
            <w:r w:rsidRPr="00472F2F">
              <w:rPr>
                <w:rFonts w:ascii="Calibri" w:eastAsia="宋体" w:hAnsi="Calibri"/>
                <w:kern w:val="2"/>
                <w:lang w:eastAsia="zh-CN"/>
              </w:rPr>
              <w:t>确保办公楼的完好等级和正常使用。</w:t>
            </w:r>
          </w:p>
        </w:tc>
        <w:tc>
          <w:tcPr>
            <w:tcW w:w="975" w:type="dxa"/>
            <w:tcBorders>
              <w:right w:val="single" w:sz="10" w:space="0" w:color="000000"/>
            </w:tcBorders>
            <w:vAlign w:val="center"/>
          </w:tcPr>
          <w:p w14:paraId="18408B65"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1F5D0BC4" w14:textId="77777777" w:rsidTr="00472F2F">
        <w:trPr>
          <w:trHeight w:val="341"/>
        </w:trPr>
        <w:tc>
          <w:tcPr>
            <w:tcW w:w="825" w:type="dxa"/>
            <w:vMerge/>
            <w:tcBorders>
              <w:left w:val="single" w:sz="10" w:space="0" w:color="000000"/>
            </w:tcBorders>
          </w:tcPr>
          <w:p w14:paraId="7C00E722" w14:textId="77777777" w:rsidR="00472F2F" w:rsidRPr="00472F2F" w:rsidRDefault="00472F2F" w:rsidP="00472F2F">
            <w:pPr>
              <w:widowControl w:val="0"/>
              <w:jc w:val="center"/>
              <w:rPr>
                <w:rFonts w:ascii="Calibri" w:eastAsia="宋体" w:hAnsi="Calibri"/>
                <w:kern w:val="2"/>
              </w:rPr>
            </w:pPr>
          </w:p>
        </w:tc>
        <w:tc>
          <w:tcPr>
            <w:tcW w:w="735" w:type="dxa"/>
            <w:vMerge/>
          </w:tcPr>
          <w:p w14:paraId="49B0110A"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028A990F"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2.</w:t>
            </w:r>
            <w:r w:rsidRPr="00472F2F">
              <w:rPr>
                <w:rFonts w:ascii="Calibri" w:eastAsia="宋体" w:hAnsi="Calibri"/>
                <w:kern w:val="2"/>
                <w:lang w:eastAsia="zh-CN"/>
              </w:rPr>
              <w:t>墙面砖、地坪、地砖平整不起壳、无遗缺。</w:t>
            </w:r>
          </w:p>
        </w:tc>
        <w:tc>
          <w:tcPr>
            <w:tcW w:w="975" w:type="dxa"/>
            <w:tcBorders>
              <w:right w:val="single" w:sz="10" w:space="0" w:color="000000"/>
            </w:tcBorders>
            <w:vAlign w:val="center"/>
          </w:tcPr>
          <w:p w14:paraId="1A1E818F"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165E578C" w14:textId="77777777" w:rsidTr="00472F2F">
        <w:trPr>
          <w:trHeight w:val="341"/>
        </w:trPr>
        <w:tc>
          <w:tcPr>
            <w:tcW w:w="825" w:type="dxa"/>
            <w:vMerge/>
            <w:tcBorders>
              <w:left w:val="single" w:sz="10" w:space="0" w:color="000000"/>
            </w:tcBorders>
          </w:tcPr>
          <w:p w14:paraId="4F992D40" w14:textId="77777777" w:rsidR="00472F2F" w:rsidRPr="00472F2F" w:rsidRDefault="00472F2F" w:rsidP="00472F2F">
            <w:pPr>
              <w:widowControl w:val="0"/>
              <w:jc w:val="center"/>
              <w:rPr>
                <w:rFonts w:ascii="Calibri" w:eastAsia="宋体" w:hAnsi="Calibri"/>
                <w:kern w:val="2"/>
              </w:rPr>
            </w:pPr>
          </w:p>
        </w:tc>
        <w:tc>
          <w:tcPr>
            <w:tcW w:w="735" w:type="dxa"/>
            <w:vMerge/>
          </w:tcPr>
          <w:p w14:paraId="4269E24B" w14:textId="77777777" w:rsidR="00472F2F" w:rsidRPr="00472F2F" w:rsidRDefault="00472F2F" w:rsidP="00472F2F">
            <w:pPr>
              <w:widowControl w:val="0"/>
              <w:jc w:val="center"/>
              <w:rPr>
                <w:rFonts w:ascii="Calibri" w:eastAsia="宋体" w:hAnsi="Calibri"/>
                <w:kern w:val="2"/>
              </w:rPr>
            </w:pPr>
          </w:p>
        </w:tc>
        <w:tc>
          <w:tcPr>
            <w:tcW w:w="6804" w:type="dxa"/>
          </w:tcPr>
          <w:p w14:paraId="731B1C41"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3.</w:t>
            </w:r>
            <w:r w:rsidRPr="00472F2F">
              <w:rPr>
                <w:rFonts w:ascii="Calibri" w:eastAsia="宋体" w:hAnsi="Calibri"/>
                <w:kern w:val="2"/>
                <w:lang w:eastAsia="zh-CN"/>
              </w:rPr>
              <w:t>碎裂或隔热板有断裂、破损的</w:t>
            </w:r>
            <w:r w:rsidRPr="00472F2F">
              <w:rPr>
                <w:rFonts w:ascii="Calibri" w:eastAsia="宋体" w:hAnsi="Calibri" w:hint="eastAsia"/>
                <w:kern w:val="2"/>
                <w:lang w:eastAsia="zh-CN"/>
              </w:rPr>
              <w:t>，</w:t>
            </w:r>
            <w:r w:rsidRPr="00472F2F">
              <w:rPr>
                <w:rFonts w:ascii="Calibri" w:eastAsia="宋体" w:hAnsi="Calibri"/>
                <w:kern w:val="2"/>
                <w:lang w:eastAsia="zh-CN"/>
              </w:rPr>
              <w:t>在规定时间内安排专项修理。</w:t>
            </w:r>
          </w:p>
        </w:tc>
        <w:tc>
          <w:tcPr>
            <w:tcW w:w="975" w:type="dxa"/>
            <w:tcBorders>
              <w:right w:val="single" w:sz="10" w:space="0" w:color="000000"/>
            </w:tcBorders>
            <w:vAlign w:val="center"/>
          </w:tcPr>
          <w:p w14:paraId="7217CE9D"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43EC0CF5" w14:textId="77777777" w:rsidTr="00472F2F">
        <w:trPr>
          <w:trHeight w:val="341"/>
        </w:trPr>
        <w:tc>
          <w:tcPr>
            <w:tcW w:w="825" w:type="dxa"/>
            <w:vMerge/>
            <w:tcBorders>
              <w:left w:val="single" w:sz="10" w:space="0" w:color="000000"/>
            </w:tcBorders>
          </w:tcPr>
          <w:p w14:paraId="3C5148BC" w14:textId="77777777" w:rsidR="00472F2F" w:rsidRPr="00472F2F" w:rsidRDefault="00472F2F" w:rsidP="00472F2F">
            <w:pPr>
              <w:widowControl w:val="0"/>
              <w:jc w:val="center"/>
              <w:rPr>
                <w:rFonts w:ascii="Calibri" w:eastAsia="宋体" w:hAnsi="Calibri"/>
                <w:kern w:val="2"/>
              </w:rPr>
            </w:pPr>
          </w:p>
        </w:tc>
        <w:tc>
          <w:tcPr>
            <w:tcW w:w="735" w:type="dxa"/>
            <w:vMerge/>
          </w:tcPr>
          <w:p w14:paraId="15603AF4" w14:textId="77777777" w:rsidR="00472F2F" w:rsidRPr="00472F2F" w:rsidRDefault="00472F2F" w:rsidP="00472F2F">
            <w:pPr>
              <w:widowControl w:val="0"/>
              <w:jc w:val="center"/>
              <w:rPr>
                <w:rFonts w:ascii="Calibri" w:eastAsia="宋体" w:hAnsi="Calibri"/>
                <w:kern w:val="2"/>
              </w:rPr>
            </w:pPr>
          </w:p>
        </w:tc>
        <w:tc>
          <w:tcPr>
            <w:tcW w:w="6804" w:type="dxa"/>
          </w:tcPr>
          <w:p w14:paraId="27C25046"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4.</w:t>
            </w:r>
            <w:r w:rsidRPr="00472F2F">
              <w:rPr>
                <w:rFonts w:ascii="Calibri" w:eastAsia="宋体" w:hAnsi="Calibri"/>
                <w:kern w:val="2"/>
                <w:lang w:eastAsia="zh-CN"/>
              </w:rPr>
              <w:t>对大楼本体进行日常管理和维修养护</w:t>
            </w:r>
            <w:r w:rsidRPr="00472F2F">
              <w:rPr>
                <w:rFonts w:ascii="Calibri" w:eastAsia="宋体" w:hAnsi="Calibri" w:hint="eastAsia"/>
                <w:kern w:val="2"/>
                <w:lang w:eastAsia="zh-CN"/>
              </w:rPr>
              <w:t>，</w:t>
            </w:r>
            <w:r w:rsidRPr="00472F2F">
              <w:rPr>
                <w:rFonts w:ascii="Calibri" w:eastAsia="宋体" w:hAnsi="Calibri"/>
                <w:kern w:val="2"/>
                <w:lang w:eastAsia="zh-CN"/>
              </w:rPr>
              <w:t>制订月、季、半年、年保养计划</w:t>
            </w:r>
            <w:r w:rsidRPr="00472F2F">
              <w:rPr>
                <w:rFonts w:ascii="Calibri" w:eastAsia="宋体" w:hAnsi="Calibri" w:hint="eastAsia"/>
                <w:kern w:val="2"/>
                <w:lang w:eastAsia="zh-CN"/>
              </w:rPr>
              <w:t>，</w:t>
            </w:r>
            <w:r w:rsidRPr="00472F2F">
              <w:rPr>
                <w:rFonts w:ascii="Calibri" w:eastAsia="宋体" w:hAnsi="Calibri"/>
                <w:kern w:val="2"/>
                <w:lang w:eastAsia="zh-CN"/>
              </w:rPr>
              <w:t>并认真执行</w:t>
            </w:r>
            <w:r w:rsidRPr="00472F2F">
              <w:rPr>
                <w:rFonts w:ascii="Calibri" w:eastAsia="宋体" w:hAnsi="Calibri" w:hint="eastAsia"/>
                <w:kern w:val="2"/>
                <w:lang w:eastAsia="zh-CN"/>
              </w:rPr>
              <w:t>，</w:t>
            </w:r>
            <w:r w:rsidRPr="00472F2F">
              <w:rPr>
                <w:rFonts w:ascii="Calibri" w:eastAsia="宋体" w:hAnsi="Calibri"/>
                <w:kern w:val="2"/>
                <w:lang w:eastAsia="zh-CN"/>
              </w:rPr>
              <w:t>做好相关记录</w:t>
            </w:r>
            <w:r w:rsidRPr="00472F2F">
              <w:rPr>
                <w:rFonts w:ascii="Calibri" w:eastAsia="宋体" w:hAnsi="Calibri" w:hint="eastAsia"/>
                <w:kern w:val="2"/>
                <w:lang w:eastAsia="zh-CN"/>
              </w:rPr>
              <w:t>，</w:t>
            </w:r>
            <w:r w:rsidRPr="00472F2F">
              <w:rPr>
                <w:rFonts w:ascii="Calibri" w:eastAsia="宋体" w:hAnsi="Calibri"/>
                <w:kern w:val="2"/>
                <w:lang w:eastAsia="zh-CN"/>
              </w:rPr>
              <w:t>维修养护记录完整。</w:t>
            </w:r>
            <w:r w:rsidRPr="00472F2F">
              <w:rPr>
                <w:rFonts w:ascii="Calibri" w:eastAsia="宋体" w:hAnsi="Calibri"/>
                <w:kern w:val="2"/>
                <w:lang w:eastAsia="zh-CN"/>
              </w:rPr>
              <w:t xml:space="preserve"> </w:t>
            </w:r>
          </w:p>
        </w:tc>
        <w:tc>
          <w:tcPr>
            <w:tcW w:w="975" w:type="dxa"/>
            <w:tcBorders>
              <w:right w:val="single" w:sz="10" w:space="0" w:color="000000"/>
            </w:tcBorders>
            <w:vAlign w:val="center"/>
          </w:tcPr>
          <w:p w14:paraId="648E58A8"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w:t>
            </w:r>
          </w:p>
        </w:tc>
      </w:tr>
      <w:tr w:rsidR="00472F2F" w:rsidRPr="00472F2F" w14:paraId="13ADCFF1" w14:textId="77777777" w:rsidTr="00472F2F">
        <w:trPr>
          <w:trHeight w:val="341"/>
        </w:trPr>
        <w:tc>
          <w:tcPr>
            <w:tcW w:w="825" w:type="dxa"/>
            <w:vMerge/>
            <w:tcBorders>
              <w:left w:val="single" w:sz="10" w:space="0" w:color="000000"/>
            </w:tcBorders>
          </w:tcPr>
          <w:p w14:paraId="51B9EA5F" w14:textId="77777777" w:rsidR="00472F2F" w:rsidRPr="00472F2F" w:rsidRDefault="00472F2F" w:rsidP="00472F2F">
            <w:pPr>
              <w:widowControl w:val="0"/>
              <w:jc w:val="center"/>
              <w:rPr>
                <w:rFonts w:ascii="Calibri" w:eastAsia="宋体" w:hAnsi="Calibri"/>
                <w:kern w:val="2"/>
              </w:rPr>
            </w:pPr>
          </w:p>
        </w:tc>
        <w:tc>
          <w:tcPr>
            <w:tcW w:w="735" w:type="dxa"/>
            <w:vMerge/>
          </w:tcPr>
          <w:p w14:paraId="64611068" w14:textId="77777777" w:rsidR="00472F2F" w:rsidRPr="00472F2F" w:rsidRDefault="00472F2F" w:rsidP="00472F2F">
            <w:pPr>
              <w:widowControl w:val="0"/>
              <w:jc w:val="center"/>
              <w:rPr>
                <w:rFonts w:ascii="Calibri" w:eastAsia="宋体" w:hAnsi="Calibri"/>
                <w:kern w:val="2"/>
              </w:rPr>
            </w:pPr>
          </w:p>
        </w:tc>
        <w:tc>
          <w:tcPr>
            <w:tcW w:w="6804" w:type="dxa"/>
          </w:tcPr>
          <w:p w14:paraId="7ABF5413"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5.</w:t>
            </w:r>
            <w:r w:rsidRPr="00472F2F">
              <w:rPr>
                <w:rFonts w:ascii="Calibri" w:eastAsia="宋体" w:hAnsi="Calibri"/>
                <w:kern w:val="2"/>
                <w:lang w:eastAsia="zh-CN"/>
              </w:rPr>
              <w:t>根据大楼实际使用情况和使用年限</w:t>
            </w:r>
            <w:r w:rsidRPr="00472F2F">
              <w:rPr>
                <w:rFonts w:ascii="Calibri" w:eastAsia="宋体" w:hAnsi="Calibri" w:hint="eastAsia"/>
                <w:kern w:val="2"/>
                <w:lang w:eastAsia="zh-CN"/>
              </w:rPr>
              <w:t>，</w:t>
            </w:r>
            <w:r w:rsidRPr="00472F2F">
              <w:rPr>
                <w:rFonts w:ascii="Calibri" w:eastAsia="宋体" w:hAnsi="Calibri"/>
                <w:kern w:val="2"/>
                <w:lang w:eastAsia="zh-CN"/>
              </w:rPr>
              <w:t>定期检查大楼的安全状况</w:t>
            </w:r>
            <w:r w:rsidRPr="00472F2F">
              <w:rPr>
                <w:rFonts w:ascii="Calibri" w:eastAsia="宋体" w:hAnsi="Calibri" w:hint="eastAsia"/>
                <w:kern w:val="2"/>
                <w:lang w:eastAsia="zh-CN"/>
              </w:rPr>
              <w:t>，</w:t>
            </w:r>
            <w:r w:rsidRPr="00472F2F">
              <w:rPr>
                <w:rFonts w:ascii="Calibri" w:eastAsia="宋体" w:hAnsi="Calibri"/>
                <w:kern w:val="2"/>
                <w:lang w:eastAsia="zh-CN"/>
              </w:rPr>
              <w:t>做好检查记录。</w:t>
            </w:r>
          </w:p>
        </w:tc>
        <w:tc>
          <w:tcPr>
            <w:tcW w:w="975" w:type="dxa"/>
            <w:tcBorders>
              <w:right w:val="single" w:sz="10" w:space="0" w:color="000000"/>
            </w:tcBorders>
            <w:vAlign w:val="center"/>
          </w:tcPr>
          <w:p w14:paraId="19094521"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0AE0215E" w14:textId="77777777" w:rsidTr="00472F2F">
        <w:trPr>
          <w:trHeight w:val="341"/>
        </w:trPr>
        <w:tc>
          <w:tcPr>
            <w:tcW w:w="825" w:type="dxa"/>
            <w:vMerge/>
            <w:tcBorders>
              <w:left w:val="single" w:sz="10" w:space="0" w:color="000000"/>
            </w:tcBorders>
          </w:tcPr>
          <w:p w14:paraId="0E0F18EF" w14:textId="77777777" w:rsidR="00472F2F" w:rsidRPr="00472F2F" w:rsidRDefault="00472F2F" w:rsidP="00472F2F">
            <w:pPr>
              <w:widowControl w:val="0"/>
              <w:jc w:val="center"/>
              <w:rPr>
                <w:rFonts w:ascii="Calibri" w:eastAsia="宋体" w:hAnsi="Calibri"/>
                <w:kern w:val="2"/>
              </w:rPr>
            </w:pPr>
          </w:p>
        </w:tc>
        <w:tc>
          <w:tcPr>
            <w:tcW w:w="735" w:type="dxa"/>
            <w:vMerge/>
          </w:tcPr>
          <w:p w14:paraId="743C4E21" w14:textId="77777777" w:rsidR="00472F2F" w:rsidRPr="00472F2F" w:rsidRDefault="00472F2F" w:rsidP="00472F2F">
            <w:pPr>
              <w:widowControl w:val="0"/>
              <w:jc w:val="center"/>
              <w:rPr>
                <w:rFonts w:ascii="Calibri" w:eastAsia="宋体" w:hAnsi="Calibri"/>
                <w:kern w:val="2"/>
              </w:rPr>
            </w:pPr>
          </w:p>
        </w:tc>
        <w:tc>
          <w:tcPr>
            <w:tcW w:w="6804" w:type="dxa"/>
          </w:tcPr>
          <w:p w14:paraId="488E48DD"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6.</w:t>
            </w:r>
            <w:r w:rsidRPr="00472F2F">
              <w:rPr>
                <w:rFonts w:ascii="Calibri" w:eastAsia="宋体" w:hAnsi="Calibri"/>
                <w:kern w:val="2"/>
                <w:lang w:eastAsia="zh-CN"/>
              </w:rPr>
              <w:t>发现问题及时向采购人报告</w:t>
            </w:r>
            <w:r w:rsidRPr="00472F2F">
              <w:rPr>
                <w:rFonts w:ascii="Calibri" w:eastAsia="宋体" w:hAnsi="Calibri" w:hint="eastAsia"/>
                <w:kern w:val="2"/>
                <w:lang w:eastAsia="zh-CN"/>
              </w:rPr>
              <w:t>，</w:t>
            </w:r>
            <w:r w:rsidRPr="00472F2F">
              <w:rPr>
                <w:rFonts w:ascii="Calibri" w:eastAsia="宋体" w:hAnsi="Calibri"/>
                <w:kern w:val="2"/>
                <w:lang w:eastAsia="zh-CN"/>
              </w:rPr>
              <w:t>提出方案或建议</w:t>
            </w:r>
            <w:r w:rsidRPr="00472F2F">
              <w:rPr>
                <w:rFonts w:ascii="Calibri" w:eastAsia="宋体" w:hAnsi="Calibri" w:hint="eastAsia"/>
                <w:kern w:val="2"/>
                <w:lang w:eastAsia="zh-CN"/>
              </w:rPr>
              <w:t>，</w:t>
            </w:r>
            <w:r w:rsidRPr="00472F2F">
              <w:rPr>
                <w:rFonts w:ascii="Calibri" w:eastAsia="宋体" w:hAnsi="Calibri"/>
                <w:kern w:val="2"/>
                <w:lang w:eastAsia="zh-CN"/>
              </w:rPr>
              <w:t>经同意后组织实施。</w:t>
            </w:r>
          </w:p>
        </w:tc>
        <w:tc>
          <w:tcPr>
            <w:tcW w:w="975" w:type="dxa"/>
            <w:tcBorders>
              <w:right w:val="single" w:sz="10" w:space="0" w:color="000000"/>
            </w:tcBorders>
            <w:vAlign w:val="center"/>
          </w:tcPr>
          <w:p w14:paraId="158E3050"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w:t>
            </w:r>
          </w:p>
        </w:tc>
      </w:tr>
      <w:tr w:rsidR="00472F2F" w:rsidRPr="00472F2F" w14:paraId="4AF04CBC" w14:textId="77777777" w:rsidTr="00472F2F">
        <w:trPr>
          <w:trHeight w:val="341"/>
        </w:trPr>
        <w:tc>
          <w:tcPr>
            <w:tcW w:w="825" w:type="dxa"/>
            <w:vMerge/>
            <w:tcBorders>
              <w:left w:val="single" w:sz="10" w:space="0" w:color="000000"/>
            </w:tcBorders>
          </w:tcPr>
          <w:p w14:paraId="536CBE62" w14:textId="77777777" w:rsidR="00472F2F" w:rsidRPr="00472F2F" w:rsidRDefault="00472F2F" w:rsidP="00472F2F">
            <w:pPr>
              <w:widowControl w:val="0"/>
              <w:jc w:val="center"/>
              <w:rPr>
                <w:rFonts w:ascii="Calibri" w:eastAsia="宋体" w:hAnsi="Calibri"/>
                <w:kern w:val="2"/>
              </w:rPr>
            </w:pPr>
          </w:p>
        </w:tc>
        <w:tc>
          <w:tcPr>
            <w:tcW w:w="735" w:type="dxa"/>
            <w:vMerge/>
          </w:tcPr>
          <w:p w14:paraId="0DD08807" w14:textId="77777777" w:rsidR="00472F2F" w:rsidRPr="00472F2F" w:rsidRDefault="00472F2F" w:rsidP="00472F2F">
            <w:pPr>
              <w:widowControl w:val="0"/>
              <w:jc w:val="center"/>
              <w:rPr>
                <w:rFonts w:ascii="Calibri" w:eastAsia="宋体" w:hAnsi="Calibri"/>
                <w:kern w:val="2"/>
              </w:rPr>
            </w:pPr>
          </w:p>
        </w:tc>
        <w:tc>
          <w:tcPr>
            <w:tcW w:w="6804" w:type="dxa"/>
          </w:tcPr>
          <w:p w14:paraId="13FF2087"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7.</w:t>
            </w:r>
            <w:r w:rsidRPr="00472F2F">
              <w:rPr>
                <w:rFonts w:ascii="Calibri" w:eastAsia="宋体" w:hAnsi="Calibri"/>
                <w:kern w:val="2"/>
                <w:lang w:eastAsia="zh-CN"/>
              </w:rPr>
              <w:t>遇紧急情况时</w:t>
            </w:r>
            <w:r w:rsidRPr="00472F2F">
              <w:rPr>
                <w:rFonts w:ascii="Calibri" w:eastAsia="宋体" w:hAnsi="Calibri" w:hint="eastAsia"/>
                <w:kern w:val="2"/>
                <w:lang w:eastAsia="zh-CN"/>
              </w:rPr>
              <w:t>，</w:t>
            </w:r>
            <w:r w:rsidRPr="00472F2F">
              <w:rPr>
                <w:rFonts w:ascii="Calibri" w:eastAsia="宋体" w:hAnsi="Calibri"/>
                <w:kern w:val="2"/>
                <w:lang w:eastAsia="zh-CN"/>
              </w:rPr>
              <w:t>应采取必要的应急措施</w:t>
            </w:r>
            <w:r w:rsidRPr="00472F2F">
              <w:rPr>
                <w:rFonts w:ascii="Calibri" w:eastAsia="宋体" w:hAnsi="Calibri"/>
                <w:kern w:val="2"/>
                <w:lang w:eastAsia="zh-CN"/>
              </w:rPr>
              <w:t xml:space="preserve"> </w:t>
            </w:r>
            <w:r w:rsidRPr="00472F2F">
              <w:rPr>
                <w:rFonts w:ascii="Calibri" w:eastAsia="宋体" w:hAnsi="Calibri"/>
                <w:kern w:val="2"/>
                <w:lang w:eastAsia="zh-CN"/>
              </w:rPr>
              <w:t>；中、大维修</w:t>
            </w:r>
            <w:r w:rsidRPr="00472F2F">
              <w:rPr>
                <w:rFonts w:ascii="Calibri" w:eastAsia="宋体" w:hAnsi="Calibri"/>
                <w:kern w:val="2"/>
                <w:lang w:eastAsia="zh-CN"/>
              </w:rPr>
              <w:t xml:space="preserve"> 24 </w:t>
            </w:r>
            <w:r w:rsidRPr="00472F2F">
              <w:rPr>
                <w:rFonts w:ascii="Calibri" w:eastAsia="宋体" w:hAnsi="Calibri"/>
                <w:kern w:val="2"/>
                <w:lang w:eastAsia="zh-CN"/>
              </w:rPr>
              <w:t>小时内制定出维修方案并明确答复采购人</w:t>
            </w:r>
            <w:r w:rsidRPr="00472F2F">
              <w:rPr>
                <w:rFonts w:ascii="Calibri" w:eastAsia="宋体" w:hAnsi="Calibri" w:hint="eastAsia"/>
                <w:kern w:val="2"/>
                <w:lang w:eastAsia="zh-CN"/>
              </w:rPr>
              <w:t>，</w:t>
            </w:r>
            <w:r w:rsidRPr="00472F2F">
              <w:rPr>
                <w:rFonts w:ascii="Calibri" w:eastAsia="宋体" w:hAnsi="Calibri"/>
                <w:kern w:val="2"/>
                <w:lang w:eastAsia="zh-CN"/>
              </w:rPr>
              <w:t>力争一周内完成。</w:t>
            </w:r>
          </w:p>
        </w:tc>
        <w:tc>
          <w:tcPr>
            <w:tcW w:w="975" w:type="dxa"/>
            <w:tcBorders>
              <w:right w:val="single" w:sz="10" w:space="0" w:color="000000"/>
            </w:tcBorders>
            <w:vAlign w:val="center"/>
          </w:tcPr>
          <w:p w14:paraId="3D8FA66C"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w:t>
            </w:r>
          </w:p>
        </w:tc>
      </w:tr>
      <w:tr w:rsidR="00472F2F" w:rsidRPr="00472F2F" w14:paraId="26DEE9F0" w14:textId="77777777" w:rsidTr="00472F2F">
        <w:trPr>
          <w:trHeight w:val="490"/>
        </w:trPr>
        <w:tc>
          <w:tcPr>
            <w:tcW w:w="825" w:type="dxa"/>
            <w:vMerge/>
            <w:tcBorders>
              <w:left w:val="single" w:sz="10" w:space="0" w:color="000000"/>
            </w:tcBorders>
          </w:tcPr>
          <w:p w14:paraId="7FBC976B" w14:textId="77777777" w:rsidR="00472F2F" w:rsidRPr="00472F2F" w:rsidRDefault="00472F2F" w:rsidP="00472F2F">
            <w:pPr>
              <w:widowControl w:val="0"/>
              <w:jc w:val="center"/>
              <w:rPr>
                <w:rFonts w:ascii="Calibri" w:eastAsia="宋体" w:hAnsi="Calibri"/>
                <w:kern w:val="2"/>
              </w:rPr>
            </w:pPr>
          </w:p>
        </w:tc>
        <w:tc>
          <w:tcPr>
            <w:tcW w:w="735" w:type="dxa"/>
            <w:vMerge/>
          </w:tcPr>
          <w:p w14:paraId="0109DCE2"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726B8B10"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8.</w:t>
            </w:r>
            <w:r w:rsidRPr="00472F2F">
              <w:rPr>
                <w:rFonts w:ascii="Calibri" w:eastAsia="宋体" w:hAnsi="Calibri"/>
                <w:kern w:val="2"/>
                <w:lang w:eastAsia="zh-CN"/>
              </w:rPr>
              <w:t>对采购人的报修项目</w:t>
            </w:r>
            <w:r w:rsidRPr="00472F2F">
              <w:rPr>
                <w:rFonts w:ascii="Calibri" w:eastAsia="宋体" w:hAnsi="Calibri" w:hint="eastAsia"/>
                <w:kern w:val="2"/>
                <w:lang w:eastAsia="zh-CN"/>
              </w:rPr>
              <w:t>，</w:t>
            </w:r>
            <w:r w:rsidRPr="00472F2F">
              <w:rPr>
                <w:rFonts w:ascii="Calibri" w:eastAsia="宋体" w:hAnsi="Calibri"/>
                <w:kern w:val="2"/>
                <w:lang w:eastAsia="zh-CN"/>
              </w:rPr>
              <w:t>提供入室维修服务。</w:t>
            </w:r>
          </w:p>
        </w:tc>
        <w:tc>
          <w:tcPr>
            <w:tcW w:w="975" w:type="dxa"/>
            <w:tcBorders>
              <w:right w:val="single" w:sz="10" w:space="0" w:color="000000"/>
            </w:tcBorders>
            <w:vAlign w:val="center"/>
          </w:tcPr>
          <w:p w14:paraId="22C2D129"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3B0BFC4C" w14:textId="77777777" w:rsidTr="00472F2F">
        <w:trPr>
          <w:trHeight w:val="568"/>
        </w:trPr>
        <w:tc>
          <w:tcPr>
            <w:tcW w:w="825" w:type="dxa"/>
            <w:vMerge/>
            <w:tcBorders>
              <w:left w:val="single" w:sz="10" w:space="0" w:color="000000"/>
            </w:tcBorders>
          </w:tcPr>
          <w:p w14:paraId="50C16012" w14:textId="77777777" w:rsidR="00472F2F" w:rsidRPr="00472F2F" w:rsidRDefault="00472F2F" w:rsidP="00472F2F">
            <w:pPr>
              <w:widowControl w:val="0"/>
              <w:jc w:val="center"/>
              <w:rPr>
                <w:rFonts w:ascii="Calibri" w:eastAsia="宋体" w:hAnsi="Calibri"/>
                <w:kern w:val="2"/>
              </w:rPr>
            </w:pPr>
          </w:p>
        </w:tc>
        <w:tc>
          <w:tcPr>
            <w:tcW w:w="735" w:type="dxa"/>
            <w:vMerge/>
          </w:tcPr>
          <w:p w14:paraId="258F821C"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0D7F3169"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9.</w:t>
            </w:r>
            <w:r w:rsidRPr="00472F2F">
              <w:rPr>
                <w:rFonts w:ascii="Calibri" w:eastAsia="宋体" w:hAnsi="Calibri"/>
                <w:kern w:val="2"/>
                <w:lang w:eastAsia="zh-CN"/>
              </w:rPr>
              <w:t>维修过程中不影响采购人的办公</w:t>
            </w:r>
            <w:r w:rsidRPr="00472F2F">
              <w:rPr>
                <w:rFonts w:ascii="Calibri" w:eastAsia="宋体" w:hAnsi="Calibri" w:hint="eastAsia"/>
                <w:kern w:val="2"/>
                <w:lang w:eastAsia="zh-CN"/>
              </w:rPr>
              <w:t>，</w:t>
            </w:r>
            <w:r w:rsidRPr="00472F2F">
              <w:rPr>
                <w:rFonts w:ascii="Calibri" w:eastAsia="宋体" w:hAnsi="Calibri"/>
                <w:kern w:val="2"/>
                <w:lang w:eastAsia="zh-CN"/>
              </w:rPr>
              <w:t>维修结束时清理维修现场。</w:t>
            </w:r>
          </w:p>
        </w:tc>
        <w:tc>
          <w:tcPr>
            <w:tcW w:w="975" w:type="dxa"/>
            <w:tcBorders>
              <w:right w:val="single" w:sz="10" w:space="0" w:color="000000"/>
            </w:tcBorders>
            <w:vAlign w:val="center"/>
          </w:tcPr>
          <w:p w14:paraId="63973653"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16A516CD" w14:textId="77777777" w:rsidTr="00472F2F">
        <w:trPr>
          <w:trHeight w:val="341"/>
        </w:trPr>
        <w:tc>
          <w:tcPr>
            <w:tcW w:w="825" w:type="dxa"/>
            <w:vMerge/>
            <w:tcBorders>
              <w:left w:val="single" w:sz="10" w:space="0" w:color="000000"/>
            </w:tcBorders>
          </w:tcPr>
          <w:p w14:paraId="55DAC9E6" w14:textId="77777777" w:rsidR="00472F2F" w:rsidRPr="00472F2F" w:rsidRDefault="00472F2F" w:rsidP="00472F2F">
            <w:pPr>
              <w:widowControl w:val="0"/>
              <w:jc w:val="center"/>
              <w:rPr>
                <w:rFonts w:ascii="Calibri" w:eastAsia="宋体" w:hAnsi="Calibri"/>
                <w:kern w:val="2"/>
              </w:rPr>
            </w:pPr>
          </w:p>
        </w:tc>
        <w:tc>
          <w:tcPr>
            <w:tcW w:w="735" w:type="dxa"/>
            <w:vMerge/>
          </w:tcPr>
          <w:p w14:paraId="458051AC" w14:textId="77777777" w:rsidR="00472F2F" w:rsidRPr="00472F2F" w:rsidRDefault="00472F2F" w:rsidP="00472F2F">
            <w:pPr>
              <w:widowControl w:val="0"/>
              <w:jc w:val="center"/>
              <w:rPr>
                <w:rFonts w:ascii="Calibri" w:eastAsia="宋体" w:hAnsi="Calibri"/>
                <w:kern w:val="2"/>
              </w:rPr>
            </w:pPr>
          </w:p>
        </w:tc>
        <w:tc>
          <w:tcPr>
            <w:tcW w:w="6804" w:type="dxa"/>
          </w:tcPr>
          <w:p w14:paraId="66CA1A82"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10.</w:t>
            </w:r>
            <w:r w:rsidRPr="00472F2F">
              <w:rPr>
                <w:rFonts w:ascii="Calibri" w:eastAsia="宋体" w:hAnsi="Calibri"/>
                <w:kern w:val="2"/>
                <w:lang w:eastAsia="zh-CN"/>
              </w:rPr>
              <w:t>房屋本体共用设施设备整洁</w:t>
            </w:r>
            <w:r w:rsidRPr="00472F2F">
              <w:rPr>
                <w:rFonts w:ascii="Calibri" w:eastAsia="宋体" w:hAnsi="Calibri" w:hint="eastAsia"/>
                <w:kern w:val="2"/>
                <w:lang w:eastAsia="zh-CN"/>
              </w:rPr>
              <w:t>，</w:t>
            </w:r>
            <w:r w:rsidRPr="00472F2F">
              <w:rPr>
                <w:rFonts w:ascii="Calibri" w:eastAsia="宋体" w:hAnsi="Calibri"/>
                <w:kern w:val="2"/>
                <w:lang w:eastAsia="zh-CN"/>
              </w:rPr>
              <w:t>公用楼梯、天台、通道、大厅无堆放杂物及违章占用等。</w:t>
            </w:r>
          </w:p>
        </w:tc>
        <w:tc>
          <w:tcPr>
            <w:tcW w:w="975" w:type="dxa"/>
            <w:tcBorders>
              <w:right w:val="single" w:sz="10" w:space="0" w:color="000000"/>
            </w:tcBorders>
            <w:vAlign w:val="center"/>
          </w:tcPr>
          <w:p w14:paraId="7267E40F"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3887A784" w14:textId="77777777" w:rsidTr="00472F2F">
        <w:trPr>
          <w:trHeight w:val="341"/>
        </w:trPr>
        <w:tc>
          <w:tcPr>
            <w:tcW w:w="825" w:type="dxa"/>
            <w:vMerge/>
            <w:tcBorders>
              <w:left w:val="single" w:sz="10" w:space="0" w:color="000000"/>
            </w:tcBorders>
          </w:tcPr>
          <w:p w14:paraId="566879FB" w14:textId="77777777" w:rsidR="00472F2F" w:rsidRPr="00472F2F" w:rsidRDefault="00472F2F" w:rsidP="00472F2F">
            <w:pPr>
              <w:widowControl w:val="0"/>
              <w:jc w:val="center"/>
              <w:rPr>
                <w:rFonts w:ascii="Calibri" w:eastAsia="宋体" w:hAnsi="Calibri"/>
                <w:kern w:val="2"/>
              </w:rPr>
            </w:pPr>
          </w:p>
        </w:tc>
        <w:tc>
          <w:tcPr>
            <w:tcW w:w="735" w:type="dxa"/>
            <w:vMerge/>
          </w:tcPr>
          <w:p w14:paraId="011C8547" w14:textId="77777777" w:rsidR="00472F2F" w:rsidRPr="00472F2F" w:rsidRDefault="00472F2F" w:rsidP="00472F2F">
            <w:pPr>
              <w:widowControl w:val="0"/>
              <w:jc w:val="center"/>
              <w:rPr>
                <w:rFonts w:ascii="Calibri" w:eastAsia="宋体" w:hAnsi="Calibri"/>
                <w:kern w:val="2"/>
              </w:rPr>
            </w:pPr>
          </w:p>
        </w:tc>
        <w:tc>
          <w:tcPr>
            <w:tcW w:w="6804" w:type="dxa"/>
          </w:tcPr>
          <w:p w14:paraId="3E31A845"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11.</w:t>
            </w:r>
            <w:r w:rsidRPr="00472F2F">
              <w:rPr>
                <w:rFonts w:ascii="Calibri" w:eastAsia="宋体" w:hAnsi="Calibri"/>
                <w:kern w:val="2"/>
                <w:lang w:eastAsia="zh-CN"/>
              </w:rPr>
              <w:t>道路、地下停车场平坦整洁</w:t>
            </w:r>
            <w:r w:rsidRPr="00472F2F">
              <w:rPr>
                <w:rFonts w:ascii="Calibri" w:eastAsia="宋体" w:hAnsi="Calibri" w:hint="eastAsia"/>
                <w:kern w:val="2"/>
                <w:lang w:eastAsia="zh-CN"/>
              </w:rPr>
              <w:t>，</w:t>
            </w:r>
            <w:r w:rsidRPr="00472F2F">
              <w:rPr>
                <w:rFonts w:ascii="Calibri" w:eastAsia="宋体" w:hAnsi="Calibri"/>
                <w:kern w:val="2"/>
                <w:lang w:eastAsia="zh-CN"/>
              </w:rPr>
              <w:t>排水畅通无积水</w:t>
            </w:r>
            <w:r w:rsidRPr="00472F2F">
              <w:rPr>
                <w:rFonts w:ascii="Calibri" w:eastAsia="宋体" w:hAnsi="Calibri" w:hint="eastAsia"/>
                <w:kern w:val="2"/>
                <w:lang w:eastAsia="zh-CN"/>
              </w:rPr>
              <w:t>，</w:t>
            </w:r>
            <w:r w:rsidRPr="00472F2F">
              <w:rPr>
                <w:rFonts w:ascii="Calibri" w:eastAsia="宋体" w:hAnsi="Calibri"/>
                <w:kern w:val="2"/>
                <w:lang w:eastAsia="zh-CN"/>
              </w:rPr>
              <w:t>共用配套设施及共用</w:t>
            </w:r>
            <w:r w:rsidRPr="00472F2F">
              <w:rPr>
                <w:rFonts w:ascii="Calibri" w:eastAsia="宋体" w:hAnsi="Calibri"/>
                <w:kern w:val="2"/>
                <w:lang w:eastAsia="zh-CN"/>
              </w:rPr>
              <w:t xml:space="preserve"> </w:t>
            </w:r>
            <w:r w:rsidRPr="00472F2F">
              <w:rPr>
                <w:rFonts w:ascii="Calibri" w:eastAsia="宋体" w:hAnsi="Calibri"/>
                <w:kern w:val="2"/>
                <w:lang w:eastAsia="zh-CN"/>
              </w:rPr>
              <w:t>场所（地）完好无损。</w:t>
            </w:r>
          </w:p>
        </w:tc>
        <w:tc>
          <w:tcPr>
            <w:tcW w:w="975" w:type="dxa"/>
            <w:tcBorders>
              <w:right w:val="single" w:sz="10" w:space="0" w:color="000000"/>
            </w:tcBorders>
            <w:vAlign w:val="center"/>
          </w:tcPr>
          <w:p w14:paraId="121130BE"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3B91229F" w14:textId="77777777" w:rsidTr="00472F2F">
        <w:trPr>
          <w:trHeight w:val="522"/>
        </w:trPr>
        <w:tc>
          <w:tcPr>
            <w:tcW w:w="825" w:type="dxa"/>
            <w:vMerge/>
            <w:tcBorders>
              <w:left w:val="single" w:sz="10" w:space="0" w:color="000000"/>
              <w:bottom w:val="single" w:sz="4" w:space="0" w:color="auto"/>
            </w:tcBorders>
          </w:tcPr>
          <w:p w14:paraId="47323929" w14:textId="77777777" w:rsidR="00472F2F" w:rsidRPr="00472F2F" w:rsidRDefault="00472F2F" w:rsidP="00472F2F">
            <w:pPr>
              <w:widowControl w:val="0"/>
              <w:jc w:val="center"/>
              <w:rPr>
                <w:rFonts w:ascii="Calibri" w:eastAsia="宋体" w:hAnsi="Calibri"/>
                <w:kern w:val="2"/>
              </w:rPr>
            </w:pPr>
          </w:p>
        </w:tc>
        <w:tc>
          <w:tcPr>
            <w:tcW w:w="735" w:type="dxa"/>
            <w:vMerge/>
          </w:tcPr>
          <w:p w14:paraId="6CC7BB4D"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456957E8"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12.</w:t>
            </w:r>
            <w:r w:rsidRPr="00472F2F">
              <w:rPr>
                <w:rFonts w:ascii="Calibri" w:eastAsia="宋体" w:hAnsi="Calibri"/>
                <w:kern w:val="2"/>
                <w:lang w:eastAsia="zh-CN"/>
              </w:rPr>
              <w:t>无脱落、无污渍</w:t>
            </w:r>
            <w:r w:rsidRPr="00472F2F">
              <w:rPr>
                <w:rFonts w:ascii="Calibri" w:eastAsia="宋体" w:hAnsi="Calibri"/>
                <w:kern w:val="2"/>
                <w:lang w:eastAsia="zh-CN"/>
              </w:rPr>
              <w:t xml:space="preserve"> </w:t>
            </w:r>
            <w:r w:rsidRPr="00472F2F">
              <w:rPr>
                <w:rFonts w:ascii="Calibri" w:eastAsia="宋体" w:hAnsi="Calibri"/>
                <w:kern w:val="2"/>
                <w:lang w:eastAsia="zh-CN"/>
              </w:rPr>
              <w:t>；无纸张乱贴、乱涂、乱画和乱悬挂现象。</w:t>
            </w:r>
          </w:p>
        </w:tc>
        <w:tc>
          <w:tcPr>
            <w:tcW w:w="975" w:type="dxa"/>
            <w:tcBorders>
              <w:right w:val="single" w:sz="10" w:space="0" w:color="000000"/>
            </w:tcBorders>
            <w:vAlign w:val="center"/>
          </w:tcPr>
          <w:p w14:paraId="755E3E83"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3CA28622" w14:textId="77777777" w:rsidTr="00472F2F">
        <w:trPr>
          <w:trHeight w:val="533"/>
        </w:trPr>
        <w:tc>
          <w:tcPr>
            <w:tcW w:w="825" w:type="dxa"/>
            <w:vMerge w:val="restart"/>
            <w:tcBorders>
              <w:top w:val="single" w:sz="4" w:space="0" w:color="auto"/>
              <w:left w:val="single" w:sz="10" w:space="0" w:color="000000"/>
            </w:tcBorders>
            <w:textDirection w:val="tbRlV"/>
          </w:tcPr>
          <w:p w14:paraId="49EA117E" w14:textId="77777777" w:rsidR="00472F2F" w:rsidRPr="00472F2F" w:rsidRDefault="00472F2F" w:rsidP="00472F2F">
            <w:pPr>
              <w:widowControl w:val="0"/>
              <w:ind w:left="113" w:right="113"/>
              <w:jc w:val="center"/>
              <w:rPr>
                <w:rFonts w:ascii="Calibri" w:eastAsia="宋体" w:hAnsi="Calibri"/>
                <w:kern w:val="2"/>
              </w:rPr>
            </w:pPr>
            <w:r w:rsidRPr="00472F2F">
              <w:rPr>
                <w:rFonts w:ascii="Calibri" w:eastAsia="宋体" w:hAnsi="Calibri"/>
                <w:kern w:val="2"/>
              </w:rPr>
              <w:t>电梯管理</w:t>
            </w:r>
          </w:p>
        </w:tc>
        <w:tc>
          <w:tcPr>
            <w:tcW w:w="735" w:type="dxa"/>
            <w:vMerge w:val="restart"/>
            <w:vAlign w:val="center"/>
          </w:tcPr>
          <w:p w14:paraId="33ADDF8C"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10</w:t>
            </w:r>
            <w:r w:rsidRPr="00472F2F">
              <w:rPr>
                <w:rFonts w:ascii="Calibri" w:eastAsia="宋体" w:hAnsi="Calibri" w:hint="eastAsia"/>
                <w:kern w:val="2"/>
              </w:rPr>
              <w:t>分</w:t>
            </w:r>
          </w:p>
        </w:tc>
        <w:tc>
          <w:tcPr>
            <w:tcW w:w="6804" w:type="dxa"/>
            <w:vAlign w:val="center"/>
          </w:tcPr>
          <w:p w14:paraId="3065D05B"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w:t>
            </w:r>
            <w:r w:rsidRPr="00472F2F">
              <w:rPr>
                <w:rFonts w:ascii="Calibri" w:eastAsia="宋体" w:hAnsi="Calibri"/>
                <w:kern w:val="2"/>
                <w:lang w:eastAsia="zh-CN"/>
              </w:rPr>
              <w:t>电梯准用证、维修保养合同完备。</w:t>
            </w:r>
          </w:p>
        </w:tc>
        <w:tc>
          <w:tcPr>
            <w:tcW w:w="975" w:type="dxa"/>
            <w:tcBorders>
              <w:right w:val="single" w:sz="10" w:space="0" w:color="000000"/>
            </w:tcBorders>
            <w:vAlign w:val="center"/>
          </w:tcPr>
          <w:p w14:paraId="4CF70C5F"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085AE9A1" w14:textId="77777777" w:rsidTr="00472F2F">
        <w:trPr>
          <w:trHeight w:val="341"/>
        </w:trPr>
        <w:tc>
          <w:tcPr>
            <w:tcW w:w="825" w:type="dxa"/>
            <w:vMerge/>
            <w:tcBorders>
              <w:left w:val="single" w:sz="10" w:space="0" w:color="000000"/>
            </w:tcBorders>
          </w:tcPr>
          <w:p w14:paraId="4200963A" w14:textId="77777777" w:rsidR="00472F2F" w:rsidRPr="00472F2F" w:rsidRDefault="00472F2F" w:rsidP="00472F2F">
            <w:pPr>
              <w:widowControl w:val="0"/>
              <w:jc w:val="center"/>
              <w:rPr>
                <w:rFonts w:ascii="Calibri" w:eastAsia="宋体" w:hAnsi="Calibri"/>
                <w:kern w:val="2"/>
              </w:rPr>
            </w:pPr>
          </w:p>
        </w:tc>
        <w:tc>
          <w:tcPr>
            <w:tcW w:w="735" w:type="dxa"/>
            <w:vMerge/>
          </w:tcPr>
          <w:p w14:paraId="2B8FFAAD"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4D907CE3"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2.</w:t>
            </w:r>
            <w:r w:rsidRPr="00472F2F">
              <w:rPr>
                <w:rFonts w:ascii="Calibri" w:eastAsia="宋体" w:hAnsi="Calibri"/>
                <w:kern w:val="2"/>
                <w:lang w:eastAsia="zh-CN"/>
              </w:rPr>
              <w:t>电梯按规定或约定时间运行</w:t>
            </w:r>
            <w:r w:rsidRPr="00472F2F">
              <w:rPr>
                <w:rFonts w:ascii="Calibri" w:eastAsia="宋体" w:hAnsi="Calibri" w:hint="eastAsia"/>
                <w:kern w:val="2"/>
                <w:lang w:eastAsia="zh-CN"/>
              </w:rPr>
              <w:t>，</w:t>
            </w:r>
            <w:r w:rsidRPr="00472F2F">
              <w:rPr>
                <w:rFonts w:ascii="Calibri" w:eastAsia="宋体" w:hAnsi="Calibri"/>
                <w:kern w:val="2"/>
                <w:lang w:eastAsia="zh-CN"/>
              </w:rPr>
              <w:t>安全设施齐全</w:t>
            </w:r>
            <w:r w:rsidRPr="00472F2F">
              <w:rPr>
                <w:rFonts w:ascii="Calibri" w:eastAsia="宋体" w:hAnsi="Calibri" w:hint="eastAsia"/>
                <w:kern w:val="2"/>
                <w:lang w:eastAsia="zh-CN"/>
              </w:rPr>
              <w:t>，</w:t>
            </w:r>
            <w:r w:rsidRPr="00472F2F">
              <w:rPr>
                <w:rFonts w:ascii="Calibri" w:eastAsia="宋体" w:hAnsi="Calibri"/>
                <w:kern w:val="2"/>
                <w:lang w:eastAsia="zh-CN"/>
              </w:rPr>
              <w:t>通风、照明及附属设施完好。</w:t>
            </w:r>
          </w:p>
        </w:tc>
        <w:tc>
          <w:tcPr>
            <w:tcW w:w="975" w:type="dxa"/>
            <w:tcBorders>
              <w:right w:val="single" w:sz="10" w:space="0" w:color="000000"/>
            </w:tcBorders>
            <w:vAlign w:val="center"/>
          </w:tcPr>
          <w:p w14:paraId="3B13F997"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w:t>
            </w:r>
          </w:p>
        </w:tc>
      </w:tr>
      <w:tr w:rsidR="00472F2F" w:rsidRPr="00472F2F" w14:paraId="1636493F" w14:textId="77777777" w:rsidTr="00472F2F">
        <w:trPr>
          <w:trHeight w:val="435"/>
        </w:trPr>
        <w:tc>
          <w:tcPr>
            <w:tcW w:w="825" w:type="dxa"/>
            <w:vMerge/>
            <w:tcBorders>
              <w:left w:val="single" w:sz="10" w:space="0" w:color="000000"/>
            </w:tcBorders>
          </w:tcPr>
          <w:p w14:paraId="22C17BD0" w14:textId="77777777" w:rsidR="00472F2F" w:rsidRPr="00472F2F" w:rsidRDefault="00472F2F" w:rsidP="00472F2F">
            <w:pPr>
              <w:widowControl w:val="0"/>
              <w:jc w:val="center"/>
              <w:rPr>
                <w:rFonts w:ascii="Calibri" w:eastAsia="宋体" w:hAnsi="Calibri"/>
                <w:kern w:val="2"/>
              </w:rPr>
            </w:pPr>
          </w:p>
        </w:tc>
        <w:tc>
          <w:tcPr>
            <w:tcW w:w="735" w:type="dxa"/>
            <w:vMerge/>
          </w:tcPr>
          <w:p w14:paraId="73B7A87C"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67C799A7"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3.</w:t>
            </w:r>
            <w:r w:rsidRPr="00472F2F">
              <w:rPr>
                <w:rFonts w:ascii="Calibri" w:eastAsia="宋体" w:hAnsi="Calibri"/>
                <w:kern w:val="2"/>
                <w:lang w:eastAsia="zh-CN"/>
              </w:rPr>
              <w:t>轿厢、井道、机房保持清洁。</w:t>
            </w:r>
          </w:p>
        </w:tc>
        <w:tc>
          <w:tcPr>
            <w:tcW w:w="975" w:type="dxa"/>
            <w:tcBorders>
              <w:right w:val="single" w:sz="10" w:space="0" w:color="000000"/>
            </w:tcBorders>
            <w:vAlign w:val="center"/>
          </w:tcPr>
          <w:p w14:paraId="6F5E7834"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w:t>
            </w:r>
          </w:p>
        </w:tc>
      </w:tr>
      <w:tr w:rsidR="00472F2F" w:rsidRPr="00472F2F" w14:paraId="4C3CD63D" w14:textId="77777777" w:rsidTr="00472F2F">
        <w:trPr>
          <w:trHeight w:val="426"/>
        </w:trPr>
        <w:tc>
          <w:tcPr>
            <w:tcW w:w="825" w:type="dxa"/>
            <w:vMerge/>
            <w:tcBorders>
              <w:left w:val="single" w:sz="10" w:space="0" w:color="000000"/>
            </w:tcBorders>
          </w:tcPr>
          <w:p w14:paraId="3BA4AE29" w14:textId="77777777" w:rsidR="00472F2F" w:rsidRPr="00472F2F" w:rsidRDefault="00472F2F" w:rsidP="00472F2F">
            <w:pPr>
              <w:widowControl w:val="0"/>
              <w:jc w:val="center"/>
              <w:rPr>
                <w:rFonts w:ascii="Calibri" w:eastAsia="宋体" w:hAnsi="Calibri"/>
                <w:kern w:val="2"/>
              </w:rPr>
            </w:pPr>
          </w:p>
        </w:tc>
        <w:tc>
          <w:tcPr>
            <w:tcW w:w="735" w:type="dxa"/>
            <w:vMerge/>
          </w:tcPr>
          <w:p w14:paraId="37BA1E2E"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7A24A8E4"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4.</w:t>
            </w:r>
            <w:r w:rsidRPr="00472F2F">
              <w:rPr>
                <w:rFonts w:ascii="Calibri" w:eastAsia="宋体" w:hAnsi="Calibri"/>
                <w:kern w:val="2"/>
                <w:lang w:eastAsia="zh-CN"/>
              </w:rPr>
              <w:t>电梯由专业人员维修保养</w:t>
            </w:r>
            <w:r w:rsidRPr="00472F2F">
              <w:rPr>
                <w:rFonts w:ascii="Calibri" w:eastAsia="宋体" w:hAnsi="Calibri" w:hint="eastAsia"/>
                <w:kern w:val="2"/>
                <w:lang w:eastAsia="zh-CN"/>
              </w:rPr>
              <w:t>，</w:t>
            </w:r>
            <w:r w:rsidRPr="00472F2F">
              <w:rPr>
                <w:rFonts w:ascii="Calibri" w:eastAsia="宋体" w:hAnsi="Calibri"/>
                <w:kern w:val="2"/>
                <w:lang w:eastAsia="zh-CN"/>
              </w:rPr>
              <w:t>维修、保养人员持证上岗。</w:t>
            </w:r>
          </w:p>
        </w:tc>
        <w:tc>
          <w:tcPr>
            <w:tcW w:w="975" w:type="dxa"/>
            <w:tcBorders>
              <w:right w:val="single" w:sz="10" w:space="0" w:color="000000"/>
            </w:tcBorders>
            <w:vAlign w:val="center"/>
          </w:tcPr>
          <w:p w14:paraId="6B703F64"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116734E2" w14:textId="77777777" w:rsidTr="00472F2F">
        <w:trPr>
          <w:trHeight w:val="417"/>
        </w:trPr>
        <w:tc>
          <w:tcPr>
            <w:tcW w:w="825" w:type="dxa"/>
            <w:vMerge/>
            <w:tcBorders>
              <w:left w:val="single" w:sz="10" w:space="0" w:color="000000"/>
            </w:tcBorders>
          </w:tcPr>
          <w:p w14:paraId="54F3C630" w14:textId="77777777" w:rsidR="00472F2F" w:rsidRPr="00472F2F" w:rsidRDefault="00472F2F" w:rsidP="00472F2F">
            <w:pPr>
              <w:widowControl w:val="0"/>
              <w:jc w:val="center"/>
              <w:rPr>
                <w:rFonts w:ascii="Calibri" w:eastAsia="宋体" w:hAnsi="Calibri"/>
                <w:kern w:val="2"/>
              </w:rPr>
            </w:pPr>
          </w:p>
        </w:tc>
        <w:tc>
          <w:tcPr>
            <w:tcW w:w="735" w:type="dxa"/>
            <w:vMerge/>
          </w:tcPr>
          <w:p w14:paraId="27070C16"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54676A01"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5.</w:t>
            </w:r>
            <w:r w:rsidRPr="00472F2F">
              <w:rPr>
                <w:rFonts w:ascii="Calibri" w:eastAsia="宋体" w:hAnsi="Calibri"/>
                <w:kern w:val="2"/>
                <w:lang w:eastAsia="zh-CN"/>
              </w:rPr>
              <w:t>运行出现故障后</w:t>
            </w:r>
            <w:r w:rsidRPr="00472F2F">
              <w:rPr>
                <w:rFonts w:ascii="Calibri" w:eastAsia="宋体" w:hAnsi="Calibri" w:hint="eastAsia"/>
                <w:kern w:val="2"/>
                <w:lang w:eastAsia="zh-CN"/>
              </w:rPr>
              <w:t>，</w:t>
            </w:r>
            <w:r w:rsidRPr="00472F2F">
              <w:rPr>
                <w:rFonts w:ascii="Calibri" w:eastAsia="宋体" w:hAnsi="Calibri"/>
                <w:kern w:val="2"/>
                <w:lang w:eastAsia="zh-CN"/>
              </w:rPr>
              <w:t>维修人员应在规定时间内到达现场维修。</w:t>
            </w:r>
          </w:p>
        </w:tc>
        <w:tc>
          <w:tcPr>
            <w:tcW w:w="975" w:type="dxa"/>
            <w:tcBorders>
              <w:right w:val="single" w:sz="10" w:space="0" w:color="000000"/>
            </w:tcBorders>
            <w:vAlign w:val="center"/>
          </w:tcPr>
          <w:p w14:paraId="1E5A832E"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w:t>
            </w:r>
          </w:p>
        </w:tc>
      </w:tr>
      <w:tr w:rsidR="00472F2F" w:rsidRPr="00472F2F" w14:paraId="0185C156" w14:textId="77777777" w:rsidTr="00472F2F">
        <w:trPr>
          <w:trHeight w:val="424"/>
        </w:trPr>
        <w:tc>
          <w:tcPr>
            <w:tcW w:w="825" w:type="dxa"/>
            <w:vMerge/>
            <w:tcBorders>
              <w:left w:val="single" w:sz="10" w:space="0" w:color="000000"/>
            </w:tcBorders>
          </w:tcPr>
          <w:p w14:paraId="3F648C48" w14:textId="77777777" w:rsidR="00472F2F" w:rsidRPr="00472F2F" w:rsidRDefault="00472F2F" w:rsidP="00472F2F">
            <w:pPr>
              <w:widowControl w:val="0"/>
              <w:jc w:val="center"/>
              <w:rPr>
                <w:rFonts w:ascii="Calibri" w:eastAsia="宋体" w:hAnsi="Calibri"/>
                <w:kern w:val="2"/>
              </w:rPr>
            </w:pPr>
          </w:p>
        </w:tc>
        <w:tc>
          <w:tcPr>
            <w:tcW w:w="735" w:type="dxa"/>
            <w:vMerge/>
          </w:tcPr>
          <w:p w14:paraId="0F667941"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694676F2"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6.</w:t>
            </w:r>
            <w:r w:rsidRPr="00472F2F">
              <w:rPr>
                <w:rFonts w:ascii="Calibri" w:eastAsia="宋体" w:hAnsi="Calibri"/>
                <w:kern w:val="2"/>
                <w:lang w:eastAsia="zh-CN"/>
              </w:rPr>
              <w:t>运行出现险情后</w:t>
            </w:r>
            <w:r w:rsidRPr="00472F2F">
              <w:rPr>
                <w:rFonts w:ascii="Calibri" w:eastAsia="宋体" w:hAnsi="Calibri" w:hint="eastAsia"/>
                <w:kern w:val="2"/>
                <w:lang w:eastAsia="zh-CN"/>
              </w:rPr>
              <w:t>，</w:t>
            </w:r>
            <w:r w:rsidRPr="00472F2F">
              <w:rPr>
                <w:rFonts w:ascii="Calibri" w:eastAsia="宋体" w:hAnsi="Calibri"/>
                <w:kern w:val="2"/>
                <w:lang w:eastAsia="zh-CN"/>
              </w:rPr>
              <w:t>应有排除险情的应急处理措施。</w:t>
            </w:r>
          </w:p>
        </w:tc>
        <w:tc>
          <w:tcPr>
            <w:tcW w:w="975" w:type="dxa"/>
            <w:tcBorders>
              <w:right w:val="single" w:sz="10" w:space="0" w:color="000000"/>
            </w:tcBorders>
            <w:vAlign w:val="center"/>
          </w:tcPr>
          <w:p w14:paraId="4F4E14EE"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01D22F95" w14:textId="77777777" w:rsidTr="00472F2F">
        <w:trPr>
          <w:trHeight w:val="341"/>
        </w:trPr>
        <w:tc>
          <w:tcPr>
            <w:tcW w:w="825" w:type="dxa"/>
            <w:vMerge/>
            <w:tcBorders>
              <w:left w:val="single" w:sz="10" w:space="0" w:color="000000"/>
              <w:bottom w:val="single" w:sz="4" w:space="0" w:color="auto"/>
            </w:tcBorders>
          </w:tcPr>
          <w:p w14:paraId="0356AFAD" w14:textId="77777777" w:rsidR="00472F2F" w:rsidRPr="00472F2F" w:rsidRDefault="00472F2F" w:rsidP="00472F2F">
            <w:pPr>
              <w:widowControl w:val="0"/>
              <w:jc w:val="center"/>
              <w:rPr>
                <w:rFonts w:ascii="Calibri" w:eastAsia="宋体" w:hAnsi="Calibri"/>
                <w:kern w:val="2"/>
              </w:rPr>
            </w:pPr>
          </w:p>
        </w:tc>
        <w:tc>
          <w:tcPr>
            <w:tcW w:w="735" w:type="dxa"/>
            <w:vMerge/>
          </w:tcPr>
          <w:p w14:paraId="2F9E3280" w14:textId="77777777" w:rsidR="00472F2F" w:rsidRPr="00472F2F" w:rsidRDefault="00472F2F" w:rsidP="00472F2F">
            <w:pPr>
              <w:widowControl w:val="0"/>
              <w:jc w:val="center"/>
              <w:rPr>
                <w:rFonts w:ascii="Calibri" w:eastAsia="宋体" w:hAnsi="Calibri"/>
                <w:kern w:val="2"/>
              </w:rPr>
            </w:pPr>
          </w:p>
        </w:tc>
        <w:tc>
          <w:tcPr>
            <w:tcW w:w="6804" w:type="dxa"/>
            <w:vAlign w:val="center"/>
          </w:tcPr>
          <w:p w14:paraId="630435BE"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7.</w:t>
            </w:r>
            <w:r w:rsidRPr="00472F2F">
              <w:rPr>
                <w:rFonts w:ascii="Calibri" w:eastAsia="宋体" w:hAnsi="Calibri"/>
                <w:kern w:val="2"/>
                <w:lang w:eastAsia="zh-CN"/>
              </w:rPr>
              <w:t>在上下班高峰期间</w:t>
            </w:r>
            <w:r w:rsidRPr="00472F2F">
              <w:rPr>
                <w:rFonts w:ascii="Calibri" w:eastAsia="宋体" w:hAnsi="Calibri" w:hint="eastAsia"/>
                <w:kern w:val="2"/>
                <w:lang w:eastAsia="zh-CN"/>
              </w:rPr>
              <w:t>，</w:t>
            </w:r>
            <w:r w:rsidRPr="00472F2F">
              <w:rPr>
                <w:rFonts w:ascii="Calibri" w:eastAsia="宋体" w:hAnsi="Calibri"/>
                <w:kern w:val="2"/>
                <w:lang w:eastAsia="zh-CN"/>
              </w:rPr>
              <w:t>要有维护人员巡视电梯运行状况</w:t>
            </w:r>
            <w:r w:rsidRPr="00472F2F">
              <w:rPr>
                <w:rFonts w:ascii="Calibri" w:eastAsia="宋体" w:hAnsi="Calibri" w:hint="eastAsia"/>
                <w:kern w:val="2"/>
                <w:lang w:eastAsia="zh-CN"/>
              </w:rPr>
              <w:t>，</w:t>
            </w:r>
            <w:r w:rsidRPr="00472F2F">
              <w:rPr>
                <w:rFonts w:ascii="Calibri" w:eastAsia="宋体" w:hAnsi="Calibri"/>
                <w:kern w:val="2"/>
                <w:lang w:eastAsia="zh-CN"/>
              </w:rPr>
              <w:t>指导客户安全</w:t>
            </w:r>
            <w:r w:rsidRPr="00472F2F">
              <w:rPr>
                <w:rFonts w:ascii="Calibri" w:eastAsia="宋体" w:hAnsi="Calibri"/>
                <w:kern w:val="2"/>
                <w:lang w:eastAsia="zh-CN"/>
              </w:rPr>
              <w:t xml:space="preserve"> </w:t>
            </w:r>
            <w:r w:rsidRPr="00472F2F">
              <w:rPr>
                <w:rFonts w:ascii="Calibri" w:eastAsia="宋体" w:hAnsi="Calibri"/>
                <w:kern w:val="2"/>
                <w:lang w:eastAsia="zh-CN"/>
              </w:rPr>
              <w:t>乘梯。</w:t>
            </w:r>
          </w:p>
        </w:tc>
        <w:tc>
          <w:tcPr>
            <w:tcW w:w="975" w:type="dxa"/>
            <w:tcBorders>
              <w:right w:val="single" w:sz="10" w:space="0" w:color="000000"/>
            </w:tcBorders>
            <w:vAlign w:val="center"/>
          </w:tcPr>
          <w:p w14:paraId="338EA163"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4B59C994" w14:textId="77777777" w:rsidTr="00472F2F">
        <w:trPr>
          <w:trHeight w:val="341"/>
        </w:trPr>
        <w:tc>
          <w:tcPr>
            <w:tcW w:w="825" w:type="dxa"/>
            <w:vMerge w:val="restart"/>
            <w:tcBorders>
              <w:top w:val="single" w:sz="4" w:space="0" w:color="auto"/>
              <w:left w:val="single" w:sz="10" w:space="0" w:color="000000"/>
            </w:tcBorders>
            <w:textDirection w:val="tbRlV"/>
          </w:tcPr>
          <w:p w14:paraId="777807B8" w14:textId="77777777" w:rsidR="00472F2F" w:rsidRPr="00472F2F" w:rsidRDefault="00472F2F" w:rsidP="00472F2F">
            <w:pPr>
              <w:widowControl w:val="0"/>
              <w:ind w:left="113" w:right="113"/>
              <w:jc w:val="center"/>
              <w:rPr>
                <w:rFonts w:ascii="Calibri" w:eastAsia="宋体" w:hAnsi="Calibri"/>
                <w:kern w:val="2"/>
                <w:lang w:eastAsia="zh-CN"/>
              </w:rPr>
            </w:pPr>
            <w:r w:rsidRPr="00472F2F">
              <w:rPr>
                <w:rFonts w:ascii="Calibri" w:eastAsia="宋体" w:hAnsi="Calibri"/>
                <w:kern w:val="2"/>
                <w:lang w:eastAsia="zh-CN"/>
              </w:rPr>
              <w:t>空调采暖设备管理维护</w:t>
            </w:r>
          </w:p>
        </w:tc>
        <w:tc>
          <w:tcPr>
            <w:tcW w:w="735" w:type="dxa"/>
            <w:vMerge w:val="restart"/>
            <w:vAlign w:val="center"/>
          </w:tcPr>
          <w:p w14:paraId="52CD1E92"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10</w:t>
            </w:r>
            <w:r w:rsidRPr="00472F2F">
              <w:rPr>
                <w:rFonts w:ascii="Calibri" w:eastAsia="宋体" w:hAnsi="Calibri" w:hint="eastAsia"/>
                <w:kern w:val="2"/>
              </w:rPr>
              <w:t>分</w:t>
            </w:r>
          </w:p>
        </w:tc>
        <w:tc>
          <w:tcPr>
            <w:tcW w:w="6804" w:type="dxa"/>
            <w:vAlign w:val="center"/>
          </w:tcPr>
          <w:p w14:paraId="221ABA35"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w:t>
            </w:r>
            <w:r w:rsidRPr="00472F2F">
              <w:rPr>
                <w:rFonts w:ascii="Calibri" w:eastAsia="宋体" w:hAnsi="Calibri"/>
                <w:kern w:val="2"/>
                <w:lang w:eastAsia="zh-CN"/>
              </w:rPr>
              <w:t>保证办公区正常制冷、供暖</w:t>
            </w:r>
            <w:r w:rsidRPr="00472F2F">
              <w:rPr>
                <w:rFonts w:ascii="Calibri" w:eastAsia="宋体" w:hAnsi="Calibri" w:hint="eastAsia"/>
                <w:kern w:val="2"/>
                <w:lang w:eastAsia="zh-CN"/>
              </w:rPr>
              <w:t>，</w:t>
            </w:r>
            <w:r w:rsidRPr="00472F2F">
              <w:rPr>
                <w:rFonts w:ascii="Calibri" w:eastAsia="宋体" w:hAnsi="Calibri"/>
                <w:kern w:val="2"/>
                <w:lang w:eastAsia="zh-CN"/>
              </w:rPr>
              <w:t>对空调设备进行日常管理和养护维修。</w:t>
            </w:r>
          </w:p>
        </w:tc>
        <w:tc>
          <w:tcPr>
            <w:tcW w:w="975" w:type="dxa"/>
            <w:tcBorders>
              <w:right w:val="single" w:sz="10" w:space="0" w:color="000000"/>
            </w:tcBorders>
            <w:vAlign w:val="center"/>
          </w:tcPr>
          <w:p w14:paraId="76663DB2"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7897F63D" w14:textId="77777777" w:rsidTr="00472F2F">
        <w:trPr>
          <w:trHeight w:val="341"/>
        </w:trPr>
        <w:tc>
          <w:tcPr>
            <w:tcW w:w="825" w:type="dxa"/>
            <w:vMerge/>
            <w:tcBorders>
              <w:left w:val="single" w:sz="10" w:space="0" w:color="000000"/>
            </w:tcBorders>
          </w:tcPr>
          <w:p w14:paraId="4E970C9B" w14:textId="77777777" w:rsidR="00472F2F" w:rsidRPr="00472F2F" w:rsidRDefault="00472F2F" w:rsidP="00472F2F">
            <w:pPr>
              <w:widowControl w:val="0"/>
              <w:jc w:val="center"/>
              <w:rPr>
                <w:rFonts w:ascii="Calibri" w:eastAsia="宋体" w:hAnsi="Calibri"/>
                <w:kern w:val="2"/>
              </w:rPr>
            </w:pPr>
          </w:p>
        </w:tc>
        <w:tc>
          <w:tcPr>
            <w:tcW w:w="735" w:type="dxa"/>
            <w:vMerge/>
          </w:tcPr>
          <w:p w14:paraId="13CB67FC" w14:textId="77777777" w:rsidR="00472F2F" w:rsidRPr="00472F2F" w:rsidRDefault="00472F2F" w:rsidP="00472F2F">
            <w:pPr>
              <w:widowControl w:val="0"/>
              <w:jc w:val="center"/>
              <w:rPr>
                <w:rFonts w:ascii="Calibri" w:eastAsia="宋体" w:hAnsi="Calibri"/>
                <w:kern w:val="2"/>
              </w:rPr>
            </w:pPr>
          </w:p>
        </w:tc>
        <w:tc>
          <w:tcPr>
            <w:tcW w:w="6804" w:type="dxa"/>
          </w:tcPr>
          <w:p w14:paraId="7D60E192"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2.</w:t>
            </w:r>
            <w:r w:rsidRPr="00472F2F">
              <w:rPr>
                <w:rFonts w:ascii="Calibri" w:eastAsia="宋体" w:hAnsi="Calibri"/>
                <w:kern w:val="2"/>
                <w:lang w:eastAsia="zh-CN"/>
              </w:rPr>
              <w:t>保证空调系统、供暖设备运行正常、安全。做好运行记录</w:t>
            </w:r>
            <w:r w:rsidRPr="00472F2F">
              <w:rPr>
                <w:rFonts w:ascii="Calibri" w:eastAsia="宋体" w:hAnsi="Calibri" w:hint="eastAsia"/>
                <w:kern w:val="2"/>
                <w:lang w:eastAsia="zh-CN"/>
              </w:rPr>
              <w:t>，</w:t>
            </w:r>
            <w:r w:rsidRPr="00472F2F">
              <w:rPr>
                <w:rFonts w:ascii="Calibri" w:eastAsia="宋体" w:hAnsi="Calibri"/>
                <w:kern w:val="2"/>
                <w:lang w:eastAsia="zh-CN"/>
              </w:rPr>
              <w:t>监测油温、</w:t>
            </w:r>
            <w:r w:rsidRPr="00472F2F">
              <w:rPr>
                <w:rFonts w:ascii="Calibri" w:eastAsia="宋体" w:hAnsi="Calibri"/>
                <w:kern w:val="2"/>
                <w:lang w:eastAsia="zh-CN"/>
              </w:rPr>
              <w:t xml:space="preserve"> </w:t>
            </w:r>
            <w:r w:rsidRPr="00472F2F">
              <w:rPr>
                <w:rFonts w:ascii="Calibri" w:eastAsia="宋体" w:hAnsi="Calibri"/>
                <w:kern w:val="2"/>
                <w:lang w:eastAsia="zh-CN"/>
              </w:rPr>
              <w:t>油压、排吸气压力等</w:t>
            </w:r>
            <w:r w:rsidRPr="00472F2F">
              <w:rPr>
                <w:rFonts w:ascii="Calibri" w:eastAsia="宋体" w:hAnsi="Calibri" w:hint="eastAsia"/>
                <w:kern w:val="2"/>
                <w:lang w:eastAsia="zh-CN"/>
              </w:rPr>
              <w:t>，</w:t>
            </w:r>
            <w:r w:rsidRPr="00472F2F">
              <w:rPr>
                <w:rFonts w:ascii="Calibri" w:eastAsia="宋体" w:hAnsi="Calibri"/>
                <w:kern w:val="2"/>
                <w:lang w:eastAsia="zh-CN"/>
              </w:rPr>
              <w:t>保证正常。</w:t>
            </w:r>
          </w:p>
        </w:tc>
        <w:tc>
          <w:tcPr>
            <w:tcW w:w="975" w:type="dxa"/>
            <w:tcBorders>
              <w:right w:val="single" w:sz="10" w:space="0" w:color="000000"/>
            </w:tcBorders>
            <w:vAlign w:val="center"/>
          </w:tcPr>
          <w:p w14:paraId="08BA92A2"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34238EA8" w14:textId="77777777" w:rsidTr="00472F2F">
        <w:trPr>
          <w:trHeight w:val="341"/>
        </w:trPr>
        <w:tc>
          <w:tcPr>
            <w:tcW w:w="825" w:type="dxa"/>
            <w:vMerge/>
            <w:tcBorders>
              <w:left w:val="single" w:sz="10" w:space="0" w:color="000000"/>
            </w:tcBorders>
          </w:tcPr>
          <w:p w14:paraId="78CE747F" w14:textId="77777777" w:rsidR="00472F2F" w:rsidRPr="00472F2F" w:rsidRDefault="00472F2F" w:rsidP="00472F2F">
            <w:pPr>
              <w:widowControl w:val="0"/>
              <w:jc w:val="center"/>
              <w:rPr>
                <w:rFonts w:ascii="Calibri" w:eastAsia="宋体" w:hAnsi="Calibri"/>
                <w:kern w:val="2"/>
              </w:rPr>
            </w:pPr>
          </w:p>
        </w:tc>
        <w:tc>
          <w:tcPr>
            <w:tcW w:w="735" w:type="dxa"/>
            <w:vMerge/>
          </w:tcPr>
          <w:p w14:paraId="23583389" w14:textId="77777777" w:rsidR="00472F2F" w:rsidRPr="00472F2F" w:rsidRDefault="00472F2F" w:rsidP="00472F2F">
            <w:pPr>
              <w:widowControl w:val="0"/>
              <w:jc w:val="center"/>
              <w:rPr>
                <w:rFonts w:ascii="Calibri" w:eastAsia="宋体" w:hAnsi="Calibri"/>
                <w:kern w:val="2"/>
              </w:rPr>
            </w:pPr>
          </w:p>
        </w:tc>
        <w:tc>
          <w:tcPr>
            <w:tcW w:w="6804" w:type="dxa"/>
          </w:tcPr>
          <w:p w14:paraId="09BDCAF1"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3.</w:t>
            </w:r>
            <w:r w:rsidRPr="00472F2F">
              <w:rPr>
                <w:rFonts w:ascii="Calibri" w:eastAsia="宋体" w:hAnsi="Calibri"/>
                <w:kern w:val="2"/>
                <w:lang w:eastAsia="zh-CN"/>
              </w:rPr>
              <w:t>中央空调系统的日常运行管理按照保障使用环境、节约能源的原则进行开关</w:t>
            </w:r>
            <w:r w:rsidRPr="00472F2F">
              <w:rPr>
                <w:rFonts w:ascii="Calibri" w:eastAsia="宋体" w:hAnsi="Calibri" w:hint="eastAsia"/>
                <w:kern w:val="2"/>
                <w:lang w:eastAsia="zh-CN"/>
              </w:rPr>
              <w:t>，</w:t>
            </w:r>
            <w:r w:rsidRPr="00472F2F">
              <w:rPr>
                <w:rFonts w:ascii="Calibri" w:eastAsia="宋体" w:hAnsi="Calibri"/>
                <w:kern w:val="2"/>
                <w:lang w:eastAsia="zh-CN"/>
              </w:rPr>
              <w:t>原则上提前开机时间控制在</w:t>
            </w:r>
            <w:r w:rsidRPr="00472F2F">
              <w:rPr>
                <w:rFonts w:ascii="Calibri" w:eastAsia="宋体" w:hAnsi="Calibri"/>
                <w:kern w:val="2"/>
                <w:lang w:eastAsia="zh-CN"/>
              </w:rPr>
              <w:t>30</w:t>
            </w:r>
            <w:r w:rsidRPr="00472F2F">
              <w:rPr>
                <w:rFonts w:ascii="Calibri" w:eastAsia="宋体" w:hAnsi="Calibri"/>
                <w:kern w:val="2"/>
                <w:lang w:eastAsia="zh-CN"/>
              </w:rPr>
              <w:t>分钟内</w:t>
            </w:r>
            <w:r w:rsidRPr="00472F2F">
              <w:rPr>
                <w:rFonts w:ascii="Calibri" w:eastAsia="宋体" w:hAnsi="Calibri" w:hint="eastAsia"/>
                <w:kern w:val="2"/>
                <w:lang w:eastAsia="zh-CN"/>
              </w:rPr>
              <w:t>，</w:t>
            </w:r>
            <w:r w:rsidRPr="00472F2F">
              <w:rPr>
                <w:rFonts w:ascii="Calibri" w:eastAsia="宋体" w:hAnsi="Calibri"/>
                <w:kern w:val="2"/>
                <w:lang w:eastAsia="zh-CN"/>
              </w:rPr>
              <w:t>分体空调由使用部门自己控制</w:t>
            </w:r>
            <w:r w:rsidRPr="00472F2F">
              <w:rPr>
                <w:rFonts w:ascii="Calibri" w:eastAsia="宋体" w:hAnsi="Calibri" w:hint="eastAsia"/>
                <w:kern w:val="2"/>
                <w:lang w:eastAsia="zh-CN"/>
              </w:rPr>
              <w:t>，</w:t>
            </w:r>
            <w:r w:rsidRPr="00472F2F">
              <w:rPr>
                <w:rFonts w:ascii="Calibri" w:eastAsia="宋体" w:hAnsi="Calibri"/>
                <w:kern w:val="2"/>
                <w:lang w:eastAsia="zh-CN"/>
              </w:rPr>
              <w:t>物业公司负责合理使用的监督控制和指导。</w:t>
            </w:r>
          </w:p>
        </w:tc>
        <w:tc>
          <w:tcPr>
            <w:tcW w:w="975" w:type="dxa"/>
            <w:tcBorders>
              <w:right w:val="single" w:sz="10" w:space="0" w:color="000000"/>
            </w:tcBorders>
            <w:vAlign w:val="center"/>
          </w:tcPr>
          <w:p w14:paraId="511F2D8E"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6F0CE8A7" w14:textId="77777777" w:rsidTr="00472F2F">
        <w:trPr>
          <w:trHeight w:val="341"/>
        </w:trPr>
        <w:tc>
          <w:tcPr>
            <w:tcW w:w="825" w:type="dxa"/>
            <w:vMerge/>
            <w:tcBorders>
              <w:left w:val="single" w:sz="10" w:space="0" w:color="000000"/>
            </w:tcBorders>
          </w:tcPr>
          <w:p w14:paraId="5324965A" w14:textId="77777777" w:rsidR="00472F2F" w:rsidRPr="00472F2F" w:rsidRDefault="00472F2F" w:rsidP="00472F2F">
            <w:pPr>
              <w:widowControl w:val="0"/>
              <w:jc w:val="center"/>
              <w:rPr>
                <w:rFonts w:ascii="Calibri" w:eastAsia="宋体" w:hAnsi="Calibri"/>
                <w:kern w:val="2"/>
              </w:rPr>
            </w:pPr>
          </w:p>
        </w:tc>
        <w:tc>
          <w:tcPr>
            <w:tcW w:w="735" w:type="dxa"/>
            <w:vMerge/>
          </w:tcPr>
          <w:p w14:paraId="3DA8D3EF" w14:textId="77777777" w:rsidR="00472F2F" w:rsidRPr="00472F2F" w:rsidRDefault="00472F2F" w:rsidP="00472F2F">
            <w:pPr>
              <w:widowControl w:val="0"/>
              <w:jc w:val="center"/>
              <w:rPr>
                <w:rFonts w:ascii="Calibri" w:eastAsia="宋体" w:hAnsi="Calibri"/>
                <w:kern w:val="2"/>
              </w:rPr>
            </w:pPr>
          </w:p>
        </w:tc>
        <w:tc>
          <w:tcPr>
            <w:tcW w:w="6804" w:type="dxa"/>
          </w:tcPr>
          <w:p w14:paraId="10D75E7B"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4.</w:t>
            </w:r>
            <w:r w:rsidRPr="00472F2F">
              <w:rPr>
                <w:rFonts w:ascii="Calibri" w:eastAsia="宋体" w:hAnsi="Calibri"/>
                <w:kern w:val="2"/>
                <w:lang w:eastAsia="zh-CN"/>
              </w:rPr>
              <w:t>空调设备完好率应大于</w:t>
            </w:r>
            <w:r w:rsidRPr="00472F2F">
              <w:rPr>
                <w:rFonts w:ascii="Calibri" w:eastAsia="宋体" w:hAnsi="Calibri"/>
                <w:kern w:val="2"/>
                <w:lang w:eastAsia="zh-CN"/>
              </w:rPr>
              <w:t xml:space="preserve"> 97% </w:t>
            </w:r>
            <w:r w:rsidRPr="00472F2F">
              <w:rPr>
                <w:rFonts w:ascii="Calibri" w:eastAsia="宋体" w:hAnsi="Calibri" w:hint="eastAsia"/>
                <w:kern w:val="2"/>
                <w:lang w:eastAsia="zh-CN"/>
              </w:rPr>
              <w:t>，</w:t>
            </w:r>
            <w:r w:rsidRPr="00472F2F">
              <w:rPr>
                <w:rFonts w:ascii="Calibri" w:eastAsia="宋体" w:hAnsi="Calibri"/>
                <w:kern w:val="2"/>
                <w:lang w:eastAsia="zh-CN"/>
              </w:rPr>
              <w:t>维修及时</w:t>
            </w:r>
            <w:r w:rsidRPr="00472F2F">
              <w:rPr>
                <w:rFonts w:ascii="Calibri" w:eastAsia="宋体" w:hAnsi="Calibri" w:hint="eastAsia"/>
                <w:kern w:val="2"/>
                <w:lang w:eastAsia="zh-CN"/>
              </w:rPr>
              <w:t>，</w:t>
            </w:r>
            <w:r w:rsidRPr="00472F2F">
              <w:rPr>
                <w:rFonts w:ascii="Calibri" w:eastAsia="宋体" w:hAnsi="Calibri"/>
                <w:kern w:val="2"/>
                <w:lang w:eastAsia="zh-CN"/>
              </w:rPr>
              <w:t>影响使用时应安排在休息日或夜间进行。维修后应达到基本性能指标。</w:t>
            </w:r>
          </w:p>
        </w:tc>
        <w:tc>
          <w:tcPr>
            <w:tcW w:w="975" w:type="dxa"/>
            <w:tcBorders>
              <w:right w:val="single" w:sz="10" w:space="0" w:color="000000"/>
            </w:tcBorders>
            <w:vAlign w:val="center"/>
          </w:tcPr>
          <w:p w14:paraId="31504251"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63922867" w14:textId="77777777" w:rsidTr="00472F2F">
        <w:trPr>
          <w:trHeight w:val="341"/>
        </w:trPr>
        <w:tc>
          <w:tcPr>
            <w:tcW w:w="825" w:type="dxa"/>
            <w:vMerge/>
            <w:tcBorders>
              <w:left w:val="single" w:sz="10" w:space="0" w:color="000000"/>
            </w:tcBorders>
          </w:tcPr>
          <w:p w14:paraId="5D463698" w14:textId="77777777" w:rsidR="00472F2F" w:rsidRPr="00472F2F" w:rsidRDefault="00472F2F" w:rsidP="00472F2F">
            <w:pPr>
              <w:widowControl w:val="0"/>
              <w:jc w:val="center"/>
              <w:rPr>
                <w:rFonts w:ascii="Calibri" w:eastAsia="宋体" w:hAnsi="Calibri"/>
                <w:kern w:val="2"/>
              </w:rPr>
            </w:pPr>
          </w:p>
        </w:tc>
        <w:tc>
          <w:tcPr>
            <w:tcW w:w="735" w:type="dxa"/>
            <w:vMerge/>
          </w:tcPr>
          <w:p w14:paraId="69A93CA8" w14:textId="77777777" w:rsidR="00472F2F" w:rsidRPr="00472F2F" w:rsidRDefault="00472F2F" w:rsidP="00472F2F">
            <w:pPr>
              <w:widowControl w:val="0"/>
              <w:jc w:val="center"/>
              <w:rPr>
                <w:rFonts w:ascii="Calibri" w:eastAsia="宋体" w:hAnsi="Calibri"/>
                <w:kern w:val="2"/>
              </w:rPr>
            </w:pPr>
          </w:p>
        </w:tc>
        <w:tc>
          <w:tcPr>
            <w:tcW w:w="6804" w:type="dxa"/>
          </w:tcPr>
          <w:p w14:paraId="1C88F843"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5.</w:t>
            </w:r>
            <w:r w:rsidRPr="00472F2F">
              <w:rPr>
                <w:rFonts w:ascii="Calibri" w:eastAsia="宋体" w:hAnsi="Calibri"/>
                <w:kern w:val="2"/>
                <w:lang w:eastAsia="zh-CN"/>
              </w:rPr>
              <w:t>中央空调系统运行正常</w:t>
            </w:r>
            <w:r w:rsidRPr="00472F2F">
              <w:rPr>
                <w:rFonts w:ascii="Calibri" w:eastAsia="宋体" w:hAnsi="Calibri" w:hint="eastAsia"/>
                <w:kern w:val="2"/>
                <w:lang w:eastAsia="zh-CN"/>
              </w:rPr>
              <w:t>，</w:t>
            </w:r>
            <w:r w:rsidRPr="00472F2F">
              <w:rPr>
                <w:rFonts w:ascii="Calibri" w:eastAsia="宋体" w:hAnsi="Calibri"/>
                <w:kern w:val="2"/>
                <w:lang w:eastAsia="zh-CN"/>
              </w:rPr>
              <w:t>水塔运行正常且噪音不超标</w:t>
            </w:r>
            <w:r w:rsidRPr="00472F2F">
              <w:rPr>
                <w:rFonts w:ascii="Calibri" w:eastAsia="宋体" w:hAnsi="Calibri" w:hint="eastAsia"/>
                <w:kern w:val="2"/>
                <w:lang w:eastAsia="zh-CN"/>
              </w:rPr>
              <w:t>，</w:t>
            </w:r>
            <w:r w:rsidRPr="00472F2F">
              <w:rPr>
                <w:rFonts w:ascii="Calibri" w:eastAsia="宋体" w:hAnsi="Calibri"/>
                <w:kern w:val="2"/>
                <w:lang w:eastAsia="zh-CN"/>
              </w:rPr>
              <w:t>无滴漏水现象</w:t>
            </w:r>
            <w:r w:rsidRPr="00472F2F">
              <w:rPr>
                <w:rFonts w:ascii="Calibri" w:eastAsia="宋体" w:hAnsi="Calibri"/>
                <w:kern w:val="2"/>
                <w:lang w:eastAsia="zh-CN"/>
              </w:rPr>
              <w:t xml:space="preserve"> </w:t>
            </w:r>
            <w:r w:rsidRPr="00472F2F">
              <w:rPr>
                <w:rFonts w:ascii="Calibri" w:eastAsia="宋体" w:hAnsi="Calibri" w:hint="eastAsia"/>
                <w:kern w:val="2"/>
                <w:lang w:eastAsia="zh-CN"/>
              </w:rPr>
              <w:t>，</w:t>
            </w:r>
            <w:r w:rsidRPr="00472F2F">
              <w:rPr>
                <w:rFonts w:ascii="Calibri" w:eastAsia="宋体" w:hAnsi="Calibri"/>
                <w:kern w:val="2"/>
                <w:lang w:eastAsia="zh-CN"/>
              </w:rPr>
              <w:t>管道、阀门无跑冒滴漏现象及事故隐患。</w:t>
            </w:r>
          </w:p>
        </w:tc>
        <w:tc>
          <w:tcPr>
            <w:tcW w:w="975" w:type="dxa"/>
            <w:tcBorders>
              <w:right w:val="single" w:sz="10" w:space="0" w:color="000000"/>
            </w:tcBorders>
            <w:vAlign w:val="center"/>
          </w:tcPr>
          <w:p w14:paraId="4DA8E626"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w:t>
            </w:r>
          </w:p>
        </w:tc>
      </w:tr>
      <w:tr w:rsidR="00472F2F" w:rsidRPr="00472F2F" w14:paraId="3CD72F1C" w14:textId="77777777" w:rsidTr="00472F2F">
        <w:trPr>
          <w:trHeight w:val="341"/>
        </w:trPr>
        <w:tc>
          <w:tcPr>
            <w:tcW w:w="825" w:type="dxa"/>
            <w:vMerge/>
            <w:tcBorders>
              <w:left w:val="single" w:sz="10" w:space="0" w:color="000000"/>
            </w:tcBorders>
          </w:tcPr>
          <w:p w14:paraId="7924E722" w14:textId="77777777" w:rsidR="00472F2F" w:rsidRPr="00472F2F" w:rsidRDefault="00472F2F" w:rsidP="00472F2F">
            <w:pPr>
              <w:widowControl w:val="0"/>
              <w:jc w:val="center"/>
              <w:rPr>
                <w:rFonts w:ascii="Calibri" w:eastAsia="宋体" w:hAnsi="Calibri"/>
                <w:kern w:val="2"/>
              </w:rPr>
            </w:pPr>
          </w:p>
        </w:tc>
        <w:tc>
          <w:tcPr>
            <w:tcW w:w="735" w:type="dxa"/>
            <w:vMerge/>
          </w:tcPr>
          <w:p w14:paraId="17C3FCE3" w14:textId="77777777" w:rsidR="00472F2F" w:rsidRPr="00472F2F" w:rsidRDefault="00472F2F" w:rsidP="00472F2F">
            <w:pPr>
              <w:widowControl w:val="0"/>
              <w:jc w:val="center"/>
              <w:rPr>
                <w:rFonts w:ascii="Calibri" w:eastAsia="宋体" w:hAnsi="Calibri"/>
                <w:kern w:val="2"/>
              </w:rPr>
            </w:pPr>
          </w:p>
        </w:tc>
        <w:tc>
          <w:tcPr>
            <w:tcW w:w="6804" w:type="dxa"/>
          </w:tcPr>
          <w:p w14:paraId="54C95BEB"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6.</w:t>
            </w:r>
            <w:r w:rsidRPr="00472F2F">
              <w:rPr>
                <w:rFonts w:ascii="Calibri" w:eastAsia="宋体" w:hAnsi="Calibri"/>
                <w:kern w:val="2"/>
                <w:lang w:eastAsia="zh-CN"/>
              </w:rPr>
              <w:t>中央空调系统出现运行故障后</w:t>
            </w:r>
            <w:r w:rsidRPr="00472F2F">
              <w:rPr>
                <w:rFonts w:ascii="Calibri" w:eastAsia="宋体" w:hAnsi="Calibri" w:hint="eastAsia"/>
                <w:kern w:val="2"/>
                <w:lang w:eastAsia="zh-CN"/>
              </w:rPr>
              <w:t>，</w:t>
            </w:r>
            <w:r w:rsidRPr="00472F2F">
              <w:rPr>
                <w:rFonts w:ascii="Calibri" w:eastAsia="宋体" w:hAnsi="Calibri"/>
                <w:kern w:val="2"/>
                <w:lang w:eastAsia="zh-CN"/>
              </w:rPr>
              <w:t>维修人员在规定时间内到达现场维修。</w:t>
            </w:r>
          </w:p>
        </w:tc>
        <w:tc>
          <w:tcPr>
            <w:tcW w:w="975" w:type="dxa"/>
            <w:tcBorders>
              <w:right w:val="single" w:sz="10" w:space="0" w:color="000000"/>
            </w:tcBorders>
            <w:vAlign w:val="center"/>
          </w:tcPr>
          <w:p w14:paraId="4BD81CD7"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4F824691" w14:textId="77777777" w:rsidTr="00472F2F">
        <w:trPr>
          <w:trHeight w:val="294"/>
        </w:trPr>
        <w:tc>
          <w:tcPr>
            <w:tcW w:w="825" w:type="dxa"/>
            <w:vMerge/>
            <w:tcBorders>
              <w:left w:val="single" w:sz="10" w:space="0" w:color="000000"/>
            </w:tcBorders>
          </w:tcPr>
          <w:p w14:paraId="26371832" w14:textId="77777777" w:rsidR="00472F2F" w:rsidRPr="00472F2F" w:rsidRDefault="00472F2F" w:rsidP="00472F2F">
            <w:pPr>
              <w:widowControl w:val="0"/>
              <w:jc w:val="center"/>
              <w:rPr>
                <w:rFonts w:ascii="Calibri" w:eastAsia="宋体" w:hAnsi="Calibri"/>
                <w:kern w:val="2"/>
              </w:rPr>
            </w:pPr>
          </w:p>
        </w:tc>
        <w:tc>
          <w:tcPr>
            <w:tcW w:w="735" w:type="dxa"/>
            <w:vMerge/>
          </w:tcPr>
          <w:p w14:paraId="2AA7F388" w14:textId="77777777" w:rsidR="00472F2F" w:rsidRPr="00472F2F" w:rsidRDefault="00472F2F" w:rsidP="00472F2F">
            <w:pPr>
              <w:widowControl w:val="0"/>
              <w:jc w:val="center"/>
              <w:rPr>
                <w:rFonts w:ascii="Calibri" w:eastAsia="宋体" w:hAnsi="Calibri"/>
                <w:kern w:val="2"/>
              </w:rPr>
            </w:pPr>
          </w:p>
        </w:tc>
        <w:tc>
          <w:tcPr>
            <w:tcW w:w="6804" w:type="dxa"/>
          </w:tcPr>
          <w:p w14:paraId="0836792F"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7.</w:t>
            </w:r>
            <w:r w:rsidRPr="00472F2F">
              <w:rPr>
                <w:rFonts w:ascii="Calibri" w:eastAsia="宋体" w:hAnsi="Calibri"/>
                <w:kern w:val="2"/>
                <w:lang w:eastAsia="zh-CN"/>
              </w:rPr>
              <w:t>制订中央空调发生故障应急处理方案。</w:t>
            </w:r>
          </w:p>
        </w:tc>
        <w:tc>
          <w:tcPr>
            <w:tcW w:w="975" w:type="dxa"/>
            <w:tcBorders>
              <w:right w:val="single" w:sz="10" w:space="0" w:color="000000"/>
            </w:tcBorders>
            <w:vAlign w:val="center"/>
          </w:tcPr>
          <w:p w14:paraId="2CD3AC35"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14B471C0" w14:textId="77777777" w:rsidTr="00472F2F">
        <w:trPr>
          <w:trHeight w:val="341"/>
        </w:trPr>
        <w:tc>
          <w:tcPr>
            <w:tcW w:w="825" w:type="dxa"/>
            <w:vMerge/>
            <w:tcBorders>
              <w:left w:val="single" w:sz="10" w:space="0" w:color="000000"/>
            </w:tcBorders>
          </w:tcPr>
          <w:p w14:paraId="53DA164C" w14:textId="77777777" w:rsidR="00472F2F" w:rsidRPr="00472F2F" w:rsidRDefault="00472F2F" w:rsidP="00472F2F">
            <w:pPr>
              <w:widowControl w:val="0"/>
              <w:jc w:val="center"/>
              <w:rPr>
                <w:rFonts w:ascii="Calibri" w:eastAsia="宋体" w:hAnsi="Calibri"/>
                <w:kern w:val="2"/>
              </w:rPr>
            </w:pPr>
          </w:p>
        </w:tc>
        <w:tc>
          <w:tcPr>
            <w:tcW w:w="735" w:type="dxa"/>
            <w:vMerge/>
          </w:tcPr>
          <w:p w14:paraId="7096317B" w14:textId="77777777" w:rsidR="00472F2F" w:rsidRPr="00472F2F" w:rsidRDefault="00472F2F" w:rsidP="00472F2F">
            <w:pPr>
              <w:widowControl w:val="0"/>
              <w:jc w:val="center"/>
              <w:rPr>
                <w:rFonts w:ascii="Calibri" w:eastAsia="宋体" w:hAnsi="Calibri"/>
                <w:kern w:val="2"/>
              </w:rPr>
            </w:pPr>
          </w:p>
        </w:tc>
        <w:tc>
          <w:tcPr>
            <w:tcW w:w="6804" w:type="dxa"/>
          </w:tcPr>
          <w:p w14:paraId="4CF52DA6"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8.</w:t>
            </w:r>
            <w:r w:rsidRPr="00472F2F">
              <w:rPr>
                <w:rFonts w:ascii="Calibri" w:eastAsia="宋体" w:hAnsi="Calibri"/>
                <w:kern w:val="2"/>
                <w:lang w:eastAsia="zh-CN"/>
              </w:rPr>
              <w:t>室内空调温度的设置</w:t>
            </w:r>
            <w:r w:rsidRPr="00472F2F">
              <w:rPr>
                <w:rFonts w:ascii="Calibri" w:eastAsia="宋体" w:hAnsi="Calibri" w:hint="eastAsia"/>
                <w:kern w:val="2"/>
                <w:lang w:eastAsia="zh-CN"/>
              </w:rPr>
              <w:t>，</w:t>
            </w:r>
            <w:r w:rsidRPr="00472F2F">
              <w:rPr>
                <w:rFonts w:ascii="Calibri" w:eastAsia="宋体" w:hAnsi="Calibri"/>
                <w:kern w:val="2"/>
                <w:lang w:eastAsia="zh-CN"/>
              </w:rPr>
              <w:t>冬季不得高于</w:t>
            </w:r>
            <w:r w:rsidRPr="00472F2F">
              <w:rPr>
                <w:rFonts w:ascii="Calibri" w:eastAsia="宋体" w:hAnsi="Calibri"/>
                <w:kern w:val="2"/>
                <w:lang w:eastAsia="zh-CN"/>
              </w:rPr>
              <w:t xml:space="preserve"> 20</w:t>
            </w:r>
            <w:r w:rsidRPr="00472F2F">
              <w:rPr>
                <w:rFonts w:ascii="宋体" w:eastAsia="宋体" w:hAnsi="宋体" w:cs="宋体" w:hint="eastAsia"/>
                <w:kern w:val="2"/>
                <w:lang w:eastAsia="zh-CN"/>
              </w:rPr>
              <w:t>℃</w:t>
            </w:r>
            <w:r w:rsidRPr="00472F2F">
              <w:rPr>
                <w:rFonts w:ascii="Calibri" w:eastAsia="宋体" w:hAnsi="Calibri"/>
                <w:kern w:val="2"/>
                <w:lang w:eastAsia="zh-CN"/>
              </w:rPr>
              <w:t>夏季期间不能低于</w:t>
            </w:r>
            <w:r w:rsidRPr="00472F2F">
              <w:rPr>
                <w:rFonts w:ascii="Calibri" w:eastAsia="宋体" w:hAnsi="Calibri"/>
                <w:kern w:val="2"/>
                <w:lang w:eastAsia="zh-CN"/>
              </w:rPr>
              <w:t xml:space="preserve"> 26</w:t>
            </w:r>
            <w:r w:rsidRPr="00472F2F">
              <w:rPr>
                <w:rFonts w:ascii="宋体" w:eastAsia="宋体" w:hAnsi="宋体" w:cs="宋体" w:hint="eastAsia"/>
                <w:kern w:val="2"/>
                <w:lang w:eastAsia="zh-CN"/>
              </w:rPr>
              <w:t>℃</w:t>
            </w:r>
            <w:r w:rsidRPr="00472F2F">
              <w:rPr>
                <w:rFonts w:ascii="Calibri" w:eastAsia="宋体" w:hAnsi="Calibri"/>
                <w:kern w:val="2"/>
                <w:lang w:eastAsia="zh-CN"/>
              </w:rPr>
              <w:t>。</w:t>
            </w:r>
          </w:p>
        </w:tc>
        <w:tc>
          <w:tcPr>
            <w:tcW w:w="975" w:type="dxa"/>
            <w:tcBorders>
              <w:right w:val="single" w:sz="10" w:space="0" w:color="000000"/>
            </w:tcBorders>
            <w:vAlign w:val="center"/>
          </w:tcPr>
          <w:p w14:paraId="74E51DC8"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697E6CA9" w14:textId="77777777" w:rsidTr="00472F2F">
        <w:trPr>
          <w:trHeight w:val="252"/>
        </w:trPr>
        <w:tc>
          <w:tcPr>
            <w:tcW w:w="825" w:type="dxa"/>
            <w:vMerge/>
            <w:tcBorders>
              <w:left w:val="single" w:sz="10" w:space="0" w:color="000000"/>
              <w:bottom w:val="single" w:sz="4" w:space="0" w:color="auto"/>
            </w:tcBorders>
          </w:tcPr>
          <w:p w14:paraId="697CA266" w14:textId="77777777" w:rsidR="00472F2F" w:rsidRPr="00472F2F" w:rsidRDefault="00472F2F" w:rsidP="00472F2F">
            <w:pPr>
              <w:widowControl w:val="0"/>
              <w:jc w:val="center"/>
              <w:rPr>
                <w:rFonts w:ascii="Calibri" w:eastAsia="宋体" w:hAnsi="Calibri"/>
                <w:kern w:val="2"/>
              </w:rPr>
            </w:pPr>
          </w:p>
        </w:tc>
        <w:tc>
          <w:tcPr>
            <w:tcW w:w="735" w:type="dxa"/>
            <w:vMerge/>
          </w:tcPr>
          <w:p w14:paraId="6D6F001D" w14:textId="77777777" w:rsidR="00472F2F" w:rsidRPr="00472F2F" w:rsidRDefault="00472F2F" w:rsidP="00472F2F">
            <w:pPr>
              <w:widowControl w:val="0"/>
              <w:jc w:val="center"/>
              <w:rPr>
                <w:rFonts w:ascii="Calibri" w:eastAsia="宋体" w:hAnsi="Calibri"/>
                <w:kern w:val="2"/>
              </w:rPr>
            </w:pPr>
          </w:p>
        </w:tc>
        <w:tc>
          <w:tcPr>
            <w:tcW w:w="6804" w:type="dxa"/>
          </w:tcPr>
          <w:p w14:paraId="5664494D"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9.</w:t>
            </w:r>
            <w:r w:rsidRPr="00472F2F">
              <w:rPr>
                <w:rFonts w:ascii="Calibri" w:eastAsia="宋体" w:hAnsi="Calibri"/>
                <w:kern w:val="2"/>
                <w:lang w:eastAsia="zh-CN"/>
              </w:rPr>
              <w:t>采暖换热站设施设备的运行维护。</w:t>
            </w:r>
          </w:p>
        </w:tc>
        <w:tc>
          <w:tcPr>
            <w:tcW w:w="975" w:type="dxa"/>
            <w:tcBorders>
              <w:right w:val="single" w:sz="10" w:space="0" w:color="000000"/>
            </w:tcBorders>
            <w:vAlign w:val="center"/>
          </w:tcPr>
          <w:p w14:paraId="605CF70C"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kern w:val="2"/>
              </w:rPr>
              <w:t>1</w:t>
            </w:r>
          </w:p>
        </w:tc>
      </w:tr>
      <w:tr w:rsidR="00472F2F" w:rsidRPr="00472F2F" w14:paraId="71DB2CD2" w14:textId="77777777" w:rsidTr="00472F2F">
        <w:trPr>
          <w:trHeight w:val="341"/>
        </w:trPr>
        <w:tc>
          <w:tcPr>
            <w:tcW w:w="825" w:type="dxa"/>
            <w:vMerge w:val="restart"/>
            <w:tcBorders>
              <w:top w:val="single" w:sz="4" w:space="0" w:color="auto"/>
              <w:left w:val="single" w:sz="10" w:space="0" w:color="000000"/>
            </w:tcBorders>
            <w:vAlign w:val="center"/>
          </w:tcPr>
          <w:p w14:paraId="321B7F6A" w14:textId="77777777" w:rsidR="00472F2F" w:rsidRPr="00472F2F" w:rsidRDefault="00472F2F" w:rsidP="00472F2F">
            <w:pPr>
              <w:widowControl w:val="0"/>
              <w:ind w:left="113" w:right="113"/>
              <w:jc w:val="center"/>
              <w:rPr>
                <w:rFonts w:ascii="Calibri" w:eastAsia="宋体" w:hAnsi="Calibri"/>
                <w:kern w:val="2"/>
              </w:rPr>
            </w:pPr>
            <w:r w:rsidRPr="00472F2F">
              <w:rPr>
                <w:rFonts w:ascii="Calibri" w:eastAsia="宋体" w:hAnsi="Calibri"/>
                <w:kern w:val="2"/>
              </w:rPr>
              <w:lastRenderedPageBreak/>
              <w:t>公</w:t>
            </w:r>
          </w:p>
          <w:p w14:paraId="63F3CE30" w14:textId="77777777" w:rsidR="00472F2F" w:rsidRPr="00472F2F" w:rsidRDefault="00472F2F" w:rsidP="00472F2F">
            <w:pPr>
              <w:widowControl w:val="0"/>
              <w:ind w:left="113" w:right="113"/>
              <w:jc w:val="center"/>
              <w:rPr>
                <w:rFonts w:ascii="Calibri" w:eastAsia="宋体" w:hAnsi="Calibri"/>
                <w:kern w:val="2"/>
              </w:rPr>
            </w:pPr>
            <w:r w:rsidRPr="00472F2F">
              <w:rPr>
                <w:rFonts w:ascii="Calibri" w:eastAsia="宋体" w:hAnsi="Calibri"/>
                <w:kern w:val="2"/>
              </w:rPr>
              <w:t>共</w:t>
            </w:r>
          </w:p>
          <w:p w14:paraId="1B39E89F" w14:textId="77777777" w:rsidR="00472F2F" w:rsidRPr="00472F2F" w:rsidRDefault="00472F2F" w:rsidP="00472F2F">
            <w:pPr>
              <w:widowControl w:val="0"/>
              <w:ind w:left="113" w:right="113"/>
              <w:jc w:val="center"/>
              <w:rPr>
                <w:rFonts w:ascii="Calibri" w:eastAsia="宋体" w:hAnsi="Calibri"/>
                <w:kern w:val="2"/>
              </w:rPr>
            </w:pPr>
            <w:r w:rsidRPr="00472F2F">
              <w:rPr>
                <w:rFonts w:ascii="Calibri" w:eastAsia="宋体" w:hAnsi="Calibri"/>
                <w:kern w:val="2"/>
              </w:rPr>
              <w:t>秩</w:t>
            </w:r>
          </w:p>
          <w:p w14:paraId="179DE5CB" w14:textId="77777777" w:rsidR="00472F2F" w:rsidRPr="00472F2F" w:rsidRDefault="00472F2F" w:rsidP="00472F2F">
            <w:pPr>
              <w:widowControl w:val="0"/>
              <w:ind w:left="113" w:right="113"/>
              <w:jc w:val="center"/>
              <w:rPr>
                <w:rFonts w:ascii="Calibri" w:eastAsia="宋体" w:hAnsi="Calibri"/>
                <w:kern w:val="2"/>
              </w:rPr>
            </w:pPr>
            <w:r w:rsidRPr="00472F2F">
              <w:rPr>
                <w:rFonts w:ascii="Calibri" w:eastAsia="宋体" w:hAnsi="Calibri"/>
                <w:kern w:val="2"/>
              </w:rPr>
              <w:t>序</w:t>
            </w:r>
          </w:p>
          <w:p w14:paraId="1F8561E8" w14:textId="77777777" w:rsidR="00472F2F" w:rsidRPr="00472F2F" w:rsidRDefault="00472F2F" w:rsidP="00472F2F">
            <w:pPr>
              <w:widowControl w:val="0"/>
              <w:ind w:left="113" w:right="113"/>
              <w:jc w:val="center"/>
              <w:rPr>
                <w:rFonts w:ascii="Calibri" w:eastAsia="宋体" w:hAnsi="Calibri"/>
                <w:kern w:val="2"/>
              </w:rPr>
            </w:pPr>
            <w:r w:rsidRPr="00472F2F">
              <w:rPr>
                <w:rFonts w:ascii="Calibri" w:eastAsia="宋体" w:hAnsi="Calibri"/>
                <w:kern w:val="2"/>
              </w:rPr>
              <w:t>管</w:t>
            </w:r>
          </w:p>
          <w:p w14:paraId="5B09CDDB" w14:textId="77777777" w:rsidR="00472F2F" w:rsidRPr="00472F2F" w:rsidRDefault="00472F2F" w:rsidP="00472F2F">
            <w:pPr>
              <w:widowControl w:val="0"/>
              <w:ind w:left="113" w:right="113"/>
              <w:jc w:val="center"/>
              <w:rPr>
                <w:rFonts w:ascii="Calibri" w:eastAsia="宋体" w:hAnsi="Calibri"/>
                <w:kern w:val="2"/>
              </w:rPr>
            </w:pPr>
            <w:r w:rsidRPr="00472F2F">
              <w:rPr>
                <w:rFonts w:ascii="Calibri" w:eastAsia="宋体" w:hAnsi="Calibri"/>
                <w:kern w:val="2"/>
              </w:rPr>
              <w:t>理</w:t>
            </w:r>
          </w:p>
          <w:p w14:paraId="222B3CD4" w14:textId="77777777" w:rsidR="00472F2F" w:rsidRPr="00472F2F" w:rsidRDefault="00472F2F" w:rsidP="00472F2F">
            <w:pPr>
              <w:widowControl w:val="0"/>
              <w:ind w:left="113" w:right="113"/>
              <w:jc w:val="center"/>
              <w:rPr>
                <w:rFonts w:ascii="Calibri" w:eastAsia="宋体" w:hAnsi="Calibri"/>
                <w:kern w:val="2"/>
              </w:rPr>
            </w:pPr>
            <w:r w:rsidRPr="00472F2F">
              <w:rPr>
                <w:rFonts w:ascii="Calibri" w:eastAsia="宋体" w:hAnsi="Calibri"/>
                <w:kern w:val="2"/>
              </w:rPr>
              <w:t>服</w:t>
            </w:r>
          </w:p>
          <w:p w14:paraId="6FC94490" w14:textId="77777777" w:rsidR="00472F2F" w:rsidRPr="00472F2F" w:rsidRDefault="00472F2F" w:rsidP="00472F2F">
            <w:pPr>
              <w:widowControl w:val="0"/>
              <w:ind w:left="113" w:right="113"/>
              <w:jc w:val="center"/>
              <w:rPr>
                <w:rFonts w:ascii="Calibri" w:eastAsia="宋体" w:hAnsi="Calibri"/>
                <w:kern w:val="2"/>
              </w:rPr>
            </w:pPr>
            <w:r w:rsidRPr="00472F2F">
              <w:rPr>
                <w:rFonts w:ascii="Calibri" w:eastAsia="宋体" w:hAnsi="Calibri"/>
                <w:kern w:val="2"/>
              </w:rPr>
              <w:t>务</w:t>
            </w:r>
          </w:p>
        </w:tc>
        <w:tc>
          <w:tcPr>
            <w:tcW w:w="735" w:type="dxa"/>
            <w:vMerge w:val="restart"/>
            <w:vAlign w:val="center"/>
          </w:tcPr>
          <w:p w14:paraId="17584752" w14:textId="77777777" w:rsidR="00472F2F" w:rsidRPr="00472F2F" w:rsidRDefault="00472F2F" w:rsidP="00472F2F">
            <w:pPr>
              <w:widowControl w:val="0"/>
              <w:jc w:val="center"/>
              <w:rPr>
                <w:rFonts w:ascii="Calibri" w:eastAsia="宋体" w:hAnsi="Calibri"/>
                <w:kern w:val="2"/>
              </w:rPr>
            </w:pPr>
            <w:r w:rsidRPr="00472F2F">
              <w:rPr>
                <w:rFonts w:ascii="Calibri" w:eastAsia="宋体" w:hAnsi="Calibri" w:hint="eastAsia"/>
                <w:kern w:val="2"/>
              </w:rPr>
              <w:t>25</w:t>
            </w:r>
            <w:r w:rsidRPr="00472F2F">
              <w:rPr>
                <w:rFonts w:ascii="Calibri" w:eastAsia="宋体" w:hAnsi="Calibri" w:hint="eastAsia"/>
                <w:kern w:val="2"/>
              </w:rPr>
              <w:t>分</w:t>
            </w:r>
          </w:p>
        </w:tc>
        <w:tc>
          <w:tcPr>
            <w:tcW w:w="6804" w:type="dxa"/>
          </w:tcPr>
          <w:p w14:paraId="30B4C3C5"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w:t>
            </w:r>
            <w:r w:rsidRPr="00472F2F">
              <w:rPr>
                <w:rFonts w:ascii="Calibri" w:eastAsia="宋体" w:hAnsi="Calibri"/>
                <w:kern w:val="2"/>
                <w:lang w:eastAsia="zh-CN"/>
              </w:rPr>
              <w:t>公共秩序维护管理范围和内容</w:t>
            </w:r>
            <w:r w:rsidRPr="00472F2F">
              <w:rPr>
                <w:rFonts w:ascii="Calibri" w:eastAsia="宋体" w:hAnsi="Calibri"/>
                <w:kern w:val="2"/>
                <w:lang w:eastAsia="zh-CN"/>
              </w:rPr>
              <w:t xml:space="preserve"> </w:t>
            </w:r>
            <w:r w:rsidRPr="00472F2F">
              <w:rPr>
                <w:rFonts w:ascii="Calibri" w:eastAsia="宋体" w:hAnsi="Calibri"/>
                <w:kern w:val="2"/>
                <w:lang w:eastAsia="zh-CN"/>
              </w:rPr>
              <w:t>：负责管理区域内的防火、</w:t>
            </w:r>
            <w:r w:rsidRPr="00472F2F">
              <w:rPr>
                <w:rFonts w:ascii="Calibri" w:eastAsia="宋体" w:hAnsi="Calibri"/>
                <w:kern w:val="2"/>
                <w:lang w:eastAsia="zh-CN"/>
              </w:rPr>
              <w:t xml:space="preserve"> </w:t>
            </w:r>
            <w:r w:rsidRPr="00472F2F">
              <w:rPr>
                <w:rFonts w:ascii="Calibri" w:eastAsia="宋体" w:hAnsi="Calibri"/>
                <w:kern w:val="2"/>
                <w:lang w:eastAsia="zh-CN"/>
              </w:rPr>
              <w:t>防盗、防破坏、防事故、防人身伤害</w:t>
            </w:r>
            <w:r w:rsidRPr="00472F2F">
              <w:rPr>
                <w:rFonts w:ascii="Calibri" w:eastAsia="宋体" w:hAnsi="Calibri" w:hint="eastAsia"/>
                <w:kern w:val="2"/>
                <w:lang w:eastAsia="zh-CN"/>
              </w:rPr>
              <w:t>，</w:t>
            </w:r>
            <w:r w:rsidRPr="00472F2F">
              <w:rPr>
                <w:rFonts w:ascii="Calibri" w:eastAsia="宋体" w:hAnsi="Calibri"/>
                <w:kern w:val="2"/>
                <w:lang w:eastAsia="zh-CN"/>
              </w:rPr>
              <w:t>维护管理区域内正常的生产和办公秩序</w:t>
            </w:r>
            <w:r w:rsidRPr="00472F2F">
              <w:rPr>
                <w:rFonts w:ascii="Calibri" w:eastAsia="宋体" w:hAnsi="Calibri"/>
                <w:kern w:val="2"/>
                <w:lang w:eastAsia="zh-CN"/>
              </w:rPr>
              <w:t xml:space="preserve"> </w:t>
            </w:r>
            <w:r w:rsidRPr="00472F2F">
              <w:rPr>
                <w:rFonts w:ascii="Calibri" w:eastAsia="宋体" w:hAnsi="Calibri"/>
                <w:kern w:val="2"/>
                <w:lang w:eastAsia="zh-CN"/>
              </w:rPr>
              <w:t>，以及为达到上述目标必须开展的制度建设、内部培训、队伍训练、监督检查、宣传教育、计划总结等管理性、辅助性工作。</w:t>
            </w:r>
          </w:p>
        </w:tc>
        <w:tc>
          <w:tcPr>
            <w:tcW w:w="975" w:type="dxa"/>
            <w:tcBorders>
              <w:right w:val="single" w:sz="10" w:space="0" w:color="000000"/>
            </w:tcBorders>
            <w:vAlign w:val="center"/>
          </w:tcPr>
          <w:p w14:paraId="21C73223"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kern w:val="2"/>
              </w:rPr>
              <w:t>1</w:t>
            </w:r>
          </w:p>
        </w:tc>
      </w:tr>
      <w:tr w:rsidR="00472F2F" w:rsidRPr="00472F2F" w14:paraId="130CF6C5" w14:textId="77777777" w:rsidTr="00472F2F">
        <w:trPr>
          <w:trHeight w:val="341"/>
        </w:trPr>
        <w:tc>
          <w:tcPr>
            <w:tcW w:w="825" w:type="dxa"/>
            <w:vMerge/>
            <w:tcBorders>
              <w:left w:val="single" w:sz="10" w:space="0" w:color="000000"/>
            </w:tcBorders>
          </w:tcPr>
          <w:p w14:paraId="005378C4" w14:textId="77777777" w:rsidR="00472F2F" w:rsidRPr="00472F2F" w:rsidRDefault="00472F2F" w:rsidP="00472F2F">
            <w:pPr>
              <w:widowControl w:val="0"/>
              <w:jc w:val="center"/>
              <w:rPr>
                <w:rFonts w:ascii="Calibri" w:eastAsia="宋体" w:hAnsi="Calibri"/>
                <w:kern w:val="2"/>
              </w:rPr>
            </w:pPr>
          </w:p>
        </w:tc>
        <w:tc>
          <w:tcPr>
            <w:tcW w:w="735" w:type="dxa"/>
            <w:vMerge/>
          </w:tcPr>
          <w:p w14:paraId="1D4CB013" w14:textId="77777777" w:rsidR="00472F2F" w:rsidRPr="00472F2F" w:rsidRDefault="00472F2F" w:rsidP="00472F2F">
            <w:pPr>
              <w:widowControl w:val="0"/>
              <w:jc w:val="center"/>
              <w:rPr>
                <w:rFonts w:ascii="Calibri" w:eastAsia="宋体" w:hAnsi="Calibri"/>
                <w:kern w:val="2"/>
              </w:rPr>
            </w:pPr>
          </w:p>
        </w:tc>
        <w:tc>
          <w:tcPr>
            <w:tcW w:w="6804" w:type="dxa"/>
          </w:tcPr>
          <w:p w14:paraId="220B9D93"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2.</w:t>
            </w:r>
            <w:r w:rsidRPr="00472F2F">
              <w:rPr>
                <w:rFonts w:ascii="Calibri" w:eastAsia="宋体" w:hAnsi="Calibri"/>
                <w:kern w:val="2"/>
                <w:lang w:eastAsia="zh-CN"/>
              </w:rPr>
              <w:t>各类业务由采购</w:t>
            </w:r>
            <w:proofErr w:type="gramStart"/>
            <w:r w:rsidRPr="00472F2F">
              <w:rPr>
                <w:rFonts w:ascii="Calibri" w:eastAsia="宋体" w:hAnsi="Calibri"/>
                <w:kern w:val="2"/>
                <w:lang w:eastAsia="zh-CN"/>
              </w:rPr>
              <w:t>人制</w:t>
            </w:r>
            <w:proofErr w:type="gramEnd"/>
            <w:r w:rsidRPr="00472F2F">
              <w:rPr>
                <w:rFonts w:ascii="Calibri" w:eastAsia="宋体" w:hAnsi="Calibri"/>
                <w:kern w:val="2"/>
                <w:lang w:eastAsia="zh-CN"/>
              </w:rPr>
              <w:t>定工作目标、质量标准和考核标准</w:t>
            </w:r>
            <w:r w:rsidRPr="00472F2F">
              <w:rPr>
                <w:rFonts w:ascii="Calibri" w:eastAsia="宋体" w:hAnsi="Calibri" w:hint="eastAsia"/>
                <w:kern w:val="2"/>
                <w:lang w:eastAsia="zh-CN"/>
              </w:rPr>
              <w:t>，</w:t>
            </w:r>
            <w:r w:rsidRPr="00472F2F">
              <w:rPr>
                <w:rFonts w:ascii="Calibri" w:eastAsia="宋体" w:hAnsi="Calibri"/>
                <w:kern w:val="2"/>
                <w:lang w:eastAsia="zh-CN"/>
              </w:rPr>
              <w:t>由物业服务供方具体制订规范流程</w:t>
            </w:r>
            <w:r w:rsidRPr="00472F2F">
              <w:rPr>
                <w:rFonts w:ascii="Calibri" w:eastAsia="宋体" w:hAnsi="Calibri" w:hint="eastAsia"/>
                <w:kern w:val="2"/>
                <w:lang w:eastAsia="zh-CN"/>
              </w:rPr>
              <w:t>，</w:t>
            </w:r>
            <w:r w:rsidRPr="00472F2F">
              <w:rPr>
                <w:rFonts w:ascii="Calibri" w:eastAsia="宋体" w:hAnsi="Calibri"/>
                <w:kern w:val="2"/>
                <w:lang w:eastAsia="zh-CN"/>
              </w:rPr>
              <w:t>执行和操作</w:t>
            </w:r>
            <w:r w:rsidRPr="00472F2F">
              <w:rPr>
                <w:rFonts w:ascii="Calibri" w:eastAsia="宋体" w:hAnsi="Calibri" w:hint="eastAsia"/>
                <w:kern w:val="2"/>
                <w:lang w:eastAsia="zh-CN"/>
              </w:rPr>
              <w:t>，</w:t>
            </w:r>
            <w:r w:rsidRPr="00472F2F">
              <w:rPr>
                <w:rFonts w:ascii="Calibri" w:eastAsia="宋体" w:hAnsi="Calibri"/>
                <w:kern w:val="2"/>
                <w:lang w:eastAsia="zh-CN"/>
              </w:rPr>
              <w:t>物业服务供方对工作目标负责。</w:t>
            </w:r>
          </w:p>
        </w:tc>
        <w:tc>
          <w:tcPr>
            <w:tcW w:w="975" w:type="dxa"/>
            <w:tcBorders>
              <w:right w:val="single" w:sz="10" w:space="0" w:color="000000"/>
            </w:tcBorders>
            <w:vAlign w:val="center"/>
          </w:tcPr>
          <w:p w14:paraId="32A8DC02"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hint="eastAsia"/>
                <w:kern w:val="2"/>
              </w:rPr>
              <w:t>2</w:t>
            </w:r>
          </w:p>
        </w:tc>
      </w:tr>
      <w:tr w:rsidR="00472F2F" w:rsidRPr="00472F2F" w14:paraId="7A007EBB" w14:textId="77777777" w:rsidTr="00472F2F">
        <w:trPr>
          <w:trHeight w:val="1867"/>
        </w:trPr>
        <w:tc>
          <w:tcPr>
            <w:tcW w:w="825" w:type="dxa"/>
            <w:vMerge/>
            <w:tcBorders>
              <w:left w:val="single" w:sz="10" w:space="0" w:color="000000"/>
            </w:tcBorders>
          </w:tcPr>
          <w:p w14:paraId="7363A653" w14:textId="77777777" w:rsidR="00472F2F" w:rsidRPr="00472F2F" w:rsidRDefault="00472F2F" w:rsidP="00472F2F">
            <w:pPr>
              <w:widowControl w:val="0"/>
              <w:jc w:val="center"/>
              <w:rPr>
                <w:rFonts w:ascii="Calibri" w:eastAsia="宋体" w:hAnsi="Calibri"/>
                <w:kern w:val="2"/>
              </w:rPr>
            </w:pPr>
          </w:p>
        </w:tc>
        <w:tc>
          <w:tcPr>
            <w:tcW w:w="735" w:type="dxa"/>
            <w:vMerge/>
          </w:tcPr>
          <w:p w14:paraId="50F0B849" w14:textId="77777777" w:rsidR="00472F2F" w:rsidRPr="00472F2F" w:rsidRDefault="00472F2F" w:rsidP="00472F2F">
            <w:pPr>
              <w:widowControl w:val="0"/>
              <w:jc w:val="center"/>
              <w:rPr>
                <w:rFonts w:ascii="Calibri" w:eastAsia="宋体" w:hAnsi="Calibri"/>
                <w:kern w:val="2"/>
              </w:rPr>
            </w:pPr>
          </w:p>
        </w:tc>
        <w:tc>
          <w:tcPr>
            <w:tcW w:w="6804" w:type="dxa"/>
            <w:tcBorders>
              <w:bottom w:val="single" w:sz="4" w:space="0" w:color="auto"/>
            </w:tcBorders>
          </w:tcPr>
          <w:p w14:paraId="3DDAA55B"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3.</w:t>
            </w:r>
            <w:r w:rsidRPr="00472F2F">
              <w:rPr>
                <w:rFonts w:ascii="Calibri" w:eastAsia="宋体" w:hAnsi="Calibri"/>
                <w:kern w:val="2"/>
                <w:lang w:eastAsia="zh-CN"/>
              </w:rPr>
              <w:t>人员出入公共秩序管理。来访接待管理</w:t>
            </w:r>
            <w:r w:rsidRPr="00472F2F">
              <w:rPr>
                <w:rFonts w:ascii="Calibri" w:eastAsia="宋体" w:hAnsi="Calibri"/>
                <w:kern w:val="2"/>
                <w:lang w:eastAsia="zh-CN"/>
              </w:rPr>
              <w:t xml:space="preserve"> </w:t>
            </w:r>
            <w:r w:rsidRPr="00472F2F">
              <w:rPr>
                <w:rFonts w:ascii="Calibri" w:eastAsia="宋体" w:hAnsi="Calibri"/>
                <w:kern w:val="2"/>
                <w:lang w:eastAsia="zh-CN"/>
              </w:rPr>
              <w:t>：访客等候时间</w:t>
            </w:r>
            <w:r w:rsidRPr="00472F2F">
              <w:rPr>
                <w:rFonts w:ascii="Calibri" w:eastAsia="宋体" w:hAnsi="Calibri"/>
                <w:kern w:val="2"/>
                <w:lang w:eastAsia="zh-CN"/>
              </w:rPr>
              <w:t xml:space="preserve">≤5 </w:t>
            </w:r>
            <w:r w:rsidRPr="00472F2F">
              <w:rPr>
                <w:rFonts w:ascii="Calibri" w:eastAsia="宋体" w:hAnsi="Calibri"/>
                <w:kern w:val="2"/>
                <w:lang w:eastAsia="zh-CN"/>
              </w:rPr>
              <w:t>分钟</w:t>
            </w:r>
            <w:r w:rsidRPr="00472F2F">
              <w:rPr>
                <w:rFonts w:ascii="Calibri" w:eastAsia="宋体" w:hAnsi="Calibri" w:hint="eastAsia"/>
                <w:kern w:val="2"/>
                <w:lang w:eastAsia="zh-CN"/>
              </w:rPr>
              <w:t>；</w:t>
            </w:r>
            <w:r w:rsidRPr="00472F2F">
              <w:rPr>
                <w:rFonts w:ascii="Calibri" w:eastAsia="宋体" w:hAnsi="Calibri"/>
                <w:kern w:val="2"/>
                <w:lang w:eastAsia="zh-CN"/>
              </w:rPr>
              <w:t>手续完备情况下</w:t>
            </w:r>
            <w:r w:rsidRPr="00472F2F">
              <w:rPr>
                <w:rFonts w:ascii="Calibri" w:eastAsia="宋体" w:hAnsi="Calibri" w:hint="eastAsia"/>
                <w:kern w:val="2"/>
                <w:lang w:eastAsia="zh-CN"/>
              </w:rPr>
              <w:t>，</w:t>
            </w:r>
            <w:r w:rsidRPr="00472F2F">
              <w:rPr>
                <w:rFonts w:ascii="Calibri" w:eastAsia="宋体" w:hAnsi="Calibri"/>
                <w:kern w:val="2"/>
                <w:lang w:eastAsia="zh-CN"/>
              </w:rPr>
              <w:t>按流程操作</w:t>
            </w:r>
            <w:r w:rsidRPr="00472F2F">
              <w:rPr>
                <w:rFonts w:ascii="Calibri" w:eastAsia="宋体" w:hAnsi="Calibri" w:hint="eastAsia"/>
                <w:kern w:val="2"/>
                <w:lang w:eastAsia="zh-CN"/>
              </w:rPr>
              <w:t>，</w:t>
            </w:r>
            <w:r w:rsidRPr="00472F2F">
              <w:rPr>
                <w:rFonts w:ascii="Calibri" w:eastAsia="宋体" w:hAnsi="Calibri"/>
                <w:kern w:val="2"/>
                <w:lang w:eastAsia="zh-CN"/>
              </w:rPr>
              <w:t>准确率</w:t>
            </w:r>
            <w:r w:rsidRPr="00472F2F">
              <w:rPr>
                <w:rFonts w:ascii="Calibri" w:eastAsia="宋体" w:hAnsi="Calibri"/>
                <w:kern w:val="2"/>
                <w:lang w:eastAsia="zh-CN"/>
              </w:rPr>
              <w:t>100%</w:t>
            </w:r>
            <w:r w:rsidRPr="00472F2F">
              <w:rPr>
                <w:rFonts w:ascii="Calibri" w:eastAsia="宋体" w:hAnsi="Calibri"/>
                <w:kern w:val="2"/>
                <w:lang w:eastAsia="zh-CN"/>
              </w:rPr>
              <w:t>。物品进门检查率</w:t>
            </w:r>
            <w:r w:rsidRPr="00472F2F">
              <w:rPr>
                <w:rFonts w:ascii="Calibri" w:eastAsia="宋体" w:hAnsi="Calibri"/>
                <w:kern w:val="2"/>
                <w:lang w:eastAsia="zh-CN"/>
              </w:rPr>
              <w:t xml:space="preserve">100% </w:t>
            </w:r>
            <w:r w:rsidRPr="00472F2F">
              <w:rPr>
                <w:rFonts w:ascii="Calibri" w:eastAsia="宋体" w:hAnsi="Calibri"/>
                <w:kern w:val="2"/>
                <w:lang w:eastAsia="zh-CN"/>
              </w:rPr>
              <w:t>，违规物品检出率</w:t>
            </w:r>
            <w:r w:rsidRPr="00472F2F">
              <w:rPr>
                <w:rFonts w:ascii="Calibri" w:eastAsia="宋体" w:hAnsi="Calibri"/>
                <w:kern w:val="2"/>
                <w:lang w:eastAsia="zh-CN"/>
              </w:rPr>
              <w:t>100%;</w:t>
            </w:r>
            <w:r w:rsidRPr="00472F2F">
              <w:rPr>
                <w:rFonts w:ascii="Calibri" w:eastAsia="宋体" w:hAnsi="Calibri"/>
                <w:kern w:val="2"/>
                <w:lang w:eastAsia="zh-CN"/>
              </w:rPr>
              <w:t>告知外来人员关于带入物品的规定</w:t>
            </w:r>
            <w:r w:rsidRPr="00472F2F">
              <w:rPr>
                <w:rFonts w:ascii="Calibri" w:eastAsia="宋体" w:hAnsi="Calibri" w:hint="eastAsia"/>
                <w:kern w:val="2"/>
                <w:lang w:eastAsia="zh-CN"/>
              </w:rPr>
              <w:t>；</w:t>
            </w:r>
            <w:r w:rsidRPr="00472F2F">
              <w:rPr>
                <w:rFonts w:ascii="Calibri" w:eastAsia="宋体" w:hAnsi="Calibri"/>
                <w:kern w:val="2"/>
                <w:lang w:eastAsia="zh-CN"/>
              </w:rPr>
              <w:t>办公区大门岗</w:t>
            </w:r>
            <w:r w:rsidRPr="00472F2F">
              <w:rPr>
                <w:rFonts w:ascii="Calibri" w:eastAsia="宋体" w:hAnsi="Calibri" w:hint="eastAsia"/>
                <w:kern w:val="2"/>
                <w:lang w:eastAsia="zh-CN"/>
              </w:rPr>
              <w:t>，</w:t>
            </w:r>
            <w:r w:rsidRPr="00472F2F">
              <w:rPr>
                <w:rFonts w:ascii="Calibri" w:eastAsia="宋体" w:hAnsi="Calibri"/>
                <w:kern w:val="2"/>
                <w:lang w:eastAsia="zh-CN"/>
              </w:rPr>
              <w:t>目视检查</w:t>
            </w:r>
            <w:r w:rsidRPr="00472F2F">
              <w:rPr>
                <w:rFonts w:ascii="Calibri" w:eastAsia="宋体" w:hAnsi="Calibri" w:hint="eastAsia"/>
                <w:kern w:val="2"/>
                <w:lang w:eastAsia="zh-CN"/>
              </w:rPr>
              <w:t>，</w:t>
            </w:r>
            <w:r w:rsidRPr="00472F2F">
              <w:rPr>
                <w:rFonts w:ascii="Calibri" w:eastAsia="宋体" w:hAnsi="Calibri"/>
                <w:kern w:val="2"/>
                <w:lang w:eastAsia="zh-CN"/>
              </w:rPr>
              <w:t>明显违规物品及危险物品等禁止带入</w:t>
            </w:r>
            <w:r w:rsidRPr="00472F2F">
              <w:rPr>
                <w:rFonts w:ascii="Calibri" w:eastAsia="宋体" w:hAnsi="Calibri"/>
                <w:kern w:val="2"/>
                <w:lang w:eastAsia="zh-CN"/>
              </w:rPr>
              <w:t xml:space="preserve"> </w:t>
            </w:r>
            <w:r w:rsidRPr="00472F2F">
              <w:rPr>
                <w:rFonts w:ascii="Calibri" w:eastAsia="宋体" w:hAnsi="Calibri" w:hint="eastAsia"/>
                <w:kern w:val="2"/>
                <w:lang w:eastAsia="zh-CN"/>
              </w:rPr>
              <w:t>；</w:t>
            </w:r>
            <w:r w:rsidRPr="00472F2F">
              <w:rPr>
                <w:rFonts w:ascii="Calibri" w:eastAsia="宋体" w:hAnsi="Calibri"/>
                <w:kern w:val="2"/>
                <w:lang w:eastAsia="zh-CN"/>
              </w:rPr>
              <w:t>允许暂存的物品提供暂存服务</w:t>
            </w:r>
            <w:r w:rsidRPr="00472F2F">
              <w:rPr>
                <w:rFonts w:ascii="Calibri" w:eastAsia="宋体" w:hAnsi="Calibri" w:hint="eastAsia"/>
                <w:kern w:val="2"/>
                <w:lang w:eastAsia="zh-CN"/>
              </w:rPr>
              <w:t>；</w:t>
            </w:r>
            <w:r w:rsidRPr="00472F2F">
              <w:rPr>
                <w:rFonts w:ascii="Calibri" w:eastAsia="宋体" w:hAnsi="Calibri"/>
                <w:kern w:val="2"/>
                <w:lang w:eastAsia="zh-CN"/>
              </w:rPr>
              <w:t>物品出门必须检查</w:t>
            </w:r>
            <w:r w:rsidRPr="00472F2F">
              <w:rPr>
                <w:rFonts w:ascii="Calibri" w:eastAsia="宋体" w:hAnsi="Calibri" w:hint="eastAsia"/>
                <w:kern w:val="2"/>
                <w:lang w:eastAsia="zh-CN"/>
              </w:rPr>
              <w:t>，</w:t>
            </w:r>
            <w:r w:rsidRPr="00472F2F">
              <w:rPr>
                <w:rFonts w:ascii="Calibri" w:eastAsia="宋体" w:hAnsi="Calibri"/>
                <w:kern w:val="2"/>
                <w:lang w:eastAsia="zh-CN"/>
              </w:rPr>
              <w:t>对大于</w:t>
            </w:r>
            <w:r w:rsidRPr="00472F2F">
              <w:rPr>
                <w:rFonts w:ascii="Calibri" w:eastAsia="宋体" w:hAnsi="Calibri"/>
                <w:kern w:val="2"/>
                <w:lang w:eastAsia="zh-CN"/>
              </w:rPr>
              <w:t xml:space="preserve"> 20 </w:t>
            </w:r>
            <w:r w:rsidRPr="00472F2F">
              <w:rPr>
                <w:rFonts w:ascii="Calibri" w:eastAsia="宋体" w:hAnsi="Calibri"/>
                <w:kern w:val="2"/>
                <w:lang w:eastAsia="zh-CN"/>
              </w:rPr>
              <w:t>厘米的物品和包裹检查率</w:t>
            </w:r>
            <w:r w:rsidRPr="00472F2F">
              <w:rPr>
                <w:rFonts w:ascii="Calibri" w:eastAsia="宋体" w:hAnsi="Calibri"/>
                <w:kern w:val="2"/>
                <w:lang w:eastAsia="zh-CN"/>
              </w:rPr>
              <w:t>100%</w:t>
            </w:r>
            <w:r w:rsidRPr="00472F2F">
              <w:rPr>
                <w:rFonts w:ascii="Calibri" w:eastAsia="宋体" w:hAnsi="Calibri" w:hint="eastAsia"/>
                <w:kern w:val="2"/>
                <w:lang w:eastAsia="zh-CN"/>
              </w:rPr>
              <w:t>，</w:t>
            </w:r>
            <w:r w:rsidRPr="00472F2F">
              <w:rPr>
                <w:rFonts w:ascii="Calibri" w:eastAsia="宋体" w:hAnsi="Calibri"/>
                <w:kern w:val="2"/>
                <w:lang w:eastAsia="zh-CN"/>
              </w:rPr>
              <w:t>其它物品抽检。</w:t>
            </w:r>
          </w:p>
        </w:tc>
        <w:tc>
          <w:tcPr>
            <w:tcW w:w="975" w:type="dxa"/>
            <w:tcBorders>
              <w:bottom w:val="single" w:sz="4" w:space="0" w:color="auto"/>
              <w:right w:val="single" w:sz="10" w:space="0" w:color="000000"/>
            </w:tcBorders>
            <w:vAlign w:val="center"/>
          </w:tcPr>
          <w:p w14:paraId="08066FED"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hint="eastAsia"/>
                <w:kern w:val="2"/>
              </w:rPr>
              <w:t>2</w:t>
            </w:r>
          </w:p>
        </w:tc>
      </w:tr>
      <w:tr w:rsidR="00472F2F" w:rsidRPr="00472F2F" w14:paraId="0B781058" w14:textId="77777777" w:rsidTr="00472F2F">
        <w:tc>
          <w:tcPr>
            <w:tcW w:w="825" w:type="dxa"/>
            <w:vMerge/>
            <w:tcBorders>
              <w:left w:val="single" w:sz="10" w:space="0" w:color="000000"/>
            </w:tcBorders>
            <w:vAlign w:val="center"/>
          </w:tcPr>
          <w:p w14:paraId="000ACF83" w14:textId="77777777" w:rsidR="00472F2F" w:rsidRPr="00472F2F" w:rsidRDefault="00472F2F" w:rsidP="00472F2F">
            <w:pPr>
              <w:widowControl w:val="0"/>
              <w:jc w:val="center"/>
              <w:rPr>
                <w:rFonts w:ascii="Calibri" w:eastAsia="宋体" w:hAnsi="Calibri"/>
                <w:kern w:val="2"/>
              </w:rPr>
            </w:pPr>
          </w:p>
        </w:tc>
        <w:tc>
          <w:tcPr>
            <w:tcW w:w="735" w:type="dxa"/>
            <w:vMerge/>
            <w:vAlign w:val="center"/>
          </w:tcPr>
          <w:p w14:paraId="39C78691" w14:textId="77777777" w:rsidR="00472F2F" w:rsidRPr="00472F2F" w:rsidRDefault="00472F2F" w:rsidP="00472F2F">
            <w:pPr>
              <w:widowControl w:val="0"/>
              <w:jc w:val="center"/>
              <w:rPr>
                <w:rFonts w:ascii="Calibri" w:eastAsia="宋体" w:hAnsi="Calibri"/>
                <w:kern w:val="2"/>
              </w:rPr>
            </w:pPr>
          </w:p>
        </w:tc>
        <w:tc>
          <w:tcPr>
            <w:tcW w:w="6804" w:type="dxa"/>
            <w:tcBorders>
              <w:top w:val="single" w:sz="4" w:space="0" w:color="auto"/>
            </w:tcBorders>
          </w:tcPr>
          <w:p w14:paraId="36824870"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4.</w:t>
            </w:r>
            <w:r w:rsidRPr="00472F2F">
              <w:rPr>
                <w:rFonts w:ascii="Calibri" w:eastAsia="宋体" w:hAnsi="Calibri"/>
                <w:kern w:val="2"/>
                <w:lang w:eastAsia="zh-CN"/>
              </w:rPr>
              <w:t>禁止未经许可的散发广告、推销产品等人员和身份无法确认人员进入本物业。</w:t>
            </w:r>
          </w:p>
        </w:tc>
        <w:tc>
          <w:tcPr>
            <w:tcW w:w="975" w:type="dxa"/>
            <w:tcBorders>
              <w:top w:val="single" w:sz="4" w:space="0" w:color="auto"/>
              <w:right w:val="single" w:sz="10" w:space="0" w:color="000000"/>
            </w:tcBorders>
            <w:vAlign w:val="center"/>
          </w:tcPr>
          <w:p w14:paraId="3F21B70C"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kern w:val="2"/>
              </w:rPr>
              <w:t>1</w:t>
            </w:r>
          </w:p>
        </w:tc>
      </w:tr>
      <w:tr w:rsidR="00472F2F" w:rsidRPr="00472F2F" w14:paraId="15BD5746" w14:textId="77777777" w:rsidTr="00472F2F">
        <w:trPr>
          <w:trHeight w:val="341"/>
        </w:trPr>
        <w:tc>
          <w:tcPr>
            <w:tcW w:w="825" w:type="dxa"/>
            <w:vMerge/>
            <w:tcBorders>
              <w:left w:val="single" w:sz="10" w:space="0" w:color="000000"/>
            </w:tcBorders>
          </w:tcPr>
          <w:p w14:paraId="1817B04D" w14:textId="77777777" w:rsidR="00472F2F" w:rsidRPr="00472F2F" w:rsidRDefault="00472F2F" w:rsidP="00472F2F">
            <w:pPr>
              <w:widowControl w:val="0"/>
              <w:jc w:val="center"/>
              <w:rPr>
                <w:rFonts w:ascii="Calibri" w:eastAsia="宋体" w:hAnsi="Calibri"/>
                <w:kern w:val="2"/>
              </w:rPr>
            </w:pPr>
          </w:p>
        </w:tc>
        <w:tc>
          <w:tcPr>
            <w:tcW w:w="735" w:type="dxa"/>
            <w:vMerge/>
          </w:tcPr>
          <w:p w14:paraId="5FD33384" w14:textId="77777777" w:rsidR="00472F2F" w:rsidRPr="00472F2F" w:rsidRDefault="00472F2F" w:rsidP="00472F2F">
            <w:pPr>
              <w:widowControl w:val="0"/>
              <w:jc w:val="center"/>
              <w:rPr>
                <w:rFonts w:ascii="Calibri" w:eastAsia="宋体" w:hAnsi="Calibri"/>
                <w:kern w:val="2"/>
              </w:rPr>
            </w:pPr>
          </w:p>
        </w:tc>
        <w:tc>
          <w:tcPr>
            <w:tcW w:w="6804" w:type="dxa"/>
          </w:tcPr>
          <w:p w14:paraId="446C3BF9"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5.</w:t>
            </w:r>
            <w:r w:rsidRPr="00472F2F">
              <w:rPr>
                <w:rFonts w:ascii="Calibri" w:eastAsia="宋体" w:hAnsi="Calibri"/>
                <w:kern w:val="2"/>
                <w:lang w:eastAsia="zh-CN"/>
              </w:rPr>
              <w:t>车辆停放管理</w:t>
            </w:r>
            <w:r w:rsidRPr="00472F2F">
              <w:rPr>
                <w:rFonts w:ascii="Calibri" w:eastAsia="宋体" w:hAnsi="Calibri"/>
                <w:kern w:val="2"/>
                <w:lang w:eastAsia="zh-CN"/>
              </w:rPr>
              <w:t xml:space="preserve"> </w:t>
            </w:r>
            <w:r w:rsidRPr="00472F2F">
              <w:rPr>
                <w:rFonts w:ascii="Calibri" w:eastAsia="宋体" w:hAnsi="Calibri"/>
                <w:kern w:val="2"/>
                <w:lang w:eastAsia="zh-CN"/>
              </w:rPr>
              <w:t>：停放整体</w:t>
            </w:r>
            <w:r w:rsidRPr="00472F2F">
              <w:rPr>
                <w:rFonts w:ascii="Calibri" w:eastAsia="宋体" w:hAnsi="Calibri" w:hint="eastAsia"/>
                <w:kern w:val="2"/>
                <w:lang w:eastAsia="zh-CN"/>
              </w:rPr>
              <w:t>，</w:t>
            </w:r>
            <w:r w:rsidRPr="00472F2F">
              <w:rPr>
                <w:rFonts w:ascii="Calibri" w:eastAsia="宋体" w:hAnsi="Calibri"/>
                <w:kern w:val="2"/>
                <w:lang w:eastAsia="zh-CN"/>
              </w:rPr>
              <w:t>场地整洁</w:t>
            </w:r>
            <w:r w:rsidRPr="00472F2F">
              <w:rPr>
                <w:rFonts w:ascii="Calibri" w:eastAsia="宋体" w:hAnsi="Calibri" w:hint="eastAsia"/>
                <w:kern w:val="2"/>
                <w:lang w:eastAsia="zh-CN"/>
              </w:rPr>
              <w:t>，</w:t>
            </w:r>
            <w:r w:rsidRPr="00472F2F">
              <w:rPr>
                <w:rFonts w:ascii="Calibri" w:eastAsia="宋体" w:hAnsi="Calibri"/>
                <w:kern w:val="2"/>
                <w:lang w:eastAsia="zh-CN"/>
              </w:rPr>
              <w:t>安全标识明显</w:t>
            </w:r>
            <w:r w:rsidRPr="00472F2F">
              <w:rPr>
                <w:rFonts w:ascii="Calibri" w:eastAsia="宋体" w:hAnsi="Calibri" w:hint="eastAsia"/>
                <w:kern w:val="2"/>
                <w:lang w:eastAsia="zh-CN"/>
              </w:rPr>
              <w:t>，</w:t>
            </w:r>
            <w:r w:rsidRPr="00472F2F">
              <w:rPr>
                <w:rFonts w:ascii="Calibri" w:eastAsia="宋体" w:hAnsi="Calibri"/>
                <w:kern w:val="2"/>
                <w:lang w:eastAsia="zh-CN"/>
              </w:rPr>
              <w:t>防范措施得力。</w:t>
            </w:r>
            <w:r w:rsidRPr="00472F2F">
              <w:rPr>
                <w:rFonts w:ascii="Calibri" w:eastAsia="宋体" w:hAnsi="Calibri"/>
                <w:kern w:val="2"/>
                <w:lang w:eastAsia="zh-CN"/>
              </w:rPr>
              <w:t xml:space="preserve"> </w:t>
            </w:r>
            <w:r w:rsidRPr="00472F2F">
              <w:rPr>
                <w:rFonts w:ascii="Calibri" w:eastAsia="宋体" w:hAnsi="Calibri"/>
                <w:kern w:val="2"/>
                <w:lang w:eastAsia="zh-CN"/>
              </w:rPr>
              <w:t>保证区域内环境秩序良好</w:t>
            </w:r>
            <w:r w:rsidRPr="00472F2F">
              <w:rPr>
                <w:rFonts w:ascii="Calibri" w:eastAsia="宋体" w:hAnsi="Calibri" w:hint="eastAsia"/>
                <w:kern w:val="2"/>
                <w:lang w:eastAsia="zh-CN"/>
              </w:rPr>
              <w:t>，</w:t>
            </w:r>
            <w:r w:rsidRPr="00472F2F">
              <w:rPr>
                <w:rFonts w:ascii="Calibri" w:eastAsia="宋体" w:hAnsi="Calibri"/>
                <w:kern w:val="2"/>
                <w:lang w:eastAsia="zh-CN"/>
              </w:rPr>
              <w:t>道路通畅</w:t>
            </w:r>
            <w:r w:rsidRPr="00472F2F">
              <w:rPr>
                <w:rFonts w:ascii="Calibri" w:eastAsia="宋体" w:hAnsi="Calibri" w:hint="eastAsia"/>
                <w:kern w:val="2"/>
                <w:lang w:eastAsia="zh-CN"/>
              </w:rPr>
              <w:t>，</w:t>
            </w:r>
            <w:r w:rsidRPr="00472F2F">
              <w:rPr>
                <w:rFonts w:ascii="Calibri" w:eastAsia="宋体" w:hAnsi="Calibri"/>
                <w:kern w:val="2"/>
                <w:lang w:eastAsia="zh-CN"/>
              </w:rPr>
              <w:t>引导指挥车辆停放有序</w:t>
            </w:r>
            <w:r w:rsidRPr="00472F2F">
              <w:rPr>
                <w:rFonts w:ascii="Calibri" w:eastAsia="宋体" w:hAnsi="Calibri" w:hint="eastAsia"/>
                <w:kern w:val="2"/>
                <w:lang w:eastAsia="zh-CN"/>
              </w:rPr>
              <w:t>；</w:t>
            </w:r>
            <w:r w:rsidRPr="00472F2F">
              <w:rPr>
                <w:rFonts w:ascii="Calibri" w:eastAsia="宋体" w:hAnsi="Calibri"/>
                <w:kern w:val="2"/>
                <w:lang w:eastAsia="zh-CN"/>
              </w:rPr>
              <w:t>对来访车辆提示车辆管理规定</w:t>
            </w:r>
            <w:r w:rsidRPr="00472F2F">
              <w:rPr>
                <w:rFonts w:ascii="Calibri" w:eastAsia="宋体" w:hAnsi="Calibri" w:hint="eastAsia"/>
                <w:kern w:val="2"/>
                <w:lang w:eastAsia="zh-CN"/>
              </w:rPr>
              <w:t>；</w:t>
            </w:r>
            <w:r w:rsidRPr="00472F2F">
              <w:rPr>
                <w:rFonts w:ascii="Calibri" w:eastAsia="宋体" w:hAnsi="Calibri"/>
                <w:kern w:val="2"/>
                <w:lang w:eastAsia="zh-CN"/>
              </w:rPr>
              <w:t>维护区内交通秩序</w:t>
            </w:r>
            <w:r w:rsidRPr="00472F2F">
              <w:rPr>
                <w:rFonts w:ascii="Calibri" w:eastAsia="宋体" w:hAnsi="Calibri" w:hint="eastAsia"/>
                <w:kern w:val="2"/>
                <w:lang w:eastAsia="zh-CN"/>
              </w:rPr>
              <w:t>，</w:t>
            </w:r>
            <w:r w:rsidRPr="00472F2F">
              <w:rPr>
                <w:rFonts w:ascii="Calibri" w:eastAsia="宋体" w:hAnsi="Calibri"/>
                <w:kern w:val="2"/>
                <w:lang w:eastAsia="zh-CN"/>
              </w:rPr>
              <w:t>合理布局设岗</w:t>
            </w:r>
            <w:r w:rsidRPr="00472F2F">
              <w:rPr>
                <w:rFonts w:ascii="Calibri" w:eastAsia="宋体" w:hAnsi="Calibri" w:hint="eastAsia"/>
                <w:kern w:val="2"/>
                <w:lang w:eastAsia="zh-CN"/>
              </w:rPr>
              <w:t>，</w:t>
            </w:r>
            <w:r w:rsidRPr="00472F2F">
              <w:rPr>
                <w:rFonts w:ascii="Calibri" w:eastAsia="宋体" w:hAnsi="Calibri"/>
                <w:kern w:val="2"/>
                <w:lang w:eastAsia="zh-CN"/>
              </w:rPr>
              <w:t>合理安排班次</w:t>
            </w:r>
            <w:r w:rsidRPr="00472F2F">
              <w:rPr>
                <w:rFonts w:ascii="Calibri" w:eastAsia="宋体" w:hAnsi="Calibri" w:hint="eastAsia"/>
                <w:kern w:val="2"/>
                <w:lang w:eastAsia="zh-CN"/>
              </w:rPr>
              <w:t>，</w:t>
            </w:r>
            <w:r w:rsidRPr="00472F2F">
              <w:rPr>
                <w:rFonts w:ascii="Calibri" w:eastAsia="宋体" w:hAnsi="Calibri"/>
                <w:kern w:val="2"/>
                <w:lang w:eastAsia="zh-CN"/>
              </w:rPr>
              <w:t>实行</w:t>
            </w:r>
            <w:r w:rsidRPr="00472F2F">
              <w:rPr>
                <w:rFonts w:ascii="Calibri" w:eastAsia="宋体" w:hAnsi="Calibri"/>
                <w:kern w:val="2"/>
                <w:lang w:eastAsia="zh-CN"/>
              </w:rPr>
              <w:t xml:space="preserve"> 24 </w:t>
            </w:r>
            <w:r w:rsidRPr="00472F2F">
              <w:rPr>
                <w:rFonts w:ascii="Calibri" w:eastAsia="宋体" w:hAnsi="Calibri"/>
                <w:kern w:val="2"/>
                <w:lang w:eastAsia="zh-CN"/>
              </w:rPr>
              <w:t>小时监管</w:t>
            </w:r>
            <w:r w:rsidRPr="00472F2F">
              <w:rPr>
                <w:rFonts w:ascii="Calibri" w:eastAsia="宋体" w:hAnsi="Calibri" w:hint="eastAsia"/>
                <w:kern w:val="2"/>
                <w:lang w:eastAsia="zh-CN"/>
              </w:rPr>
              <w:t>，</w:t>
            </w:r>
            <w:r w:rsidRPr="00472F2F">
              <w:rPr>
                <w:rFonts w:ascii="Calibri" w:eastAsia="宋体" w:hAnsi="Calibri"/>
                <w:kern w:val="2"/>
                <w:lang w:eastAsia="zh-CN"/>
              </w:rPr>
              <w:t>确保公务车辆的有序进出和人员、财产安全。</w:t>
            </w:r>
          </w:p>
        </w:tc>
        <w:tc>
          <w:tcPr>
            <w:tcW w:w="975" w:type="dxa"/>
            <w:tcBorders>
              <w:right w:val="single" w:sz="10" w:space="0" w:color="000000"/>
            </w:tcBorders>
            <w:vAlign w:val="center"/>
          </w:tcPr>
          <w:p w14:paraId="0745A450"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hint="eastAsia"/>
                <w:kern w:val="2"/>
              </w:rPr>
              <w:t>3</w:t>
            </w:r>
          </w:p>
        </w:tc>
      </w:tr>
      <w:tr w:rsidR="00472F2F" w:rsidRPr="00472F2F" w14:paraId="4F93175F" w14:textId="77777777" w:rsidTr="00472F2F">
        <w:trPr>
          <w:trHeight w:val="341"/>
        </w:trPr>
        <w:tc>
          <w:tcPr>
            <w:tcW w:w="825" w:type="dxa"/>
            <w:vMerge/>
            <w:tcBorders>
              <w:left w:val="single" w:sz="10" w:space="0" w:color="000000"/>
            </w:tcBorders>
          </w:tcPr>
          <w:p w14:paraId="1BC9D37A" w14:textId="77777777" w:rsidR="00472F2F" w:rsidRPr="00472F2F" w:rsidRDefault="00472F2F" w:rsidP="00472F2F">
            <w:pPr>
              <w:widowControl w:val="0"/>
              <w:jc w:val="center"/>
              <w:rPr>
                <w:rFonts w:ascii="Calibri" w:eastAsia="宋体" w:hAnsi="Calibri"/>
                <w:kern w:val="2"/>
              </w:rPr>
            </w:pPr>
          </w:p>
        </w:tc>
        <w:tc>
          <w:tcPr>
            <w:tcW w:w="735" w:type="dxa"/>
            <w:vMerge/>
          </w:tcPr>
          <w:p w14:paraId="28C2A7E5" w14:textId="77777777" w:rsidR="00472F2F" w:rsidRPr="00472F2F" w:rsidRDefault="00472F2F" w:rsidP="00472F2F">
            <w:pPr>
              <w:widowControl w:val="0"/>
              <w:jc w:val="center"/>
              <w:rPr>
                <w:rFonts w:ascii="Calibri" w:eastAsia="宋体" w:hAnsi="Calibri"/>
                <w:kern w:val="2"/>
              </w:rPr>
            </w:pPr>
          </w:p>
        </w:tc>
        <w:tc>
          <w:tcPr>
            <w:tcW w:w="6804" w:type="dxa"/>
          </w:tcPr>
          <w:p w14:paraId="4EAFB4FD"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6.</w:t>
            </w:r>
            <w:r w:rsidRPr="00472F2F">
              <w:rPr>
                <w:rFonts w:ascii="Calibri" w:eastAsia="宋体" w:hAnsi="Calibri"/>
                <w:kern w:val="2"/>
                <w:lang w:eastAsia="zh-CN"/>
              </w:rPr>
              <w:t>非机动车车辆有集中停放场地</w:t>
            </w:r>
            <w:r w:rsidRPr="00472F2F">
              <w:rPr>
                <w:rFonts w:ascii="Calibri" w:eastAsia="宋体" w:hAnsi="Calibri" w:hint="eastAsia"/>
                <w:kern w:val="2"/>
                <w:lang w:eastAsia="zh-CN"/>
              </w:rPr>
              <w:t>，</w:t>
            </w:r>
            <w:r w:rsidRPr="00472F2F">
              <w:rPr>
                <w:rFonts w:ascii="Calibri" w:eastAsia="宋体" w:hAnsi="Calibri"/>
                <w:kern w:val="2"/>
                <w:lang w:eastAsia="zh-CN"/>
              </w:rPr>
              <w:t>管理制度落实</w:t>
            </w:r>
            <w:r w:rsidRPr="00472F2F">
              <w:rPr>
                <w:rFonts w:ascii="Calibri" w:eastAsia="宋体" w:hAnsi="Calibri" w:hint="eastAsia"/>
                <w:kern w:val="2"/>
                <w:lang w:eastAsia="zh-CN"/>
              </w:rPr>
              <w:t>，</w:t>
            </w:r>
            <w:r w:rsidRPr="00472F2F">
              <w:rPr>
                <w:rFonts w:ascii="Calibri" w:eastAsia="宋体" w:hAnsi="Calibri"/>
                <w:kern w:val="2"/>
                <w:lang w:eastAsia="zh-CN"/>
              </w:rPr>
              <w:t>停放整齐</w:t>
            </w:r>
            <w:r w:rsidRPr="00472F2F">
              <w:rPr>
                <w:rFonts w:ascii="Calibri" w:eastAsia="宋体" w:hAnsi="Calibri" w:hint="eastAsia"/>
                <w:kern w:val="2"/>
                <w:lang w:eastAsia="zh-CN"/>
              </w:rPr>
              <w:t>，</w:t>
            </w:r>
            <w:r w:rsidRPr="00472F2F">
              <w:rPr>
                <w:rFonts w:ascii="Calibri" w:eastAsia="宋体" w:hAnsi="Calibri"/>
                <w:kern w:val="2"/>
                <w:lang w:eastAsia="zh-CN"/>
              </w:rPr>
              <w:t>场地整洁。</w:t>
            </w:r>
          </w:p>
        </w:tc>
        <w:tc>
          <w:tcPr>
            <w:tcW w:w="975" w:type="dxa"/>
            <w:tcBorders>
              <w:right w:val="single" w:sz="10" w:space="0" w:color="000000"/>
            </w:tcBorders>
            <w:vAlign w:val="center"/>
          </w:tcPr>
          <w:p w14:paraId="45BF1B9C"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hint="eastAsia"/>
                <w:kern w:val="2"/>
              </w:rPr>
              <w:t>2</w:t>
            </w:r>
          </w:p>
        </w:tc>
      </w:tr>
      <w:tr w:rsidR="00472F2F" w:rsidRPr="00472F2F" w14:paraId="0F6850FA" w14:textId="77777777" w:rsidTr="00472F2F">
        <w:trPr>
          <w:trHeight w:val="341"/>
        </w:trPr>
        <w:tc>
          <w:tcPr>
            <w:tcW w:w="825" w:type="dxa"/>
            <w:vMerge/>
            <w:tcBorders>
              <w:left w:val="single" w:sz="10" w:space="0" w:color="000000"/>
            </w:tcBorders>
          </w:tcPr>
          <w:p w14:paraId="58F48056" w14:textId="77777777" w:rsidR="00472F2F" w:rsidRPr="00472F2F" w:rsidRDefault="00472F2F" w:rsidP="00472F2F">
            <w:pPr>
              <w:widowControl w:val="0"/>
              <w:jc w:val="center"/>
              <w:rPr>
                <w:rFonts w:ascii="Calibri" w:eastAsia="宋体" w:hAnsi="Calibri"/>
                <w:kern w:val="2"/>
              </w:rPr>
            </w:pPr>
          </w:p>
        </w:tc>
        <w:tc>
          <w:tcPr>
            <w:tcW w:w="735" w:type="dxa"/>
            <w:vMerge/>
          </w:tcPr>
          <w:p w14:paraId="36EC4181" w14:textId="77777777" w:rsidR="00472F2F" w:rsidRPr="00472F2F" w:rsidRDefault="00472F2F" w:rsidP="00472F2F">
            <w:pPr>
              <w:widowControl w:val="0"/>
              <w:jc w:val="center"/>
              <w:rPr>
                <w:rFonts w:ascii="Calibri" w:eastAsia="宋体" w:hAnsi="Calibri"/>
                <w:kern w:val="2"/>
              </w:rPr>
            </w:pPr>
          </w:p>
        </w:tc>
        <w:tc>
          <w:tcPr>
            <w:tcW w:w="6804" w:type="dxa"/>
          </w:tcPr>
          <w:p w14:paraId="2099B8AC"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7.</w:t>
            </w:r>
            <w:r w:rsidRPr="00472F2F">
              <w:rPr>
                <w:rFonts w:ascii="Calibri" w:eastAsia="宋体" w:hAnsi="Calibri"/>
                <w:kern w:val="2"/>
                <w:lang w:eastAsia="zh-CN"/>
              </w:rPr>
              <w:t>安全</w:t>
            </w:r>
            <w:r w:rsidRPr="00472F2F">
              <w:rPr>
                <w:rFonts w:ascii="Calibri" w:eastAsia="宋体" w:hAnsi="Calibri"/>
                <w:kern w:val="2"/>
                <w:lang w:eastAsia="zh-CN"/>
              </w:rPr>
              <w:t>/</w:t>
            </w:r>
            <w:r w:rsidRPr="00472F2F">
              <w:rPr>
                <w:rFonts w:ascii="Calibri" w:eastAsia="宋体" w:hAnsi="Calibri"/>
                <w:kern w:val="2"/>
                <w:lang w:eastAsia="zh-CN"/>
              </w:rPr>
              <w:t>消防检查</w:t>
            </w:r>
            <w:r w:rsidRPr="00472F2F">
              <w:rPr>
                <w:rFonts w:ascii="Calibri" w:eastAsia="宋体" w:hAnsi="Calibri"/>
                <w:kern w:val="2"/>
                <w:lang w:eastAsia="zh-CN"/>
              </w:rPr>
              <w:t xml:space="preserve"> </w:t>
            </w:r>
            <w:r w:rsidRPr="00472F2F">
              <w:rPr>
                <w:rFonts w:ascii="Calibri" w:eastAsia="宋体" w:hAnsi="Calibri"/>
                <w:kern w:val="2"/>
                <w:lang w:eastAsia="zh-CN"/>
              </w:rPr>
              <w:t>：无火灾安全隐患</w:t>
            </w:r>
            <w:r w:rsidRPr="00472F2F">
              <w:rPr>
                <w:rFonts w:ascii="Calibri" w:eastAsia="宋体" w:hAnsi="Calibri"/>
                <w:kern w:val="2"/>
                <w:lang w:eastAsia="zh-CN"/>
              </w:rPr>
              <w:t xml:space="preserve"> </w:t>
            </w:r>
            <w:r w:rsidRPr="00472F2F">
              <w:rPr>
                <w:rFonts w:ascii="Calibri" w:eastAsia="宋体" w:hAnsi="Calibri"/>
                <w:kern w:val="2"/>
                <w:lang w:eastAsia="zh-CN"/>
              </w:rPr>
              <w:t>；消防管理人员掌握消防设施设备的使用方法并能及时处理各种问题</w:t>
            </w:r>
            <w:r w:rsidRPr="00472F2F">
              <w:rPr>
                <w:rFonts w:ascii="Calibri" w:eastAsia="宋体" w:hAnsi="Calibri" w:hint="eastAsia"/>
                <w:kern w:val="2"/>
                <w:lang w:eastAsia="zh-CN"/>
              </w:rPr>
              <w:t>，</w:t>
            </w:r>
            <w:r w:rsidRPr="00472F2F">
              <w:rPr>
                <w:rFonts w:ascii="Calibri" w:eastAsia="宋体" w:hAnsi="Calibri"/>
                <w:kern w:val="2"/>
                <w:lang w:eastAsia="zh-CN"/>
              </w:rPr>
              <w:t>制定有突发火灾的应急方案</w:t>
            </w:r>
            <w:r w:rsidRPr="00472F2F">
              <w:rPr>
                <w:rFonts w:ascii="Calibri" w:eastAsia="宋体" w:hAnsi="Calibri" w:hint="eastAsia"/>
                <w:kern w:val="2"/>
                <w:lang w:eastAsia="zh-CN"/>
              </w:rPr>
              <w:t>，</w:t>
            </w:r>
            <w:r w:rsidRPr="00472F2F">
              <w:rPr>
                <w:rFonts w:ascii="Calibri" w:eastAsia="宋体" w:hAnsi="Calibri"/>
                <w:kern w:val="2"/>
                <w:lang w:eastAsia="zh-CN"/>
              </w:rPr>
              <w:t>设立消</w:t>
            </w:r>
            <w:r w:rsidRPr="00472F2F">
              <w:rPr>
                <w:rFonts w:ascii="Calibri" w:eastAsia="宋体" w:hAnsi="Calibri"/>
                <w:kern w:val="2"/>
                <w:lang w:eastAsia="zh-CN"/>
              </w:rPr>
              <w:t xml:space="preserve"> </w:t>
            </w:r>
            <w:r w:rsidRPr="00472F2F">
              <w:rPr>
                <w:rFonts w:ascii="Calibri" w:eastAsia="宋体" w:hAnsi="Calibri"/>
                <w:kern w:val="2"/>
                <w:lang w:eastAsia="zh-CN"/>
              </w:rPr>
              <w:t>防疏散示意图</w:t>
            </w:r>
            <w:r w:rsidRPr="00472F2F">
              <w:rPr>
                <w:rFonts w:ascii="Calibri" w:eastAsia="宋体" w:hAnsi="Calibri" w:hint="eastAsia"/>
                <w:kern w:val="2"/>
                <w:lang w:eastAsia="zh-CN"/>
              </w:rPr>
              <w:t>，</w:t>
            </w:r>
            <w:r w:rsidRPr="00472F2F">
              <w:rPr>
                <w:rFonts w:ascii="Calibri" w:eastAsia="宋体" w:hAnsi="Calibri"/>
                <w:kern w:val="2"/>
                <w:lang w:eastAsia="zh-CN"/>
              </w:rPr>
              <w:t>照明设施、</w:t>
            </w:r>
            <w:r w:rsidRPr="00472F2F">
              <w:rPr>
                <w:rFonts w:ascii="Calibri" w:eastAsia="宋体" w:hAnsi="Calibri"/>
                <w:kern w:val="2"/>
                <w:lang w:eastAsia="zh-CN"/>
              </w:rPr>
              <w:t xml:space="preserve"> </w:t>
            </w:r>
            <w:r w:rsidRPr="00472F2F">
              <w:rPr>
                <w:rFonts w:ascii="Calibri" w:eastAsia="宋体" w:hAnsi="Calibri"/>
                <w:kern w:val="2"/>
                <w:lang w:eastAsia="zh-CN"/>
              </w:rPr>
              <w:t>引路标志完好</w:t>
            </w:r>
            <w:r w:rsidRPr="00472F2F">
              <w:rPr>
                <w:rFonts w:ascii="Calibri" w:eastAsia="宋体" w:hAnsi="Calibri" w:hint="eastAsia"/>
                <w:kern w:val="2"/>
                <w:lang w:eastAsia="zh-CN"/>
              </w:rPr>
              <w:t>，</w:t>
            </w:r>
            <w:r w:rsidRPr="00472F2F">
              <w:rPr>
                <w:rFonts w:ascii="Calibri" w:eastAsia="宋体" w:hAnsi="Calibri"/>
                <w:kern w:val="2"/>
                <w:lang w:eastAsia="zh-CN"/>
              </w:rPr>
              <w:t>紧急疏散通道畅通。</w:t>
            </w:r>
          </w:p>
        </w:tc>
        <w:tc>
          <w:tcPr>
            <w:tcW w:w="975" w:type="dxa"/>
            <w:tcBorders>
              <w:right w:val="single" w:sz="10" w:space="0" w:color="000000"/>
            </w:tcBorders>
            <w:vAlign w:val="center"/>
          </w:tcPr>
          <w:p w14:paraId="444E6AE9"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hint="eastAsia"/>
                <w:kern w:val="2"/>
              </w:rPr>
              <w:t>2</w:t>
            </w:r>
          </w:p>
        </w:tc>
      </w:tr>
      <w:tr w:rsidR="00472F2F" w:rsidRPr="00472F2F" w14:paraId="4430DD7C" w14:textId="77777777" w:rsidTr="00472F2F">
        <w:trPr>
          <w:trHeight w:val="341"/>
        </w:trPr>
        <w:tc>
          <w:tcPr>
            <w:tcW w:w="825" w:type="dxa"/>
            <w:vMerge/>
            <w:tcBorders>
              <w:left w:val="single" w:sz="10" w:space="0" w:color="000000"/>
            </w:tcBorders>
          </w:tcPr>
          <w:p w14:paraId="0AC704B2" w14:textId="77777777" w:rsidR="00472F2F" w:rsidRPr="00472F2F" w:rsidRDefault="00472F2F" w:rsidP="00472F2F">
            <w:pPr>
              <w:widowControl w:val="0"/>
              <w:jc w:val="center"/>
              <w:rPr>
                <w:rFonts w:ascii="Calibri" w:eastAsia="宋体" w:hAnsi="Calibri"/>
                <w:kern w:val="2"/>
              </w:rPr>
            </w:pPr>
          </w:p>
        </w:tc>
        <w:tc>
          <w:tcPr>
            <w:tcW w:w="735" w:type="dxa"/>
            <w:vMerge/>
          </w:tcPr>
          <w:p w14:paraId="100BD903" w14:textId="77777777" w:rsidR="00472F2F" w:rsidRPr="00472F2F" w:rsidRDefault="00472F2F" w:rsidP="00472F2F">
            <w:pPr>
              <w:widowControl w:val="0"/>
              <w:jc w:val="center"/>
              <w:rPr>
                <w:rFonts w:ascii="Calibri" w:eastAsia="宋体" w:hAnsi="Calibri"/>
                <w:kern w:val="2"/>
              </w:rPr>
            </w:pPr>
          </w:p>
        </w:tc>
        <w:tc>
          <w:tcPr>
            <w:tcW w:w="6804" w:type="dxa"/>
          </w:tcPr>
          <w:p w14:paraId="31911258"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9.</w:t>
            </w:r>
            <w:r w:rsidRPr="00472F2F">
              <w:rPr>
                <w:rFonts w:ascii="Calibri" w:eastAsia="宋体" w:hAnsi="Calibri"/>
                <w:kern w:val="2"/>
                <w:lang w:eastAsia="zh-CN"/>
              </w:rPr>
              <w:t>一般性故障立即排除</w:t>
            </w:r>
            <w:r w:rsidRPr="00472F2F">
              <w:rPr>
                <w:rFonts w:ascii="Calibri" w:eastAsia="宋体" w:hAnsi="Calibri" w:hint="eastAsia"/>
                <w:kern w:val="2"/>
                <w:lang w:eastAsia="zh-CN"/>
              </w:rPr>
              <w:t>，</w:t>
            </w:r>
            <w:r w:rsidRPr="00472F2F">
              <w:rPr>
                <w:rFonts w:ascii="Calibri" w:eastAsia="宋体" w:hAnsi="Calibri"/>
                <w:kern w:val="2"/>
                <w:lang w:eastAsia="zh-CN"/>
              </w:rPr>
              <w:t>暂时不能处理的通知有关部门采取应急措施</w:t>
            </w:r>
            <w:r w:rsidRPr="00472F2F">
              <w:rPr>
                <w:rFonts w:ascii="Calibri" w:eastAsia="宋体" w:hAnsi="Calibri" w:hint="eastAsia"/>
                <w:kern w:val="2"/>
                <w:lang w:eastAsia="zh-CN"/>
              </w:rPr>
              <w:t>，</w:t>
            </w:r>
            <w:r w:rsidRPr="00472F2F">
              <w:rPr>
                <w:rFonts w:ascii="Calibri" w:eastAsia="宋体" w:hAnsi="Calibri"/>
                <w:kern w:val="2"/>
                <w:lang w:eastAsia="zh-CN"/>
              </w:rPr>
              <w:t>应急措施得当有效</w:t>
            </w:r>
            <w:r w:rsidRPr="00472F2F">
              <w:rPr>
                <w:rFonts w:ascii="Calibri" w:eastAsia="宋体" w:hAnsi="Calibri" w:hint="eastAsia"/>
                <w:kern w:val="2"/>
                <w:lang w:eastAsia="zh-CN"/>
              </w:rPr>
              <w:t>；</w:t>
            </w:r>
            <w:r w:rsidRPr="00472F2F">
              <w:rPr>
                <w:rFonts w:ascii="Calibri" w:eastAsia="宋体" w:hAnsi="Calibri"/>
                <w:kern w:val="2"/>
                <w:lang w:eastAsia="zh-CN"/>
              </w:rPr>
              <w:t>消防事件发生时</w:t>
            </w:r>
            <w:r w:rsidRPr="00472F2F">
              <w:rPr>
                <w:rFonts w:ascii="Calibri" w:eastAsia="宋体" w:hAnsi="Calibri" w:hint="eastAsia"/>
                <w:kern w:val="2"/>
                <w:lang w:eastAsia="zh-CN"/>
              </w:rPr>
              <w:t>，</w:t>
            </w:r>
            <w:r w:rsidRPr="00472F2F">
              <w:rPr>
                <w:rFonts w:ascii="Calibri" w:eastAsia="宋体" w:hAnsi="Calibri"/>
                <w:kern w:val="2"/>
                <w:lang w:eastAsia="zh-CN"/>
              </w:rPr>
              <w:t>积极应对</w:t>
            </w:r>
            <w:r w:rsidRPr="00472F2F">
              <w:rPr>
                <w:rFonts w:ascii="Calibri" w:eastAsia="宋体" w:hAnsi="Calibri" w:hint="eastAsia"/>
                <w:kern w:val="2"/>
                <w:lang w:eastAsia="zh-CN"/>
              </w:rPr>
              <w:t>，</w:t>
            </w:r>
            <w:r w:rsidRPr="00472F2F">
              <w:rPr>
                <w:rFonts w:ascii="Calibri" w:eastAsia="宋体" w:hAnsi="Calibri"/>
                <w:kern w:val="2"/>
                <w:lang w:eastAsia="zh-CN"/>
              </w:rPr>
              <w:t>组织灭火、控制火场或报警</w:t>
            </w:r>
            <w:r w:rsidRPr="00472F2F">
              <w:rPr>
                <w:rFonts w:ascii="Calibri" w:eastAsia="宋体" w:hAnsi="Calibri" w:hint="eastAsia"/>
                <w:kern w:val="2"/>
                <w:lang w:eastAsia="zh-CN"/>
              </w:rPr>
              <w:t>，</w:t>
            </w:r>
            <w:r w:rsidRPr="00472F2F">
              <w:rPr>
                <w:rFonts w:ascii="Calibri" w:eastAsia="宋体" w:hAnsi="Calibri"/>
                <w:kern w:val="2"/>
                <w:lang w:eastAsia="zh-CN"/>
              </w:rPr>
              <w:t>同时能有效疏散人群。</w:t>
            </w:r>
          </w:p>
        </w:tc>
        <w:tc>
          <w:tcPr>
            <w:tcW w:w="975" w:type="dxa"/>
            <w:tcBorders>
              <w:right w:val="single" w:sz="10" w:space="0" w:color="000000"/>
            </w:tcBorders>
            <w:vAlign w:val="center"/>
          </w:tcPr>
          <w:p w14:paraId="25799409"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hint="eastAsia"/>
                <w:kern w:val="2"/>
              </w:rPr>
              <w:t>2</w:t>
            </w:r>
          </w:p>
        </w:tc>
      </w:tr>
      <w:tr w:rsidR="00472F2F" w:rsidRPr="00472F2F" w14:paraId="4C93E7ED" w14:textId="77777777" w:rsidTr="00472F2F">
        <w:trPr>
          <w:trHeight w:val="341"/>
        </w:trPr>
        <w:tc>
          <w:tcPr>
            <w:tcW w:w="825" w:type="dxa"/>
            <w:vMerge/>
            <w:tcBorders>
              <w:left w:val="single" w:sz="10" w:space="0" w:color="000000"/>
            </w:tcBorders>
          </w:tcPr>
          <w:p w14:paraId="21ADAB13" w14:textId="77777777" w:rsidR="00472F2F" w:rsidRPr="00472F2F" w:rsidRDefault="00472F2F" w:rsidP="00472F2F">
            <w:pPr>
              <w:widowControl w:val="0"/>
              <w:jc w:val="center"/>
              <w:rPr>
                <w:rFonts w:ascii="Calibri" w:eastAsia="宋体" w:hAnsi="Calibri"/>
                <w:kern w:val="2"/>
              </w:rPr>
            </w:pPr>
          </w:p>
        </w:tc>
        <w:tc>
          <w:tcPr>
            <w:tcW w:w="735" w:type="dxa"/>
            <w:vMerge/>
          </w:tcPr>
          <w:p w14:paraId="1E88C741" w14:textId="77777777" w:rsidR="00472F2F" w:rsidRPr="00472F2F" w:rsidRDefault="00472F2F" w:rsidP="00472F2F">
            <w:pPr>
              <w:widowControl w:val="0"/>
              <w:jc w:val="center"/>
              <w:rPr>
                <w:rFonts w:ascii="Calibri" w:eastAsia="宋体" w:hAnsi="Calibri"/>
                <w:kern w:val="2"/>
              </w:rPr>
            </w:pPr>
          </w:p>
        </w:tc>
        <w:tc>
          <w:tcPr>
            <w:tcW w:w="6804" w:type="dxa"/>
          </w:tcPr>
          <w:p w14:paraId="0050C9CE"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10.</w:t>
            </w:r>
            <w:r w:rsidRPr="00472F2F">
              <w:rPr>
                <w:rFonts w:ascii="Calibri" w:eastAsia="宋体" w:hAnsi="Calibri"/>
                <w:kern w:val="2"/>
                <w:lang w:eastAsia="zh-CN"/>
              </w:rPr>
              <w:t>安全消防重点部位管理</w:t>
            </w:r>
            <w:r w:rsidRPr="00472F2F">
              <w:rPr>
                <w:rFonts w:ascii="Calibri" w:eastAsia="宋体" w:hAnsi="Calibri"/>
                <w:kern w:val="2"/>
                <w:lang w:eastAsia="zh-CN"/>
              </w:rPr>
              <w:t xml:space="preserve"> </w:t>
            </w:r>
            <w:r w:rsidRPr="00472F2F">
              <w:rPr>
                <w:rFonts w:ascii="Calibri" w:eastAsia="宋体" w:hAnsi="Calibri"/>
                <w:kern w:val="2"/>
                <w:lang w:eastAsia="zh-CN"/>
              </w:rPr>
              <w:t>：负责重点部位的预案制订</w:t>
            </w:r>
            <w:r w:rsidRPr="00472F2F">
              <w:rPr>
                <w:rFonts w:ascii="Calibri" w:eastAsia="宋体" w:hAnsi="Calibri" w:hint="eastAsia"/>
                <w:kern w:val="2"/>
                <w:lang w:eastAsia="zh-CN"/>
              </w:rPr>
              <w:t>；</w:t>
            </w:r>
            <w:r w:rsidRPr="00472F2F">
              <w:rPr>
                <w:rFonts w:ascii="Calibri" w:eastAsia="宋体" w:hAnsi="Calibri"/>
                <w:kern w:val="2"/>
                <w:lang w:eastAsia="zh-CN"/>
              </w:rPr>
              <w:t>责任人的</w:t>
            </w:r>
            <w:r w:rsidRPr="00472F2F">
              <w:rPr>
                <w:rFonts w:ascii="Calibri" w:eastAsia="宋体" w:hAnsi="Calibri"/>
                <w:kern w:val="2"/>
                <w:lang w:eastAsia="zh-CN"/>
              </w:rPr>
              <w:lastRenderedPageBreak/>
              <w:t>维护</w:t>
            </w:r>
            <w:r w:rsidRPr="00472F2F">
              <w:rPr>
                <w:rFonts w:ascii="Calibri" w:eastAsia="宋体" w:hAnsi="Calibri" w:hint="eastAsia"/>
                <w:kern w:val="2"/>
                <w:lang w:eastAsia="zh-CN"/>
              </w:rPr>
              <w:t>，</w:t>
            </w:r>
            <w:r w:rsidRPr="00472F2F">
              <w:rPr>
                <w:rFonts w:ascii="Calibri" w:eastAsia="宋体" w:hAnsi="Calibri"/>
                <w:kern w:val="2"/>
                <w:lang w:eastAsia="zh-CN"/>
              </w:rPr>
              <w:t>重点部位评估。每季度刷新清单和方案提交监管部门</w:t>
            </w:r>
            <w:r w:rsidRPr="00472F2F">
              <w:rPr>
                <w:rFonts w:ascii="Calibri" w:eastAsia="宋体" w:hAnsi="Calibri" w:hint="eastAsia"/>
                <w:kern w:val="2"/>
                <w:lang w:eastAsia="zh-CN"/>
              </w:rPr>
              <w:t>，</w:t>
            </w:r>
            <w:r w:rsidRPr="00472F2F">
              <w:rPr>
                <w:rFonts w:ascii="Calibri" w:eastAsia="宋体" w:hAnsi="Calibri"/>
                <w:kern w:val="2"/>
                <w:lang w:eastAsia="zh-CN"/>
              </w:rPr>
              <w:t>重点部位管理措施执行符合度</w:t>
            </w:r>
            <w:r w:rsidRPr="00472F2F">
              <w:rPr>
                <w:rFonts w:ascii="Calibri" w:eastAsia="宋体" w:hAnsi="Calibri"/>
                <w:kern w:val="2"/>
                <w:lang w:eastAsia="zh-CN"/>
              </w:rPr>
              <w:t xml:space="preserve"> 100%</w:t>
            </w:r>
            <w:r w:rsidRPr="00472F2F">
              <w:rPr>
                <w:rFonts w:ascii="Calibri" w:eastAsia="宋体" w:hAnsi="Calibri"/>
                <w:kern w:val="2"/>
                <w:lang w:eastAsia="zh-CN"/>
              </w:rPr>
              <w:t>。</w:t>
            </w:r>
          </w:p>
        </w:tc>
        <w:tc>
          <w:tcPr>
            <w:tcW w:w="975" w:type="dxa"/>
            <w:tcBorders>
              <w:right w:val="single" w:sz="10" w:space="0" w:color="000000"/>
            </w:tcBorders>
            <w:vAlign w:val="center"/>
          </w:tcPr>
          <w:p w14:paraId="365A985D"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kern w:val="2"/>
              </w:rPr>
              <w:lastRenderedPageBreak/>
              <w:t>1</w:t>
            </w:r>
          </w:p>
        </w:tc>
      </w:tr>
      <w:tr w:rsidR="00472F2F" w:rsidRPr="00472F2F" w14:paraId="25F0D812" w14:textId="77777777" w:rsidTr="00472F2F">
        <w:trPr>
          <w:trHeight w:val="341"/>
        </w:trPr>
        <w:tc>
          <w:tcPr>
            <w:tcW w:w="825" w:type="dxa"/>
            <w:vMerge/>
            <w:tcBorders>
              <w:left w:val="single" w:sz="10" w:space="0" w:color="000000"/>
            </w:tcBorders>
          </w:tcPr>
          <w:p w14:paraId="6135438A" w14:textId="77777777" w:rsidR="00472F2F" w:rsidRPr="00472F2F" w:rsidRDefault="00472F2F" w:rsidP="00472F2F">
            <w:pPr>
              <w:widowControl w:val="0"/>
              <w:jc w:val="center"/>
              <w:rPr>
                <w:rFonts w:ascii="Calibri" w:eastAsia="宋体" w:hAnsi="Calibri"/>
                <w:kern w:val="2"/>
              </w:rPr>
            </w:pPr>
          </w:p>
        </w:tc>
        <w:tc>
          <w:tcPr>
            <w:tcW w:w="735" w:type="dxa"/>
            <w:vMerge/>
          </w:tcPr>
          <w:p w14:paraId="536CFA2C" w14:textId="77777777" w:rsidR="00472F2F" w:rsidRPr="00472F2F" w:rsidRDefault="00472F2F" w:rsidP="00472F2F">
            <w:pPr>
              <w:widowControl w:val="0"/>
              <w:jc w:val="center"/>
              <w:rPr>
                <w:rFonts w:ascii="Calibri" w:eastAsia="宋体" w:hAnsi="Calibri"/>
                <w:kern w:val="2"/>
              </w:rPr>
            </w:pPr>
          </w:p>
        </w:tc>
        <w:tc>
          <w:tcPr>
            <w:tcW w:w="6804" w:type="dxa"/>
          </w:tcPr>
          <w:p w14:paraId="16C63930"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11.</w:t>
            </w:r>
            <w:r w:rsidRPr="00472F2F">
              <w:rPr>
                <w:rFonts w:ascii="Calibri" w:eastAsia="宋体" w:hAnsi="Calibri"/>
                <w:kern w:val="2"/>
                <w:lang w:eastAsia="zh-CN"/>
              </w:rPr>
              <w:t>安全岗位用具管理</w:t>
            </w:r>
            <w:r w:rsidRPr="00472F2F">
              <w:rPr>
                <w:rFonts w:ascii="Calibri" w:eastAsia="宋体" w:hAnsi="Calibri"/>
                <w:kern w:val="2"/>
                <w:lang w:eastAsia="zh-CN"/>
              </w:rPr>
              <w:t xml:space="preserve"> </w:t>
            </w:r>
            <w:r w:rsidRPr="00472F2F">
              <w:rPr>
                <w:rFonts w:ascii="Calibri" w:eastAsia="宋体" w:hAnsi="Calibri"/>
                <w:kern w:val="2"/>
                <w:lang w:eastAsia="zh-CN"/>
              </w:rPr>
              <w:t>：保持用具清洁、功能正常</w:t>
            </w:r>
            <w:r w:rsidRPr="00472F2F">
              <w:rPr>
                <w:rFonts w:ascii="Calibri" w:eastAsia="宋体" w:hAnsi="Calibri" w:hint="eastAsia"/>
                <w:kern w:val="2"/>
                <w:lang w:eastAsia="zh-CN"/>
              </w:rPr>
              <w:t>，</w:t>
            </w:r>
            <w:r w:rsidRPr="00472F2F">
              <w:rPr>
                <w:rFonts w:ascii="Calibri" w:eastAsia="宋体" w:hAnsi="Calibri"/>
                <w:kern w:val="2"/>
                <w:lang w:eastAsia="zh-CN"/>
              </w:rPr>
              <w:t>设备完好率</w:t>
            </w:r>
            <w:r w:rsidRPr="00472F2F">
              <w:rPr>
                <w:rFonts w:ascii="Calibri" w:eastAsia="宋体" w:hAnsi="Calibri"/>
                <w:kern w:val="2"/>
                <w:lang w:eastAsia="zh-CN"/>
              </w:rPr>
              <w:t xml:space="preserve"> 100% </w:t>
            </w:r>
            <w:r w:rsidRPr="00472F2F">
              <w:rPr>
                <w:rFonts w:ascii="Calibri" w:eastAsia="宋体" w:hAnsi="Calibri" w:hint="eastAsia"/>
                <w:kern w:val="2"/>
                <w:lang w:eastAsia="zh-CN"/>
              </w:rPr>
              <w:t>；</w:t>
            </w:r>
            <w:r w:rsidRPr="00472F2F">
              <w:rPr>
                <w:rFonts w:ascii="Calibri" w:eastAsia="宋体" w:hAnsi="Calibri"/>
                <w:kern w:val="2"/>
                <w:lang w:eastAsia="zh-CN"/>
              </w:rPr>
              <w:t xml:space="preserve"> </w:t>
            </w:r>
            <w:r w:rsidRPr="00472F2F">
              <w:rPr>
                <w:rFonts w:ascii="Calibri" w:eastAsia="宋体" w:hAnsi="Calibri"/>
                <w:kern w:val="2"/>
                <w:lang w:eastAsia="zh-CN"/>
              </w:rPr>
              <w:t>建立用具、</w:t>
            </w:r>
            <w:proofErr w:type="gramStart"/>
            <w:r w:rsidRPr="00472F2F">
              <w:rPr>
                <w:rFonts w:ascii="Calibri" w:eastAsia="宋体" w:hAnsi="Calibri"/>
                <w:kern w:val="2"/>
                <w:lang w:eastAsia="zh-CN"/>
              </w:rPr>
              <w:t>器材台</w:t>
            </w:r>
            <w:proofErr w:type="gramEnd"/>
            <w:r w:rsidRPr="00472F2F">
              <w:rPr>
                <w:rFonts w:ascii="Calibri" w:eastAsia="宋体" w:hAnsi="Calibri"/>
                <w:kern w:val="2"/>
                <w:lang w:eastAsia="zh-CN"/>
              </w:rPr>
              <w:t>帐和记录。</w:t>
            </w:r>
          </w:p>
        </w:tc>
        <w:tc>
          <w:tcPr>
            <w:tcW w:w="975" w:type="dxa"/>
            <w:tcBorders>
              <w:right w:val="single" w:sz="10" w:space="0" w:color="000000"/>
            </w:tcBorders>
            <w:vAlign w:val="center"/>
          </w:tcPr>
          <w:p w14:paraId="4D8C99B0"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kern w:val="2"/>
              </w:rPr>
              <w:t>1</w:t>
            </w:r>
          </w:p>
        </w:tc>
      </w:tr>
      <w:tr w:rsidR="00472F2F" w:rsidRPr="00472F2F" w14:paraId="78EFEFA1" w14:textId="77777777" w:rsidTr="00472F2F">
        <w:trPr>
          <w:trHeight w:val="341"/>
        </w:trPr>
        <w:tc>
          <w:tcPr>
            <w:tcW w:w="825" w:type="dxa"/>
            <w:vMerge/>
            <w:tcBorders>
              <w:left w:val="single" w:sz="10" w:space="0" w:color="000000"/>
            </w:tcBorders>
          </w:tcPr>
          <w:p w14:paraId="239DE9EE" w14:textId="77777777" w:rsidR="00472F2F" w:rsidRPr="00472F2F" w:rsidRDefault="00472F2F" w:rsidP="00472F2F">
            <w:pPr>
              <w:widowControl w:val="0"/>
              <w:jc w:val="center"/>
              <w:rPr>
                <w:rFonts w:ascii="Calibri" w:eastAsia="宋体" w:hAnsi="Calibri"/>
                <w:kern w:val="2"/>
              </w:rPr>
            </w:pPr>
          </w:p>
        </w:tc>
        <w:tc>
          <w:tcPr>
            <w:tcW w:w="735" w:type="dxa"/>
            <w:vMerge/>
          </w:tcPr>
          <w:p w14:paraId="7C241C8F" w14:textId="77777777" w:rsidR="00472F2F" w:rsidRPr="00472F2F" w:rsidRDefault="00472F2F" w:rsidP="00472F2F">
            <w:pPr>
              <w:widowControl w:val="0"/>
              <w:jc w:val="center"/>
              <w:rPr>
                <w:rFonts w:ascii="Calibri" w:eastAsia="宋体" w:hAnsi="Calibri"/>
                <w:kern w:val="2"/>
              </w:rPr>
            </w:pPr>
          </w:p>
        </w:tc>
        <w:tc>
          <w:tcPr>
            <w:tcW w:w="6804" w:type="dxa"/>
          </w:tcPr>
          <w:p w14:paraId="106896A2"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12.</w:t>
            </w:r>
            <w:r w:rsidRPr="00472F2F">
              <w:rPr>
                <w:rFonts w:ascii="Calibri" w:eastAsia="宋体" w:hAnsi="Calibri"/>
                <w:kern w:val="2"/>
                <w:lang w:eastAsia="zh-CN"/>
              </w:rPr>
              <w:t>钥匙</w:t>
            </w:r>
            <w:r w:rsidRPr="00472F2F">
              <w:rPr>
                <w:rFonts w:ascii="Calibri" w:eastAsia="宋体" w:hAnsi="Calibri"/>
                <w:kern w:val="2"/>
                <w:lang w:eastAsia="zh-CN"/>
              </w:rPr>
              <w:t>/</w:t>
            </w:r>
            <w:r w:rsidRPr="00472F2F">
              <w:rPr>
                <w:rFonts w:ascii="Calibri" w:eastAsia="宋体" w:hAnsi="Calibri"/>
                <w:kern w:val="2"/>
                <w:lang w:eastAsia="zh-CN"/>
              </w:rPr>
              <w:t>门禁管理</w:t>
            </w:r>
            <w:r w:rsidRPr="00472F2F">
              <w:rPr>
                <w:rFonts w:ascii="Calibri" w:eastAsia="宋体" w:hAnsi="Calibri"/>
                <w:kern w:val="2"/>
                <w:lang w:eastAsia="zh-CN"/>
              </w:rPr>
              <w:t xml:space="preserve"> </w:t>
            </w:r>
            <w:r w:rsidRPr="00472F2F">
              <w:rPr>
                <w:rFonts w:ascii="Calibri" w:eastAsia="宋体" w:hAnsi="Calibri"/>
                <w:kern w:val="2"/>
                <w:lang w:eastAsia="zh-CN"/>
              </w:rPr>
              <w:t>：依照钥匙管理规定内容</w:t>
            </w:r>
            <w:r w:rsidRPr="00472F2F">
              <w:rPr>
                <w:rFonts w:ascii="Calibri" w:eastAsia="宋体" w:hAnsi="Calibri" w:hint="eastAsia"/>
                <w:kern w:val="2"/>
                <w:lang w:eastAsia="zh-CN"/>
              </w:rPr>
              <w:t>，</w:t>
            </w:r>
            <w:r w:rsidRPr="00472F2F">
              <w:rPr>
                <w:rFonts w:ascii="Calibri" w:eastAsia="宋体" w:hAnsi="Calibri"/>
                <w:kern w:val="2"/>
                <w:lang w:eastAsia="zh-CN"/>
              </w:rPr>
              <w:t>做好钥匙管理工作</w:t>
            </w:r>
            <w:r w:rsidRPr="00472F2F">
              <w:rPr>
                <w:rFonts w:ascii="Calibri" w:eastAsia="宋体" w:hAnsi="Calibri"/>
                <w:kern w:val="2"/>
                <w:lang w:eastAsia="zh-CN"/>
              </w:rPr>
              <w:t xml:space="preserve"> </w:t>
            </w:r>
            <w:r w:rsidRPr="00472F2F">
              <w:rPr>
                <w:rFonts w:ascii="Calibri" w:eastAsia="宋体" w:hAnsi="Calibri"/>
                <w:kern w:val="2"/>
                <w:lang w:eastAsia="zh-CN"/>
              </w:rPr>
              <w:t>，有</w:t>
            </w:r>
            <w:proofErr w:type="gramStart"/>
            <w:r w:rsidRPr="00472F2F">
              <w:rPr>
                <w:rFonts w:ascii="Calibri" w:eastAsia="宋体" w:hAnsi="Calibri"/>
                <w:kern w:val="2"/>
                <w:lang w:eastAsia="zh-CN"/>
              </w:rPr>
              <w:t>钥</w:t>
            </w:r>
            <w:proofErr w:type="gramEnd"/>
            <w:r w:rsidRPr="00472F2F">
              <w:rPr>
                <w:rFonts w:ascii="Calibri" w:eastAsia="宋体" w:hAnsi="Calibri"/>
                <w:kern w:val="2"/>
                <w:lang w:eastAsia="zh-CN"/>
              </w:rPr>
              <w:t xml:space="preserve"> </w:t>
            </w:r>
            <w:r w:rsidRPr="00472F2F">
              <w:rPr>
                <w:rFonts w:ascii="Calibri" w:eastAsia="宋体" w:hAnsi="Calibri"/>
                <w:kern w:val="2"/>
                <w:lang w:eastAsia="zh-CN"/>
              </w:rPr>
              <w:t>匙领用、发放、</w:t>
            </w:r>
            <w:r w:rsidRPr="00472F2F">
              <w:rPr>
                <w:rFonts w:ascii="Calibri" w:eastAsia="宋体" w:hAnsi="Calibri"/>
                <w:kern w:val="2"/>
                <w:lang w:eastAsia="zh-CN"/>
              </w:rPr>
              <w:t xml:space="preserve"> </w:t>
            </w:r>
            <w:r w:rsidRPr="00472F2F">
              <w:rPr>
                <w:rFonts w:ascii="Calibri" w:eastAsia="宋体" w:hAnsi="Calibri"/>
                <w:kern w:val="2"/>
                <w:lang w:eastAsia="zh-CN"/>
              </w:rPr>
              <w:t>日常保管等钥匙管理台账记录。</w:t>
            </w:r>
          </w:p>
        </w:tc>
        <w:tc>
          <w:tcPr>
            <w:tcW w:w="975" w:type="dxa"/>
            <w:tcBorders>
              <w:right w:val="single" w:sz="10" w:space="0" w:color="000000"/>
            </w:tcBorders>
            <w:vAlign w:val="center"/>
          </w:tcPr>
          <w:p w14:paraId="176781EC"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kern w:val="2"/>
              </w:rPr>
              <w:t>1</w:t>
            </w:r>
          </w:p>
        </w:tc>
      </w:tr>
      <w:tr w:rsidR="00472F2F" w:rsidRPr="00472F2F" w14:paraId="08026C6D" w14:textId="77777777" w:rsidTr="00472F2F">
        <w:trPr>
          <w:trHeight w:val="341"/>
        </w:trPr>
        <w:tc>
          <w:tcPr>
            <w:tcW w:w="825" w:type="dxa"/>
            <w:vMerge/>
            <w:tcBorders>
              <w:left w:val="single" w:sz="10" w:space="0" w:color="000000"/>
            </w:tcBorders>
          </w:tcPr>
          <w:p w14:paraId="27C8FCD5" w14:textId="77777777" w:rsidR="00472F2F" w:rsidRPr="00472F2F" w:rsidRDefault="00472F2F" w:rsidP="00472F2F">
            <w:pPr>
              <w:widowControl w:val="0"/>
              <w:jc w:val="center"/>
              <w:rPr>
                <w:rFonts w:ascii="Calibri" w:eastAsia="宋体" w:hAnsi="Calibri"/>
                <w:kern w:val="2"/>
              </w:rPr>
            </w:pPr>
          </w:p>
        </w:tc>
        <w:tc>
          <w:tcPr>
            <w:tcW w:w="735" w:type="dxa"/>
            <w:vMerge/>
          </w:tcPr>
          <w:p w14:paraId="64984F45" w14:textId="77777777" w:rsidR="00472F2F" w:rsidRPr="00472F2F" w:rsidRDefault="00472F2F" w:rsidP="00472F2F">
            <w:pPr>
              <w:widowControl w:val="0"/>
              <w:jc w:val="center"/>
              <w:rPr>
                <w:rFonts w:ascii="Calibri" w:eastAsia="宋体" w:hAnsi="Calibri"/>
                <w:kern w:val="2"/>
              </w:rPr>
            </w:pPr>
          </w:p>
        </w:tc>
        <w:tc>
          <w:tcPr>
            <w:tcW w:w="6804" w:type="dxa"/>
          </w:tcPr>
          <w:p w14:paraId="4225E661"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13.</w:t>
            </w:r>
            <w:r w:rsidRPr="00472F2F">
              <w:rPr>
                <w:rFonts w:ascii="Calibri" w:eastAsia="宋体" w:hAnsi="Calibri"/>
                <w:kern w:val="2"/>
                <w:lang w:eastAsia="zh-CN"/>
              </w:rPr>
              <w:t>突发事件</w:t>
            </w:r>
            <w:r w:rsidRPr="00472F2F">
              <w:rPr>
                <w:rFonts w:ascii="Calibri" w:eastAsia="宋体" w:hAnsi="Calibri"/>
                <w:kern w:val="2"/>
                <w:lang w:eastAsia="zh-CN"/>
              </w:rPr>
              <w:t>/</w:t>
            </w:r>
            <w:r w:rsidRPr="00472F2F">
              <w:rPr>
                <w:rFonts w:ascii="Calibri" w:eastAsia="宋体" w:hAnsi="Calibri"/>
                <w:kern w:val="2"/>
                <w:lang w:eastAsia="zh-CN"/>
              </w:rPr>
              <w:t>事故管理</w:t>
            </w:r>
            <w:r w:rsidRPr="00472F2F">
              <w:rPr>
                <w:rFonts w:ascii="Calibri" w:eastAsia="宋体" w:hAnsi="Calibri"/>
                <w:kern w:val="2"/>
                <w:lang w:eastAsia="zh-CN"/>
              </w:rPr>
              <w:t xml:space="preserve"> </w:t>
            </w:r>
            <w:r w:rsidRPr="00472F2F">
              <w:rPr>
                <w:rFonts w:ascii="Calibri" w:eastAsia="宋体" w:hAnsi="Calibri"/>
                <w:kern w:val="2"/>
                <w:lang w:eastAsia="zh-CN"/>
              </w:rPr>
              <w:t>：制定安全管理服务预案</w:t>
            </w:r>
            <w:r w:rsidRPr="00472F2F">
              <w:rPr>
                <w:rFonts w:ascii="Calibri" w:eastAsia="宋体" w:hAnsi="Calibri" w:hint="eastAsia"/>
                <w:kern w:val="2"/>
                <w:lang w:eastAsia="zh-CN"/>
              </w:rPr>
              <w:t>，</w:t>
            </w:r>
            <w:r w:rsidRPr="00472F2F">
              <w:rPr>
                <w:rFonts w:ascii="Calibri" w:eastAsia="宋体" w:hAnsi="Calibri"/>
                <w:kern w:val="2"/>
                <w:lang w:eastAsia="zh-CN"/>
              </w:rPr>
              <w:t>完善责任制</w:t>
            </w:r>
            <w:r w:rsidRPr="00472F2F">
              <w:rPr>
                <w:rFonts w:ascii="Calibri" w:eastAsia="宋体" w:hAnsi="Calibri" w:hint="eastAsia"/>
                <w:kern w:val="2"/>
                <w:lang w:eastAsia="zh-CN"/>
              </w:rPr>
              <w:t>，</w:t>
            </w:r>
            <w:r w:rsidRPr="00472F2F">
              <w:rPr>
                <w:rFonts w:ascii="Calibri" w:eastAsia="宋体" w:hAnsi="Calibri"/>
                <w:kern w:val="2"/>
                <w:lang w:eastAsia="zh-CN"/>
              </w:rPr>
              <w:t>遇突发事件能应急处理</w:t>
            </w:r>
            <w:r w:rsidRPr="00472F2F">
              <w:rPr>
                <w:rFonts w:ascii="Calibri" w:eastAsia="宋体" w:hAnsi="Calibri" w:hint="eastAsia"/>
                <w:kern w:val="2"/>
                <w:lang w:eastAsia="zh-CN"/>
              </w:rPr>
              <w:t>，</w:t>
            </w:r>
            <w:r w:rsidRPr="00472F2F">
              <w:rPr>
                <w:rFonts w:ascii="Calibri" w:eastAsia="宋体" w:hAnsi="Calibri"/>
                <w:kern w:val="2"/>
                <w:lang w:eastAsia="zh-CN"/>
              </w:rPr>
              <w:t>能及时发现和处理各种事故隐患</w:t>
            </w:r>
            <w:r w:rsidRPr="00472F2F">
              <w:rPr>
                <w:rFonts w:ascii="Calibri" w:eastAsia="宋体" w:hAnsi="Calibri" w:hint="eastAsia"/>
                <w:kern w:val="2"/>
                <w:lang w:eastAsia="zh-CN"/>
              </w:rPr>
              <w:t>，</w:t>
            </w:r>
            <w:r w:rsidRPr="00472F2F">
              <w:rPr>
                <w:rFonts w:ascii="Calibri" w:eastAsia="宋体" w:hAnsi="Calibri"/>
                <w:kern w:val="2"/>
                <w:lang w:eastAsia="zh-CN"/>
              </w:rPr>
              <w:t>确保不发生安全方面的问题</w:t>
            </w:r>
            <w:r w:rsidRPr="00472F2F">
              <w:rPr>
                <w:rFonts w:ascii="Calibri" w:eastAsia="宋体" w:hAnsi="Calibri" w:hint="eastAsia"/>
                <w:kern w:val="2"/>
                <w:lang w:eastAsia="zh-CN"/>
              </w:rPr>
              <w:t>，</w:t>
            </w:r>
            <w:r w:rsidRPr="00472F2F">
              <w:rPr>
                <w:rFonts w:ascii="Calibri" w:eastAsia="宋体" w:hAnsi="Calibri"/>
                <w:kern w:val="2"/>
                <w:lang w:eastAsia="zh-CN"/>
              </w:rPr>
              <w:t>能迅速有效处理突发事件。</w:t>
            </w:r>
          </w:p>
        </w:tc>
        <w:tc>
          <w:tcPr>
            <w:tcW w:w="975" w:type="dxa"/>
            <w:tcBorders>
              <w:right w:val="single" w:sz="10" w:space="0" w:color="000000"/>
            </w:tcBorders>
            <w:vAlign w:val="center"/>
          </w:tcPr>
          <w:p w14:paraId="4303E8AF"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kern w:val="2"/>
              </w:rPr>
              <w:t>1</w:t>
            </w:r>
          </w:p>
        </w:tc>
      </w:tr>
      <w:tr w:rsidR="00472F2F" w:rsidRPr="00472F2F" w14:paraId="4168A1C5" w14:textId="77777777" w:rsidTr="00472F2F">
        <w:trPr>
          <w:trHeight w:val="341"/>
        </w:trPr>
        <w:tc>
          <w:tcPr>
            <w:tcW w:w="825" w:type="dxa"/>
            <w:vMerge/>
            <w:tcBorders>
              <w:left w:val="single" w:sz="10" w:space="0" w:color="000000"/>
            </w:tcBorders>
          </w:tcPr>
          <w:p w14:paraId="600645D2" w14:textId="77777777" w:rsidR="00472F2F" w:rsidRPr="00472F2F" w:rsidRDefault="00472F2F" w:rsidP="00472F2F">
            <w:pPr>
              <w:widowControl w:val="0"/>
              <w:jc w:val="center"/>
              <w:rPr>
                <w:rFonts w:ascii="Calibri" w:eastAsia="宋体" w:hAnsi="Calibri"/>
                <w:kern w:val="2"/>
              </w:rPr>
            </w:pPr>
          </w:p>
        </w:tc>
        <w:tc>
          <w:tcPr>
            <w:tcW w:w="735" w:type="dxa"/>
            <w:vMerge/>
          </w:tcPr>
          <w:p w14:paraId="6BB17A47" w14:textId="77777777" w:rsidR="00472F2F" w:rsidRPr="00472F2F" w:rsidRDefault="00472F2F" w:rsidP="00472F2F">
            <w:pPr>
              <w:widowControl w:val="0"/>
              <w:jc w:val="center"/>
              <w:rPr>
                <w:rFonts w:ascii="Calibri" w:eastAsia="宋体" w:hAnsi="Calibri"/>
                <w:kern w:val="2"/>
              </w:rPr>
            </w:pPr>
          </w:p>
        </w:tc>
        <w:tc>
          <w:tcPr>
            <w:tcW w:w="6804" w:type="dxa"/>
          </w:tcPr>
          <w:p w14:paraId="12ACF2B4"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14.</w:t>
            </w:r>
            <w:r w:rsidRPr="00472F2F">
              <w:rPr>
                <w:rFonts w:ascii="Calibri" w:eastAsia="宋体" w:hAnsi="Calibri"/>
                <w:kern w:val="2"/>
                <w:lang w:eastAsia="zh-CN"/>
              </w:rPr>
              <w:t>安全消防培训</w:t>
            </w:r>
            <w:r w:rsidRPr="00472F2F">
              <w:rPr>
                <w:rFonts w:ascii="Calibri" w:eastAsia="宋体" w:hAnsi="Calibri"/>
                <w:kern w:val="2"/>
                <w:lang w:eastAsia="zh-CN"/>
              </w:rPr>
              <w:t xml:space="preserve"> </w:t>
            </w:r>
            <w:r w:rsidRPr="00472F2F">
              <w:rPr>
                <w:rFonts w:ascii="Calibri" w:eastAsia="宋体" w:hAnsi="Calibri"/>
                <w:kern w:val="2"/>
                <w:lang w:eastAsia="zh-CN"/>
              </w:rPr>
              <w:t>：季度普及培训（物业员工、办公常驻人员</w:t>
            </w:r>
            <w:r w:rsidRPr="00472F2F">
              <w:rPr>
                <w:rFonts w:ascii="Calibri" w:eastAsia="宋体" w:hAnsi="Calibri" w:hint="eastAsia"/>
                <w:kern w:val="2"/>
                <w:lang w:eastAsia="zh-CN"/>
              </w:rPr>
              <w:t>，</w:t>
            </w:r>
            <w:r w:rsidRPr="00472F2F">
              <w:rPr>
                <w:rFonts w:ascii="Calibri" w:eastAsia="宋体" w:hAnsi="Calibri"/>
                <w:kern w:val="2"/>
                <w:lang w:eastAsia="zh-CN"/>
              </w:rPr>
              <w:t>安全、消</w:t>
            </w:r>
            <w:r w:rsidRPr="00472F2F">
              <w:rPr>
                <w:rFonts w:ascii="Calibri" w:eastAsia="宋体" w:hAnsi="Calibri"/>
                <w:kern w:val="2"/>
                <w:lang w:eastAsia="zh-CN"/>
              </w:rPr>
              <w:t xml:space="preserve"> </w:t>
            </w:r>
            <w:proofErr w:type="gramStart"/>
            <w:r w:rsidRPr="00472F2F">
              <w:rPr>
                <w:rFonts w:ascii="Calibri" w:eastAsia="宋体" w:hAnsi="Calibri"/>
                <w:kern w:val="2"/>
                <w:lang w:eastAsia="zh-CN"/>
              </w:rPr>
              <w:t>防基础</w:t>
            </w:r>
            <w:proofErr w:type="gramEnd"/>
            <w:r w:rsidRPr="00472F2F">
              <w:rPr>
                <w:rFonts w:ascii="Calibri" w:eastAsia="宋体" w:hAnsi="Calibri"/>
                <w:kern w:val="2"/>
                <w:lang w:eastAsia="zh-CN"/>
              </w:rPr>
              <w:t>知识）</w:t>
            </w:r>
            <w:r w:rsidRPr="00472F2F">
              <w:rPr>
                <w:rFonts w:ascii="Calibri" w:eastAsia="宋体" w:hAnsi="Calibri" w:hint="eastAsia"/>
                <w:kern w:val="2"/>
                <w:lang w:eastAsia="zh-CN"/>
              </w:rPr>
              <w:t>，</w:t>
            </w:r>
            <w:r w:rsidRPr="00472F2F">
              <w:rPr>
                <w:rFonts w:ascii="Calibri" w:eastAsia="宋体" w:hAnsi="Calibri"/>
                <w:kern w:val="2"/>
                <w:lang w:eastAsia="zh-CN"/>
              </w:rPr>
              <w:t>定期进行消防演练活动。</w:t>
            </w:r>
          </w:p>
        </w:tc>
        <w:tc>
          <w:tcPr>
            <w:tcW w:w="975" w:type="dxa"/>
            <w:tcBorders>
              <w:right w:val="single" w:sz="10" w:space="0" w:color="000000"/>
            </w:tcBorders>
            <w:vAlign w:val="center"/>
          </w:tcPr>
          <w:p w14:paraId="0FE78F14"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hint="eastAsia"/>
                <w:kern w:val="2"/>
              </w:rPr>
              <w:t>2</w:t>
            </w:r>
          </w:p>
        </w:tc>
      </w:tr>
      <w:tr w:rsidR="00472F2F" w:rsidRPr="00472F2F" w14:paraId="2CEFF3BC" w14:textId="77777777" w:rsidTr="00472F2F">
        <w:trPr>
          <w:trHeight w:val="341"/>
        </w:trPr>
        <w:tc>
          <w:tcPr>
            <w:tcW w:w="825" w:type="dxa"/>
            <w:vMerge/>
            <w:tcBorders>
              <w:left w:val="single" w:sz="10" w:space="0" w:color="000000"/>
            </w:tcBorders>
          </w:tcPr>
          <w:p w14:paraId="6612E28C" w14:textId="77777777" w:rsidR="00472F2F" w:rsidRPr="00472F2F" w:rsidRDefault="00472F2F" w:rsidP="00472F2F">
            <w:pPr>
              <w:widowControl w:val="0"/>
              <w:jc w:val="center"/>
              <w:rPr>
                <w:rFonts w:ascii="Calibri" w:eastAsia="宋体" w:hAnsi="Calibri"/>
                <w:kern w:val="2"/>
              </w:rPr>
            </w:pPr>
          </w:p>
        </w:tc>
        <w:tc>
          <w:tcPr>
            <w:tcW w:w="735" w:type="dxa"/>
            <w:vMerge/>
          </w:tcPr>
          <w:p w14:paraId="7D8A08D8" w14:textId="77777777" w:rsidR="00472F2F" w:rsidRPr="00472F2F" w:rsidRDefault="00472F2F" w:rsidP="00472F2F">
            <w:pPr>
              <w:widowControl w:val="0"/>
              <w:jc w:val="center"/>
              <w:rPr>
                <w:rFonts w:ascii="Calibri" w:eastAsia="宋体" w:hAnsi="Calibri"/>
                <w:kern w:val="2"/>
              </w:rPr>
            </w:pPr>
          </w:p>
        </w:tc>
        <w:tc>
          <w:tcPr>
            <w:tcW w:w="6804" w:type="dxa"/>
          </w:tcPr>
          <w:p w14:paraId="33824D91"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15.</w:t>
            </w:r>
            <w:r w:rsidRPr="00472F2F">
              <w:rPr>
                <w:rFonts w:ascii="Calibri" w:eastAsia="宋体" w:hAnsi="Calibri"/>
                <w:kern w:val="2"/>
                <w:lang w:eastAsia="zh-CN"/>
              </w:rPr>
              <w:t>安全岗日常管理文档。文档及时提交</w:t>
            </w:r>
            <w:r w:rsidRPr="00472F2F">
              <w:rPr>
                <w:rFonts w:ascii="Calibri" w:eastAsia="宋体" w:hAnsi="Calibri" w:hint="eastAsia"/>
                <w:kern w:val="2"/>
                <w:lang w:eastAsia="zh-CN"/>
              </w:rPr>
              <w:t>，</w:t>
            </w:r>
            <w:r w:rsidRPr="00472F2F">
              <w:rPr>
                <w:rFonts w:ascii="Calibri" w:eastAsia="宋体" w:hAnsi="Calibri"/>
                <w:kern w:val="2"/>
                <w:lang w:eastAsia="zh-CN"/>
              </w:rPr>
              <w:t>记录完整准确</w:t>
            </w:r>
            <w:r w:rsidRPr="00472F2F">
              <w:rPr>
                <w:rFonts w:ascii="Calibri" w:eastAsia="宋体" w:hAnsi="Calibri" w:hint="eastAsia"/>
                <w:kern w:val="2"/>
                <w:lang w:eastAsia="zh-CN"/>
              </w:rPr>
              <w:t>，</w:t>
            </w:r>
            <w:r w:rsidRPr="00472F2F">
              <w:rPr>
                <w:rFonts w:ascii="Calibri" w:eastAsia="宋体" w:hAnsi="Calibri"/>
                <w:kern w:val="2"/>
                <w:lang w:eastAsia="zh-CN"/>
              </w:rPr>
              <w:t>管理期</w:t>
            </w:r>
            <w:proofErr w:type="gramStart"/>
            <w:r w:rsidRPr="00472F2F">
              <w:rPr>
                <w:rFonts w:ascii="Calibri" w:eastAsia="宋体" w:hAnsi="Calibri"/>
                <w:kern w:val="2"/>
                <w:lang w:eastAsia="zh-CN"/>
              </w:rPr>
              <w:t>内岗位</w:t>
            </w:r>
            <w:proofErr w:type="gramEnd"/>
            <w:r w:rsidRPr="00472F2F">
              <w:rPr>
                <w:rFonts w:ascii="Calibri" w:eastAsia="宋体" w:hAnsi="Calibri"/>
                <w:kern w:val="2"/>
                <w:lang w:eastAsia="zh-CN"/>
              </w:rPr>
              <w:t>文档按规定保管。</w:t>
            </w:r>
          </w:p>
        </w:tc>
        <w:tc>
          <w:tcPr>
            <w:tcW w:w="975" w:type="dxa"/>
            <w:tcBorders>
              <w:right w:val="single" w:sz="10" w:space="0" w:color="000000"/>
            </w:tcBorders>
            <w:vAlign w:val="center"/>
          </w:tcPr>
          <w:p w14:paraId="28E67A56"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kern w:val="2"/>
              </w:rPr>
              <w:t>1</w:t>
            </w:r>
          </w:p>
        </w:tc>
      </w:tr>
      <w:tr w:rsidR="00472F2F" w:rsidRPr="00472F2F" w14:paraId="1E25F2BF" w14:textId="77777777" w:rsidTr="00472F2F">
        <w:trPr>
          <w:trHeight w:val="341"/>
        </w:trPr>
        <w:tc>
          <w:tcPr>
            <w:tcW w:w="825" w:type="dxa"/>
            <w:vMerge/>
            <w:tcBorders>
              <w:left w:val="single" w:sz="10" w:space="0" w:color="000000"/>
              <w:bottom w:val="single" w:sz="4" w:space="0" w:color="auto"/>
            </w:tcBorders>
          </w:tcPr>
          <w:p w14:paraId="0C663982" w14:textId="77777777" w:rsidR="00472F2F" w:rsidRPr="00472F2F" w:rsidRDefault="00472F2F" w:rsidP="00472F2F">
            <w:pPr>
              <w:widowControl w:val="0"/>
              <w:jc w:val="center"/>
              <w:rPr>
                <w:rFonts w:ascii="Calibri" w:eastAsia="宋体" w:hAnsi="Calibri"/>
                <w:kern w:val="2"/>
              </w:rPr>
            </w:pPr>
          </w:p>
        </w:tc>
        <w:tc>
          <w:tcPr>
            <w:tcW w:w="735" w:type="dxa"/>
            <w:vMerge/>
          </w:tcPr>
          <w:p w14:paraId="48B8EB45" w14:textId="77777777" w:rsidR="00472F2F" w:rsidRPr="00472F2F" w:rsidRDefault="00472F2F" w:rsidP="00472F2F">
            <w:pPr>
              <w:widowControl w:val="0"/>
              <w:jc w:val="center"/>
              <w:rPr>
                <w:rFonts w:ascii="Calibri" w:eastAsia="宋体" w:hAnsi="Calibri"/>
                <w:kern w:val="2"/>
              </w:rPr>
            </w:pPr>
          </w:p>
        </w:tc>
        <w:tc>
          <w:tcPr>
            <w:tcW w:w="6804" w:type="dxa"/>
          </w:tcPr>
          <w:p w14:paraId="792694FF" w14:textId="77777777" w:rsidR="00472F2F" w:rsidRPr="00472F2F" w:rsidRDefault="00472F2F" w:rsidP="00472F2F">
            <w:pPr>
              <w:widowControl w:val="0"/>
              <w:jc w:val="both"/>
              <w:rPr>
                <w:rFonts w:ascii="Calibri" w:eastAsia="宋体" w:hAnsi="Calibri"/>
                <w:kern w:val="2"/>
                <w:lang w:eastAsia="zh-CN"/>
              </w:rPr>
            </w:pPr>
            <w:r w:rsidRPr="00472F2F">
              <w:rPr>
                <w:rFonts w:ascii="Calibri" w:eastAsia="宋体" w:hAnsi="Calibri"/>
                <w:kern w:val="2"/>
                <w:lang w:eastAsia="zh-CN"/>
              </w:rPr>
              <w:t>16.</w:t>
            </w:r>
            <w:r w:rsidRPr="00472F2F">
              <w:rPr>
                <w:rFonts w:ascii="Calibri" w:eastAsia="宋体" w:hAnsi="Calibri"/>
                <w:kern w:val="2"/>
                <w:lang w:eastAsia="zh-CN"/>
              </w:rPr>
              <w:t>安</w:t>
            </w:r>
            <w:proofErr w:type="gramStart"/>
            <w:r w:rsidRPr="00472F2F">
              <w:rPr>
                <w:rFonts w:ascii="Calibri" w:eastAsia="宋体" w:hAnsi="Calibri"/>
                <w:kern w:val="2"/>
                <w:lang w:eastAsia="zh-CN"/>
              </w:rPr>
              <w:t>保队伍</w:t>
            </w:r>
            <w:proofErr w:type="gramEnd"/>
            <w:r w:rsidRPr="00472F2F">
              <w:rPr>
                <w:rFonts w:ascii="Calibri" w:eastAsia="宋体" w:hAnsi="Calibri"/>
                <w:kern w:val="2"/>
                <w:lang w:eastAsia="zh-CN"/>
              </w:rPr>
              <w:t>人员训练有素</w:t>
            </w:r>
            <w:r w:rsidRPr="00472F2F">
              <w:rPr>
                <w:rFonts w:ascii="Calibri" w:eastAsia="宋体" w:hAnsi="Calibri" w:hint="eastAsia"/>
                <w:kern w:val="2"/>
                <w:lang w:eastAsia="zh-CN"/>
              </w:rPr>
              <w:t>，</w:t>
            </w:r>
            <w:r w:rsidRPr="00472F2F">
              <w:rPr>
                <w:rFonts w:ascii="Calibri" w:eastAsia="宋体" w:hAnsi="Calibri"/>
                <w:kern w:val="2"/>
                <w:lang w:eastAsia="zh-CN"/>
              </w:rPr>
              <w:t>文明值勤</w:t>
            </w:r>
            <w:r w:rsidRPr="00472F2F">
              <w:rPr>
                <w:rFonts w:ascii="Calibri" w:eastAsia="宋体" w:hAnsi="Calibri" w:hint="eastAsia"/>
                <w:kern w:val="2"/>
                <w:lang w:eastAsia="zh-CN"/>
              </w:rPr>
              <w:t>，</w:t>
            </w:r>
            <w:r w:rsidRPr="00472F2F">
              <w:rPr>
                <w:rFonts w:ascii="Calibri" w:eastAsia="宋体" w:hAnsi="Calibri"/>
                <w:kern w:val="2"/>
                <w:lang w:eastAsia="zh-CN"/>
              </w:rPr>
              <w:t>员工礼仪标准</w:t>
            </w:r>
            <w:r w:rsidRPr="00472F2F">
              <w:rPr>
                <w:rFonts w:ascii="Calibri" w:eastAsia="宋体" w:hAnsi="Calibri" w:hint="eastAsia"/>
                <w:kern w:val="2"/>
                <w:lang w:eastAsia="zh-CN"/>
              </w:rPr>
              <w:t>，</w:t>
            </w:r>
            <w:r w:rsidRPr="00472F2F">
              <w:rPr>
                <w:rFonts w:ascii="Calibri" w:eastAsia="宋体" w:hAnsi="Calibri"/>
                <w:kern w:val="2"/>
                <w:lang w:eastAsia="zh-CN"/>
              </w:rPr>
              <w:t>仪容仪表规定</w:t>
            </w:r>
            <w:r w:rsidRPr="00472F2F">
              <w:rPr>
                <w:rFonts w:ascii="Calibri" w:eastAsia="宋体" w:hAnsi="Calibri" w:hint="eastAsia"/>
                <w:kern w:val="2"/>
                <w:lang w:eastAsia="zh-CN"/>
              </w:rPr>
              <w:t>；</w:t>
            </w:r>
            <w:r w:rsidRPr="00472F2F">
              <w:rPr>
                <w:rFonts w:ascii="Calibri" w:eastAsia="宋体" w:hAnsi="Calibri"/>
                <w:kern w:val="2"/>
                <w:lang w:eastAsia="zh-CN"/>
              </w:rPr>
              <w:t>文明礼貌规范用语</w:t>
            </w:r>
            <w:r w:rsidRPr="00472F2F">
              <w:rPr>
                <w:rFonts w:ascii="Calibri" w:eastAsia="宋体" w:hAnsi="Calibri" w:hint="eastAsia"/>
                <w:kern w:val="2"/>
                <w:lang w:eastAsia="zh-CN"/>
              </w:rPr>
              <w:t>；</w:t>
            </w:r>
            <w:r w:rsidRPr="00472F2F">
              <w:rPr>
                <w:rFonts w:ascii="Calibri" w:eastAsia="宋体" w:hAnsi="Calibri"/>
                <w:kern w:val="2"/>
                <w:lang w:eastAsia="zh-CN"/>
              </w:rPr>
              <w:t>使用规范手势指挥车辆</w:t>
            </w:r>
            <w:r w:rsidRPr="00472F2F">
              <w:rPr>
                <w:rFonts w:ascii="Calibri" w:eastAsia="宋体" w:hAnsi="Calibri" w:hint="eastAsia"/>
                <w:kern w:val="2"/>
                <w:lang w:eastAsia="zh-CN"/>
              </w:rPr>
              <w:t>；</w:t>
            </w:r>
            <w:r w:rsidRPr="00472F2F">
              <w:rPr>
                <w:rFonts w:ascii="Calibri" w:eastAsia="宋体" w:hAnsi="Calibri"/>
                <w:kern w:val="2"/>
                <w:lang w:eastAsia="zh-CN"/>
              </w:rPr>
              <w:t>遇有重要活动承担礼宾工作</w:t>
            </w:r>
            <w:r w:rsidRPr="00472F2F">
              <w:rPr>
                <w:rFonts w:ascii="Calibri" w:eastAsia="宋体" w:hAnsi="Calibri" w:hint="eastAsia"/>
                <w:kern w:val="2"/>
                <w:lang w:eastAsia="zh-CN"/>
              </w:rPr>
              <w:t>，</w:t>
            </w:r>
            <w:r w:rsidRPr="00472F2F">
              <w:rPr>
                <w:rFonts w:ascii="Calibri" w:eastAsia="宋体" w:hAnsi="Calibri"/>
                <w:kern w:val="2"/>
                <w:lang w:eastAsia="zh-CN"/>
              </w:rPr>
              <w:t>精神饱满</w:t>
            </w:r>
            <w:r w:rsidRPr="00472F2F">
              <w:rPr>
                <w:rFonts w:ascii="Calibri" w:eastAsia="宋体" w:hAnsi="Calibri" w:hint="eastAsia"/>
                <w:kern w:val="2"/>
                <w:lang w:eastAsia="zh-CN"/>
              </w:rPr>
              <w:t>，</w:t>
            </w:r>
            <w:r w:rsidRPr="00472F2F">
              <w:rPr>
                <w:rFonts w:ascii="Calibri" w:eastAsia="宋体" w:hAnsi="Calibri"/>
                <w:kern w:val="2"/>
                <w:lang w:eastAsia="zh-CN"/>
              </w:rPr>
              <w:t>举止得体。</w:t>
            </w:r>
          </w:p>
        </w:tc>
        <w:tc>
          <w:tcPr>
            <w:tcW w:w="975" w:type="dxa"/>
            <w:tcBorders>
              <w:right w:val="single" w:sz="10" w:space="0" w:color="000000"/>
            </w:tcBorders>
            <w:vAlign w:val="center"/>
          </w:tcPr>
          <w:p w14:paraId="582F0028" w14:textId="77777777" w:rsidR="00472F2F" w:rsidRPr="00472F2F" w:rsidRDefault="00472F2F" w:rsidP="00472F2F">
            <w:pPr>
              <w:widowControl w:val="0"/>
              <w:jc w:val="center"/>
              <w:rPr>
                <w:rFonts w:ascii="Calibri" w:eastAsia="宋体" w:hAnsi="Calibri"/>
                <w:kern w:val="2"/>
                <w:sz w:val="21"/>
                <w:szCs w:val="22"/>
              </w:rPr>
            </w:pPr>
            <w:r w:rsidRPr="00472F2F">
              <w:rPr>
                <w:rFonts w:ascii="Calibri" w:eastAsia="宋体" w:hAnsi="Calibri"/>
                <w:kern w:val="2"/>
              </w:rPr>
              <w:t>1</w:t>
            </w:r>
          </w:p>
        </w:tc>
      </w:tr>
    </w:tbl>
    <w:p w14:paraId="20D32C13" w14:textId="4F57CD9C" w:rsidR="00713E9D" w:rsidRPr="00713E9D" w:rsidRDefault="00713E9D" w:rsidP="00713E9D">
      <w:pPr>
        <w:rPr>
          <w:rFonts w:ascii="Calibri" w:eastAsia="宋体" w:hAnsi="Calibri" w:cstheme="minorHAnsi"/>
          <w:b/>
          <w:color w:val="000000"/>
          <w:kern w:val="24"/>
        </w:rPr>
      </w:pPr>
      <w:r w:rsidRPr="00713E9D">
        <w:rPr>
          <w:rFonts w:ascii="Calibri" w:eastAsia="宋体" w:hAnsi="Calibri" w:cstheme="minorHAnsi"/>
          <w:b/>
          <w:color w:val="000000"/>
          <w:kern w:val="24"/>
        </w:rPr>
        <w:t>附件：</w:t>
      </w:r>
    </w:p>
    <w:p w14:paraId="604EA9DF" w14:textId="77777777" w:rsidR="00713E9D" w:rsidRPr="00713E9D" w:rsidRDefault="00713E9D" w:rsidP="00713E9D">
      <w:pPr>
        <w:ind w:firstLineChars="200" w:firstLine="482"/>
        <w:jc w:val="center"/>
        <w:rPr>
          <w:rFonts w:ascii="Calibri" w:eastAsia="宋体" w:hAnsi="Calibri" w:cstheme="minorHAnsi"/>
          <w:b/>
          <w:color w:val="000000"/>
          <w:kern w:val="24"/>
        </w:rPr>
      </w:pPr>
      <w:r w:rsidRPr="00713E9D">
        <w:rPr>
          <w:rFonts w:ascii="Calibri" w:eastAsia="宋体" w:hAnsi="Calibri" w:cstheme="minorHAnsi" w:hint="eastAsia"/>
          <w:b/>
          <w:color w:val="000000"/>
          <w:kern w:val="24"/>
        </w:rPr>
        <w:t>承诺书</w:t>
      </w:r>
    </w:p>
    <w:p w14:paraId="44D7C01B" w14:textId="77777777" w:rsidR="00713E9D" w:rsidRPr="00713E9D" w:rsidRDefault="00713E9D" w:rsidP="00713E9D">
      <w:pPr>
        <w:ind w:firstLineChars="200" w:firstLine="482"/>
        <w:jc w:val="both"/>
        <w:rPr>
          <w:rFonts w:ascii="Calibri" w:eastAsia="宋体" w:hAnsi="Calibri" w:cstheme="minorHAnsi"/>
          <w:b/>
          <w:color w:val="000000"/>
          <w:kern w:val="24"/>
        </w:rPr>
      </w:pPr>
      <w:r w:rsidRPr="00713E9D">
        <w:rPr>
          <w:rFonts w:ascii="Calibri" w:eastAsia="宋体" w:hAnsi="Calibri" w:cstheme="minorHAnsi"/>
          <w:b/>
          <w:color w:val="000000"/>
          <w:kern w:val="24"/>
        </w:rPr>
        <w:t xml:space="preserve"> </w:t>
      </w:r>
    </w:p>
    <w:p w14:paraId="23F19B76" w14:textId="77777777" w:rsidR="00713E9D" w:rsidRPr="00713E9D" w:rsidRDefault="00713E9D" w:rsidP="00713E9D">
      <w:pPr>
        <w:ind w:firstLineChars="200" w:firstLine="480"/>
        <w:jc w:val="both"/>
        <w:rPr>
          <w:rFonts w:ascii="Calibri" w:eastAsia="宋体" w:hAnsi="Calibri" w:cstheme="minorHAnsi"/>
          <w:color w:val="000000"/>
          <w:kern w:val="24"/>
        </w:rPr>
      </w:pPr>
      <w:r w:rsidRPr="00713E9D">
        <w:rPr>
          <w:rFonts w:ascii="Calibri" w:eastAsia="宋体" w:hAnsi="Calibri" w:cstheme="minorHAnsi" w:hint="eastAsia"/>
          <w:color w:val="000000"/>
          <w:kern w:val="24"/>
        </w:rPr>
        <w:t>致：西安特种设备检验检测院</w:t>
      </w:r>
    </w:p>
    <w:p w14:paraId="06E5B492" w14:textId="77777777" w:rsidR="00713E9D" w:rsidRPr="00713E9D" w:rsidRDefault="00713E9D" w:rsidP="00713E9D">
      <w:pPr>
        <w:ind w:firstLineChars="200" w:firstLine="480"/>
        <w:jc w:val="both"/>
        <w:rPr>
          <w:rFonts w:ascii="Calibri" w:eastAsia="宋体" w:hAnsi="Calibri" w:cstheme="minorHAnsi"/>
          <w:color w:val="000000"/>
          <w:kern w:val="24"/>
        </w:rPr>
      </w:pPr>
      <w:r w:rsidRPr="00713E9D">
        <w:rPr>
          <w:rFonts w:ascii="Calibri" w:eastAsia="宋体" w:hAnsi="Calibri" w:cstheme="minorHAnsi" w:hint="eastAsia"/>
          <w:color w:val="000000"/>
          <w:kern w:val="24"/>
        </w:rPr>
        <w:t>本公司</w:t>
      </w:r>
      <w:r w:rsidRPr="00713E9D">
        <w:rPr>
          <w:rFonts w:ascii="Calibri" w:eastAsia="宋体" w:hAnsi="Calibri" w:cstheme="minorHAnsi"/>
          <w:color w:val="000000"/>
          <w:kern w:val="24"/>
        </w:rPr>
        <w:t>[</w:t>
      </w:r>
      <w:r w:rsidRPr="00713E9D">
        <w:rPr>
          <w:rFonts w:ascii="Calibri" w:eastAsia="宋体" w:hAnsi="Calibri" w:cstheme="minorHAnsi"/>
          <w:color w:val="000000"/>
          <w:kern w:val="24"/>
        </w:rPr>
        <w:t>投标公司名称</w:t>
      </w:r>
      <w:r w:rsidRPr="00713E9D">
        <w:rPr>
          <w:rFonts w:ascii="Calibri" w:eastAsia="宋体" w:hAnsi="Calibri" w:cstheme="minorHAnsi"/>
          <w:color w:val="000000"/>
          <w:kern w:val="24"/>
        </w:rPr>
        <w:t>]</w:t>
      </w:r>
      <w:r w:rsidRPr="00713E9D">
        <w:rPr>
          <w:rFonts w:ascii="Calibri" w:eastAsia="宋体" w:hAnsi="Calibri" w:cstheme="minorHAnsi" w:hint="eastAsia"/>
          <w:color w:val="000000"/>
          <w:kern w:val="24"/>
        </w:rPr>
        <w:t>经认真研究西安特种设备检验检测院</w:t>
      </w:r>
      <w:r w:rsidRPr="00713E9D">
        <w:rPr>
          <w:rFonts w:ascii="Calibri" w:eastAsia="宋体" w:hAnsi="Calibri" w:cstheme="minorHAnsi" w:hint="eastAsia"/>
          <w:color w:val="000000"/>
          <w:kern w:val="24"/>
        </w:rPr>
        <w:t>2025</w:t>
      </w:r>
      <w:r w:rsidRPr="00713E9D">
        <w:rPr>
          <w:rFonts w:ascii="Calibri" w:eastAsia="宋体" w:hAnsi="Calibri" w:cstheme="minorHAnsi" w:hint="eastAsia"/>
          <w:color w:val="000000"/>
          <w:kern w:val="24"/>
        </w:rPr>
        <w:t>年物业管理服务项目的招标文件，现就该项目的物业服务</w:t>
      </w:r>
      <w:proofErr w:type="gramStart"/>
      <w:r w:rsidRPr="00713E9D">
        <w:rPr>
          <w:rFonts w:ascii="Calibri" w:eastAsia="宋体" w:hAnsi="Calibri" w:cstheme="minorHAnsi" w:hint="eastAsia"/>
          <w:color w:val="000000"/>
          <w:kern w:val="24"/>
        </w:rPr>
        <w:t>作出</w:t>
      </w:r>
      <w:proofErr w:type="gramEnd"/>
      <w:r w:rsidRPr="00713E9D">
        <w:rPr>
          <w:rFonts w:ascii="Calibri" w:eastAsia="宋体" w:hAnsi="Calibri" w:cstheme="minorHAnsi" w:hint="eastAsia"/>
          <w:color w:val="000000"/>
          <w:kern w:val="24"/>
        </w:rPr>
        <w:t>如下响应承诺：</w:t>
      </w:r>
    </w:p>
    <w:p w14:paraId="354CE915" w14:textId="77777777" w:rsidR="00713E9D" w:rsidRPr="00713E9D" w:rsidRDefault="00713E9D" w:rsidP="00713E9D">
      <w:pPr>
        <w:ind w:firstLineChars="200" w:firstLine="480"/>
        <w:jc w:val="both"/>
        <w:rPr>
          <w:rFonts w:ascii="Calibri" w:eastAsia="宋体" w:hAnsi="Calibri" w:cstheme="minorHAnsi"/>
          <w:color w:val="000000"/>
          <w:kern w:val="24"/>
        </w:rPr>
      </w:pPr>
      <w:r w:rsidRPr="00713E9D">
        <w:rPr>
          <w:rFonts w:ascii="Calibri" w:eastAsia="宋体" w:hAnsi="Calibri" w:cstheme="minorHAnsi" w:hint="eastAsia"/>
          <w:color w:val="000000"/>
          <w:kern w:val="24"/>
        </w:rPr>
        <w:t>承诺在</w:t>
      </w:r>
      <w:r w:rsidRPr="00713E9D">
        <w:rPr>
          <w:rFonts w:ascii="Calibri" w:eastAsia="宋体" w:hAnsi="Calibri" w:cstheme="minorHAnsi" w:hint="eastAsia"/>
          <w:color w:val="000000"/>
          <w:kern w:val="24"/>
        </w:rPr>
        <w:t>2025</w:t>
      </w:r>
      <w:r w:rsidRPr="00713E9D">
        <w:rPr>
          <w:rFonts w:ascii="Calibri" w:eastAsia="宋体" w:hAnsi="Calibri" w:cstheme="minorHAnsi" w:hint="eastAsia"/>
          <w:color w:val="000000"/>
          <w:kern w:val="24"/>
        </w:rPr>
        <w:t>年</w:t>
      </w:r>
      <w:r w:rsidRPr="00713E9D">
        <w:rPr>
          <w:rFonts w:ascii="Calibri" w:eastAsia="宋体" w:hAnsi="Calibri" w:cstheme="minorHAnsi" w:hint="eastAsia"/>
          <w:color w:val="000000"/>
          <w:kern w:val="24"/>
        </w:rPr>
        <w:t>11</w:t>
      </w:r>
      <w:r w:rsidRPr="00713E9D">
        <w:rPr>
          <w:rFonts w:ascii="Calibri" w:eastAsia="宋体" w:hAnsi="Calibri" w:cstheme="minorHAnsi" w:hint="eastAsia"/>
          <w:color w:val="000000"/>
          <w:kern w:val="24"/>
        </w:rPr>
        <w:t>月</w:t>
      </w:r>
      <w:r w:rsidRPr="00713E9D">
        <w:rPr>
          <w:rFonts w:ascii="Calibri" w:eastAsia="宋体" w:hAnsi="Calibri" w:cstheme="minorHAnsi" w:hint="eastAsia"/>
          <w:color w:val="000000"/>
          <w:kern w:val="24"/>
        </w:rPr>
        <w:t>19</w:t>
      </w:r>
      <w:r w:rsidRPr="00713E9D">
        <w:rPr>
          <w:rFonts w:ascii="Calibri" w:eastAsia="宋体" w:hAnsi="Calibri" w:cstheme="minorHAnsi" w:hint="eastAsia"/>
          <w:color w:val="000000"/>
          <w:kern w:val="24"/>
        </w:rPr>
        <w:t>日物业人员上岗前，向西安特种设备检验检测院提供与合同约定保安员数量一致的《保安员证》扫描件。若未能履行上述承诺，给贵单位造成损失的，我公司将承担相应的法律责任，并愿意按照合同约定接受相应的处罚。</w:t>
      </w:r>
    </w:p>
    <w:p w14:paraId="62968C44" w14:textId="77777777" w:rsidR="00713E9D" w:rsidRPr="00713E9D" w:rsidRDefault="00713E9D" w:rsidP="007849FA">
      <w:pPr>
        <w:ind w:firstLineChars="200" w:firstLine="480"/>
        <w:rPr>
          <w:rFonts w:ascii="Calibri" w:eastAsia="宋体" w:hAnsi="Calibri" w:cstheme="minorHAnsi"/>
          <w:color w:val="000000"/>
          <w:kern w:val="24"/>
        </w:rPr>
      </w:pPr>
      <w:r w:rsidRPr="00713E9D">
        <w:rPr>
          <w:rFonts w:ascii="Calibri" w:eastAsia="宋体" w:hAnsi="Calibri" w:cstheme="minorHAnsi" w:hint="eastAsia"/>
          <w:color w:val="000000"/>
          <w:kern w:val="24"/>
        </w:rPr>
        <w:t>特此承诺！</w:t>
      </w:r>
    </w:p>
    <w:p w14:paraId="448FEB0A" w14:textId="77777777" w:rsidR="00713E9D" w:rsidRPr="00713E9D" w:rsidRDefault="00713E9D" w:rsidP="00713E9D">
      <w:pPr>
        <w:ind w:firstLineChars="200" w:firstLine="480"/>
        <w:jc w:val="right"/>
        <w:rPr>
          <w:rFonts w:ascii="Calibri" w:eastAsia="宋体" w:hAnsi="Calibri" w:cstheme="minorHAnsi"/>
          <w:color w:val="000000"/>
          <w:kern w:val="24"/>
        </w:rPr>
      </w:pPr>
      <w:r w:rsidRPr="00713E9D">
        <w:rPr>
          <w:rFonts w:ascii="Calibri" w:eastAsia="宋体" w:hAnsi="Calibri" w:cstheme="minorHAnsi"/>
          <w:color w:val="000000"/>
          <w:kern w:val="24"/>
        </w:rPr>
        <w:t xml:space="preserve"> </w:t>
      </w:r>
    </w:p>
    <w:p w14:paraId="6038AC68" w14:textId="77777777" w:rsidR="00713E9D" w:rsidRPr="00713E9D" w:rsidRDefault="00713E9D" w:rsidP="00713E9D">
      <w:pPr>
        <w:ind w:right="480" w:firstLineChars="200" w:firstLine="480"/>
        <w:jc w:val="right"/>
        <w:rPr>
          <w:rFonts w:ascii="Calibri" w:eastAsia="宋体" w:hAnsi="Calibri" w:cstheme="minorHAnsi"/>
          <w:color w:val="000000"/>
          <w:kern w:val="24"/>
        </w:rPr>
      </w:pPr>
      <w:r w:rsidRPr="00713E9D">
        <w:rPr>
          <w:rFonts w:ascii="Calibri" w:eastAsia="宋体" w:hAnsi="Calibri" w:cstheme="minorHAnsi"/>
          <w:color w:val="000000"/>
          <w:kern w:val="24"/>
        </w:rPr>
        <w:t>[</w:t>
      </w:r>
      <w:r w:rsidRPr="00713E9D">
        <w:rPr>
          <w:rFonts w:ascii="Calibri" w:eastAsia="宋体" w:hAnsi="Calibri" w:cstheme="minorHAnsi"/>
          <w:color w:val="000000"/>
          <w:kern w:val="24"/>
        </w:rPr>
        <w:t>投标公司名称</w:t>
      </w:r>
      <w:r w:rsidRPr="00713E9D">
        <w:rPr>
          <w:rFonts w:ascii="Calibri" w:eastAsia="宋体" w:hAnsi="Calibri" w:cstheme="minorHAnsi"/>
          <w:color w:val="000000"/>
          <w:kern w:val="24"/>
        </w:rPr>
        <w:t>]</w:t>
      </w:r>
    </w:p>
    <w:p w14:paraId="793B0072" w14:textId="77777777" w:rsidR="00713E9D" w:rsidRPr="00713E9D" w:rsidRDefault="00713E9D" w:rsidP="00713E9D">
      <w:pPr>
        <w:ind w:right="1444" w:firstLineChars="200" w:firstLine="480"/>
        <w:jc w:val="right"/>
        <w:rPr>
          <w:rFonts w:ascii="Calibri" w:eastAsia="宋体" w:hAnsi="Calibri" w:cstheme="minorHAnsi"/>
          <w:color w:val="000000"/>
          <w:kern w:val="24"/>
        </w:rPr>
      </w:pPr>
      <w:r w:rsidRPr="00713E9D">
        <w:rPr>
          <w:rFonts w:ascii="Calibri" w:eastAsia="宋体" w:hAnsi="Calibri" w:cstheme="minorHAnsi"/>
          <w:color w:val="000000"/>
          <w:kern w:val="24"/>
        </w:rPr>
        <w:t>[</w:t>
      </w:r>
      <w:r w:rsidRPr="00713E9D">
        <w:rPr>
          <w:rFonts w:ascii="Calibri" w:eastAsia="宋体" w:hAnsi="Calibri" w:cstheme="minorHAnsi" w:hint="eastAsia"/>
          <w:color w:val="000000"/>
          <w:kern w:val="24"/>
        </w:rPr>
        <w:t>盖章</w:t>
      </w:r>
      <w:r w:rsidRPr="00713E9D">
        <w:rPr>
          <w:rFonts w:ascii="Calibri" w:eastAsia="宋体" w:hAnsi="Calibri" w:cstheme="minorHAnsi"/>
          <w:color w:val="000000"/>
          <w:kern w:val="24"/>
        </w:rPr>
        <w:t>]</w:t>
      </w:r>
    </w:p>
    <w:p w14:paraId="678D207B" w14:textId="77777777" w:rsidR="00713E9D" w:rsidRPr="00713E9D" w:rsidRDefault="00713E9D" w:rsidP="00713E9D">
      <w:pPr>
        <w:ind w:right="1444" w:firstLineChars="200" w:firstLine="480"/>
        <w:jc w:val="right"/>
        <w:rPr>
          <w:rFonts w:ascii="Calibri" w:eastAsia="宋体" w:hAnsi="Calibri" w:cstheme="minorHAnsi"/>
          <w:color w:val="000000"/>
          <w:kern w:val="24"/>
        </w:rPr>
      </w:pPr>
      <w:r w:rsidRPr="00713E9D">
        <w:rPr>
          <w:rFonts w:ascii="Calibri" w:eastAsia="宋体" w:hAnsi="Calibri" w:cstheme="minorHAnsi"/>
          <w:color w:val="000000"/>
          <w:kern w:val="24"/>
        </w:rPr>
        <w:t>[</w:t>
      </w:r>
      <w:r w:rsidRPr="00713E9D">
        <w:rPr>
          <w:rFonts w:ascii="Calibri" w:eastAsia="宋体" w:hAnsi="Calibri" w:cstheme="minorHAnsi" w:hint="eastAsia"/>
          <w:color w:val="000000"/>
          <w:kern w:val="24"/>
        </w:rPr>
        <w:t>日期</w:t>
      </w:r>
      <w:r w:rsidRPr="00713E9D">
        <w:rPr>
          <w:rFonts w:ascii="Calibri" w:eastAsia="宋体" w:hAnsi="Calibri" w:cstheme="minorHAnsi"/>
          <w:color w:val="000000"/>
          <w:kern w:val="24"/>
        </w:rPr>
        <w:t>]</w:t>
      </w:r>
    </w:p>
    <w:p w14:paraId="2DA58542" w14:textId="089F47F2" w:rsidR="009453D0" w:rsidRPr="00E20732" w:rsidRDefault="009453D0" w:rsidP="009453D0">
      <w:pPr>
        <w:pStyle w:val="1"/>
        <w:spacing w:before="230" w:after="230"/>
        <w:rPr>
          <w:color w:val="C00000"/>
        </w:rPr>
      </w:pPr>
      <w:r w:rsidRPr="00405285">
        <w:rPr>
          <w:rFonts w:hint="eastAsia"/>
        </w:rPr>
        <w:lastRenderedPageBreak/>
        <w:t>第四章</w:t>
      </w:r>
      <w:r>
        <w:rPr>
          <w:rFonts w:hint="eastAsia"/>
        </w:rPr>
        <w:t xml:space="preserve">　</w:t>
      </w:r>
      <w:r w:rsidRPr="00405285">
        <w:rPr>
          <w:rFonts w:hint="eastAsia"/>
        </w:rPr>
        <w:t>合同</w:t>
      </w:r>
      <w:bookmarkEnd w:id="14"/>
      <w:r>
        <w:rPr>
          <w:rFonts w:hint="eastAsia"/>
        </w:rPr>
        <w:t>文本</w:t>
      </w:r>
    </w:p>
    <w:p w14:paraId="41F60992" w14:textId="3BE51955" w:rsidR="009453D0" w:rsidRPr="00FA4D0E" w:rsidRDefault="009453D0" w:rsidP="009453D0">
      <w:pPr>
        <w:jc w:val="center"/>
        <w:rPr>
          <w:color w:val="C00000"/>
        </w:rPr>
      </w:pPr>
      <w:r w:rsidRPr="00FA4D0E">
        <w:rPr>
          <w:color w:val="C00000"/>
        </w:rPr>
        <w:t>（本合同为中小企业预留合同）</w:t>
      </w:r>
    </w:p>
    <w:p w14:paraId="16DA02A7" w14:textId="77777777" w:rsidR="009453D0" w:rsidRPr="00FA4D0E" w:rsidRDefault="009453D0" w:rsidP="009453D0">
      <w:pPr>
        <w:spacing w:beforeLines="50" w:before="230"/>
        <w:ind w:firstLineChars="200" w:firstLine="482"/>
        <w:jc w:val="both"/>
        <w:rPr>
          <w:b/>
        </w:rPr>
      </w:pPr>
      <w:r w:rsidRPr="00FA4D0E">
        <w:rPr>
          <w:b/>
        </w:rPr>
        <w:t>甲方（采购人）：</w:t>
      </w:r>
      <w:r w:rsidRPr="00FA4D0E">
        <w:rPr>
          <w:b/>
          <w:color w:val="C00000"/>
          <w:u w:val="single"/>
        </w:rPr>
        <w:t>〈采购人〉</w:t>
      </w:r>
    </w:p>
    <w:p w14:paraId="44A487A0" w14:textId="53B888D9"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3AB09FD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28D2768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Pr>
          <w:rFonts w:asciiTheme="minorHAnsi" w:eastAsiaTheme="minorEastAsia" w:hAnsiTheme="minorHAnsi"/>
          <w:sz w:val="24"/>
          <w:szCs w:val="24"/>
        </w:rPr>
        <w:t>招标</w:t>
      </w:r>
      <w:r w:rsidRPr="00FA4D0E">
        <w:rPr>
          <w:rFonts w:asciiTheme="minorHAnsi" w:eastAsiaTheme="minorEastAsia" w:hAnsiTheme="minorHAnsi"/>
          <w:sz w:val="24"/>
          <w:szCs w:val="24"/>
        </w:rPr>
        <w:t>文件</w:t>
      </w:r>
    </w:p>
    <w:p w14:paraId="1FCF9FB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Pr="00FA4D0E">
        <w:rPr>
          <w:rFonts w:asciiTheme="minorHAnsi" w:eastAsiaTheme="minorEastAsia" w:hAnsiTheme="minorHAnsi"/>
          <w:sz w:val="24"/>
          <w:szCs w:val="24"/>
        </w:rPr>
        <w:t>_______________</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5D8E838"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7D5196F7" w14:textId="77777777" w:rsidR="009453D0" w:rsidRPr="00FA4D0E" w:rsidRDefault="009453D0" w:rsidP="009453D0">
      <w:pPr>
        <w:ind w:firstLineChars="200" w:firstLine="480"/>
        <w:jc w:val="both"/>
      </w:pPr>
      <w:r w:rsidRPr="00FA4D0E">
        <w:t>（二）总报价包括完成本项目所需的人员工资、社会保险及按规定提取的福利费、行政办公费用、企业固定资产折旧、临时性加班的加班费用、法定税费及合理利润等全部费用。采购人不再额外承担其他任何费用。</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29227FAE" w14:textId="50C7D24B" w:rsidR="009453D0" w:rsidRPr="00FA4D0E" w:rsidRDefault="009453D0" w:rsidP="009453D0">
      <w:pPr>
        <w:pStyle w:val="a9"/>
        <w:spacing w:line="240" w:lineRule="auto"/>
        <w:ind w:firstLineChars="200" w:firstLine="480"/>
        <w:jc w:val="both"/>
        <w:rPr>
          <w:rFonts w:asciiTheme="minorHAnsi" w:eastAsiaTheme="minorEastAsia" w:hAnsiTheme="minorHAnsi"/>
        </w:rPr>
      </w:pPr>
      <w:r w:rsidRPr="00FA4D0E">
        <w:rPr>
          <w:rFonts w:asciiTheme="minorHAnsi" w:eastAsiaTheme="minorEastAsia" w:hAnsiTheme="minorHAnsi"/>
          <w:sz w:val="24"/>
          <w:szCs w:val="24"/>
        </w:rPr>
        <w:t>每月结算一次，每月支付费用</w:t>
      </w:r>
      <w:r w:rsidRPr="00FA4D0E">
        <w:rPr>
          <w:rFonts w:asciiTheme="minorHAnsi" w:eastAsiaTheme="minorEastAsia" w:hAnsiTheme="minorHAnsi"/>
          <w:sz w:val="24"/>
          <w:szCs w:val="24"/>
        </w:rPr>
        <w:t>=</w:t>
      </w:r>
      <w:r w:rsidRPr="00FA4D0E">
        <w:rPr>
          <w:rFonts w:asciiTheme="minorHAnsi" w:eastAsiaTheme="minorEastAsia" w:hAnsiTheme="minorHAnsi"/>
          <w:sz w:val="24"/>
          <w:szCs w:val="24"/>
        </w:rPr>
        <w:t>合同总价</w:t>
      </w:r>
      <w:r w:rsidRPr="00FA4D0E">
        <w:rPr>
          <w:rFonts w:asciiTheme="minorHAnsi" w:eastAsiaTheme="minorEastAsia" w:hAnsiTheme="minorHAnsi"/>
          <w:sz w:val="24"/>
          <w:szCs w:val="24"/>
        </w:rPr>
        <w:t>/12</w:t>
      </w:r>
      <w:r w:rsidRPr="00FA4D0E">
        <w:rPr>
          <w:rFonts w:asciiTheme="minorHAnsi" w:eastAsiaTheme="minorEastAsia" w:hAnsiTheme="minorHAnsi"/>
          <w:sz w:val="24"/>
          <w:szCs w:val="24"/>
        </w:rPr>
        <w:t>个月</w:t>
      </w:r>
      <w:r w:rsidRPr="00FA4D0E">
        <w:rPr>
          <w:rFonts w:asciiTheme="minorHAnsi" w:eastAsiaTheme="minorEastAsia" w:hAnsiTheme="minorHAnsi"/>
          <w:sz w:val="24"/>
          <w:szCs w:val="24"/>
        </w:rPr>
        <w:t>—</w:t>
      </w:r>
      <w:r w:rsidRPr="00FA4D0E">
        <w:rPr>
          <w:rFonts w:asciiTheme="minorHAnsi" w:eastAsiaTheme="minorEastAsia" w:hAnsiTheme="minorHAnsi"/>
          <w:sz w:val="24"/>
          <w:szCs w:val="24"/>
        </w:rPr>
        <w:t>每月考核扣款。收到发票后</w:t>
      </w:r>
      <w:r w:rsidR="002E1D18">
        <w:rPr>
          <w:rFonts w:asciiTheme="minorHAnsi" w:eastAsiaTheme="minorEastAsia" w:hAnsiTheme="minorHAnsi"/>
          <w:sz w:val="24"/>
          <w:szCs w:val="24"/>
        </w:rPr>
        <w:t>10</w:t>
      </w:r>
      <w:r w:rsidR="002E1D18">
        <w:rPr>
          <w:rFonts w:asciiTheme="minorHAnsi" w:eastAsiaTheme="minorEastAsia" w:hAnsiTheme="minorHAnsi" w:hint="eastAsia"/>
          <w:sz w:val="24"/>
          <w:szCs w:val="24"/>
        </w:rPr>
        <w:t>个工作</w:t>
      </w:r>
      <w:r w:rsidR="002E1D18" w:rsidRPr="00FA4D0E">
        <w:rPr>
          <w:rFonts w:asciiTheme="minorHAnsi" w:eastAsiaTheme="minorEastAsia" w:hAnsiTheme="minorHAnsi"/>
          <w:sz w:val="24"/>
          <w:szCs w:val="24"/>
        </w:rPr>
        <w:t>日内</w:t>
      </w:r>
      <w:r w:rsidRPr="00FA4D0E">
        <w:rPr>
          <w:rFonts w:asciiTheme="minorHAnsi" w:eastAsiaTheme="minorEastAsia" w:hAnsiTheme="minorHAnsi"/>
          <w:sz w:val="24"/>
          <w:szCs w:val="24"/>
        </w:rPr>
        <w:t>结算应付款。</w:t>
      </w:r>
    </w:p>
    <w:p w14:paraId="2B890AA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proofErr w:type="gramStart"/>
      <w:r w:rsidRPr="00FA4D0E">
        <w:t>账</w:t>
      </w:r>
      <w:proofErr w:type="gramEnd"/>
      <w:r w:rsidRPr="00FA4D0E">
        <w:t xml:space="preserve">  </w:t>
      </w:r>
      <w:r w:rsidRPr="00FA4D0E">
        <w:t>号：</w:t>
      </w:r>
      <w:r w:rsidRPr="00FA4D0E">
        <w:t>_____________________</w:t>
      </w:r>
    </w:p>
    <w:p w14:paraId="339311BF" w14:textId="77777777"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0D2C61B8" w14:textId="77777777" w:rsidR="00A81467" w:rsidRDefault="00A81467" w:rsidP="009453D0">
      <w:pPr>
        <w:pStyle w:val="a9"/>
        <w:ind w:firstLineChars="200" w:firstLine="480"/>
        <w:jc w:val="both"/>
        <w:rPr>
          <w:rFonts w:asciiTheme="minorHAnsi" w:eastAsiaTheme="minorEastAsia" w:hAnsiTheme="minorHAnsi"/>
          <w:sz w:val="24"/>
          <w:szCs w:val="24"/>
        </w:rPr>
      </w:pPr>
    </w:p>
    <w:p w14:paraId="7AAD8291" w14:textId="77777777" w:rsidR="00A81467" w:rsidRDefault="00A81467" w:rsidP="009453D0">
      <w:pPr>
        <w:pStyle w:val="a9"/>
        <w:ind w:firstLineChars="200" w:firstLine="480"/>
        <w:jc w:val="both"/>
        <w:rPr>
          <w:rFonts w:asciiTheme="minorHAnsi" w:eastAsiaTheme="minorEastAsia" w:hAnsiTheme="minorHAnsi"/>
          <w:sz w:val="24"/>
          <w:szCs w:val="24"/>
        </w:rPr>
      </w:pPr>
    </w:p>
    <w:p w14:paraId="2C1C8BC7" w14:textId="1DB7DC22"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（三）结算方式：乙方持</w:t>
      </w:r>
      <w:r>
        <w:rPr>
          <w:rFonts w:asciiTheme="minorHAnsi" w:eastAsiaTheme="minorEastAsia" w:hAnsiTheme="minorHAnsi"/>
          <w:sz w:val="24"/>
          <w:szCs w:val="24"/>
        </w:rPr>
        <w:t>中标</w:t>
      </w:r>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14:paraId="3739DF02"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422D3328" w14:textId="77777777" w:rsidR="009453D0" w:rsidRPr="00FA4D0E" w:rsidRDefault="009453D0" w:rsidP="009453D0">
      <w:pPr>
        <w:wordWrap w:val="0"/>
        <w:ind w:firstLineChars="200" w:firstLine="480"/>
        <w:jc w:val="both"/>
      </w:pPr>
      <w:r w:rsidRPr="00FA4D0E">
        <w:t>（一）甲方的权利和义务</w:t>
      </w:r>
    </w:p>
    <w:p w14:paraId="5B1060CB" w14:textId="77777777" w:rsidR="009453D0" w:rsidRPr="00FA4D0E" w:rsidRDefault="009453D0" w:rsidP="009453D0">
      <w:pPr>
        <w:wordWrap w:val="0"/>
        <w:ind w:firstLineChars="200" w:firstLine="480"/>
        <w:jc w:val="both"/>
      </w:pPr>
      <w:r w:rsidRPr="00FA4D0E">
        <w:t>1</w:t>
      </w:r>
      <w:r w:rsidRPr="00FA4D0E">
        <w:t>．对本项目实施监管和指导。</w:t>
      </w:r>
    </w:p>
    <w:p w14:paraId="1E5E2EBB" w14:textId="76746E0C" w:rsidR="009453D0" w:rsidRPr="00FA4D0E" w:rsidRDefault="009453D0" w:rsidP="009453D0">
      <w:pPr>
        <w:wordWrap w:val="0"/>
        <w:ind w:firstLineChars="200" w:firstLine="480"/>
        <w:jc w:val="both"/>
      </w:pPr>
      <w:r w:rsidRPr="00FA4D0E">
        <w:t>2</w:t>
      </w:r>
      <w:r w:rsidRPr="00FA4D0E">
        <w:t>．甲方负责按照本合同约定的指标考核乙方，具体考核的方式及内容由甲方决定。</w:t>
      </w:r>
    </w:p>
    <w:p w14:paraId="1E336D63" w14:textId="77777777" w:rsidR="009453D0" w:rsidRPr="00FA4D0E" w:rsidRDefault="009453D0" w:rsidP="009453D0">
      <w:pPr>
        <w:wordWrap w:val="0"/>
        <w:ind w:firstLineChars="200" w:firstLine="480"/>
        <w:jc w:val="both"/>
      </w:pPr>
      <w:r w:rsidRPr="00FA4D0E">
        <w:t>3</w:t>
      </w:r>
      <w:r w:rsidRPr="00FA4D0E">
        <w:t>．乙方进场服务人员上岗前需经过甲方确认，甲方有权对人员提出调整要求，乙方需积极配合。</w:t>
      </w:r>
    </w:p>
    <w:p w14:paraId="10616045" w14:textId="77777777" w:rsidR="009453D0" w:rsidRPr="00FA4D0E" w:rsidRDefault="009453D0" w:rsidP="009453D0">
      <w:pPr>
        <w:wordWrap w:val="0"/>
        <w:ind w:firstLineChars="200" w:firstLine="480"/>
        <w:jc w:val="both"/>
      </w:pPr>
      <w:r w:rsidRPr="00FA4D0E">
        <w:t>（二）乙方的权利和义务</w:t>
      </w:r>
    </w:p>
    <w:p w14:paraId="02B6FB2E" w14:textId="77777777" w:rsidR="009453D0" w:rsidRPr="00FA4D0E" w:rsidRDefault="009453D0" w:rsidP="009453D0">
      <w:pPr>
        <w:wordWrap w:val="0"/>
        <w:ind w:firstLineChars="200" w:firstLine="480"/>
        <w:jc w:val="both"/>
      </w:pPr>
      <w:r w:rsidRPr="00FA4D0E">
        <w:t>1</w:t>
      </w:r>
      <w:r w:rsidRPr="00FA4D0E">
        <w:t>．要求甲方为本合同标的</w:t>
      </w:r>
      <w:proofErr w:type="gramStart"/>
      <w:r w:rsidRPr="00FA4D0E">
        <w:t>的</w:t>
      </w:r>
      <w:proofErr w:type="gramEnd"/>
      <w:r w:rsidRPr="00FA4D0E">
        <w:t>服务工作开展提供必要的资料和便利。</w:t>
      </w:r>
    </w:p>
    <w:p w14:paraId="40CECB75" w14:textId="77777777" w:rsidR="009453D0" w:rsidRPr="00FA4D0E" w:rsidRDefault="009453D0" w:rsidP="009453D0">
      <w:pPr>
        <w:wordWrap w:val="0"/>
        <w:ind w:firstLineChars="200" w:firstLine="480"/>
        <w:jc w:val="both"/>
      </w:pPr>
      <w:r w:rsidRPr="00FA4D0E">
        <w:t>2</w:t>
      </w:r>
      <w:r w:rsidRPr="00FA4D0E">
        <w:t>．要求甲方按本合同约定支付合同款项。</w:t>
      </w:r>
    </w:p>
    <w:p w14:paraId="586026BD" w14:textId="77777777" w:rsidR="009453D0" w:rsidRPr="00FA4D0E" w:rsidRDefault="009453D0" w:rsidP="009453D0">
      <w:pPr>
        <w:wordWrap w:val="0"/>
        <w:ind w:firstLineChars="200" w:firstLine="480"/>
        <w:jc w:val="both"/>
      </w:pPr>
      <w:r w:rsidRPr="00FA4D0E">
        <w:t>3</w:t>
      </w:r>
      <w:r w:rsidRPr="00FA4D0E">
        <w:t>．乙方不得擅自将本合同委托事项转委托</w:t>
      </w:r>
      <w:r w:rsidRPr="00FA4D0E">
        <w:t>/</w:t>
      </w:r>
      <w:r w:rsidRPr="00FA4D0E">
        <w:t>转包</w:t>
      </w:r>
      <w:r w:rsidRPr="00FA4D0E">
        <w:t>/</w:t>
      </w:r>
      <w:r w:rsidRPr="00FA4D0E">
        <w:t>分包给第三方。</w:t>
      </w:r>
    </w:p>
    <w:p w14:paraId="7BBB0C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4</w:t>
      </w:r>
      <w:r w:rsidRPr="00FA4D0E">
        <w:rPr>
          <w:rFonts w:asciiTheme="minorHAnsi" w:eastAsiaTheme="minorEastAsia" w:hAnsiTheme="minorHAnsi"/>
          <w:sz w:val="24"/>
          <w:szCs w:val="24"/>
        </w:rPr>
        <w:t>．乙方负责合同中的从业人员及财产意外伤害、死亡或损失均由乙方自行承担所有费用和相应责任，与甲方无任何法律责任和经济责任。</w:t>
      </w:r>
    </w:p>
    <w:p w14:paraId="718A2D59"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5CFAB05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（一）乙方保证所提供的服务或其任何一部分均不会侵犯任何第三方的专利权、商标权、著作权或其他合法权益，否则视为乙方违约，由此产生的一切损失由乙方承担。</w:t>
      </w:r>
    </w:p>
    <w:p w14:paraId="184C8B2C"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4B83D0FA" w14:textId="1B1CD056" w:rsidR="009453D0" w:rsidRPr="00FA4D0E" w:rsidRDefault="004968C7" w:rsidP="009453D0">
      <w:pPr>
        <w:spacing w:beforeLines="50" w:before="230"/>
        <w:jc w:val="both"/>
        <w:rPr>
          <w:rFonts w:cs="Calibri Light"/>
          <w:b/>
        </w:rPr>
      </w:pPr>
      <w:r>
        <w:rPr>
          <w:rFonts w:cs="Calibri Light" w:hint="eastAsia"/>
          <w:b/>
        </w:rPr>
        <w:t>六</w:t>
      </w:r>
      <w:r w:rsidR="009453D0" w:rsidRPr="00FA4D0E">
        <w:rPr>
          <w:rFonts w:cs="Calibri Light"/>
          <w:b/>
        </w:rPr>
        <w:t>、验收</w:t>
      </w:r>
    </w:p>
    <w:p w14:paraId="1AF4F74A" w14:textId="6798B867" w:rsidR="009453D0" w:rsidRPr="00FA4D0E" w:rsidRDefault="009453D0" w:rsidP="009453D0">
      <w:pPr>
        <w:wordWrap w:val="0"/>
        <w:ind w:firstLineChars="200" w:firstLine="480"/>
        <w:jc w:val="both"/>
      </w:pPr>
      <w:r w:rsidRPr="00FA4D0E">
        <w:t>（一）服务期满后，甲方根据</w:t>
      </w:r>
      <w:r w:rsidR="009A0911">
        <w:t>招标</w:t>
      </w:r>
      <w:r w:rsidRPr="00FA4D0E">
        <w:t>文件和</w:t>
      </w:r>
      <w:r w:rsidR="009A0911">
        <w:t>投标</w:t>
      </w:r>
      <w:r w:rsidRPr="00FA4D0E">
        <w:t>文件及相关文件，进行验收，确认服务标准和服务方式是否达到采购要求。</w:t>
      </w:r>
    </w:p>
    <w:p w14:paraId="42BF9E03" w14:textId="77777777" w:rsidR="009453D0" w:rsidRPr="00FA4D0E" w:rsidRDefault="009453D0" w:rsidP="009453D0">
      <w:pPr>
        <w:wordWrap w:val="0"/>
        <w:ind w:firstLineChars="200" w:firstLine="480"/>
        <w:jc w:val="both"/>
      </w:pPr>
      <w:r w:rsidRPr="00FA4D0E">
        <w:t>（二）甲方组织乙方（必要时请有关专家）进行验收，验收合格后，填写政府采购项目验收单（一式伍份）作为对项目的最终认可。</w:t>
      </w:r>
    </w:p>
    <w:p w14:paraId="4C1DA18C" w14:textId="77777777" w:rsidR="009453D0" w:rsidRPr="00FA4D0E" w:rsidRDefault="009453D0" w:rsidP="009453D0">
      <w:pPr>
        <w:wordWrap w:val="0"/>
        <w:ind w:firstLineChars="200" w:firstLine="480"/>
        <w:jc w:val="both"/>
      </w:pPr>
      <w:r w:rsidRPr="00FA4D0E">
        <w:t>（三）乙方向甲方提供服务过程中的所有资料，以便甲方日后管理。</w:t>
      </w:r>
    </w:p>
    <w:p w14:paraId="27CB4423" w14:textId="77777777" w:rsidR="009453D0" w:rsidRPr="00FA4D0E" w:rsidRDefault="009453D0" w:rsidP="009453D0">
      <w:pPr>
        <w:wordWrap w:val="0"/>
        <w:ind w:firstLineChars="200" w:firstLine="480"/>
        <w:jc w:val="both"/>
      </w:pPr>
      <w:r w:rsidRPr="00FA4D0E">
        <w:t>（四）验收依据：</w:t>
      </w:r>
    </w:p>
    <w:p w14:paraId="3C01C91C" w14:textId="3E673D66"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00D7704E">
        <w:rPr>
          <w:rFonts w:asciiTheme="minorHAnsi" w:eastAsiaTheme="minorEastAsia" w:hAnsiTheme="minorHAnsi"/>
          <w:sz w:val="24"/>
          <w:szCs w:val="24"/>
        </w:rPr>
        <w:t>．招标</w:t>
      </w:r>
      <w:r w:rsidRPr="00FA4D0E">
        <w:rPr>
          <w:rFonts w:asciiTheme="minorHAnsi" w:eastAsiaTheme="minorEastAsia" w:hAnsiTheme="minorHAnsi"/>
          <w:sz w:val="24"/>
          <w:szCs w:val="24"/>
        </w:rPr>
        <w:t>文件、</w:t>
      </w:r>
      <w:r w:rsidR="00D7704E">
        <w:rPr>
          <w:rFonts w:asciiTheme="minorHAnsi" w:eastAsiaTheme="minorEastAsia" w:hAnsiTheme="minorHAnsi"/>
          <w:sz w:val="24"/>
          <w:szCs w:val="24"/>
        </w:rPr>
        <w:t>投标</w:t>
      </w:r>
      <w:r w:rsidRPr="00FA4D0E">
        <w:rPr>
          <w:rFonts w:asciiTheme="minorHAnsi" w:eastAsiaTheme="minorEastAsia" w:hAnsiTheme="minorHAnsi"/>
          <w:sz w:val="24"/>
          <w:szCs w:val="24"/>
        </w:rPr>
        <w:t>文件、澄清表（函）；</w:t>
      </w:r>
    </w:p>
    <w:p w14:paraId="2B8CFB3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14:paraId="5A8DF7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3</w:t>
      </w:r>
      <w:r w:rsidRPr="00FA4D0E">
        <w:rPr>
          <w:rFonts w:asciiTheme="minorHAnsi" w:eastAsiaTheme="minorEastAsia" w:hAnsiTheme="minorHAnsi"/>
          <w:sz w:val="24"/>
          <w:szCs w:val="24"/>
        </w:rPr>
        <w:t>．国家相应的标准、规范。</w:t>
      </w:r>
    </w:p>
    <w:p w14:paraId="1358C10D" w14:textId="02680A2C" w:rsidR="009453D0" w:rsidRPr="00FA4D0E" w:rsidRDefault="004968C7" w:rsidP="009453D0">
      <w:pPr>
        <w:spacing w:beforeLines="50" w:before="230"/>
        <w:jc w:val="both"/>
        <w:rPr>
          <w:rFonts w:cs="Calibri Light"/>
          <w:b/>
        </w:rPr>
      </w:pPr>
      <w:r>
        <w:rPr>
          <w:rFonts w:cs="Calibri Light" w:hint="eastAsia"/>
          <w:b/>
        </w:rPr>
        <w:t>七</w:t>
      </w:r>
      <w:r w:rsidR="009453D0" w:rsidRPr="00FA4D0E">
        <w:rPr>
          <w:rFonts w:cs="Calibri Light"/>
          <w:b/>
        </w:rPr>
        <w:t>、违约责任</w:t>
      </w:r>
    </w:p>
    <w:p w14:paraId="4E3EDB02" w14:textId="2FC4085C" w:rsidR="009453D0" w:rsidRPr="00FA4D0E" w:rsidRDefault="009453D0" w:rsidP="00A81467">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r w:rsidR="00A81467">
        <w:rPr>
          <w:rFonts w:asciiTheme="minorHAnsi" w:eastAsiaTheme="minorEastAsia" w:hAnsiTheme="minorHAnsi"/>
          <w:sz w:val="24"/>
          <w:szCs w:val="24"/>
        </w:rPr>
        <w:t>，</w:t>
      </w:r>
      <w:r w:rsidR="00A81467" w:rsidRPr="00A81467">
        <w:rPr>
          <w:rFonts w:asciiTheme="minorHAnsi" w:eastAsiaTheme="minorEastAsia" w:hAnsiTheme="minorHAnsi" w:hint="eastAsia"/>
          <w:sz w:val="24"/>
          <w:szCs w:val="24"/>
        </w:rPr>
        <w:t>其他违约责任由双方平等协商后补充。</w:t>
      </w:r>
    </w:p>
    <w:p w14:paraId="5C64B497" w14:textId="744C7C75" w:rsidR="009453D0" w:rsidRPr="00FA4D0E" w:rsidRDefault="004968C7" w:rsidP="009453D0">
      <w:pPr>
        <w:spacing w:beforeLines="50" w:before="230"/>
        <w:jc w:val="both"/>
        <w:rPr>
          <w:rFonts w:cs="Calibri Light"/>
          <w:b/>
        </w:rPr>
      </w:pPr>
      <w:r>
        <w:rPr>
          <w:rFonts w:cs="Calibri Light" w:hint="eastAsia"/>
          <w:b/>
        </w:rPr>
        <w:t>八</w:t>
      </w:r>
      <w:r w:rsidR="009453D0" w:rsidRPr="00FA4D0E">
        <w:rPr>
          <w:rFonts w:cs="Calibri Light"/>
          <w:b/>
        </w:rPr>
        <w:t>、合同的变更和修改、中止和终止</w:t>
      </w:r>
    </w:p>
    <w:p w14:paraId="1E70EF08" w14:textId="449F946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2E4D7B">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6D8EC824" w14:textId="7267A4DB"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w:t>
      </w:r>
      <w:r w:rsidR="00A81467">
        <w:rPr>
          <w:rFonts w:asciiTheme="minorHAnsi" w:eastAsiaTheme="minorEastAsia" w:hAnsiTheme="minorHAnsi"/>
          <w:sz w:val="24"/>
          <w:szCs w:val="24"/>
        </w:rPr>
        <w:t>方须返还甲方全部费用、赔偿甲方由此产生的损失并承担其他相关责任</w:t>
      </w:r>
      <w:r w:rsidRPr="00FA4D0E">
        <w:rPr>
          <w:rFonts w:asciiTheme="minorHAnsi" w:eastAsiaTheme="minorEastAsia" w:hAnsiTheme="minorHAnsi"/>
          <w:sz w:val="24"/>
          <w:szCs w:val="24"/>
        </w:rPr>
        <w:t>。</w:t>
      </w:r>
    </w:p>
    <w:p w14:paraId="19A0FCC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500EF15B" w14:textId="46B2D066" w:rsidR="009453D0" w:rsidRPr="00FA4D0E" w:rsidRDefault="004968C7" w:rsidP="009453D0">
      <w:pPr>
        <w:spacing w:beforeLines="50" w:before="230"/>
        <w:jc w:val="both"/>
        <w:rPr>
          <w:rFonts w:cs="Calibri Light"/>
          <w:b/>
        </w:rPr>
      </w:pPr>
      <w:r>
        <w:rPr>
          <w:rFonts w:cs="Calibri Light" w:hint="eastAsia"/>
          <w:b/>
        </w:rPr>
        <w:t>九</w:t>
      </w:r>
      <w:r w:rsidR="009453D0" w:rsidRPr="00FA4D0E">
        <w:rPr>
          <w:rFonts w:cs="Calibri Light"/>
          <w:b/>
        </w:rPr>
        <w:t>、保密条款</w:t>
      </w:r>
    </w:p>
    <w:p w14:paraId="684E02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13BC3B4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373B5981" w14:textId="54F1C699" w:rsidR="009453D0" w:rsidRPr="00FA4D0E" w:rsidRDefault="009453D0" w:rsidP="009453D0">
      <w:pPr>
        <w:spacing w:beforeLines="50" w:before="230"/>
        <w:jc w:val="both"/>
        <w:rPr>
          <w:rFonts w:cs="Calibri Light"/>
          <w:b/>
        </w:rPr>
      </w:pPr>
      <w:r w:rsidRPr="00FA4D0E">
        <w:rPr>
          <w:rFonts w:cs="Calibri Light"/>
          <w:b/>
        </w:rPr>
        <w:t>十、争议解决</w:t>
      </w:r>
    </w:p>
    <w:p w14:paraId="7AE5789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050F534"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4CDBA189" w14:textId="77777777" w:rsidR="009453D0" w:rsidRPr="00FA4D0E" w:rsidRDefault="009453D0" w:rsidP="009453D0">
      <w:pPr>
        <w:wordWrap w:val="0"/>
        <w:ind w:firstLineChars="200" w:firstLine="480"/>
        <w:jc w:val="both"/>
      </w:pPr>
      <w:r w:rsidRPr="00FA4D0E">
        <w:t>1</w:t>
      </w:r>
      <w:r w:rsidRPr="00FA4D0E">
        <w:t>．提交西安仲裁委员会。</w:t>
      </w:r>
    </w:p>
    <w:p w14:paraId="20D0CF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05C291D3" w14:textId="34DEDCEC" w:rsidR="009453D0" w:rsidRPr="00FA4D0E" w:rsidRDefault="009453D0" w:rsidP="009453D0">
      <w:pPr>
        <w:spacing w:beforeLines="50" w:before="230"/>
        <w:jc w:val="both"/>
        <w:rPr>
          <w:rFonts w:cs="Calibri Light"/>
          <w:b/>
        </w:rPr>
      </w:pPr>
      <w:r w:rsidRPr="00FA4D0E">
        <w:rPr>
          <w:rFonts w:cs="Calibri Light"/>
          <w:b/>
        </w:rPr>
        <w:t>十</w:t>
      </w:r>
      <w:r w:rsidR="004968C7">
        <w:rPr>
          <w:rFonts w:cs="Calibri Light" w:hint="eastAsia"/>
          <w:b/>
        </w:rPr>
        <w:t>一</w:t>
      </w:r>
      <w:r w:rsidRPr="00FA4D0E">
        <w:rPr>
          <w:rFonts w:cs="Calibri Light"/>
          <w:b/>
        </w:rPr>
        <w:t>、不可抗力</w:t>
      </w:r>
    </w:p>
    <w:p w14:paraId="146104E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558B1EDB" w14:textId="77777777" w:rsidR="009453D0" w:rsidRPr="00FA4D0E" w:rsidRDefault="009453D0" w:rsidP="009453D0">
      <w:pPr>
        <w:spacing w:beforeLines="50" w:before="230"/>
        <w:jc w:val="both"/>
        <w:rPr>
          <w:rFonts w:cs="Calibri Light"/>
          <w:b/>
        </w:rPr>
      </w:pPr>
      <w:r w:rsidRPr="00FA4D0E">
        <w:rPr>
          <w:rFonts w:cs="Calibri Light"/>
          <w:b/>
        </w:rPr>
        <w:t>十二、合同生效及其他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540AD2F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D34190">
        <w:rPr>
          <w:rFonts w:asciiTheme="minorHAnsi" w:eastAsiaTheme="minorEastAsia" w:hAnsiTheme="minorHAnsi"/>
          <w:sz w:val="24"/>
          <w:szCs w:val="24"/>
        </w:rPr>
        <w:t>4</w:t>
      </w:r>
      <w:r w:rsidRPr="00FA4D0E">
        <w:rPr>
          <w:rFonts w:asciiTheme="minorHAnsi" w:eastAsiaTheme="minorEastAsia" w:hAnsiTheme="minorHAnsi"/>
          <w:sz w:val="24"/>
          <w:szCs w:val="24"/>
        </w:rPr>
        <w:t>份，甲方、乙方各执</w:t>
      </w:r>
      <w:r w:rsidR="00D34190">
        <w:rPr>
          <w:rFonts w:asciiTheme="minorHAnsi" w:eastAsiaTheme="minorEastAsia" w:hAnsiTheme="minorHAnsi"/>
          <w:sz w:val="24"/>
          <w:szCs w:val="24"/>
        </w:rPr>
        <w:t>2</w:t>
      </w:r>
      <w:r w:rsidR="00D34190">
        <w:rPr>
          <w:rFonts w:asciiTheme="minorHAnsi" w:eastAsiaTheme="minorEastAsia" w:hAnsiTheme="minorHAnsi"/>
          <w:sz w:val="24"/>
          <w:szCs w:val="24"/>
        </w:rPr>
        <w:t>份</w:t>
      </w:r>
      <w:r w:rsidRPr="00FA4D0E">
        <w:rPr>
          <w:rFonts w:asciiTheme="minorHAnsi" w:eastAsiaTheme="minorEastAsia" w:hAnsiTheme="minorHAnsi"/>
          <w:sz w:val="24"/>
          <w:szCs w:val="24"/>
        </w:rPr>
        <w:t>。</w:t>
      </w:r>
    </w:p>
    <w:p w14:paraId="43187513" w14:textId="55F98E5C"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14:paraId="6FD31474" w14:textId="77777777" w:rsidR="00405285" w:rsidRDefault="00405285" w:rsidP="00405285"/>
    <w:p w14:paraId="0FC4A7EB" w14:textId="77777777" w:rsidR="00405285" w:rsidRDefault="00405285" w:rsidP="00405285">
      <w:pPr>
        <w:sectPr w:rsidR="00405285" w:rsidSect="00C82E12">
          <w:footerReference w:type="even" r:id="rId33"/>
          <w:footerReference w:type="default" r:id="rId34"/>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15" w:name="_Toc100219616"/>
      <w:r w:rsidRPr="00405285">
        <w:rPr>
          <w:rFonts w:hint="eastAsia"/>
        </w:rPr>
        <w:lastRenderedPageBreak/>
        <w:t>第五章</w:t>
      </w:r>
      <w:r w:rsidR="00E777FC">
        <w:rPr>
          <w:rFonts w:hint="eastAsia"/>
        </w:rPr>
        <w:t xml:space="preserve">　投标</w:t>
      </w:r>
      <w:r w:rsidRPr="00405285">
        <w:rPr>
          <w:rFonts w:hint="eastAsia"/>
        </w:rPr>
        <w:t>文件构成及格式</w:t>
      </w:r>
      <w:bookmarkEnd w:id="15"/>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38C61182" w14:textId="23A90A12" w:rsidR="00405285" w:rsidRPr="00842D6E" w:rsidRDefault="00A94247" w:rsidP="00405285">
      <w:pPr>
        <w:jc w:val="center"/>
        <w:rPr>
          <w:rFonts w:cstheme="minorHAnsi"/>
          <w:b/>
          <w:color w:val="C00000"/>
          <w:sz w:val="44"/>
          <w:szCs w:val="44"/>
        </w:rPr>
      </w:pPr>
      <w:r>
        <w:rPr>
          <w:rFonts w:cstheme="minorHAnsi"/>
          <w:b/>
          <w:color w:val="C00000"/>
          <w:sz w:val="44"/>
          <w:szCs w:val="44"/>
        </w:rPr>
        <w:t>〈项目名称〉</w:t>
      </w:r>
    </w:p>
    <w:p w14:paraId="219A8A16" w14:textId="77777777" w:rsidR="00405285" w:rsidRPr="00B03CED" w:rsidRDefault="00E777FC" w:rsidP="00405285">
      <w:pPr>
        <w:jc w:val="center"/>
        <w:rPr>
          <w:rFonts w:ascii="华文中宋" w:eastAsia="华文中宋" w:hAnsi="华文中宋" w:cstheme="minorHAnsi"/>
          <w:sz w:val="96"/>
          <w:szCs w:val="96"/>
        </w:rPr>
      </w:pPr>
      <w:r w:rsidRPr="008F721D">
        <w:rPr>
          <w:rFonts w:ascii="华文中宋" w:eastAsia="华文中宋" w:hAnsi="华文中宋" w:cstheme="minorHAnsi"/>
          <w:spacing w:val="315"/>
          <w:sz w:val="96"/>
          <w:szCs w:val="96"/>
          <w:fitText w:val="5778" w:id="-1540037120"/>
        </w:rPr>
        <w:t>投标</w:t>
      </w:r>
      <w:r w:rsidR="00405285" w:rsidRPr="008F721D">
        <w:rPr>
          <w:rFonts w:ascii="华文中宋" w:eastAsia="华文中宋" w:hAnsi="华文中宋" w:cstheme="minorHAnsi"/>
          <w:spacing w:val="315"/>
          <w:sz w:val="96"/>
          <w:szCs w:val="96"/>
          <w:fitText w:val="5778" w:id="-1540037120"/>
        </w:rPr>
        <w:t>文</w:t>
      </w:r>
      <w:r w:rsidR="00405285" w:rsidRPr="008F721D">
        <w:rPr>
          <w:rFonts w:ascii="华文中宋" w:eastAsia="华文中宋" w:hAnsi="华文中宋" w:cstheme="minorHAnsi"/>
          <w:spacing w:val="22"/>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C82E12">
          <w:footerReference w:type="even" r:id="rId35"/>
          <w:footerReference w:type="default" r:id="rId36"/>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C82E12">
          <w:footerReference w:type="even" r:id="rId37"/>
          <w:footerReference w:type="default" r:id="rId38"/>
          <w:pgSz w:w="11906" w:h="16838" w:code="9"/>
          <w:pgMar w:top="1418" w:right="1418" w:bottom="1418" w:left="1418" w:header="851" w:footer="992" w:gutter="0"/>
          <w:cols w:space="425"/>
          <w:docGrid w:type="linesAndChars" w:linePitch="460"/>
        </w:sectPr>
      </w:pPr>
    </w:p>
    <w:p w14:paraId="79170807" w14:textId="77777777"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5447C7EF" w14:textId="56A79B7A" w:rsidR="00830864" w:rsidRDefault="00830864">
      <w:pPr>
        <w:rPr>
          <w:rFonts w:ascii="Calibri" w:eastAsia="宋体" w:hAnsi="Calibri"/>
          <w:kern w:val="24"/>
        </w:rPr>
      </w:pP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619A5F2B" w:rsidR="00830864" w:rsidRPr="0013081C" w:rsidRDefault="004E0008" w:rsidP="00FF2C7E">
            <w:pPr>
              <w:jc w:val="center"/>
              <w:rPr>
                <w:b/>
              </w:rPr>
            </w:pPr>
            <w:r>
              <w:rPr>
                <w:b/>
              </w:rPr>
              <w:t>服务</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r w:rsidR="00830864" w:rsidRPr="00CF3031" w14:paraId="508CCAF7" w14:textId="77777777" w:rsidTr="00A14C72">
        <w:trPr>
          <w:trHeight w:val="532"/>
          <w:jc w:val="center"/>
        </w:trPr>
        <w:tc>
          <w:tcPr>
            <w:tcW w:w="3246" w:type="dxa"/>
            <w:tcBorders>
              <w:top w:val="single" w:sz="2" w:space="0" w:color="auto"/>
              <w:left w:val="single" w:sz="2" w:space="0" w:color="auto"/>
              <w:bottom w:val="single" w:sz="2" w:space="0" w:color="auto"/>
              <w:right w:val="single" w:sz="2" w:space="0" w:color="auto"/>
            </w:tcBorders>
            <w:vAlign w:val="center"/>
          </w:tcPr>
          <w:p w14:paraId="37604BB0" w14:textId="4F09024D" w:rsidR="00830864" w:rsidRPr="00CF3031" w:rsidRDefault="007F599D" w:rsidP="00FF2C7E">
            <w:pPr>
              <w:spacing w:line="440" w:lineRule="exact"/>
              <w:jc w:val="center"/>
              <w:rPr>
                <w:rFonts w:cstheme="minorHAnsi"/>
                <w:b/>
                <w:color w:val="000000"/>
              </w:rPr>
            </w:pPr>
            <w:r>
              <w:rPr>
                <w:rFonts w:cstheme="minorHAnsi" w:hint="eastAsia"/>
                <w:b/>
                <w:color w:val="000000"/>
              </w:rPr>
              <w:t>投标报价</w:t>
            </w:r>
            <w:r w:rsidR="00830864" w:rsidRPr="00CF3031">
              <w:rPr>
                <w:rFonts w:cstheme="minorHAnsi"/>
                <w:b/>
                <w:color w:val="000000"/>
              </w:rPr>
              <w:t>（大写）</w:t>
            </w:r>
          </w:p>
        </w:tc>
        <w:tc>
          <w:tcPr>
            <w:tcW w:w="5848" w:type="dxa"/>
            <w:gridSpan w:val="2"/>
            <w:tcBorders>
              <w:top w:val="single" w:sz="2" w:space="0" w:color="auto"/>
              <w:left w:val="single" w:sz="2" w:space="0" w:color="auto"/>
              <w:bottom w:val="single" w:sz="2" w:space="0" w:color="auto"/>
              <w:right w:val="single" w:sz="2" w:space="0" w:color="auto"/>
            </w:tcBorders>
          </w:tcPr>
          <w:p w14:paraId="04447017" w14:textId="77777777" w:rsidR="00830864" w:rsidRPr="00CF3031" w:rsidRDefault="00830864" w:rsidP="00FF2C7E">
            <w:pPr>
              <w:spacing w:line="440" w:lineRule="exact"/>
              <w:rPr>
                <w:rFonts w:cstheme="minorHAnsi"/>
                <w:color w:val="FF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32D10685"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4E0008">
        <w:rPr>
          <w:kern w:val="24"/>
        </w:rPr>
        <w:t>服务</w:t>
      </w:r>
      <w:r w:rsidRPr="00CF3031">
        <w:rPr>
          <w:kern w:val="24"/>
        </w:rPr>
        <w:t>期。</w:t>
      </w:r>
    </w:p>
    <w:p w14:paraId="6F198107" w14:textId="1405B10D"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00A81467">
        <w:rPr>
          <w:kern w:val="24"/>
        </w:rPr>
        <w:t>报价明细</w:t>
      </w:r>
      <w:r w:rsidRPr="00CF3031">
        <w:rPr>
          <w:kern w:val="24"/>
        </w:rPr>
        <w:t>表中的</w:t>
      </w:r>
      <w:r w:rsidRPr="00CF3031">
        <w:rPr>
          <w:kern w:val="24"/>
        </w:rPr>
        <w:t>“</w:t>
      </w:r>
      <w:r w:rsidRPr="00CF3031">
        <w:rPr>
          <w:kern w:val="24"/>
        </w:rPr>
        <w:t>合计</w:t>
      </w:r>
      <w:r w:rsidRPr="00CF3031">
        <w:rPr>
          <w:kern w:val="24"/>
        </w:rPr>
        <w:t>”</w:t>
      </w:r>
      <w:r w:rsidRPr="00CF3031">
        <w:rPr>
          <w:kern w:val="24"/>
        </w:rPr>
        <w:t>值不一致的。</w:t>
      </w:r>
    </w:p>
    <w:p w14:paraId="4077CEB2" w14:textId="00E8FE66"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4E0008">
      <w:pPr>
        <w:pStyle w:val="a9"/>
        <w:jc w:val="both"/>
        <w:rPr>
          <w:rFonts w:hAnsi="华文仿宋"/>
        </w:rPr>
        <w:sectPr w:rsidR="0055098B" w:rsidRPr="0031590A" w:rsidSect="00C82E12">
          <w:footerReference w:type="even" r:id="rId39"/>
          <w:footerReference w:type="default" r:id="rId40"/>
          <w:pgSz w:w="11906" w:h="16838" w:code="9"/>
          <w:pgMar w:top="1418" w:right="1418" w:bottom="1418" w:left="1418" w:header="851" w:footer="992" w:gutter="0"/>
          <w:cols w:space="425"/>
          <w:docGrid w:type="linesAndChars" w:linePitch="460"/>
        </w:sectPr>
      </w:pPr>
    </w:p>
    <w:p w14:paraId="6300E3AD" w14:textId="77777777" w:rsidR="0013081C" w:rsidRPr="00C9560B" w:rsidRDefault="0013081C" w:rsidP="0013081C">
      <w:pPr>
        <w:jc w:val="center"/>
        <w:outlineLvl w:val="2"/>
        <w:rPr>
          <w:rFonts w:ascii="黑体" w:eastAsia="黑体" w:hAnsi="黑体" w:cs="Calibri Light"/>
          <w:color w:val="1F4E79"/>
          <w:sz w:val="32"/>
          <w:szCs w:val="36"/>
        </w:rPr>
      </w:pPr>
      <w:r w:rsidRPr="00C9560B">
        <w:rPr>
          <w:rFonts w:ascii="黑体" w:eastAsia="黑体" w:hAnsi="黑体" w:cs="Calibri Light" w:hint="eastAsia"/>
          <w:color w:val="1F4E79"/>
          <w:sz w:val="32"/>
          <w:szCs w:val="36"/>
        </w:rPr>
        <w:lastRenderedPageBreak/>
        <w:t>报价明细</w:t>
      </w:r>
      <w:r w:rsidRPr="00C9560B">
        <w:rPr>
          <w:rFonts w:ascii="黑体" w:eastAsia="黑体" w:hAnsi="黑体" w:cs="Calibri Light"/>
          <w:color w:val="1F4E79"/>
          <w:sz w:val="32"/>
          <w:szCs w:val="36"/>
        </w:rPr>
        <w:t>表</w:t>
      </w:r>
    </w:p>
    <w:p w14:paraId="342B404F" w14:textId="17F3FAA7"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D9D9D9"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5D44F400"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C82E12">
          <w:footerReference w:type="even" r:id="rId41"/>
          <w:footerReference w:type="default" r:id="rId42"/>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69146FD2"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9C30F5">
        <w:rPr>
          <w:rFonts w:cstheme="minorHAnsi" w:hint="eastAsia"/>
          <w:color w:val="000000"/>
          <w:kern w:val="24"/>
        </w:rPr>
        <w:t>投标</w:t>
      </w:r>
      <w:r w:rsidRPr="00F00954">
        <w:rPr>
          <w:rFonts w:cstheme="minorHAnsi"/>
          <w:color w:val="000000"/>
          <w:kern w:val="24"/>
        </w:rPr>
        <w:t>文件，签订合同和全权处理一切与之有关的事宜，其法律后果由我方承担。</w:t>
      </w:r>
    </w:p>
    <w:p w14:paraId="5109859C" w14:textId="7AF31F81"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9C30F5">
        <w:rPr>
          <w:rFonts w:cstheme="minorHAnsi" w:hint="eastAsia"/>
          <w:color w:val="000000"/>
          <w:kern w:val="24"/>
        </w:rPr>
        <w:t>投标</w:t>
      </w:r>
      <w:r w:rsidRPr="00F00954">
        <w:rPr>
          <w:rFonts w:cstheme="minorHAnsi"/>
          <w:color w:val="000000"/>
          <w:kern w:val="24"/>
        </w:rPr>
        <w:t>文件有效期一致。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05E3A673"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564E7B5D" w:rsidR="00184A1D" w:rsidRDefault="00184A1D" w:rsidP="00184A1D">
      <w:pPr>
        <w:ind w:firstLineChars="200" w:firstLine="480"/>
        <w:jc w:val="both"/>
        <w:rPr>
          <w:color w:val="C00000"/>
        </w:rPr>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006A3763" w:rsidRPr="00346D43">
        <w:rPr>
          <w:rFonts w:hint="eastAsia"/>
        </w:rPr>
        <w:t>。</w:t>
      </w:r>
      <w:r w:rsidRPr="006A3763">
        <w:rPr>
          <w:color w:val="C00000"/>
        </w:rPr>
        <w:t>未按要求提供的，</w:t>
      </w:r>
      <w:r w:rsidR="006A3763" w:rsidRPr="006A3763">
        <w:rPr>
          <w:color w:val="C00000"/>
        </w:rPr>
        <w:t>视为无效</w:t>
      </w:r>
      <w:r w:rsidRPr="006A3763">
        <w:rPr>
          <w:color w:val="C00000"/>
        </w:rPr>
        <w:t>投标</w:t>
      </w:r>
      <w:r w:rsidR="006A3763" w:rsidRPr="006A3763">
        <w:rPr>
          <w:color w:val="C00000"/>
        </w:rPr>
        <w:t>文件</w:t>
      </w:r>
      <w:r w:rsidRPr="006A3763">
        <w:rPr>
          <w:color w:val="C00000"/>
        </w:rPr>
        <w:t>。</w:t>
      </w:r>
    </w:p>
    <w:p w14:paraId="153C29E3" w14:textId="4774825A" w:rsidR="002A26D5" w:rsidRPr="00184A1D" w:rsidRDefault="0044514F" w:rsidP="00184A1D">
      <w:pPr>
        <w:ind w:firstLineChars="200" w:firstLine="480"/>
        <w:jc w:val="both"/>
      </w:pPr>
      <w:r>
        <w:t>中标</w:t>
      </w:r>
      <w:r w:rsidR="00184A1D" w:rsidRPr="00F00954">
        <w:t>供应商的声明函</w:t>
      </w:r>
      <w:r w:rsidR="00184A1D" w:rsidRPr="00F00954">
        <w:t>\</w:t>
      </w:r>
      <w:proofErr w:type="gramStart"/>
      <w:r w:rsidR="00184A1D" w:rsidRPr="00F00954">
        <w:t>证明函将随</w:t>
      </w:r>
      <w:proofErr w:type="gramEnd"/>
      <w:r>
        <w:t>中标</w:t>
      </w:r>
      <w:r w:rsidR="00184A1D" w:rsidRPr="00F00954">
        <w:t>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21E4CA65" w14:textId="77777777" w:rsidR="002721CB" w:rsidRDefault="002721CB" w:rsidP="002721CB">
      <w:pPr>
        <w:tabs>
          <w:tab w:val="left" w:pos="5670"/>
        </w:tabs>
        <w:ind w:firstLineChars="200" w:firstLine="482"/>
        <w:jc w:val="both"/>
        <w:rPr>
          <w:rFonts w:asciiTheme="minorEastAsia" w:hAnsiTheme="minorEastAsia" w:cstheme="minorHAnsi"/>
          <w:b/>
          <w:color w:val="C00000"/>
        </w:rPr>
      </w:pP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92CF9AB"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3FF906A3" w14:textId="77777777" w:rsidR="002721CB"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7564ECC8"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4780B454" w:rsidR="005919EF" w:rsidRDefault="002721CB" w:rsidP="002721CB">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p>
    <w:p w14:paraId="314ADD51" w14:textId="0025E45E"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C82E12">
          <w:footerReference w:type="even" r:id="rId43"/>
          <w:footerReference w:type="default" r:id="rId44"/>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C82E12">
          <w:footerReference w:type="even" r:id="rId45"/>
          <w:footerReference w:type="default" r:id="rId46"/>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6E2DF5" w:rsidRDefault="001F2A6A" w:rsidP="00D04FB0">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r w:rsidR="003B35A9" w:rsidRPr="006E2DF5">
        <w:rPr>
          <w:rFonts w:asciiTheme="minorEastAsia" w:hAnsiTheme="minorEastAsia"/>
        </w:rPr>
        <w:t>（</w:t>
      </w:r>
      <w:proofErr w:type="gramStart"/>
      <w:r w:rsidR="003B35A9" w:rsidRPr="006E2DF5">
        <w:rPr>
          <w:rFonts w:asciiTheme="minorEastAsia" w:hAnsiTheme="minorEastAsia"/>
        </w:rPr>
        <w:t>暗标</w:t>
      </w:r>
      <w:r w:rsidR="00D270C3" w:rsidRPr="006E2DF5">
        <w:rPr>
          <w:rFonts w:asciiTheme="minorEastAsia" w:hAnsiTheme="minorEastAsia"/>
        </w:rPr>
        <w:t>盲评</w:t>
      </w:r>
      <w:r w:rsidR="0094338B" w:rsidRPr="006E2DF5">
        <w:rPr>
          <w:rFonts w:asciiTheme="minorEastAsia" w:hAnsiTheme="minorEastAsia"/>
        </w:rPr>
        <w:t>部分</w:t>
      </w:r>
      <w:proofErr w:type="gramEnd"/>
      <w:r w:rsidR="003B35A9" w:rsidRPr="006E2DF5">
        <w:rPr>
          <w:rFonts w:asciiTheme="minorEastAsia" w:hAnsiTheme="minorEastAsia"/>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696AE98B"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23EE6490" w14:textId="1F7618A1" w:rsidR="005919EF" w:rsidRPr="0095292A" w:rsidRDefault="005A4337" w:rsidP="0095292A">
      <w:pPr>
        <w:jc w:val="center"/>
        <w:rPr>
          <w:rFonts w:asciiTheme="minorEastAsia" w:hAnsiTheme="minorEastAsia"/>
        </w:rPr>
      </w:pPr>
      <w:r>
        <w:rPr>
          <w:rFonts w:asciiTheme="minorEastAsia" w:hAnsiTheme="minorEastAsia" w:hint="eastAsia"/>
          <w:b/>
        </w:rPr>
        <w:t>1.</w:t>
      </w:r>
      <w:r w:rsidR="0095292A">
        <w:rPr>
          <w:rFonts w:asciiTheme="minorEastAsia" w:hAnsiTheme="minorEastAsia"/>
        </w:rPr>
        <w:t xml:space="preserve"> </w:t>
      </w:r>
      <w:r w:rsidR="005919EF" w:rsidRPr="004E7C2D">
        <w:rPr>
          <w:rFonts w:cstheme="minorHAnsi" w:hint="eastAsia"/>
          <w:b/>
          <w:i/>
        </w:rPr>
        <w:t>技术（服务）响应方案</w:t>
      </w:r>
    </w:p>
    <w:p w14:paraId="456B6BDF" w14:textId="012B2FE4"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242C85BD"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7849FA" w:rsidRPr="007849FA">
        <w:rPr>
          <w:rFonts w:asciiTheme="minorEastAsia" w:hAnsiTheme="minorEastAsia" w:hint="eastAsia"/>
        </w:rPr>
        <w:t>总体管理方案</w:t>
      </w:r>
    </w:p>
    <w:p w14:paraId="5A8ADE46" w14:textId="77777777" w:rsidR="005E032C" w:rsidRPr="006E2DF5" w:rsidRDefault="005E032C" w:rsidP="006E2DF5">
      <w:pPr>
        <w:rPr>
          <w:rFonts w:asciiTheme="minorEastAsia" w:hAnsiTheme="minorEastAsia"/>
        </w:rPr>
      </w:pPr>
    </w:p>
    <w:p w14:paraId="3F4732B9" w14:textId="3CBBEB37" w:rsidR="008B5D80" w:rsidRPr="006E2DF5" w:rsidRDefault="005E032C" w:rsidP="006E2DF5">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7849FA">
        <w:rPr>
          <w:rFonts w:asciiTheme="minorEastAsia" w:hAnsiTheme="minorEastAsia" w:hint="eastAsia"/>
        </w:rPr>
        <w:t>保洁服务实施</w:t>
      </w:r>
      <w:r w:rsidR="003F0E1D" w:rsidRPr="006E2DF5">
        <w:rPr>
          <w:rFonts w:asciiTheme="minorEastAsia" w:hAnsiTheme="minorEastAsia" w:hint="eastAsia"/>
        </w:rPr>
        <w:t>方案</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3BF061E9" w:rsidR="00D26E9A" w:rsidRPr="00D04FB0" w:rsidRDefault="0095292A" w:rsidP="00841C09">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sidR="00D26E9A" w:rsidRPr="00D04FB0">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F2F2F2"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32EFF2EE" w14:textId="77777777" w:rsidR="00D26E9A" w:rsidRPr="00D04FB0" w:rsidRDefault="00D26E9A" w:rsidP="00971419">
      <w:pPr>
        <w:rPr>
          <w:rFonts w:asciiTheme="minorEastAsia" w:hAnsiTheme="minorEastAsia" w:cstheme="minorHAnsi"/>
          <w:b/>
          <w:color w:val="000000"/>
          <w:kern w:val="24"/>
        </w:rPr>
      </w:pPr>
    </w:p>
    <w:p w14:paraId="10AA1DE1" w14:textId="77777777" w:rsidR="004E0008" w:rsidRDefault="004E0008">
      <w:pPr>
        <w:rPr>
          <w:rFonts w:cstheme="minorHAnsi"/>
          <w:b/>
        </w:rPr>
      </w:pPr>
      <w:r>
        <w:rPr>
          <w:rFonts w:cstheme="minorHAnsi"/>
          <w:b/>
        </w:rPr>
        <w:br w:type="page"/>
      </w:r>
    </w:p>
    <w:p w14:paraId="7C88BFE9" w14:textId="3B3C3AD7" w:rsidR="005919EF" w:rsidRDefault="005919EF" w:rsidP="005919EF">
      <w:pPr>
        <w:jc w:val="center"/>
        <w:rPr>
          <w:rFonts w:cstheme="minorHAnsi"/>
          <w:b/>
        </w:rPr>
      </w:pPr>
      <w:r>
        <w:rPr>
          <w:rFonts w:cstheme="minorHAnsi"/>
          <w:b/>
        </w:rPr>
        <w:lastRenderedPageBreak/>
        <w:t>2</w:t>
      </w:r>
      <w:r>
        <w:rPr>
          <w:rFonts w:cstheme="minorHAnsi" w:hint="eastAsia"/>
          <w:b/>
        </w:rPr>
        <w:t>.</w:t>
      </w: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4DAB2F23"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6C7F5832" w14:textId="41D07C6E" w:rsidR="009F4144" w:rsidRPr="00171266" w:rsidRDefault="00971419" w:rsidP="009F4144">
      <w:pPr>
        <w:rPr>
          <w:rFonts w:cstheme="minorHAnsi"/>
          <w:b/>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9F4144" w:rsidRPr="00171266">
        <w:rPr>
          <w:rFonts w:cstheme="minorHAnsi"/>
          <w:b/>
        </w:rPr>
        <w:t>人员配备方案</w:t>
      </w:r>
    </w:p>
    <w:p w14:paraId="54E7ABEB" w14:textId="35AF4192" w:rsidR="009F4144" w:rsidRPr="00495265" w:rsidRDefault="009F4144" w:rsidP="009F4144">
      <w:pPr>
        <w:jc w:val="center"/>
        <w:rPr>
          <w:rFonts w:cstheme="minorHAnsi"/>
          <w:b/>
        </w:rPr>
      </w:pPr>
      <w:r>
        <w:rPr>
          <w:rFonts w:cstheme="minorHAnsi" w:hint="eastAsia"/>
          <w:b/>
        </w:rPr>
        <w:t>拟派项目团队及人员情况表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9F4144" w:rsidRPr="00B31B0D" w14:paraId="0A74AF9A" w14:textId="77777777" w:rsidTr="00594FA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56BB26C5" w14:textId="77777777" w:rsidR="009F4144" w:rsidRPr="00B31B0D" w:rsidRDefault="009F4144" w:rsidP="00594FAF">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64CB2995" w14:textId="77777777" w:rsidR="009F4144" w:rsidRPr="00B31B0D" w:rsidRDefault="009F4144" w:rsidP="00594FAF">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6107270C" w14:textId="77777777" w:rsidR="009F4144" w:rsidRPr="00B31B0D" w:rsidRDefault="009F4144" w:rsidP="00594FAF">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6A71E31B" w14:textId="77777777" w:rsidR="009F4144" w:rsidRPr="00B31B0D" w:rsidRDefault="009F4144" w:rsidP="00594FAF">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2E22644B" w14:textId="77777777" w:rsidR="009F4144" w:rsidRPr="00B31B0D" w:rsidRDefault="009F4144" w:rsidP="00594FAF">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786E50C8" w14:textId="77777777" w:rsidR="009F4144" w:rsidRPr="00B31B0D" w:rsidRDefault="009F4144" w:rsidP="00594FAF">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B1E0A0F" w14:textId="77777777" w:rsidR="009F4144" w:rsidRPr="00B31B0D" w:rsidRDefault="009F4144" w:rsidP="00594FAF">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9F4144" w:rsidRPr="00B31B0D" w14:paraId="3998F581" w14:textId="77777777" w:rsidTr="00594FA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9816BBB" w14:textId="77777777" w:rsidR="009F4144" w:rsidRPr="00B31B0D" w:rsidRDefault="009F4144" w:rsidP="00594FAF">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项目经理</w:t>
            </w:r>
          </w:p>
        </w:tc>
        <w:tc>
          <w:tcPr>
            <w:tcW w:w="1273" w:type="dxa"/>
            <w:tcBorders>
              <w:top w:val="single" w:sz="2" w:space="0" w:color="auto"/>
              <w:left w:val="single" w:sz="6" w:space="0" w:color="auto"/>
              <w:bottom w:val="single" w:sz="2" w:space="0" w:color="auto"/>
            </w:tcBorders>
            <w:shd w:val="clear" w:color="auto" w:fill="auto"/>
            <w:vAlign w:val="center"/>
          </w:tcPr>
          <w:p w14:paraId="350EB508"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043D46B"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538BE8D" w14:textId="77777777" w:rsidR="009F4144" w:rsidRPr="00B31B0D" w:rsidRDefault="009F4144" w:rsidP="00594FA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CF2EB1C" w14:textId="77777777" w:rsidR="009F4144" w:rsidRPr="00B31B0D" w:rsidRDefault="009F4144" w:rsidP="00594FA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E325A60" w14:textId="77777777" w:rsidR="009F4144" w:rsidRPr="00B31B0D" w:rsidRDefault="009F4144" w:rsidP="00594FA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CC20078" w14:textId="77777777" w:rsidR="009F4144" w:rsidRPr="00B31B0D" w:rsidRDefault="009F4144" w:rsidP="00594FAF">
            <w:pPr>
              <w:jc w:val="center"/>
              <w:rPr>
                <w:rFonts w:asciiTheme="minorEastAsia" w:hAnsiTheme="minorEastAsia" w:cstheme="minorHAnsi"/>
                <w:color w:val="000000"/>
                <w:sz w:val="21"/>
                <w:szCs w:val="21"/>
              </w:rPr>
            </w:pPr>
          </w:p>
        </w:tc>
      </w:tr>
      <w:tr w:rsidR="009F4144" w:rsidRPr="00B31B0D" w14:paraId="463585A0" w14:textId="77777777" w:rsidTr="00594FA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C0F1DB8" w14:textId="77777777" w:rsidR="009F4144" w:rsidRPr="00B31B0D" w:rsidRDefault="009F4144" w:rsidP="00594FAF">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2AF3FD1A"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D419F71"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98E9975" w14:textId="77777777" w:rsidR="009F4144" w:rsidRPr="00B31B0D" w:rsidRDefault="009F4144" w:rsidP="00594FA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EA1C418" w14:textId="77777777" w:rsidR="009F4144" w:rsidRPr="00B31B0D" w:rsidRDefault="009F4144" w:rsidP="00594FA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EEC9519" w14:textId="77777777" w:rsidR="009F4144" w:rsidRPr="00B31B0D" w:rsidRDefault="009F4144" w:rsidP="00594FA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520CBC1" w14:textId="77777777" w:rsidR="009F4144" w:rsidRPr="00B31B0D" w:rsidRDefault="009F4144" w:rsidP="00594FAF">
            <w:pPr>
              <w:jc w:val="center"/>
              <w:rPr>
                <w:rFonts w:asciiTheme="minorEastAsia" w:hAnsiTheme="minorEastAsia" w:cstheme="minorHAnsi"/>
                <w:color w:val="000000"/>
                <w:sz w:val="21"/>
                <w:szCs w:val="21"/>
              </w:rPr>
            </w:pPr>
          </w:p>
        </w:tc>
      </w:tr>
      <w:tr w:rsidR="009F4144" w:rsidRPr="00B31B0D" w14:paraId="5DF9560E" w14:textId="77777777" w:rsidTr="00594FA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E543527" w14:textId="77777777" w:rsidR="009F4144" w:rsidRPr="00B31B0D" w:rsidRDefault="009F4144" w:rsidP="00594FAF">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F87CD78"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7E24631"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EAB9839" w14:textId="77777777" w:rsidR="009F4144" w:rsidRPr="00B31B0D" w:rsidRDefault="009F4144" w:rsidP="00594FA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7FB950F" w14:textId="77777777" w:rsidR="009F4144" w:rsidRPr="00B31B0D" w:rsidRDefault="009F4144" w:rsidP="00594FA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9920576" w14:textId="77777777" w:rsidR="009F4144" w:rsidRPr="00B31B0D" w:rsidRDefault="009F4144" w:rsidP="00594FA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51E875BB" w14:textId="77777777" w:rsidR="009F4144" w:rsidRPr="00B31B0D" w:rsidRDefault="009F4144" w:rsidP="00594FAF">
            <w:pPr>
              <w:jc w:val="center"/>
              <w:rPr>
                <w:rFonts w:asciiTheme="minorEastAsia" w:hAnsiTheme="minorEastAsia" w:cstheme="minorHAnsi"/>
                <w:color w:val="000000"/>
                <w:sz w:val="21"/>
                <w:szCs w:val="21"/>
              </w:rPr>
            </w:pPr>
          </w:p>
        </w:tc>
      </w:tr>
      <w:tr w:rsidR="009F4144" w:rsidRPr="00B31B0D" w14:paraId="747953DB" w14:textId="77777777" w:rsidTr="00594FA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1675018" w14:textId="77777777" w:rsidR="009F4144" w:rsidRPr="00B31B0D" w:rsidRDefault="009F4144" w:rsidP="00594FAF">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33788FF9"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3380279"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6C3AC95" w14:textId="77777777" w:rsidR="009F4144" w:rsidRPr="00B31B0D" w:rsidRDefault="009F4144" w:rsidP="00594FA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BC094B1" w14:textId="77777777" w:rsidR="009F4144" w:rsidRPr="00B31B0D" w:rsidRDefault="009F4144" w:rsidP="00594FA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615057E" w14:textId="77777777" w:rsidR="009F4144" w:rsidRPr="00B31B0D" w:rsidRDefault="009F4144" w:rsidP="00594FA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F809FA5" w14:textId="77777777" w:rsidR="009F4144" w:rsidRPr="00B31B0D" w:rsidRDefault="009F4144" w:rsidP="00594FAF">
            <w:pPr>
              <w:jc w:val="center"/>
              <w:rPr>
                <w:rFonts w:asciiTheme="minorEastAsia" w:hAnsiTheme="minorEastAsia" w:cstheme="minorHAnsi"/>
                <w:color w:val="000000"/>
                <w:sz w:val="21"/>
                <w:szCs w:val="21"/>
              </w:rPr>
            </w:pPr>
          </w:p>
        </w:tc>
      </w:tr>
      <w:tr w:rsidR="009F4144" w:rsidRPr="00B31B0D" w14:paraId="6EB862E9" w14:textId="77777777" w:rsidTr="00594FA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D92ED5F" w14:textId="77777777" w:rsidR="009F4144" w:rsidRPr="00B31B0D" w:rsidRDefault="009F4144" w:rsidP="00594FAF">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38A9363F"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E92D58B"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2171A59" w14:textId="77777777" w:rsidR="009F4144" w:rsidRPr="00B31B0D" w:rsidRDefault="009F4144" w:rsidP="00594FA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B5AB4E6" w14:textId="77777777" w:rsidR="009F4144" w:rsidRPr="00B31B0D" w:rsidRDefault="009F4144" w:rsidP="00594FA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1DAE366" w14:textId="77777777" w:rsidR="009F4144" w:rsidRPr="00B31B0D" w:rsidRDefault="009F4144" w:rsidP="00594FA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552A609" w14:textId="77777777" w:rsidR="009F4144" w:rsidRPr="00B31B0D" w:rsidRDefault="009F4144" w:rsidP="00594FAF">
            <w:pPr>
              <w:jc w:val="center"/>
              <w:rPr>
                <w:rFonts w:asciiTheme="minorEastAsia" w:hAnsiTheme="minorEastAsia" w:cstheme="minorHAnsi"/>
                <w:color w:val="000000"/>
                <w:sz w:val="21"/>
                <w:szCs w:val="21"/>
              </w:rPr>
            </w:pPr>
          </w:p>
        </w:tc>
      </w:tr>
      <w:tr w:rsidR="009F4144" w:rsidRPr="00B31B0D" w14:paraId="249696AA" w14:textId="77777777" w:rsidTr="00594FA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2B774F7" w14:textId="77777777" w:rsidR="009F4144" w:rsidRPr="00B31B0D" w:rsidRDefault="009F4144" w:rsidP="00594FAF">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0EE5FF"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D9A3F4E"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17B5ABF" w14:textId="77777777" w:rsidR="009F4144" w:rsidRPr="00B31B0D" w:rsidRDefault="009F4144" w:rsidP="00594FA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45508D5" w14:textId="77777777" w:rsidR="009F4144" w:rsidRPr="00B31B0D" w:rsidRDefault="009F4144" w:rsidP="00594FA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D40BD1B" w14:textId="77777777" w:rsidR="009F4144" w:rsidRPr="00B31B0D" w:rsidRDefault="009F4144" w:rsidP="00594FA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7A3739A" w14:textId="77777777" w:rsidR="009F4144" w:rsidRPr="00B31B0D" w:rsidRDefault="009F4144" w:rsidP="00594FAF">
            <w:pPr>
              <w:jc w:val="center"/>
              <w:rPr>
                <w:rFonts w:asciiTheme="minorEastAsia" w:hAnsiTheme="minorEastAsia" w:cstheme="minorHAnsi"/>
                <w:color w:val="000000"/>
                <w:sz w:val="21"/>
                <w:szCs w:val="21"/>
              </w:rPr>
            </w:pPr>
          </w:p>
        </w:tc>
      </w:tr>
      <w:tr w:rsidR="009F4144" w:rsidRPr="00B31B0D" w14:paraId="159DE2D9" w14:textId="77777777" w:rsidTr="00594FA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01EC8AE" w14:textId="77777777" w:rsidR="009F4144" w:rsidRPr="00B31B0D" w:rsidRDefault="009F4144" w:rsidP="00594FAF">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8059BA4"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A30DA04" w14:textId="77777777" w:rsidR="009F4144" w:rsidRPr="00B31B0D" w:rsidRDefault="009F4144" w:rsidP="00594FA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F28939D" w14:textId="77777777" w:rsidR="009F4144" w:rsidRPr="00B31B0D" w:rsidRDefault="009F4144" w:rsidP="00594FA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2B39E71" w14:textId="77777777" w:rsidR="009F4144" w:rsidRPr="00B31B0D" w:rsidRDefault="009F4144" w:rsidP="00594FA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FD21590" w14:textId="77777777" w:rsidR="009F4144" w:rsidRPr="00B31B0D" w:rsidRDefault="009F4144" w:rsidP="00594FA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9921E37" w14:textId="77777777" w:rsidR="009F4144" w:rsidRPr="00B31B0D" w:rsidRDefault="009F4144" w:rsidP="00594FAF">
            <w:pPr>
              <w:jc w:val="center"/>
              <w:rPr>
                <w:rFonts w:asciiTheme="minorEastAsia" w:hAnsiTheme="minorEastAsia" w:cstheme="minorHAnsi"/>
                <w:color w:val="000000"/>
                <w:sz w:val="21"/>
                <w:szCs w:val="21"/>
              </w:rPr>
            </w:pPr>
          </w:p>
        </w:tc>
      </w:tr>
      <w:tr w:rsidR="009F4144" w:rsidRPr="00B31B0D" w14:paraId="5881284E" w14:textId="77777777" w:rsidTr="00594FA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5146184" w14:textId="77777777" w:rsidR="009F4144" w:rsidRPr="00B31B0D" w:rsidRDefault="009F4144" w:rsidP="00594FAF">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59EDF81E" w14:textId="77777777" w:rsidR="009F4144" w:rsidRPr="00B31B0D" w:rsidRDefault="009F4144" w:rsidP="00594FAF">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195477B5" w14:textId="77777777" w:rsidR="009F4144" w:rsidRPr="00B31B0D" w:rsidRDefault="009F4144" w:rsidP="00594FAF">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② 招标文件对人员“资格\学历\职称”提出要求的，应在本表下方附相应的“资格证\学历证\职称证”等证明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6DF41219" w14:textId="77777777" w:rsidR="009F4144" w:rsidRPr="00380165" w:rsidRDefault="009F4144" w:rsidP="009F4144">
      <w:pPr>
        <w:rPr>
          <w:rFonts w:cstheme="minorHAnsi"/>
          <w:color w:val="C00000"/>
        </w:rPr>
      </w:pPr>
      <w:r w:rsidRPr="00521E3C">
        <w:rPr>
          <w:rFonts w:cstheme="minorHAnsi" w:hint="eastAsia"/>
          <w:color w:val="C00000"/>
        </w:rPr>
        <w:t>附：人员资格证</w:t>
      </w:r>
      <w:r w:rsidRPr="00521E3C">
        <w:rPr>
          <w:rFonts w:cstheme="minorHAnsi" w:hint="eastAsia"/>
          <w:color w:val="C00000"/>
        </w:rPr>
        <w:t>\</w:t>
      </w:r>
      <w:r w:rsidRPr="00521E3C">
        <w:rPr>
          <w:rFonts w:cstheme="minorHAnsi" w:hint="eastAsia"/>
          <w:color w:val="C00000"/>
        </w:rPr>
        <w:t>学历证</w:t>
      </w:r>
      <w:r w:rsidRPr="00521E3C">
        <w:rPr>
          <w:rFonts w:cstheme="minorHAnsi" w:hint="eastAsia"/>
          <w:color w:val="C00000"/>
        </w:rPr>
        <w:t>\</w:t>
      </w:r>
      <w:r w:rsidRPr="00521E3C">
        <w:rPr>
          <w:rFonts w:cstheme="minorHAnsi" w:hint="eastAsia"/>
          <w:color w:val="C00000"/>
        </w:rPr>
        <w:t>职称证等材料</w:t>
      </w:r>
    </w:p>
    <w:p w14:paraId="3B5A5AC4" w14:textId="77777777" w:rsidR="007849FA" w:rsidRDefault="007849FA" w:rsidP="009F4144">
      <w:pPr>
        <w:rPr>
          <w:rFonts w:asciiTheme="minorEastAsia" w:hAnsiTheme="minorEastAsia" w:cstheme="minorHAnsi"/>
          <w:b/>
        </w:rPr>
      </w:pPr>
      <w:bookmarkStart w:id="16" w:name="OLE_LINK5"/>
      <w:bookmarkStart w:id="17" w:name="OLE_LINK6"/>
    </w:p>
    <w:p w14:paraId="47673A26" w14:textId="24DB394D" w:rsidR="009F4144" w:rsidRDefault="007849FA" w:rsidP="009F4144">
      <w:pPr>
        <w:rPr>
          <w:rFonts w:asciiTheme="minorEastAsia" w:hAnsiTheme="minorEastAsia" w:cstheme="minorHAnsi"/>
          <w:b/>
        </w:rPr>
      </w:pPr>
      <w:r>
        <w:rPr>
          <w:rFonts w:asciiTheme="minorEastAsia" w:hAnsiTheme="minorEastAsia" w:cstheme="minorHAnsi"/>
          <w:b/>
        </w:rPr>
        <w:t>2</w:t>
      </w:r>
      <w:r w:rsidR="009F4144" w:rsidRPr="00380165">
        <w:rPr>
          <w:rFonts w:asciiTheme="minorEastAsia" w:hAnsiTheme="minorEastAsia" w:cstheme="minorHAnsi" w:hint="eastAsia"/>
          <w:b/>
        </w:rPr>
        <w:t>.</w:t>
      </w:r>
      <w:r>
        <w:rPr>
          <w:rFonts w:asciiTheme="minorEastAsia" w:hAnsiTheme="minorEastAsia" w:cstheme="minorHAnsi" w:hint="eastAsia"/>
          <w:b/>
        </w:rPr>
        <w:t>项目经理</w:t>
      </w:r>
    </w:p>
    <w:p w14:paraId="1458D936" w14:textId="77777777" w:rsidR="007849FA" w:rsidRDefault="007849FA" w:rsidP="009F4144">
      <w:pPr>
        <w:rPr>
          <w:rFonts w:asciiTheme="minorEastAsia" w:hAnsiTheme="minorEastAsia" w:cstheme="minorHAnsi"/>
          <w:b/>
        </w:rPr>
      </w:pPr>
    </w:p>
    <w:p w14:paraId="093210B9" w14:textId="41A39365" w:rsidR="007849FA" w:rsidRPr="00380165" w:rsidRDefault="007849FA" w:rsidP="009F4144">
      <w:pPr>
        <w:rPr>
          <w:rFonts w:asciiTheme="minorEastAsia" w:hAnsiTheme="minorEastAsia" w:cstheme="minorHAnsi"/>
          <w:b/>
        </w:rPr>
      </w:pPr>
      <w:r>
        <w:rPr>
          <w:rFonts w:asciiTheme="minorEastAsia" w:hAnsiTheme="minorEastAsia" w:cstheme="minorHAnsi" w:hint="eastAsia"/>
          <w:b/>
        </w:rPr>
        <w:t>3.物资装备</w:t>
      </w:r>
    </w:p>
    <w:tbl>
      <w:tblPr>
        <w:tblW w:w="91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73"/>
        <w:gridCol w:w="1576"/>
        <w:gridCol w:w="1417"/>
        <w:gridCol w:w="1701"/>
        <w:gridCol w:w="1426"/>
        <w:gridCol w:w="1792"/>
      </w:tblGrid>
      <w:tr w:rsidR="009F4144" w:rsidRPr="00B31B0D" w14:paraId="2B3D0515" w14:textId="77777777" w:rsidTr="00594FAF">
        <w:trPr>
          <w:trHeight w:val="397"/>
          <w:jc w:val="center"/>
        </w:trPr>
        <w:tc>
          <w:tcPr>
            <w:tcW w:w="1273" w:type="dxa"/>
            <w:shd w:val="clear" w:color="auto" w:fill="F2F2F2" w:themeFill="background1" w:themeFillShade="F2"/>
            <w:vAlign w:val="center"/>
          </w:tcPr>
          <w:p w14:paraId="5E2EA163" w14:textId="77777777" w:rsidR="009F4144" w:rsidRPr="00B31B0D" w:rsidRDefault="009F4144" w:rsidP="00594FAF">
            <w:pPr>
              <w:jc w:val="center"/>
              <w:rPr>
                <w:rFonts w:asciiTheme="minorEastAsia" w:hAnsiTheme="minorEastAsia"/>
                <w:b/>
                <w:sz w:val="21"/>
                <w:szCs w:val="21"/>
              </w:rPr>
            </w:pPr>
            <w:r w:rsidRPr="00B31B0D">
              <w:rPr>
                <w:rFonts w:asciiTheme="minorEastAsia" w:hAnsiTheme="minorEastAsia"/>
                <w:b/>
                <w:sz w:val="21"/>
                <w:szCs w:val="21"/>
              </w:rPr>
              <w:t>设备名称</w:t>
            </w:r>
          </w:p>
        </w:tc>
        <w:tc>
          <w:tcPr>
            <w:tcW w:w="1576" w:type="dxa"/>
            <w:shd w:val="clear" w:color="auto" w:fill="F2F2F2" w:themeFill="background1" w:themeFillShade="F2"/>
            <w:vAlign w:val="center"/>
          </w:tcPr>
          <w:p w14:paraId="3DF24E26" w14:textId="77777777" w:rsidR="009F4144" w:rsidRPr="00B31B0D" w:rsidRDefault="009F4144" w:rsidP="00594FAF">
            <w:pPr>
              <w:jc w:val="center"/>
              <w:rPr>
                <w:rFonts w:asciiTheme="minorEastAsia" w:hAnsiTheme="minorEastAsia"/>
                <w:b/>
                <w:sz w:val="21"/>
                <w:szCs w:val="21"/>
              </w:rPr>
            </w:pPr>
            <w:r w:rsidRPr="00B31B0D">
              <w:rPr>
                <w:rFonts w:asciiTheme="minorEastAsia" w:hAnsiTheme="minorEastAsia"/>
                <w:b/>
                <w:sz w:val="21"/>
                <w:szCs w:val="21"/>
              </w:rPr>
              <w:t>型号</w:t>
            </w:r>
          </w:p>
        </w:tc>
        <w:tc>
          <w:tcPr>
            <w:tcW w:w="1417" w:type="dxa"/>
            <w:shd w:val="clear" w:color="auto" w:fill="F2F2F2" w:themeFill="background1" w:themeFillShade="F2"/>
            <w:vAlign w:val="center"/>
          </w:tcPr>
          <w:p w14:paraId="13ACD2F6" w14:textId="77777777" w:rsidR="009F4144" w:rsidRPr="00B31B0D" w:rsidRDefault="009F4144" w:rsidP="00594FAF">
            <w:pPr>
              <w:jc w:val="center"/>
              <w:rPr>
                <w:rFonts w:asciiTheme="minorEastAsia" w:hAnsiTheme="minorEastAsia"/>
                <w:b/>
                <w:sz w:val="21"/>
                <w:szCs w:val="21"/>
              </w:rPr>
            </w:pPr>
            <w:r w:rsidRPr="00B31B0D">
              <w:rPr>
                <w:rFonts w:asciiTheme="minorEastAsia" w:hAnsiTheme="minorEastAsia"/>
                <w:b/>
                <w:sz w:val="21"/>
                <w:szCs w:val="21"/>
              </w:rPr>
              <w:t>用途</w:t>
            </w:r>
          </w:p>
        </w:tc>
        <w:tc>
          <w:tcPr>
            <w:tcW w:w="1701" w:type="dxa"/>
            <w:shd w:val="clear" w:color="auto" w:fill="F2F2F2" w:themeFill="background1" w:themeFillShade="F2"/>
            <w:vAlign w:val="center"/>
          </w:tcPr>
          <w:p w14:paraId="6825E1F6" w14:textId="77777777" w:rsidR="009F4144" w:rsidRPr="00B31B0D" w:rsidRDefault="009F4144" w:rsidP="00594FAF">
            <w:pPr>
              <w:jc w:val="center"/>
              <w:rPr>
                <w:rFonts w:asciiTheme="minorEastAsia" w:hAnsiTheme="minorEastAsia"/>
                <w:b/>
                <w:sz w:val="21"/>
                <w:szCs w:val="21"/>
              </w:rPr>
            </w:pPr>
            <w:r w:rsidRPr="00B31B0D">
              <w:rPr>
                <w:rFonts w:asciiTheme="minorEastAsia" w:hAnsiTheme="minorEastAsia"/>
                <w:b/>
                <w:sz w:val="21"/>
                <w:szCs w:val="21"/>
              </w:rPr>
              <w:t>生产厂家</w:t>
            </w:r>
          </w:p>
        </w:tc>
        <w:tc>
          <w:tcPr>
            <w:tcW w:w="1426" w:type="dxa"/>
            <w:shd w:val="clear" w:color="auto" w:fill="F2F2F2" w:themeFill="background1" w:themeFillShade="F2"/>
            <w:vAlign w:val="center"/>
          </w:tcPr>
          <w:p w14:paraId="105A75DC" w14:textId="77777777" w:rsidR="009F4144" w:rsidRPr="00B31B0D" w:rsidRDefault="009F4144" w:rsidP="00594FAF">
            <w:pPr>
              <w:jc w:val="center"/>
              <w:rPr>
                <w:rFonts w:asciiTheme="minorEastAsia" w:hAnsiTheme="minorEastAsia"/>
                <w:b/>
                <w:sz w:val="21"/>
                <w:szCs w:val="21"/>
              </w:rPr>
            </w:pPr>
            <w:r w:rsidRPr="00B31B0D">
              <w:rPr>
                <w:rFonts w:asciiTheme="minorEastAsia" w:hAnsiTheme="minorEastAsia"/>
                <w:b/>
                <w:sz w:val="21"/>
                <w:szCs w:val="21"/>
              </w:rPr>
              <w:t>已服役年限</w:t>
            </w:r>
          </w:p>
        </w:tc>
        <w:tc>
          <w:tcPr>
            <w:tcW w:w="1792" w:type="dxa"/>
            <w:shd w:val="clear" w:color="auto" w:fill="F2F2F2" w:themeFill="background1" w:themeFillShade="F2"/>
            <w:vAlign w:val="center"/>
          </w:tcPr>
          <w:p w14:paraId="79682414" w14:textId="77777777" w:rsidR="009F4144" w:rsidRPr="00B31B0D" w:rsidRDefault="009F4144" w:rsidP="00594FAF">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设备购买发票或租赁证明</w:t>
            </w:r>
          </w:p>
        </w:tc>
      </w:tr>
      <w:tr w:rsidR="009F4144" w:rsidRPr="00B31B0D" w14:paraId="624ABD09" w14:textId="77777777" w:rsidTr="00594FAF">
        <w:trPr>
          <w:trHeight w:val="397"/>
          <w:jc w:val="center"/>
        </w:trPr>
        <w:tc>
          <w:tcPr>
            <w:tcW w:w="1273" w:type="dxa"/>
            <w:shd w:val="clear" w:color="auto" w:fill="auto"/>
            <w:vAlign w:val="center"/>
          </w:tcPr>
          <w:p w14:paraId="5EF8CD2B" w14:textId="77777777" w:rsidR="009F4144" w:rsidRPr="00B31B0D" w:rsidRDefault="009F4144" w:rsidP="00594FAF">
            <w:pPr>
              <w:rPr>
                <w:rFonts w:asciiTheme="minorEastAsia" w:hAnsiTheme="minorEastAsia"/>
                <w:sz w:val="21"/>
                <w:szCs w:val="21"/>
              </w:rPr>
            </w:pPr>
          </w:p>
        </w:tc>
        <w:tc>
          <w:tcPr>
            <w:tcW w:w="1576" w:type="dxa"/>
            <w:shd w:val="clear" w:color="auto" w:fill="auto"/>
            <w:vAlign w:val="center"/>
          </w:tcPr>
          <w:p w14:paraId="09E3E2F6" w14:textId="77777777" w:rsidR="009F4144" w:rsidRPr="00B31B0D" w:rsidRDefault="009F4144" w:rsidP="00594FAF">
            <w:pPr>
              <w:rPr>
                <w:rFonts w:asciiTheme="minorEastAsia" w:hAnsiTheme="minorEastAsia"/>
                <w:sz w:val="21"/>
                <w:szCs w:val="21"/>
              </w:rPr>
            </w:pPr>
          </w:p>
        </w:tc>
        <w:tc>
          <w:tcPr>
            <w:tcW w:w="1417" w:type="dxa"/>
            <w:shd w:val="clear" w:color="auto" w:fill="auto"/>
            <w:vAlign w:val="center"/>
          </w:tcPr>
          <w:p w14:paraId="06869FE8" w14:textId="77777777" w:rsidR="009F4144" w:rsidRPr="00B31B0D" w:rsidRDefault="009F4144" w:rsidP="00594FAF">
            <w:pPr>
              <w:rPr>
                <w:rFonts w:asciiTheme="minorEastAsia" w:hAnsiTheme="minorEastAsia"/>
                <w:sz w:val="21"/>
                <w:szCs w:val="21"/>
              </w:rPr>
            </w:pPr>
          </w:p>
        </w:tc>
        <w:tc>
          <w:tcPr>
            <w:tcW w:w="1701" w:type="dxa"/>
            <w:shd w:val="clear" w:color="auto" w:fill="auto"/>
            <w:vAlign w:val="center"/>
          </w:tcPr>
          <w:p w14:paraId="75B14505" w14:textId="77777777" w:rsidR="009F4144" w:rsidRPr="00B31B0D" w:rsidRDefault="009F4144" w:rsidP="00594FAF">
            <w:pPr>
              <w:rPr>
                <w:rFonts w:asciiTheme="minorEastAsia" w:hAnsiTheme="minorEastAsia"/>
                <w:sz w:val="21"/>
                <w:szCs w:val="21"/>
              </w:rPr>
            </w:pPr>
          </w:p>
        </w:tc>
        <w:tc>
          <w:tcPr>
            <w:tcW w:w="1426" w:type="dxa"/>
            <w:shd w:val="clear" w:color="auto" w:fill="auto"/>
            <w:vAlign w:val="center"/>
          </w:tcPr>
          <w:p w14:paraId="2CB1C46F" w14:textId="77777777" w:rsidR="009F4144" w:rsidRPr="00B31B0D" w:rsidRDefault="009F4144" w:rsidP="00594FAF">
            <w:pPr>
              <w:rPr>
                <w:rFonts w:asciiTheme="minorEastAsia" w:hAnsiTheme="minorEastAsia"/>
                <w:sz w:val="21"/>
                <w:szCs w:val="21"/>
              </w:rPr>
            </w:pPr>
          </w:p>
        </w:tc>
        <w:tc>
          <w:tcPr>
            <w:tcW w:w="1792" w:type="dxa"/>
            <w:shd w:val="clear" w:color="auto" w:fill="auto"/>
            <w:vAlign w:val="center"/>
          </w:tcPr>
          <w:p w14:paraId="3AC9944A" w14:textId="77777777" w:rsidR="009F4144" w:rsidRPr="00B31B0D" w:rsidRDefault="009F4144" w:rsidP="00594FAF">
            <w:pPr>
              <w:rPr>
                <w:rFonts w:asciiTheme="minorEastAsia" w:hAnsiTheme="minorEastAsia"/>
                <w:sz w:val="21"/>
                <w:szCs w:val="21"/>
              </w:rPr>
            </w:pPr>
          </w:p>
        </w:tc>
      </w:tr>
      <w:tr w:rsidR="009F4144" w:rsidRPr="00B31B0D" w14:paraId="046E6254" w14:textId="77777777" w:rsidTr="00594FAF">
        <w:trPr>
          <w:trHeight w:val="397"/>
          <w:jc w:val="center"/>
        </w:trPr>
        <w:tc>
          <w:tcPr>
            <w:tcW w:w="1273" w:type="dxa"/>
            <w:shd w:val="clear" w:color="auto" w:fill="auto"/>
            <w:vAlign w:val="center"/>
          </w:tcPr>
          <w:p w14:paraId="68430086" w14:textId="77777777" w:rsidR="009F4144" w:rsidRPr="00B31B0D" w:rsidRDefault="009F4144" w:rsidP="00594FAF">
            <w:pPr>
              <w:rPr>
                <w:rFonts w:asciiTheme="minorEastAsia" w:hAnsiTheme="minorEastAsia"/>
                <w:sz w:val="21"/>
                <w:szCs w:val="21"/>
              </w:rPr>
            </w:pPr>
          </w:p>
        </w:tc>
        <w:tc>
          <w:tcPr>
            <w:tcW w:w="1576" w:type="dxa"/>
            <w:shd w:val="clear" w:color="auto" w:fill="auto"/>
            <w:vAlign w:val="center"/>
          </w:tcPr>
          <w:p w14:paraId="6D77F0FD" w14:textId="77777777" w:rsidR="009F4144" w:rsidRPr="00B31B0D" w:rsidRDefault="009F4144" w:rsidP="00594FAF">
            <w:pPr>
              <w:rPr>
                <w:rFonts w:asciiTheme="minorEastAsia" w:hAnsiTheme="minorEastAsia"/>
                <w:sz w:val="21"/>
                <w:szCs w:val="21"/>
              </w:rPr>
            </w:pPr>
          </w:p>
        </w:tc>
        <w:tc>
          <w:tcPr>
            <w:tcW w:w="1417" w:type="dxa"/>
            <w:shd w:val="clear" w:color="auto" w:fill="auto"/>
            <w:vAlign w:val="center"/>
          </w:tcPr>
          <w:p w14:paraId="2D6511B9" w14:textId="77777777" w:rsidR="009F4144" w:rsidRPr="00B31B0D" w:rsidRDefault="009F4144" w:rsidP="00594FAF">
            <w:pPr>
              <w:rPr>
                <w:rFonts w:asciiTheme="minorEastAsia" w:hAnsiTheme="minorEastAsia"/>
                <w:sz w:val="21"/>
                <w:szCs w:val="21"/>
              </w:rPr>
            </w:pPr>
          </w:p>
        </w:tc>
        <w:tc>
          <w:tcPr>
            <w:tcW w:w="1701" w:type="dxa"/>
            <w:shd w:val="clear" w:color="auto" w:fill="auto"/>
            <w:vAlign w:val="center"/>
          </w:tcPr>
          <w:p w14:paraId="1965AAC5" w14:textId="77777777" w:rsidR="009F4144" w:rsidRPr="00B31B0D" w:rsidRDefault="009F4144" w:rsidP="00594FAF">
            <w:pPr>
              <w:rPr>
                <w:rFonts w:asciiTheme="minorEastAsia" w:hAnsiTheme="minorEastAsia"/>
                <w:sz w:val="21"/>
                <w:szCs w:val="21"/>
              </w:rPr>
            </w:pPr>
          </w:p>
        </w:tc>
        <w:tc>
          <w:tcPr>
            <w:tcW w:w="1426" w:type="dxa"/>
            <w:shd w:val="clear" w:color="auto" w:fill="auto"/>
            <w:vAlign w:val="center"/>
          </w:tcPr>
          <w:p w14:paraId="6C5502C2" w14:textId="77777777" w:rsidR="009F4144" w:rsidRPr="00B31B0D" w:rsidRDefault="009F4144" w:rsidP="00594FAF">
            <w:pPr>
              <w:rPr>
                <w:rFonts w:asciiTheme="minorEastAsia" w:hAnsiTheme="minorEastAsia"/>
                <w:sz w:val="21"/>
                <w:szCs w:val="21"/>
              </w:rPr>
            </w:pPr>
          </w:p>
        </w:tc>
        <w:tc>
          <w:tcPr>
            <w:tcW w:w="1792" w:type="dxa"/>
            <w:shd w:val="clear" w:color="auto" w:fill="auto"/>
            <w:vAlign w:val="center"/>
          </w:tcPr>
          <w:p w14:paraId="1457B95A" w14:textId="77777777" w:rsidR="009F4144" w:rsidRPr="00B31B0D" w:rsidRDefault="009F4144" w:rsidP="00594FAF">
            <w:pPr>
              <w:rPr>
                <w:rFonts w:asciiTheme="minorEastAsia" w:hAnsiTheme="minorEastAsia"/>
                <w:sz w:val="21"/>
                <w:szCs w:val="21"/>
              </w:rPr>
            </w:pPr>
          </w:p>
        </w:tc>
      </w:tr>
      <w:tr w:rsidR="009F4144" w:rsidRPr="00B31B0D" w14:paraId="45E362F0" w14:textId="77777777" w:rsidTr="00594FAF">
        <w:trPr>
          <w:trHeight w:val="397"/>
          <w:jc w:val="center"/>
        </w:trPr>
        <w:tc>
          <w:tcPr>
            <w:tcW w:w="1273" w:type="dxa"/>
            <w:shd w:val="clear" w:color="auto" w:fill="auto"/>
            <w:vAlign w:val="center"/>
          </w:tcPr>
          <w:p w14:paraId="19BEDF93" w14:textId="77777777" w:rsidR="009F4144" w:rsidRPr="00B31B0D" w:rsidRDefault="009F4144" w:rsidP="00594FAF">
            <w:pPr>
              <w:rPr>
                <w:rFonts w:asciiTheme="minorEastAsia" w:hAnsiTheme="minorEastAsia"/>
                <w:sz w:val="21"/>
                <w:szCs w:val="21"/>
              </w:rPr>
            </w:pPr>
          </w:p>
        </w:tc>
        <w:tc>
          <w:tcPr>
            <w:tcW w:w="1576" w:type="dxa"/>
            <w:shd w:val="clear" w:color="auto" w:fill="auto"/>
            <w:vAlign w:val="center"/>
          </w:tcPr>
          <w:p w14:paraId="4A93C093" w14:textId="77777777" w:rsidR="009F4144" w:rsidRPr="00B31B0D" w:rsidRDefault="009F4144" w:rsidP="00594FAF">
            <w:pPr>
              <w:rPr>
                <w:rFonts w:asciiTheme="minorEastAsia" w:hAnsiTheme="minorEastAsia"/>
                <w:sz w:val="21"/>
                <w:szCs w:val="21"/>
              </w:rPr>
            </w:pPr>
          </w:p>
        </w:tc>
        <w:tc>
          <w:tcPr>
            <w:tcW w:w="1417" w:type="dxa"/>
            <w:shd w:val="clear" w:color="auto" w:fill="auto"/>
            <w:vAlign w:val="center"/>
          </w:tcPr>
          <w:p w14:paraId="214FADC2" w14:textId="77777777" w:rsidR="009F4144" w:rsidRPr="00B31B0D" w:rsidRDefault="009F4144" w:rsidP="00594FAF">
            <w:pPr>
              <w:rPr>
                <w:rFonts w:asciiTheme="minorEastAsia" w:hAnsiTheme="minorEastAsia"/>
                <w:sz w:val="21"/>
                <w:szCs w:val="21"/>
              </w:rPr>
            </w:pPr>
          </w:p>
        </w:tc>
        <w:tc>
          <w:tcPr>
            <w:tcW w:w="1701" w:type="dxa"/>
            <w:shd w:val="clear" w:color="auto" w:fill="auto"/>
            <w:vAlign w:val="center"/>
          </w:tcPr>
          <w:p w14:paraId="08C9A39A" w14:textId="77777777" w:rsidR="009F4144" w:rsidRPr="00B31B0D" w:rsidRDefault="009F4144" w:rsidP="00594FAF">
            <w:pPr>
              <w:rPr>
                <w:rFonts w:asciiTheme="minorEastAsia" w:hAnsiTheme="minorEastAsia"/>
                <w:sz w:val="21"/>
                <w:szCs w:val="21"/>
              </w:rPr>
            </w:pPr>
          </w:p>
        </w:tc>
        <w:tc>
          <w:tcPr>
            <w:tcW w:w="1426" w:type="dxa"/>
            <w:shd w:val="clear" w:color="auto" w:fill="auto"/>
            <w:vAlign w:val="center"/>
          </w:tcPr>
          <w:p w14:paraId="3A96004B" w14:textId="77777777" w:rsidR="009F4144" w:rsidRPr="00B31B0D" w:rsidRDefault="009F4144" w:rsidP="00594FAF">
            <w:pPr>
              <w:rPr>
                <w:rFonts w:asciiTheme="minorEastAsia" w:hAnsiTheme="minorEastAsia"/>
                <w:sz w:val="21"/>
                <w:szCs w:val="21"/>
              </w:rPr>
            </w:pPr>
          </w:p>
        </w:tc>
        <w:tc>
          <w:tcPr>
            <w:tcW w:w="1792" w:type="dxa"/>
            <w:shd w:val="clear" w:color="auto" w:fill="auto"/>
            <w:vAlign w:val="center"/>
          </w:tcPr>
          <w:p w14:paraId="279623AD" w14:textId="77777777" w:rsidR="009F4144" w:rsidRPr="00B31B0D" w:rsidRDefault="009F4144" w:rsidP="00594FAF">
            <w:pPr>
              <w:rPr>
                <w:rFonts w:asciiTheme="minorEastAsia" w:hAnsiTheme="minorEastAsia"/>
                <w:sz w:val="21"/>
                <w:szCs w:val="21"/>
              </w:rPr>
            </w:pPr>
          </w:p>
        </w:tc>
      </w:tr>
      <w:tr w:rsidR="009F4144" w:rsidRPr="00B31B0D" w14:paraId="2486A74C" w14:textId="77777777" w:rsidTr="00594FAF">
        <w:trPr>
          <w:trHeight w:val="397"/>
          <w:jc w:val="center"/>
        </w:trPr>
        <w:tc>
          <w:tcPr>
            <w:tcW w:w="1273" w:type="dxa"/>
            <w:shd w:val="clear" w:color="auto" w:fill="auto"/>
            <w:vAlign w:val="center"/>
          </w:tcPr>
          <w:p w14:paraId="3F5768C7" w14:textId="77777777" w:rsidR="009F4144" w:rsidRPr="00B31B0D" w:rsidRDefault="009F4144" w:rsidP="00594FAF">
            <w:pPr>
              <w:rPr>
                <w:rFonts w:asciiTheme="minorEastAsia" w:hAnsiTheme="minorEastAsia"/>
                <w:sz w:val="21"/>
                <w:szCs w:val="21"/>
              </w:rPr>
            </w:pPr>
          </w:p>
        </w:tc>
        <w:tc>
          <w:tcPr>
            <w:tcW w:w="1576" w:type="dxa"/>
            <w:shd w:val="clear" w:color="auto" w:fill="auto"/>
            <w:vAlign w:val="center"/>
          </w:tcPr>
          <w:p w14:paraId="175B8119" w14:textId="77777777" w:rsidR="009F4144" w:rsidRPr="00B31B0D" w:rsidRDefault="009F4144" w:rsidP="00594FAF">
            <w:pPr>
              <w:rPr>
                <w:rFonts w:asciiTheme="minorEastAsia" w:hAnsiTheme="minorEastAsia"/>
                <w:sz w:val="21"/>
                <w:szCs w:val="21"/>
              </w:rPr>
            </w:pPr>
          </w:p>
        </w:tc>
        <w:tc>
          <w:tcPr>
            <w:tcW w:w="1417" w:type="dxa"/>
            <w:shd w:val="clear" w:color="auto" w:fill="auto"/>
            <w:vAlign w:val="center"/>
          </w:tcPr>
          <w:p w14:paraId="2C7457A7" w14:textId="77777777" w:rsidR="009F4144" w:rsidRPr="00B31B0D" w:rsidRDefault="009F4144" w:rsidP="00594FAF">
            <w:pPr>
              <w:rPr>
                <w:rFonts w:asciiTheme="minorEastAsia" w:hAnsiTheme="minorEastAsia"/>
                <w:sz w:val="21"/>
                <w:szCs w:val="21"/>
              </w:rPr>
            </w:pPr>
          </w:p>
        </w:tc>
        <w:tc>
          <w:tcPr>
            <w:tcW w:w="1701" w:type="dxa"/>
            <w:shd w:val="clear" w:color="auto" w:fill="auto"/>
            <w:vAlign w:val="center"/>
          </w:tcPr>
          <w:p w14:paraId="065364A8" w14:textId="77777777" w:rsidR="009F4144" w:rsidRPr="00B31B0D" w:rsidRDefault="009F4144" w:rsidP="00594FAF">
            <w:pPr>
              <w:rPr>
                <w:rFonts w:asciiTheme="minorEastAsia" w:hAnsiTheme="minorEastAsia"/>
                <w:sz w:val="21"/>
                <w:szCs w:val="21"/>
              </w:rPr>
            </w:pPr>
          </w:p>
        </w:tc>
        <w:tc>
          <w:tcPr>
            <w:tcW w:w="1426" w:type="dxa"/>
            <w:shd w:val="clear" w:color="auto" w:fill="auto"/>
            <w:vAlign w:val="center"/>
          </w:tcPr>
          <w:p w14:paraId="48494358" w14:textId="77777777" w:rsidR="009F4144" w:rsidRPr="00B31B0D" w:rsidRDefault="009F4144" w:rsidP="00594FAF">
            <w:pPr>
              <w:rPr>
                <w:rFonts w:asciiTheme="minorEastAsia" w:hAnsiTheme="minorEastAsia"/>
                <w:sz w:val="21"/>
                <w:szCs w:val="21"/>
              </w:rPr>
            </w:pPr>
          </w:p>
        </w:tc>
        <w:tc>
          <w:tcPr>
            <w:tcW w:w="1792" w:type="dxa"/>
            <w:shd w:val="clear" w:color="auto" w:fill="auto"/>
            <w:vAlign w:val="center"/>
          </w:tcPr>
          <w:p w14:paraId="3DA9574B" w14:textId="77777777" w:rsidR="009F4144" w:rsidRPr="00B31B0D" w:rsidRDefault="009F4144" w:rsidP="00594FAF">
            <w:pPr>
              <w:rPr>
                <w:rFonts w:asciiTheme="minorEastAsia" w:hAnsiTheme="minorEastAsia"/>
                <w:sz w:val="21"/>
                <w:szCs w:val="21"/>
              </w:rPr>
            </w:pPr>
          </w:p>
        </w:tc>
      </w:tr>
      <w:tr w:rsidR="009F4144" w:rsidRPr="00B31B0D" w14:paraId="42204E49" w14:textId="77777777" w:rsidTr="00594FAF">
        <w:trPr>
          <w:trHeight w:val="397"/>
          <w:jc w:val="center"/>
        </w:trPr>
        <w:tc>
          <w:tcPr>
            <w:tcW w:w="1273" w:type="dxa"/>
            <w:shd w:val="clear" w:color="auto" w:fill="auto"/>
            <w:vAlign w:val="center"/>
          </w:tcPr>
          <w:p w14:paraId="5CCCDA49" w14:textId="77777777" w:rsidR="009F4144" w:rsidRPr="00B31B0D" w:rsidRDefault="009F4144" w:rsidP="00594FAF">
            <w:pPr>
              <w:rPr>
                <w:rFonts w:asciiTheme="minorEastAsia" w:hAnsiTheme="minorEastAsia"/>
                <w:sz w:val="21"/>
                <w:szCs w:val="21"/>
              </w:rPr>
            </w:pPr>
          </w:p>
        </w:tc>
        <w:tc>
          <w:tcPr>
            <w:tcW w:w="1576" w:type="dxa"/>
            <w:shd w:val="clear" w:color="auto" w:fill="auto"/>
            <w:vAlign w:val="center"/>
          </w:tcPr>
          <w:p w14:paraId="39DF0DE4" w14:textId="77777777" w:rsidR="009F4144" w:rsidRPr="00B31B0D" w:rsidRDefault="009F4144" w:rsidP="00594FAF">
            <w:pPr>
              <w:rPr>
                <w:rFonts w:asciiTheme="minorEastAsia" w:hAnsiTheme="minorEastAsia"/>
                <w:sz w:val="21"/>
                <w:szCs w:val="21"/>
              </w:rPr>
            </w:pPr>
          </w:p>
        </w:tc>
        <w:tc>
          <w:tcPr>
            <w:tcW w:w="1417" w:type="dxa"/>
            <w:shd w:val="clear" w:color="auto" w:fill="auto"/>
            <w:vAlign w:val="center"/>
          </w:tcPr>
          <w:p w14:paraId="3D24C8D5" w14:textId="77777777" w:rsidR="009F4144" w:rsidRPr="00B31B0D" w:rsidRDefault="009F4144" w:rsidP="00594FAF">
            <w:pPr>
              <w:rPr>
                <w:rFonts w:asciiTheme="minorEastAsia" w:hAnsiTheme="minorEastAsia"/>
                <w:sz w:val="21"/>
                <w:szCs w:val="21"/>
              </w:rPr>
            </w:pPr>
          </w:p>
        </w:tc>
        <w:tc>
          <w:tcPr>
            <w:tcW w:w="1701" w:type="dxa"/>
            <w:shd w:val="clear" w:color="auto" w:fill="auto"/>
            <w:vAlign w:val="center"/>
          </w:tcPr>
          <w:p w14:paraId="47396786" w14:textId="77777777" w:rsidR="009F4144" w:rsidRPr="00B31B0D" w:rsidRDefault="009F4144" w:rsidP="00594FAF">
            <w:pPr>
              <w:rPr>
                <w:rFonts w:asciiTheme="minorEastAsia" w:hAnsiTheme="minorEastAsia"/>
                <w:sz w:val="21"/>
                <w:szCs w:val="21"/>
              </w:rPr>
            </w:pPr>
          </w:p>
        </w:tc>
        <w:tc>
          <w:tcPr>
            <w:tcW w:w="1426" w:type="dxa"/>
            <w:shd w:val="clear" w:color="auto" w:fill="auto"/>
            <w:vAlign w:val="center"/>
          </w:tcPr>
          <w:p w14:paraId="004558D9" w14:textId="77777777" w:rsidR="009F4144" w:rsidRPr="00B31B0D" w:rsidRDefault="009F4144" w:rsidP="00594FAF">
            <w:pPr>
              <w:rPr>
                <w:rFonts w:asciiTheme="minorEastAsia" w:hAnsiTheme="minorEastAsia"/>
                <w:sz w:val="21"/>
                <w:szCs w:val="21"/>
              </w:rPr>
            </w:pPr>
          </w:p>
        </w:tc>
        <w:tc>
          <w:tcPr>
            <w:tcW w:w="1792" w:type="dxa"/>
            <w:shd w:val="clear" w:color="auto" w:fill="auto"/>
            <w:vAlign w:val="center"/>
          </w:tcPr>
          <w:p w14:paraId="7F6E3626" w14:textId="77777777" w:rsidR="009F4144" w:rsidRPr="00B31B0D" w:rsidRDefault="009F4144" w:rsidP="00594FAF">
            <w:pPr>
              <w:rPr>
                <w:rFonts w:asciiTheme="minorEastAsia" w:hAnsiTheme="minorEastAsia"/>
                <w:sz w:val="21"/>
                <w:szCs w:val="21"/>
              </w:rPr>
            </w:pPr>
          </w:p>
        </w:tc>
      </w:tr>
      <w:tr w:rsidR="009F4144" w:rsidRPr="00B31B0D" w14:paraId="33FCEEF0" w14:textId="77777777" w:rsidTr="00594FAF">
        <w:trPr>
          <w:trHeight w:val="397"/>
          <w:jc w:val="center"/>
        </w:trPr>
        <w:tc>
          <w:tcPr>
            <w:tcW w:w="1273" w:type="dxa"/>
            <w:shd w:val="clear" w:color="auto" w:fill="auto"/>
            <w:vAlign w:val="center"/>
          </w:tcPr>
          <w:p w14:paraId="6C681FC2" w14:textId="77777777" w:rsidR="009F4144" w:rsidRPr="00B31B0D" w:rsidRDefault="009F4144" w:rsidP="00594FAF">
            <w:pPr>
              <w:rPr>
                <w:rFonts w:asciiTheme="minorEastAsia" w:hAnsiTheme="minorEastAsia"/>
                <w:sz w:val="21"/>
                <w:szCs w:val="21"/>
              </w:rPr>
            </w:pPr>
          </w:p>
        </w:tc>
        <w:tc>
          <w:tcPr>
            <w:tcW w:w="1576" w:type="dxa"/>
            <w:shd w:val="clear" w:color="auto" w:fill="auto"/>
            <w:vAlign w:val="center"/>
          </w:tcPr>
          <w:p w14:paraId="71973C20" w14:textId="77777777" w:rsidR="009F4144" w:rsidRPr="00B31B0D" w:rsidRDefault="009F4144" w:rsidP="00594FAF">
            <w:pPr>
              <w:rPr>
                <w:rFonts w:asciiTheme="minorEastAsia" w:hAnsiTheme="minorEastAsia"/>
                <w:sz w:val="21"/>
                <w:szCs w:val="21"/>
              </w:rPr>
            </w:pPr>
          </w:p>
        </w:tc>
        <w:tc>
          <w:tcPr>
            <w:tcW w:w="1417" w:type="dxa"/>
            <w:shd w:val="clear" w:color="auto" w:fill="auto"/>
            <w:vAlign w:val="center"/>
          </w:tcPr>
          <w:p w14:paraId="51EA9222" w14:textId="77777777" w:rsidR="009F4144" w:rsidRPr="00B31B0D" w:rsidRDefault="009F4144" w:rsidP="00594FAF">
            <w:pPr>
              <w:rPr>
                <w:rFonts w:asciiTheme="minorEastAsia" w:hAnsiTheme="minorEastAsia"/>
                <w:sz w:val="21"/>
                <w:szCs w:val="21"/>
              </w:rPr>
            </w:pPr>
          </w:p>
        </w:tc>
        <w:tc>
          <w:tcPr>
            <w:tcW w:w="1701" w:type="dxa"/>
            <w:shd w:val="clear" w:color="auto" w:fill="auto"/>
            <w:vAlign w:val="center"/>
          </w:tcPr>
          <w:p w14:paraId="2EF4FB98" w14:textId="77777777" w:rsidR="009F4144" w:rsidRPr="00B31B0D" w:rsidRDefault="009F4144" w:rsidP="00594FAF">
            <w:pPr>
              <w:rPr>
                <w:rFonts w:asciiTheme="minorEastAsia" w:hAnsiTheme="minorEastAsia"/>
                <w:sz w:val="21"/>
                <w:szCs w:val="21"/>
              </w:rPr>
            </w:pPr>
          </w:p>
        </w:tc>
        <w:tc>
          <w:tcPr>
            <w:tcW w:w="1426" w:type="dxa"/>
            <w:shd w:val="clear" w:color="auto" w:fill="auto"/>
            <w:vAlign w:val="center"/>
          </w:tcPr>
          <w:p w14:paraId="0764B683" w14:textId="77777777" w:rsidR="009F4144" w:rsidRPr="00B31B0D" w:rsidRDefault="009F4144" w:rsidP="00594FAF">
            <w:pPr>
              <w:rPr>
                <w:rFonts w:asciiTheme="minorEastAsia" w:hAnsiTheme="minorEastAsia"/>
                <w:sz w:val="21"/>
                <w:szCs w:val="21"/>
              </w:rPr>
            </w:pPr>
          </w:p>
        </w:tc>
        <w:tc>
          <w:tcPr>
            <w:tcW w:w="1792" w:type="dxa"/>
            <w:shd w:val="clear" w:color="auto" w:fill="auto"/>
            <w:vAlign w:val="center"/>
          </w:tcPr>
          <w:p w14:paraId="3DBA6D39" w14:textId="77777777" w:rsidR="009F4144" w:rsidRPr="00B31B0D" w:rsidRDefault="009F4144" w:rsidP="00594FAF">
            <w:pPr>
              <w:rPr>
                <w:rFonts w:asciiTheme="minorEastAsia" w:hAnsiTheme="minorEastAsia"/>
                <w:sz w:val="21"/>
                <w:szCs w:val="21"/>
              </w:rPr>
            </w:pPr>
          </w:p>
        </w:tc>
      </w:tr>
      <w:tr w:rsidR="009F4144" w:rsidRPr="00B31B0D" w14:paraId="66DE950A" w14:textId="77777777" w:rsidTr="00594FAF">
        <w:trPr>
          <w:trHeight w:val="397"/>
          <w:jc w:val="center"/>
        </w:trPr>
        <w:tc>
          <w:tcPr>
            <w:tcW w:w="1273" w:type="dxa"/>
            <w:shd w:val="clear" w:color="auto" w:fill="auto"/>
            <w:vAlign w:val="center"/>
          </w:tcPr>
          <w:p w14:paraId="09672EC1" w14:textId="77777777" w:rsidR="009F4144" w:rsidRPr="00B31B0D" w:rsidRDefault="009F4144" w:rsidP="00594FAF">
            <w:pPr>
              <w:jc w:val="center"/>
              <w:rPr>
                <w:rFonts w:asciiTheme="minorEastAsia" w:hAnsiTheme="minorEastAsia"/>
                <w:sz w:val="21"/>
                <w:szCs w:val="21"/>
              </w:rPr>
            </w:pPr>
            <w:r w:rsidRPr="00B31B0D">
              <w:rPr>
                <w:rFonts w:asciiTheme="minorEastAsia" w:hAnsiTheme="minorEastAsia"/>
                <w:sz w:val="21"/>
                <w:szCs w:val="21"/>
              </w:rPr>
              <w:t>备注</w:t>
            </w:r>
          </w:p>
        </w:tc>
        <w:tc>
          <w:tcPr>
            <w:tcW w:w="7912" w:type="dxa"/>
            <w:gridSpan w:val="5"/>
            <w:shd w:val="clear" w:color="auto" w:fill="auto"/>
            <w:vAlign w:val="center"/>
          </w:tcPr>
          <w:p w14:paraId="5679531E" w14:textId="77777777" w:rsidR="009F4144" w:rsidRPr="00B31B0D" w:rsidRDefault="009F4144" w:rsidP="00594FAF">
            <w:pPr>
              <w:jc w:val="both"/>
              <w:rPr>
                <w:rFonts w:asciiTheme="minorEastAsia" w:hAnsiTheme="minorEastAsia"/>
                <w:sz w:val="21"/>
                <w:szCs w:val="21"/>
              </w:rPr>
            </w:pPr>
            <w:r w:rsidRPr="00B31B0D">
              <w:rPr>
                <w:rFonts w:asciiTheme="minorEastAsia" w:hAnsiTheme="minorEastAsia"/>
                <w:sz w:val="21"/>
                <w:szCs w:val="21"/>
              </w:rPr>
              <w:t>① 表格行数不足时请自行扩展。</w:t>
            </w:r>
          </w:p>
          <w:p w14:paraId="077677CD" w14:textId="77777777" w:rsidR="009F4144" w:rsidRPr="00B31B0D" w:rsidRDefault="009F4144" w:rsidP="00594FAF">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5.2.1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Pr="00B31B0D">
              <w:rPr>
                <w:rFonts w:asciiTheme="minorEastAsia" w:hAnsiTheme="minorEastAsia"/>
                <w:sz w:val="21"/>
                <w:szCs w:val="21"/>
              </w:rPr>
              <w:t>2-1 图题</w:t>
            </w:r>
            <w:r w:rsidRPr="00B31B0D">
              <w:rPr>
                <w:rFonts w:asciiTheme="minorEastAsia" w:hAnsiTheme="minorEastAsia" w:hint="eastAsia"/>
                <w:sz w:val="21"/>
                <w:szCs w:val="21"/>
              </w:rPr>
              <w:t>”（可自行编号，并确保上下文一致，因引用位置错误引起的不良后果由供应商自行承担）。</w:t>
            </w:r>
          </w:p>
        </w:tc>
      </w:tr>
    </w:tbl>
    <w:p w14:paraId="040888DD" w14:textId="77777777" w:rsidR="009F4144" w:rsidRPr="00380165" w:rsidRDefault="009F4144" w:rsidP="009F4144">
      <w:pPr>
        <w:rPr>
          <w:rFonts w:cstheme="minorHAnsi"/>
          <w:color w:val="C00000"/>
        </w:rPr>
      </w:pPr>
      <w:r w:rsidRPr="004152AF">
        <w:rPr>
          <w:rFonts w:cstheme="minorHAnsi" w:hint="eastAsia"/>
          <w:color w:val="C00000"/>
        </w:rPr>
        <w:t>附：设备购买发票或租赁证明</w:t>
      </w:r>
    </w:p>
    <w:p w14:paraId="49827016" w14:textId="34FE75E3" w:rsidR="001F2A6A" w:rsidRPr="009F4144" w:rsidRDefault="009F4144" w:rsidP="001F2A6A">
      <w:pPr>
        <w:rPr>
          <w:rFonts w:asciiTheme="minorEastAsia" w:hAnsiTheme="minorEastAsia" w:cstheme="minorHAnsi"/>
          <w:b/>
          <w:color w:val="000000"/>
          <w:kern w:val="24"/>
        </w:rPr>
      </w:pPr>
      <w:r>
        <w:rPr>
          <w:rFonts w:asciiTheme="minorEastAsia" w:hAnsiTheme="minorEastAsia" w:cstheme="minorHAnsi"/>
          <w:b/>
          <w:color w:val="000000"/>
          <w:kern w:val="24"/>
        </w:rPr>
        <w:t>……</w:t>
      </w:r>
      <w:bookmarkEnd w:id="16"/>
      <w:bookmarkEnd w:id="17"/>
      <w:r w:rsidR="001F2A6A"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C82E12">
          <w:footerReference w:type="even" r:id="rId47"/>
          <w:footerReference w:type="default" r:id="rId48"/>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55680D94" w:rsidR="001F2A6A" w:rsidRPr="004E0008" w:rsidRDefault="00A271E8" w:rsidP="004E000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4E0008" w:rsidSect="00C82E12">
      <w:footerReference w:type="even" r:id="rId49"/>
      <w:footerReference w:type="default" r:id="rId50"/>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DB12C" w14:textId="77777777" w:rsidR="00CB49C0" w:rsidRDefault="00CB49C0" w:rsidP="00FE3884">
      <w:r>
        <w:separator/>
      </w:r>
    </w:p>
  </w:endnote>
  <w:endnote w:type="continuationSeparator" w:id="0">
    <w:p w14:paraId="4B6CFE07" w14:textId="77777777" w:rsidR="00CB49C0" w:rsidRDefault="00CB49C0"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E43D3C" w:rsidRPr="00C82E12" w:rsidRDefault="00E43D3C" w:rsidP="00C82E12">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8954A"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B62EF">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B62EF">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B62EF">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7E837"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80</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EDE6B"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B62EF">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B62EF">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B62EF">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F29EE"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B62EF">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B62EF">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B62EF">
      <w:rPr>
        <w:rFonts w:ascii="宋体" w:eastAsia="宋体" w:hAnsi="宋体"/>
        <w:noProof/>
      </w:rPr>
      <w:t>62</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F2DDC"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D9F1"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80</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BE966"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B62EF">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B62EF">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B62EF">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9E1E2"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B62EF">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B62EF">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B62EF">
      <w:rPr>
        <w:rFonts w:ascii="宋体" w:eastAsia="宋体" w:hAnsi="宋体"/>
        <w:noProof/>
      </w:rPr>
      <w:t>70</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90C91"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B62EF">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B62E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B62EF">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82658"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80</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E43D3C" w:rsidRDefault="00E43D3C" w:rsidP="00C82E12">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DECEA"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B62EF">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B62EF">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B62EF">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DA0C4"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B62EF">
      <w:rPr>
        <w:rFonts w:ascii="宋体" w:eastAsia="宋体" w:hAnsi="宋体"/>
        <w:noProof/>
      </w:rPr>
      <w:t>76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B62EF">
      <w:rPr>
        <w:rFonts w:ascii="宋体" w:eastAsia="宋体" w:hAnsi="宋体"/>
        <w:noProof/>
      </w:rPr>
      <w:instrText>78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B62EF">
      <w:rPr>
        <w:rFonts w:ascii="宋体" w:eastAsia="宋体" w:hAnsi="宋体"/>
        <w:noProof/>
      </w:rPr>
      <w:t>76</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0DAB7"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B62EF">
      <w:rPr>
        <w:rFonts w:ascii="宋体" w:eastAsia="宋体" w:hAnsi="宋体"/>
        <w:noProof/>
      </w:rPr>
      <w:t>77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B62EF">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B62EF">
      <w:rPr>
        <w:rFonts w:ascii="宋体" w:eastAsia="宋体" w:hAnsi="宋体"/>
        <w:noProof/>
      </w:rPr>
      <w:t>77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BA177"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B62EF">
      <w:rPr>
        <w:rFonts w:ascii="宋体" w:eastAsia="宋体" w:hAnsi="宋体"/>
        <w:noProof/>
      </w:rPr>
      <w:t>80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B62EF">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B62EF">
      <w:rPr>
        <w:rFonts w:ascii="宋体" w:eastAsia="宋体" w:hAnsi="宋体"/>
        <w:noProof/>
      </w:rPr>
      <w:t>80</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86009"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B62EF">
      <w:rPr>
        <w:rFonts w:ascii="宋体" w:eastAsia="宋体" w:hAnsi="宋体"/>
        <w:noProof/>
      </w:rPr>
      <w:t>79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B62EF">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B62EF">
      <w:rPr>
        <w:rFonts w:ascii="宋体" w:eastAsia="宋体" w:hAnsi="宋体"/>
        <w:noProof/>
      </w:rPr>
      <w:t>79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54BC18A1"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07742">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07742">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07742">
      <w:rPr>
        <w:rFonts w:ascii="宋体" w:eastAsia="宋体" w:hAnsi="宋体"/>
        <w:noProof/>
      </w:rPr>
      <w:t>80</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56AFADEA"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07742">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07742">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07742">
      <w:rPr>
        <w:rFonts w:ascii="宋体" w:eastAsia="宋体" w:hAnsi="宋体"/>
        <w:noProof/>
      </w:rPr>
      <w:t>80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7DA30"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07742">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07742">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07742">
      <w:rPr>
        <w:rFonts w:ascii="宋体" w:eastAsia="宋体" w:hAnsi="宋体"/>
        <w:noProof/>
      </w:rPr>
      <w:t>80</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71E2B"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07742">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07742">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07742">
      <w:rPr>
        <w:rFonts w:ascii="宋体" w:eastAsia="宋体" w:hAnsi="宋体"/>
        <w:noProof/>
      </w:rPr>
      <w:t>80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479B7"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07742">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07742">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07742">
      <w:rPr>
        <w:rFonts w:ascii="宋体" w:eastAsia="宋体" w:hAnsi="宋体"/>
        <w:noProof/>
      </w:rPr>
      <w:t>80</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ABE22"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07742">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07742">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07742">
      <w:rPr>
        <w:rFonts w:ascii="宋体" w:eastAsia="宋体" w:hAnsi="宋体"/>
        <w:noProof/>
      </w:rPr>
      <w:t>80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6863F" w14:textId="77777777" w:rsidR="00E43D3C" w:rsidRPr="00C82E12" w:rsidRDefault="00E43D3C" w:rsidP="00C82E1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B62EF">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B62EF">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B62EF">
      <w:rPr>
        <w:rFonts w:ascii="宋体" w:eastAsia="宋体" w:hAnsi="宋体"/>
        <w:noProof/>
      </w:rPr>
      <w:t>60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D75F1" w14:textId="77777777" w:rsidR="00CB49C0" w:rsidRDefault="00CB49C0" w:rsidP="00FE3884">
      <w:r>
        <w:separator/>
      </w:r>
    </w:p>
  </w:footnote>
  <w:footnote w:type="continuationSeparator" w:id="0">
    <w:p w14:paraId="258439B8" w14:textId="77777777" w:rsidR="00CB49C0" w:rsidRDefault="00CB49C0"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6E1C17AC" w:rsidR="00E43D3C" w:rsidRPr="00C82E12" w:rsidRDefault="00E43D3C" w:rsidP="00C82E12">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西安特种设备检验检测院物业管理服务项目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E43D3C" w:rsidRDefault="00E43D3C" w:rsidP="00C82E12">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71C7A1A9" w:rsidR="00E43D3C" w:rsidRPr="00C82E12" w:rsidRDefault="00E43D3C" w:rsidP="00C82E12">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西安特种设备检验检测院物业管理服务项目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1456A6ED" w:rsidR="00E43D3C" w:rsidRPr="00C82E12" w:rsidRDefault="00E43D3C" w:rsidP="00C82E12">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西安特种设备检验检测院物业管理服务项目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D79311"/>
    <w:multiLevelType w:val="singleLevel"/>
    <w:tmpl w:val="21D79311"/>
    <w:lvl w:ilvl="0">
      <w:start w:val="1"/>
      <w:numFmt w:val="decimal"/>
      <w:suff w:val="nothing"/>
      <w:lvlText w:val="%1、"/>
      <w:lvlJc w:val="left"/>
    </w:lvl>
  </w:abstractNum>
  <w:abstractNum w:abstractNumId="4" w15:restartNumberingAfterBreak="0">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7D23F1"/>
    <w:multiLevelType w:val="singleLevel"/>
    <w:tmpl w:val="2B7D23F1"/>
    <w:lvl w:ilvl="0">
      <w:start w:val="1"/>
      <w:numFmt w:val="decimal"/>
      <w:suff w:val="nothing"/>
      <w:lvlText w:val="%1、"/>
      <w:lvlJc w:val="left"/>
    </w:lvl>
  </w:abstractNum>
  <w:abstractNum w:abstractNumId="7" w15:restartNumberingAfterBreak="0">
    <w:nsid w:val="2EC2A1C3"/>
    <w:multiLevelType w:val="singleLevel"/>
    <w:tmpl w:val="2EC2A1C3"/>
    <w:lvl w:ilvl="0">
      <w:start w:val="1"/>
      <w:numFmt w:val="decimal"/>
      <w:lvlText w:val="%1."/>
      <w:lvlJc w:val="left"/>
      <w:pPr>
        <w:tabs>
          <w:tab w:val="left" w:pos="312"/>
        </w:tabs>
      </w:pPr>
    </w:lvl>
  </w:abstractNum>
  <w:abstractNum w:abstractNumId="8" w15:restartNumberingAfterBreak="0">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617C0B"/>
    <w:multiLevelType w:val="hybridMultilevel"/>
    <w:tmpl w:val="CABAF3D4"/>
    <w:lvl w:ilvl="0" w:tplc="A8D6CD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15:restartNumberingAfterBreak="0">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4"/>
  </w:num>
  <w:num w:numId="2">
    <w:abstractNumId w:val="14"/>
  </w:num>
  <w:num w:numId="3">
    <w:abstractNumId w:val="10"/>
  </w:num>
  <w:num w:numId="4">
    <w:abstractNumId w:val="14"/>
  </w:num>
  <w:num w:numId="5">
    <w:abstractNumId w:val="14"/>
  </w:num>
  <w:num w:numId="6">
    <w:abstractNumId w:val="14"/>
    <w:lvlOverride w:ilvl="0">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8"/>
  </w:num>
  <w:num w:numId="11">
    <w:abstractNumId w:val="18"/>
  </w:num>
  <w:num w:numId="12">
    <w:abstractNumId w:val="13"/>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5"/>
  </w:num>
  <w:num w:numId="20">
    <w:abstractNumId w:val="17"/>
  </w:num>
  <w:num w:numId="21">
    <w:abstractNumId w:val="12"/>
  </w:num>
  <w:num w:numId="22">
    <w:abstractNumId w:val="8"/>
  </w:num>
  <w:num w:numId="23">
    <w:abstractNumId w:val="2"/>
  </w:num>
  <w:num w:numId="24">
    <w:abstractNumId w:val="4"/>
  </w:num>
  <w:num w:numId="25">
    <w:abstractNumId w:val="16"/>
  </w:num>
  <w:num w:numId="26">
    <w:abstractNumId w:val="9"/>
  </w:num>
  <w:num w:numId="27">
    <w:abstractNumId w:val="1"/>
  </w:num>
  <w:num w:numId="28">
    <w:abstractNumId w:val="15"/>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6"/>
  </w:num>
  <w:num w:numId="41">
    <w:abstractNumId w:val="7"/>
  </w:num>
  <w:num w:numId="42">
    <w:abstractNumId w:val="3"/>
  </w:num>
  <w:num w:numId="43">
    <w:abstractNumId w:val="18"/>
  </w:num>
  <w:num w:numId="44">
    <w:abstractNumId w:val="18"/>
  </w:num>
  <w:num w:numId="45">
    <w:abstractNumId w:val="18"/>
  </w:num>
  <w:num w:numId="46">
    <w:abstractNumId w:val="11"/>
  </w:num>
  <w:num w:numId="47">
    <w:abstractNumId w:val="18"/>
  </w:num>
  <w:num w:numId="48">
    <w:abstractNumId w:val="18"/>
  </w:num>
  <w:num w:numId="49">
    <w:abstractNumId w:val="18"/>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07D0"/>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899"/>
    <w:rsid w:val="00033B5A"/>
    <w:rsid w:val="00035288"/>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7A39"/>
    <w:rsid w:val="00067C32"/>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067"/>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6A43"/>
    <w:rsid w:val="000C774E"/>
    <w:rsid w:val="000D0AF3"/>
    <w:rsid w:val="000D0DE1"/>
    <w:rsid w:val="000D1277"/>
    <w:rsid w:val="000D12BE"/>
    <w:rsid w:val="000D159C"/>
    <w:rsid w:val="000D4097"/>
    <w:rsid w:val="000D7EAE"/>
    <w:rsid w:val="000E1433"/>
    <w:rsid w:val="000E17C6"/>
    <w:rsid w:val="000E3C31"/>
    <w:rsid w:val="000E3FB5"/>
    <w:rsid w:val="000E49C1"/>
    <w:rsid w:val="000E5C68"/>
    <w:rsid w:val="000E5DED"/>
    <w:rsid w:val="000E6AE7"/>
    <w:rsid w:val="000F0C8A"/>
    <w:rsid w:val="000F1A9A"/>
    <w:rsid w:val="000F1AD1"/>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09AF"/>
    <w:rsid w:val="001118A7"/>
    <w:rsid w:val="00111F0F"/>
    <w:rsid w:val="001131D6"/>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D59"/>
    <w:rsid w:val="00166FD9"/>
    <w:rsid w:val="00167ECE"/>
    <w:rsid w:val="0017054A"/>
    <w:rsid w:val="00171A61"/>
    <w:rsid w:val="00173749"/>
    <w:rsid w:val="00173A35"/>
    <w:rsid w:val="0017410F"/>
    <w:rsid w:val="00174285"/>
    <w:rsid w:val="00175756"/>
    <w:rsid w:val="00176382"/>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127F"/>
    <w:rsid w:val="001A2103"/>
    <w:rsid w:val="001A5309"/>
    <w:rsid w:val="001A5764"/>
    <w:rsid w:val="001B0699"/>
    <w:rsid w:val="001B0C7B"/>
    <w:rsid w:val="001B15EA"/>
    <w:rsid w:val="001B2019"/>
    <w:rsid w:val="001B4790"/>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2E4"/>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5B35"/>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624F"/>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BE6"/>
    <w:rsid w:val="00267C8A"/>
    <w:rsid w:val="00267FDD"/>
    <w:rsid w:val="00270764"/>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F4A"/>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11862"/>
    <w:rsid w:val="0031590A"/>
    <w:rsid w:val="00316961"/>
    <w:rsid w:val="00316D60"/>
    <w:rsid w:val="003172BB"/>
    <w:rsid w:val="00317F17"/>
    <w:rsid w:val="0032080F"/>
    <w:rsid w:val="00320D40"/>
    <w:rsid w:val="00320E4A"/>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6C22"/>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1CDD"/>
    <w:rsid w:val="00354AF4"/>
    <w:rsid w:val="00354D06"/>
    <w:rsid w:val="00354FCF"/>
    <w:rsid w:val="003551E0"/>
    <w:rsid w:val="003552C3"/>
    <w:rsid w:val="0035572B"/>
    <w:rsid w:val="00357EC3"/>
    <w:rsid w:val="00360830"/>
    <w:rsid w:val="00364896"/>
    <w:rsid w:val="00366A2C"/>
    <w:rsid w:val="003672E3"/>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1965"/>
    <w:rsid w:val="003A2A14"/>
    <w:rsid w:val="003A3CB1"/>
    <w:rsid w:val="003B086A"/>
    <w:rsid w:val="003B0D75"/>
    <w:rsid w:val="003B1140"/>
    <w:rsid w:val="003B25DE"/>
    <w:rsid w:val="003B2AF6"/>
    <w:rsid w:val="003B3207"/>
    <w:rsid w:val="003B35A9"/>
    <w:rsid w:val="003C3325"/>
    <w:rsid w:val="003C4942"/>
    <w:rsid w:val="003C4A2A"/>
    <w:rsid w:val="003C61F3"/>
    <w:rsid w:val="003C6AB2"/>
    <w:rsid w:val="003C6CC8"/>
    <w:rsid w:val="003C7C29"/>
    <w:rsid w:val="003D0275"/>
    <w:rsid w:val="003D03E1"/>
    <w:rsid w:val="003D095D"/>
    <w:rsid w:val="003D0D2A"/>
    <w:rsid w:val="003D18B9"/>
    <w:rsid w:val="003D2606"/>
    <w:rsid w:val="003D39C7"/>
    <w:rsid w:val="003D3A50"/>
    <w:rsid w:val="003D45F5"/>
    <w:rsid w:val="003D4976"/>
    <w:rsid w:val="003D56AC"/>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33B5"/>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842"/>
    <w:rsid w:val="0044122A"/>
    <w:rsid w:val="00441345"/>
    <w:rsid w:val="004415D9"/>
    <w:rsid w:val="00441977"/>
    <w:rsid w:val="00441D7B"/>
    <w:rsid w:val="00442041"/>
    <w:rsid w:val="00444250"/>
    <w:rsid w:val="00444298"/>
    <w:rsid w:val="00444474"/>
    <w:rsid w:val="0044514F"/>
    <w:rsid w:val="004456C5"/>
    <w:rsid w:val="004474B0"/>
    <w:rsid w:val="00454510"/>
    <w:rsid w:val="00454666"/>
    <w:rsid w:val="004547F6"/>
    <w:rsid w:val="004549DF"/>
    <w:rsid w:val="004550FE"/>
    <w:rsid w:val="00455F40"/>
    <w:rsid w:val="004574A4"/>
    <w:rsid w:val="00460822"/>
    <w:rsid w:val="00463236"/>
    <w:rsid w:val="00463834"/>
    <w:rsid w:val="004657D3"/>
    <w:rsid w:val="0046690A"/>
    <w:rsid w:val="0046782F"/>
    <w:rsid w:val="00471E1E"/>
    <w:rsid w:val="0047278F"/>
    <w:rsid w:val="00472F2F"/>
    <w:rsid w:val="00473CE1"/>
    <w:rsid w:val="0047566E"/>
    <w:rsid w:val="0047590B"/>
    <w:rsid w:val="0047799A"/>
    <w:rsid w:val="00480CD4"/>
    <w:rsid w:val="004846F1"/>
    <w:rsid w:val="00487FE6"/>
    <w:rsid w:val="00490F98"/>
    <w:rsid w:val="00491349"/>
    <w:rsid w:val="00492F9F"/>
    <w:rsid w:val="00493684"/>
    <w:rsid w:val="00493B20"/>
    <w:rsid w:val="00493DFE"/>
    <w:rsid w:val="00493E48"/>
    <w:rsid w:val="00495735"/>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2EF"/>
    <w:rsid w:val="004B6DC3"/>
    <w:rsid w:val="004B756B"/>
    <w:rsid w:val="004C093C"/>
    <w:rsid w:val="004C0B7A"/>
    <w:rsid w:val="004C0CA0"/>
    <w:rsid w:val="004C17C1"/>
    <w:rsid w:val="004C17D4"/>
    <w:rsid w:val="004C48B9"/>
    <w:rsid w:val="004C5B48"/>
    <w:rsid w:val="004C5C10"/>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008"/>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3688"/>
    <w:rsid w:val="004F411F"/>
    <w:rsid w:val="004F60D3"/>
    <w:rsid w:val="004F6E7E"/>
    <w:rsid w:val="004F7234"/>
    <w:rsid w:val="004F7D8F"/>
    <w:rsid w:val="00500B15"/>
    <w:rsid w:val="0050182A"/>
    <w:rsid w:val="00501CED"/>
    <w:rsid w:val="00501F56"/>
    <w:rsid w:val="0050264E"/>
    <w:rsid w:val="00502DB5"/>
    <w:rsid w:val="0050431E"/>
    <w:rsid w:val="00504E75"/>
    <w:rsid w:val="005053C1"/>
    <w:rsid w:val="00506ECC"/>
    <w:rsid w:val="00507ABD"/>
    <w:rsid w:val="00510062"/>
    <w:rsid w:val="00510D3F"/>
    <w:rsid w:val="00511E18"/>
    <w:rsid w:val="00512B77"/>
    <w:rsid w:val="00512C56"/>
    <w:rsid w:val="00515ADE"/>
    <w:rsid w:val="00515E63"/>
    <w:rsid w:val="005176F4"/>
    <w:rsid w:val="005203BA"/>
    <w:rsid w:val="00521222"/>
    <w:rsid w:val="005215D1"/>
    <w:rsid w:val="005220F8"/>
    <w:rsid w:val="00522932"/>
    <w:rsid w:val="005232C9"/>
    <w:rsid w:val="0052539A"/>
    <w:rsid w:val="005309DD"/>
    <w:rsid w:val="005330CB"/>
    <w:rsid w:val="0053320F"/>
    <w:rsid w:val="005340C0"/>
    <w:rsid w:val="00534E45"/>
    <w:rsid w:val="00534E48"/>
    <w:rsid w:val="00535F18"/>
    <w:rsid w:val="0053651B"/>
    <w:rsid w:val="00537136"/>
    <w:rsid w:val="00537617"/>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4661"/>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4FAF"/>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302"/>
    <w:rsid w:val="005B4718"/>
    <w:rsid w:val="005B51A3"/>
    <w:rsid w:val="005B547C"/>
    <w:rsid w:val="005B556C"/>
    <w:rsid w:val="005B65A5"/>
    <w:rsid w:val="005B67BE"/>
    <w:rsid w:val="005B6A62"/>
    <w:rsid w:val="005B6F3F"/>
    <w:rsid w:val="005B7116"/>
    <w:rsid w:val="005C03AE"/>
    <w:rsid w:val="005C1784"/>
    <w:rsid w:val="005C3D94"/>
    <w:rsid w:val="005C5028"/>
    <w:rsid w:val="005C50A4"/>
    <w:rsid w:val="005C50D1"/>
    <w:rsid w:val="005C6C4F"/>
    <w:rsid w:val="005D000E"/>
    <w:rsid w:val="005D035F"/>
    <w:rsid w:val="005D2A79"/>
    <w:rsid w:val="005D3C04"/>
    <w:rsid w:val="005D5E30"/>
    <w:rsid w:val="005D62E5"/>
    <w:rsid w:val="005D7216"/>
    <w:rsid w:val="005E032C"/>
    <w:rsid w:val="005E098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A55"/>
    <w:rsid w:val="00611427"/>
    <w:rsid w:val="00611AC2"/>
    <w:rsid w:val="00611FFE"/>
    <w:rsid w:val="00612626"/>
    <w:rsid w:val="00613BB6"/>
    <w:rsid w:val="0061572C"/>
    <w:rsid w:val="00615E79"/>
    <w:rsid w:val="00616D0D"/>
    <w:rsid w:val="0061777B"/>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0630"/>
    <w:rsid w:val="006518D0"/>
    <w:rsid w:val="00651A0E"/>
    <w:rsid w:val="00652156"/>
    <w:rsid w:val="00652393"/>
    <w:rsid w:val="00652C59"/>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19BC"/>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681"/>
    <w:rsid w:val="00697CAC"/>
    <w:rsid w:val="006A2505"/>
    <w:rsid w:val="006A2D90"/>
    <w:rsid w:val="006A3763"/>
    <w:rsid w:val="006A3BA0"/>
    <w:rsid w:val="006A4EC6"/>
    <w:rsid w:val="006A6B87"/>
    <w:rsid w:val="006A6DF3"/>
    <w:rsid w:val="006A7769"/>
    <w:rsid w:val="006B14B7"/>
    <w:rsid w:val="006B20D5"/>
    <w:rsid w:val="006B3008"/>
    <w:rsid w:val="006B34F6"/>
    <w:rsid w:val="006B4952"/>
    <w:rsid w:val="006B59AB"/>
    <w:rsid w:val="006B5EA1"/>
    <w:rsid w:val="006B62C2"/>
    <w:rsid w:val="006B6316"/>
    <w:rsid w:val="006B6C2F"/>
    <w:rsid w:val="006B7F10"/>
    <w:rsid w:val="006C042B"/>
    <w:rsid w:val="006C1307"/>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2A9"/>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3F7A"/>
    <w:rsid w:val="00704218"/>
    <w:rsid w:val="0070472C"/>
    <w:rsid w:val="00706102"/>
    <w:rsid w:val="00706B38"/>
    <w:rsid w:val="00707742"/>
    <w:rsid w:val="00711356"/>
    <w:rsid w:val="007138CD"/>
    <w:rsid w:val="007139A9"/>
    <w:rsid w:val="00713D33"/>
    <w:rsid w:val="00713E9D"/>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374CC"/>
    <w:rsid w:val="007405AB"/>
    <w:rsid w:val="00740862"/>
    <w:rsid w:val="00740ED2"/>
    <w:rsid w:val="0074169B"/>
    <w:rsid w:val="00742326"/>
    <w:rsid w:val="007426D7"/>
    <w:rsid w:val="00743F8B"/>
    <w:rsid w:val="0074622A"/>
    <w:rsid w:val="00747EE2"/>
    <w:rsid w:val="00751C56"/>
    <w:rsid w:val="007552A7"/>
    <w:rsid w:val="007566E2"/>
    <w:rsid w:val="00757FC1"/>
    <w:rsid w:val="00760265"/>
    <w:rsid w:val="00761357"/>
    <w:rsid w:val="00761C27"/>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849F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5D4D"/>
    <w:rsid w:val="007B61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6CA"/>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3FDF"/>
    <w:rsid w:val="00864D01"/>
    <w:rsid w:val="00865BFC"/>
    <w:rsid w:val="00870585"/>
    <w:rsid w:val="0087254B"/>
    <w:rsid w:val="00872837"/>
    <w:rsid w:val="0087394A"/>
    <w:rsid w:val="00873EAC"/>
    <w:rsid w:val="00874D32"/>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19B4"/>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213C"/>
    <w:rsid w:val="00903937"/>
    <w:rsid w:val="0090408F"/>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27F7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292A"/>
    <w:rsid w:val="0095333C"/>
    <w:rsid w:val="00953610"/>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775"/>
    <w:rsid w:val="00997850"/>
    <w:rsid w:val="009A0911"/>
    <w:rsid w:val="009A1519"/>
    <w:rsid w:val="009A1A57"/>
    <w:rsid w:val="009A1C33"/>
    <w:rsid w:val="009A2439"/>
    <w:rsid w:val="009A2BFF"/>
    <w:rsid w:val="009A5BD6"/>
    <w:rsid w:val="009A641C"/>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4144"/>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A19"/>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467"/>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537C"/>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0BB2"/>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78B2"/>
    <w:rsid w:val="00B005A5"/>
    <w:rsid w:val="00B01853"/>
    <w:rsid w:val="00B0186D"/>
    <w:rsid w:val="00B01F74"/>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372E7"/>
    <w:rsid w:val="00B41FF2"/>
    <w:rsid w:val="00B4240C"/>
    <w:rsid w:val="00B4289E"/>
    <w:rsid w:val="00B4334F"/>
    <w:rsid w:val="00B43464"/>
    <w:rsid w:val="00B4360A"/>
    <w:rsid w:val="00B45223"/>
    <w:rsid w:val="00B45C7D"/>
    <w:rsid w:val="00B461F3"/>
    <w:rsid w:val="00B46548"/>
    <w:rsid w:val="00B47DA1"/>
    <w:rsid w:val="00B47EFD"/>
    <w:rsid w:val="00B50C36"/>
    <w:rsid w:val="00B51C5E"/>
    <w:rsid w:val="00B52083"/>
    <w:rsid w:val="00B52525"/>
    <w:rsid w:val="00B52A88"/>
    <w:rsid w:val="00B52B44"/>
    <w:rsid w:val="00B52D72"/>
    <w:rsid w:val="00B5301E"/>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443"/>
    <w:rsid w:val="00BA38E0"/>
    <w:rsid w:val="00BA4649"/>
    <w:rsid w:val="00BA51C2"/>
    <w:rsid w:val="00BA58AA"/>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4B3"/>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2822"/>
    <w:rsid w:val="00BE41BE"/>
    <w:rsid w:val="00BE4EBB"/>
    <w:rsid w:val="00BE6F8C"/>
    <w:rsid w:val="00BE735F"/>
    <w:rsid w:val="00BF078B"/>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464D"/>
    <w:rsid w:val="00C6491B"/>
    <w:rsid w:val="00C64FE6"/>
    <w:rsid w:val="00C66713"/>
    <w:rsid w:val="00C67BE9"/>
    <w:rsid w:val="00C70E74"/>
    <w:rsid w:val="00C71217"/>
    <w:rsid w:val="00C72672"/>
    <w:rsid w:val="00C72DBC"/>
    <w:rsid w:val="00C73699"/>
    <w:rsid w:val="00C74041"/>
    <w:rsid w:val="00C75D9A"/>
    <w:rsid w:val="00C75F5C"/>
    <w:rsid w:val="00C76B39"/>
    <w:rsid w:val="00C76F57"/>
    <w:rsid w:val="00C77891"/>
    <w:rsid w:val="00C8081E"/>
    <w:rsid w:val="00C80961"/>
    <w:rsid w:val="00C8194B"/>
    <w:rsid w:val="00C82E12"/>
    <w:rsid w:val="00C831A1"/>
    <w:rsid w:val="00C84ACF"/>
    <w:rsid w:val="00C8510F"/>
    <w:rsid w:val="00C856C4"/>
    <w:rsid w:val="00C8634C"/>
    <w:rsid w:val="00C86F92"/>
    <w:rsid w:val="00C87FD1"/>
    <w:rsid w:val="00C90072"/>
    <w:rsid w:val="00C91A8E"/>
    <w:rsid w:val="00C91B57"/>
    <w:rsid w:val="00C9533B"/>
    <w:rsid w:val="00C95A92"/>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9C0"/>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E7EB3"/>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756F"/>
    <w:rsid w:val="00D20332"/>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3885"/>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2DF"/>
    <w:rsid w:val="00D75375"/>
    <w:rsid w:val="00D75DD7"/>
    <w:rsid w:val="00D75F4C"/>
    <w:rsid w:val="00D7704E"/>
    <w:rsid w:val="00D77785"/>
    <w:rsid w:val="00D80DD2"/>
    <w:rsid w:val="00D8461E"/>
    <w:rsid w:val="00D848AF"/>
    <w:rsid w:val="00D84D41"/>
    <w:rsid w:val="00D85867"/>
    <w:rsid w:val="00D90438"/>
    <w:rsid w:val="00D90F7C"/>
    <w:rsid w:val="00D91BBB"/>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520"/>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72E"/>
    <w:rsid w:val="00E23903"/>
    <w:rsid w:val="00E239E4"/>
    <w:rsid w:val="00E2465F"/>
    <w:rsid w:val="00E2575E"/>
    <w:rsid w:val="00E25E0D"/>
    <w:rsid w:val="00E2723D"/>
    <w:rsid w:val="00E2744F"/>
    <w:rsid w:val="00E27DAA"/>
    <w:rsid w:val="00E27FDC"/>
    <w:rsid w:val="00E303C9"/>
    <w:rsid w:val="00E30627"/>
    <w:rsid w:val="00E30E7D"/>
    <w:rsid w:val="00E31BA9"/>
    <w:rsid w:val="00E332F8"/>
    <w:rsid w:val="00E33659"/>
    <w:rsid w:val="00E403E4"/>
    <w:rsid w:val="00E40872"/>
    <w:rsid w:val="00E41594"/>
    <w:rsid w:val="00E423C2"/>
    <w:rsid w:val="00E4296F"/>
    <w:rsid w:val="00E43D3C"/>
    <w:rsid w:val="00E44D88"/>
    <w:rsid w:val="00E46034"/>
    <w:rsid w:val="00E46A08"/>
    <w:rsid w:val="00E47BE1"/>
    <w:rsid w:val="00E518FB"/>
    <w:rsid w:val="00E51911"/>
    <w:rsid w:val="00E560EE"/>
    <w:rsid w:val="00E56FE8"/>
    <w:rsid w:val="00E57C5E"/>
    <w:rsid w:val="00E57FE6"/>
    <w:rsid w:val="00E6057C"/>
    <w:rsid w:val="00E607A7"/>
    <w:rsid w:val="00E60C5E"/>
    <w:rsid w:val="00E62C3D"/>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2895"/>
    <w:rsid w:val="00E838CB"/>
    <w:rsid w:val="00E83B54"/>
    <w:rsid w:val="00E83DB2"/>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0EF6"/>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0FEA"/>
    <w:rsid w:val="00F5134E"/>
    <w:rsid w:val="00F528DD"/>
    <w:rsid w:val="00F52A18"/>
    <w:rsid w:val="00F52C68"/>
    <w:rsid w:val="00F53CC6"/>
    <w:rsid w:val="00F564CD"/>
    <w:rsid w:val="00F603D9"/>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2DF"/>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4DEF"/>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0E2E"/>
    <w:rsid w:val="00FE12FC"/>
    <w:rsid w:val="00FE3884"/>
    <w:rsid w:val="00FE3FCF"/>
    <w:rsid w:val="00FE4338"/>
    <w:rsid w:val="00FF025A"/>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4BAC1EA9-5DA5-4201-AEAA-331175D1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qFormat/>
    <w:rsid w:val="008B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7"/>
    <w:uiPriority w:val="39"/>
    <w:qFormat/>
    <w:rsid w:val="001F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table" w:customStyle="1" w:styleId="TableNormal">
    <w:name w:val="Table Normal"/>
    <w:semiHidden/>
    <w:unhideWhenUsed/>
    <w:qFormat/>
    <w:rsid w:val="00472F2F"/>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345278682">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oter" Target="footer23.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1.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715AA"/>
    <w:rsid w:val="000C53F4"/>
    <w:rsid w:val="00117AA1"/>
    <w:rsid w:val="0016149B"/>
    <w:rsid w:val="00173537"/>
    <w:rsid w:val="00193516"/>
    <w:rsid w:val="001C56D8"/>
    <w:rsid w:val="001E1C14"/>
    <w:rsid w:val="00203DA1"/>
    <w:rsid w:val="00206ACB"/>
    <w:rsid w:val="00211A06"/>
    <w:rsid w:val="00232564"/>
    <w:rsid w:val="002E176B"/>
    <w:rsid w:val="003326D5"/>
    <w:rsid w:val="003C3F85"/>
    <w:rsid w:val="003C7EB3"/>
    <w:rsid w:val="00454061"/>
    <w:rsid w:val="00506232"/>
    <w:rsid w:val="00580B99"/>
    <w:rsid w:val="00593134"/>
    <w:rsid w:val="005E51DE"/>
    <w:rsid w:val="005F5D46"/>
    <w:rsid w:val="0061457B"/>
    <w:rsid w:val="00616529"/>
    <w:rsid w:val="00626103"/>
    <w:rsid w:val="00636120"/>
    <w:rsid w:val="00653AFD"/>
    <w:rsid w:val="006767D6"/>
    <w:rsid w:val="006C31CB"/>
    <w:rsid w:val="006D2179"/>
    <w:rsid w:val="006D613E"/>
    <w:rsid w:val="006E4CF7"/>
    <w:rsid w:val="006F4890"/>
    <w:rsid w:val="0072520E"/>
    <w:rsid w:val="007269F0"/>
    <w:rsid w:val="00756673"/>
    <w:rsid w:val="00792F70"/>
    <w:rsid w:val="007B6484"/>
    <w:rsid w:val="00804CEF"/>
    <w:rsid w:val="008C0F26"/>
    <w:rsid w:val="008C25B5"/>
    <w:rsid w:val="008E12FD"/>
    <w:rsid w:val="008F0507"/>
    <w:rsid w:val="0091562D"/>
    <w:rsid w:val="00921D95"/>
    <w:rsid w:val="00946FAF"/>
    <w:rsid w:val="009913AD"/>
    <w:rsid w:val="00992D87"/>
    <w:rsid w:val="009A1BF6"/>
    <w:rsid w:val="009B2FB6"/>
    <w:rsid w:val="009C0A4E"/>
    <w:rsid w:val="009D3160"/>
    <w:rsid w:val="009D73E7"/>
    <w:rsid w:val="009E1D2C"/>
    <w:rsid w:val="009F2A1D"/>
    <w:rsid w:val="009F6A20"/>
    <w:rsid w:val="00A15F8D"/>
    <w:rsid w:val="00A36E62"/>
    <w:rsid w:val="00A96CE4"/>
    <w:rsid w:val="00AD148E"/>
    <w:rsid w:val="00B22452"/>
    <w:rsid w:val="00BB518A"/>
    <w:rsid w:val="00BD6ED3"/>
    <w:rsid w:val="00BF29FE"/>
    <w:rsid w:val="00C04372"/>
    <w:rsid w:val="00CB0283"/>
    <w:rsid w:val="00CE439C"/>
    <w:rsid w:val="00CF08BA"/>
    <w:rsid w:val="00D031D8"/>
    <w:rsid w:val="00D938D8"/>
    <w:rsid w:val="00D93CA3"/>
    <w:rsid w:val="00DD1067"/>
    <w:rsid w:val="00DD4148"/>
    <w:rsid w:val="00DD6CE7"/>
    <w:rsid w:val="00DE5ECF"/>
    <w:rsid w:val="00E9317C"/>
    <w:rsid w:val="00EE0557"/>
    <w:rsid w:val="00EF03E4"/>
    <w:rsid w:val="00F000CF"/>
    <w:rsid w:val="00F049F8"/>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C91BD-645E-4AC5-BD37-B79F48B5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1427</TotalTime>
  <Pages>82</Pages>
  <Words>8001</Words>
  <Characters>45608</Characters>
  <Application>Microsoft Office Word</Application>
  <DocSecurity>0</DocSecurity>
  <Lines>380</Lines>
  <Paragraphs>107</Paragraphs>
  <ScaleCrop>false</ScaleCrop>
  <Company>Lenovo</Company>
  <LinksUpToDate>false</LinksUpToDate>
  <CharactersWithSpaces>53502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42</cp:revision>
  <cp:lastPrinted>2025-09-19T02:02:00Z</cp:lastPrinted>
  <dcterms:created xsi:type="dcterms:W3CDTF">2025-09-10T08:35:00Z</dcterms:created>
  <dcterms:modified xsi:type="dcterms:W3CDTF">2025-09-28T01:47:00Z</dcterms:modified>
</cp:coreProperties>
</file>