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9FA6F">
      <w:pPr>
        <w:pStyle w:val="4"/>
        <w:ind w:firstLine="840" w:firstLineChars="300"/>
        <w:outlineLvl w:val="2"/>
        <w:rPr>
          <w:rFonts w:hint="default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ascii="仿宋_GB2312" w:hAnsi="仿宋_GB2312" w:eastAsia="仿宋_GB2312" w:cs="仿宋_GB2312"/>
          <w:sz w:val="28"/>
          <w:szCs w:val="28"/>
          <w:lang w:eastAsia="zh-CN"/>
        </w:rPr>
        <w:t>激光系统能够提供多种波长、多种线宽激光信号，具备特种光纤熔接、激光脉宽测量等功能，能够满足激光通信、激光雷达等应用需求。</w:t>
      </w:r>
    </w:p>
    <w:p w14:paraId="273F8F9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D0890"/>
    <w:rsid w:val="1EED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2025-10-31T09:46:00Z</dcterms:created>
  <dc:creator>cool~静</dc:creator>
  <cp:lastModifiedBy>cool~静</cp:lastModifiedBy>
  <dcterms:modified xsi:type="dcterms:W3CDTF">2025-10-31T09:47:06Z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B3BCCB70558845719723F3D2F8D8FA54_11</vt:lpwstr>
  </property>
  <property fmtid="{D5CDD505-2E9C-101B-9397-08002B2CF9AE}" pid="4" name="KSOTemplateDocerSaveRecord">
    <vt:lpwstr>eyJoZGlkIjoiMjYwZDJiNDExMjgxYjA2ZWQ2YWVkN2M0YWJmMzYzMTMiLCJ1c2VySWQiOiI2MDU1NTA0OTQifQ==</vt:lpwstr>
  </property>
</Properties>
</file>