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r>
        <w:rPr>
          <w:rFonts w:hint="eastAsia"/>
          <w:sz w:val="36"/>
          <w:szCs w:val="44"/>
          <w:lang w:val="en-US" w:eastAsia="zh-CN"/>
        </w:rPr>
        <w:t>投标人</w:t>
      </w:r>
      <w:r>
        <w:rPr>
          <w:rFonts w:hint="eastAsia"/>
          <w:sz w:val="36"/>
          <w:szCs w:val="44"/>
        </w:rPr>
        <w:t>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34CC37D5">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05FB0137">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DDFAA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投标人名称：</w:t>
      </w:r>
      <w:r>
        <w:rPr>
          <w:rFonts w:hint="eastAsia"/>
          <w:sz w:val="28"/>
          <w:szCs w:val="36"/>
          <w:u w:val="single"/>
          <w:lang w:val="en-US" w:eastAsia="zh-CN"/>
        </w:rPr>
        <w:t xml:space="preserve">        （填写全称并加盖公章）</w:t>
      </w:r>
    </w:p>
    <w:p w14:paraId="466B8082">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8"/>
          <w:szCs w:val="36"/>
          <w:u w:val="single"/>
          <w:lang w:val="en-US" w:eastAsia="zh-CN"/>
        </w:rPr>
      </w:pPr>
    </w:p>
    <w:p w14:paraId="7EC177C2">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ascii="微软雅黑" w:hAnsi="微软雅黑" w:eastAsia="微软雅黑" w:cs="微软雅黑"/>
          <w:i w:val="0"/>
          <w:iCs w:val="0"/>
          <w:caps w:val="0"/>
          <w:color w:val="333333"/>
          <w:spacing w:val="0"/>
          <w:sz w:val="32"/>
          <w:szCs w:val="32"/>
          <w:shd w:val="clear" w:fill="FFFFFF"/>
          <w:lang w:eastAsia="zh-CN"/>
        </w:rPr>
        <w:sectPr>
          <w:pgSz w:w="11906" w:h="16838"/>
          <w:pgMar w:top="1327" w:right="1689" w:bottom="1327" w:left="1689" w:header="851" w:footer="992" w:gutter="0"/>
          <w:cols w:space="720" w:num="1"/>
          <w:docGrid w:type="lines" w:linePitch="312" w:charSpace="0"/>
        </w:sectPr>
      </w:pPr>
    </w:p>
    <w:p w14:paraId="6090D1ED">
      <w:pPr>
        <w:pStyle w:val="10"/>
        <w:pageBreakBefore w:val="0"/>
        <w:wordWrap/>
        <w:bidi w:val="0"/>
        <w:spacing w:line="480" w:lineRule="auto"/>
        <w:jc w:val="center"/>
        <w:rPr>
          <w:rFonts w:hint="eastAsia" w:ascii="宋体" w:hAnsi="宋体" w:eastAsia="宋体" w:cs="宋体"/>
          <w:b w:val="0"/>
          <w:bCs/>
          <w:color w:val="auto"/>
          <w:sz w:val="28"/>
          <w:szCs w:val="28"/>
        </w:rPr>
      </w:pPr>
      <w:bookmarkStart w:id="0" w:name="_GoBack"/>
      <w:bookmarkEnd w:id="0"/>
      <w:r>
        <w:rPr>
          <w:rFonts w:hint="eastAsia" w:cs="宋体"/>
          <w:b/>
          <w:bCs w:val="0"/>
          <w:color w:val="auto"/>
          <w:sz w:val="28"/>
          <w:szCs w:val="28"/>
          <w:lang w:eastAsia="zh-CN"/>
        </w:rPr>
        <w:t>投标人</w:t>
      </w:r>
      <w:r>
        <w:rPr>
          <w:rFonts w:hint="eastAsia" w:ascii="宋体" w:hAnsi="宋体" w:eastAsia="宋体" w:cs="宋体"/>
          <w:b/>
          <w:bCs w:val="0"/>
          <w:color w:val="auto"/>
          <w:sz w:val="28"/>
          <w:szCs w:val="28"/>
        </w:rPr>
        <w:t>基本情况表</w:t>
      </w:r>
    </w:p>
    <w:tbl>
      <w:tblPr>
        <w:tblStyle w:val="7"/>
        <w:tblW w:w="951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20"/>
        <w:gridCol w:w="1280"/>
        <w:gridCol w:w="772"/>
        <w:gridCol w:w="933"/>
        <w:gridCol w:w="466"/>
        <w:gridCol w:w="348"/>
        <w:gridCol w:w="1197"/>
        <w:gridCol w:w="542"/>
        <w:gridCol w:w="955"/>
        <w:gridCol w:w="1106"/>
      </w:tblGrid>
      <w:tr w14:paraId="0AF8B7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5DCBB1A1">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cs="宋体"/>
                <w:b w:val="0"/>
                <w:bCs/>
                <w:color w:val="auto"/>
                <w:sz w:val="24"/>
                <w:szCs w:val="24"/>
                <w:lang w:eastAsia="zh-CN"/>
              </w:rPr>
              <w:t>投标人</w:t>
            </w:r>
            <w:r>
              <w:rPr>
                <w:rFonts w:hint="eastAsia" w:ascii="宋体" w:hAnsi="宋体" w:eastAsia="宋体" w:cs="宋体"/>
                <w:b w:val="0"/>
                <w:bCs/>
                <w:color w:val="auto"/>
                <w:sz w:val="24"/>
                <w:szCs w:val="24"/>
              </w:rPr>
              <w:t>名称</w:t>
            </w:r>
          </w:p>
        </w:tc>
        <w:tc>
          <w:tcPr>
            <w:tcW w:w="7599" w:type="dxa"/>
            <w:gridSpan w:val="9"/>
            <w:tcBorders>
              <w:top w:val="single" w:color="auto" w:sz="4" w:space="0"/>
              <w:left w:val="single" w:color="auto" w:sz="4" w:space="0"/>
              <w:bottom w:val="single" w:color="auto" w:sz="4" w:space="0"/>
              <w:right w:val="single" w:color="auto" w:sz="4" w:space="0"/>
            </w:tcBorders>
            <w:noWrap w:val="0"/>
            <w:vAlign w:val="center"/>
          </w:tcPr>
          <w:p w14:paraId="4E3A4B37">
            <w:pPr>
              <w:pageBreakBefore w:val="0"/>
              <w:wordWrap/>
              <w:topLinePunct/>
              <w:bidi w:val="0"/>
              <w:spacing w:line="480" w:lineRule="auto"/>
              <w:jc w:val="center"/>
              <w:rPr>
                <w:rFonts w:hint="eastAsia" w:ascii="宋体" w:hAnsi="宋体" w:eastAsia="宋体" w:cs="宋体"/>
                <w:b w:val="0"/>
                <w:bCs/>
                <w:color w:val="auto"/>
                <w:sz w:val="24"/>
                <w:szCs w:val="24"/>
              </w:rPr>
            </w:pPr>
          </w:p>
        </w:tc>
      </w:tr>
      <w:tr w14:paraId="72138E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38"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61912949">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注册地址</w:t>
            </w:r>
          </w:p>
        </w:tc>
        <w:tc>
          <w:tcPr>
            <w:tcW w:w="3799" w:type="dxa"/>
            <w:gridSpan w:val="5"/>
            <w:tcBorders>
              <w:top w:val="single" w:color="auto" w:sz="4" w:space="0"/>
              <w:left w:val="single" w:color="auto" w:sz="4" w:space="0"/>
              <w:bottom w:val="single" w:color="auto" w:sz="4" w:space="0"/>
              <w:right w:val="single" w:color="auto" w:sz="4" w:space="0"/>
            </w:tcBorders>
            <w:noWrap w:val="0"/>
            <w:vAlign w:val="center"/>
          </w:tcPr>
          <w:p w14:paraId="7C4F007F">
            <w:pPr>
              <w:pageBreakBefore w:val="0"/>
              <w:wordWrap/>
              <w:topLinePunct/>
              <w:bidi w:val="0"/>
              <w:spacing w:line="480" w:lineRule="auto"/>
              <w:jc w:val="center"/>
              <w:rPr>
                <w:rFonts w:hint="eastAsia" w:ascii="宋体" w:hAnsi="宋体" w:eastAsia="宋体" w:cs="宋体"/>
                <w:b w:val="0"/>
                <w:bCs/>
                <w:color w:val="auto"/>
                <w:sz w:val="24"/>
                <w:szCs w:val="24"/>
              </w:rPr>
            </w:pPr>
          </w:p>
        </w:tc>
        <w:tc>
          <w:tcPr>
            <w:tcW w:w="1197" w:type="dxa"/>
            <w:tcBorders>
              <w:top w:val="single" w:color="auto" w:sz="4" w:space="0"/>
              <w:left w:val="single" w:color="auto" w:sz="4" w:space="0"/>
              <w:bottom w:val="single" w:color="auto" w:sz="4" w:space="0"/>
              <w:right w:val="single" w:color="auto" w:sz="4" w:space="0"/>
            </w:tcBorders>
            <w:noWrap w:val="0"/>
            <w:vAlign w:val="center"/>
          </w:tcPr>
          <w:p w14:paraId="36E3CB95">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邮政编码</w:t>
            </w:r>
          </w:p>
        </w:tc>
        <w:tc>
          <w:tcPr>
            <w:tcW w:w="2603" w:type="dxa"/>
            <w:gridSpan w:val="3"/>
            <w:tcBorders>
              <w:top w:val="single" w:color="auto" w:sz="4" w:space="0"/>
              <w:left w:val="single" w:color="auto" w:sz="4" w:space="0"/>
              <w:bottom w:val="single" w:color="auto" w:sz="4" w:space="0"/>
              <w:right w:val="single" w:color="auto" w:sz="4" w:space="0"/>
            </w:tcBorders>
            <w:noWrap w:val="0"/>
            <w:vAlign w:val="center"/>
          </w:tcPr>
          <w:p w14:paraId="3C82A7CF">
            <w:pPr>
              <w:pageBreakBefore w:val="0"/>
              <w:wordWrap/>
              <w:topLinePunct/>
              <w:bidi w:val="0"/>
              <w:spacing w:line="480" w:lineRule="auto"/>
              <w:jc w:val="center"/>
              <w:rPr>
                <w:rFonts w:hint="eastAsia" w:ascii="宋体" w:hAnsi="宋体" w:eastAsia="宋体" w:cs="宋体"/>
                <w:b w:val="0"/>
                <w:bCs/>
                <w:color w:val="auto"/>
                <w:sz w:val="24"/>
                <w:szCs w:val="24"/>
              </w:rPr>
            </w:pPr>
          </w:p>
        </w:tc>
      </w:tr>
      <w:tr w14:paraId="3F91CC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vMerge w:val="restart"/>
            <w:tcBorders>
              <w:top w:val="single" w:color="auto" w:sz="4" w:space="0"/>
              <w:left w:val="single" w:color="auto" w:sz="4" w:space="0"/>
              <w:bottom w:val="single" w:color="auto" w:sz="4" w:space="0"/>
              <w:right w:val="single" w:color="auto" w:sz="4" w:space="0"/>
            </w:tcBorders>
            <w:noWrap w:val="0"/>
            <w:vAlign w:val="center"/>
          </w:tcPr>
          <w:p w14:paraId="22BDEF1E">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联系方式</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7F249DB6">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联系人</w:t>
            </w:r>
          </w:p>
        </w:tc>
        <w:tc>
          <w:tcPr>
            <w:tcW w:w="2519" w:type="dxa"/>
            <w:gridSpan w:val="4"/>
            <w:tcBorders>
              <w:top w:val="single" w:color="auto" w:sz="4" w:space="0"/>
              <w:left w:val="single" w:color="auto" w:sz="4" w:space="0"/>
              <w:bottom w:val="single" w:color="auto" w:sz="4" w:space="0"/>
              <w:right w:val="single" w:color="auto" w:sz="4" w:space="0"/>
            </w:tcBorders>
            <w:noWrap w:val="0"/>
            <w:vAlign w:val="center"/>
          </w:tcPr>
          <w:p w14:paraId="165C090B">
            <w:pPr>
              <w:pageBreakBefore w:val="0"/>
              <w:wordWrap/>
              <w:topLinePunct/>
              <w:bidi w:val="0"/>
              <w:spacing w:line="480" w:lineRule="auto"/>
              <w:jc w:val="center"/>
              <w:rPr>
                <w:rFonts w:hint="eastAsia" w:ascii="宋体" w:hAnsi="宋体" w:eastAsia="宋体" w:cs="宋体"/>
                <w:b w:val="0"/>
                <w:bCs/>
                <w:color w:val="auto"/>
                <w:sz w:val="24"/>
                <w:szCs w:val="24"/>
              </w:rPr>
            </w:pPr>
          </w:p>
        </w:tc>
        <w:tc>
          <w:tcPr>
            <w:tcW w:w="1197" w:type="dxa"/>
            <w:tcBorders>
              <w:top w:val="single" w:color="auto" w:sz="4" w:space="0"/>
              <w:left w:val="single" w:color="auto" w:sz="4" w:space="0"/>
              <w:bottom w:val="single" w:color="auto" w:sz="4" w:space="0"/>
              <w:right w:val="single" w:color="auto" w:sz="4" w:space="0"/>
            </w:tcBorders>
            <w:noWrap w:val="0"/>
            <w:vAlign w:val="center"/>
          </w:tcPr>
          <w:p w14:paraId="2EFCCF3E">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电 话</w:t>
            </w:r>
          </w:p>
        </w:tc>
        <w:tc>
          <w:tcPr>
            <w:tcW w:w="2603" w:type="dxa"/>
            <w:gridSpan w:val="3"/>
            <w:tcBorders>
              <w:top w:val="single" w:color="auto" w:sz="4" w:space="0"/>
              <w:left w:val="single" w:color="auto" w:sz="4" w:space="0"/>
              <w:bottom w:val="single" w:color="auto" w:sz="4" w:space="0"/>
              <w:right w:val="single" w:color="auto" w:sz="4" w:space="0"/>
            </w:tcBorders>
            <w:noWrap w:val="0"/>
            <w:vAlign w:val="center"/>
          </w:tcPr>
          <w:p w14:paraId="2BAF22AA">
            <w:pPr>
              <w:pageBreakBefore w:val="0"/>
              <w:wordWrap/>
              <w:topLinePunct/>
              <w:bidi w:val="0"/>
              <w:spacing w:line="480" w:lineRule="auto"/>
              <w:jc w:val="center"/>
              <w:rPr>
                <w:rFonts w:hint="eastAsia" w:ascii="宋体" w:hAnsi="宋体" w:eastAsia="宋体" w:cs="宋体"/>
                <w:b w:val="0"/>
                <w:bCs/>
                <w:color w:val="auto"/>
                <w:sz w:val="24"/>
                <w:szCs w:val="24"/>
              </w:rPr>
            </w:pPr>
          </w:p>
        </w:tc>
      </w:tr>
      <w:tr w14:paraId="653F6A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vMerge w:val="continue"/>
            <w:tcBorders>
              <w:top w:val="single" w:color="auto" w:sz="4" w:space="0"/>
              <w:left w:val="single" w:color="auto" w:sz="4" w:space="0"/>
              <w:bottom w:val="single" w:color="auto" w:sz="4" w:space="0"/>
              <w:right w:val="single" w:color="auto" w:sz="4" w:space="0"/>
            </w:tcBorders>
            <w:noWrap w:val="0"/>
            <w:vAlign w:val="center"/>
          </w:tcPr>
          <w:p w14:paraId="6B042B11">
            <w:pPr>
              <w:pageBreakBefore w:val="0"/>
              <w:wordWrap/>
              <w:topLinePunct/>
              <w:bidi w:val="0"/>
              <w:spacing w:line="480" w:lineRule="auto"/>
              <w:jc w:val="center"/>
              <w:rPr>
                <w:rFonts w:hint="eastAsia" w:ascii="宋体" w:hAnsi="宋体" w:eastAsia="宋体" w:cs="宋体"/>
                <w:b w:val="0"/>
                <w:bCs/>
                <w:color w:val="auto"/>
                <w:sz w:val="24"/>
                <w:szCs w:val="24"/>
              </w:rPr>
            </w:pPr>
          </w:p>
        </w:tc>
        <w:tc>
          <w:tcPr>
            <w:tcW w:w="1280" w:type="dxa"/>
            <w:tcBorders>
              <w:top w:val="single" w:color="auto" w:sz="4" w:space="0"/>
              <w:left w:val="single" w:color="auto" w:sz="4" w:space="0"/>
              <w:bottom w:val="single" w:color="auto" w:sz="4" w:space="0"/>
              <w:right w:val="single" w:color="auto" w:sz="4" w:space="0"/>
            </w:tcBorders>
            <w:noWrap w:val="0"/>
            <w:vAlign w:val="center"/>
          </w:tcPr>
          <w:p w14:paraId="6662402B">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传  真</w:t>
            </w:r>
          </w:p>
        </w:tc>
        <w:tc>
          <w:tcPr>
            <w:tcW w:w="2519" w:type="dxa"/>
            <w:gridSpan w:val="4"/>
            <w:tcBorders>
              <w:top w:val="single" w:color="auto" w:sz="4" w:space="0"/>
              <w:left w:val="single" w:color="auto" w:sz="4" w:space="0"/>
              <w:bottom w:val="single" w:color="auto" w:sz="4" w:space="0"/>
              <w:right w:val="single" w:color="auto" w:sz="4" w:space="0"/>
            </w:tcBorders>
            <w:noWrap w:val="0"/>
            <w:vAlign w:val="center"/>
          </w:tcPr>
          <w:p w14:paraId="096077A1">
            <w:pPr>
              <w:pageBreakBefore w:val="0"/>
              <w:wordWrap/>
              <w:topLinePunct/>
              <w:bidi w:val="0"/>
              <w:spacing w:line="480" w:lineRule="auto"/>
              <w:jc w:val="center"/>
              <w:rPr>
                <w:rFonts w:hint="eastAsia" w:ascii="宋体" w:hAnsi="宋体" w:eastAsia="宋体" w:cs="宋体"/>
                <w:b w:val="0"/>
                <w:bCs/>
                <w:color w:val="auto"/>
                <w:sz w:val="24"/>
                <w:szCs w:val="24"/>
              </w:rPr>
            </w:pPr>
          </w:p>
        </w:tc>
        <w:tc>
          <w:tcPr>
            <w:tcW w:w="1197" w:type="dxa"/>
            <w:tcBorders>
              <w:top w:val="single" w:color="auto" w:sz="4" w:space="0"/>
              <w:left w:val="single" w:color="auto" w:sz="4" w:space="0"/>
              <w:bottom w:val="single" w:color="auto" w:sz="4" w:space="0"/>
              <w:right w:val="single" w:color="auto" w:sz="4" w:space="0"/>
            </w:tcBorders>
            <w:noWrap w:val="0"/>
            <w:vAlign w:val="center"/>
          </w:tcPr>
          <w:p w14:paraId="718752F6">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网 址</w:t>
            </w:r>
          </w:p>
        </w:tc>
        <w:tc>
          <w:tcPr>
            <w:tcW w:w="2603" w:type="dxa"/>
            <w:gridSpan w:val="3"/>
            <w:tcBorders>
              <w:top w:val="single" w:color="auto" w:sz="4" w:space="0"/>
              <w:left w:val="single" w:color="auto" w:sz="4" w:space="0"/>
              <w:bottom w:val="single" w:color="auto" w:sz="4" w:space="0"/>
              <w:right w:val="single" w:color="auto" w:sz="4" w:space="0"/>
            </w:tcBorders>
            <w:noWrap w:val="0"/>
            <w:vAlign w:val="center"/>
          </w:tcPr>
          <w:p w14:paraId="62142C38">
            <w:pPr>
              <w:pageBreakBefore w:val="0"/>
              <w:wordWrap/>
              <w:topLinePunct/>
              <w:bidi w:val="0"/>
              <w:spacing w:line="480" w:lineRule="auto"/>
              <w:jc w:val="center"/>
              <w:rPr>
                <w:rFonts w:hint="eastAsia" w:ascii="宋体" w:hAnsi="宋体" w:eastAsia="宋体" w:cs="宋体"/>
                <w:b w:val="0"/>
                <w:bCs/>
                <w:color w:val="auto"/>
                <w:sz w:val="24"/>
                <w:szCs w:val="24"/>
              </w:rPr>
            </w:pPr>
          </w:p>
        </w:tc>
      </w:tr>
      <w:tr w14:paraId="5DC1BE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154D5179">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法定代表人</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4F85FD0C">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姓名</w:t>
            </w:r>
          </w:p>
        </w:tc>
        <w:tc>
          <w:tcPr>
            <w:tcW w:w="772" w:type="dxa"/>
            <w:tcBorders>
              <w:top w:val="single" w:color="auto" w:sz="4" w:space="0"/>
              <w:left w:val="single" w:color="auto" w:sz="4" w:space="0"/>
              <w:bottom w:val="single" w:color="auto" w:sz="4" w:space="0"/>
              <w:right w:val="single" w:color="auto" w:sz="4" w:space="0"/>
            </w:tcBorders>
            <w:noWrap w:val="0"/>
            <w:vAlign w:val="center"/>
          </w:tcPr>
          <w:p w14:paraId="5D23846B">
            <w:pPr>
              <w:pageBreakBefore w:val="0"/>
              <w:wordWrap/>
              <w:topLinePunct/>
              <w:bidi w:val="0"/>
              <w:spacing w:line="480" w:lineRule="auto"/>
              <w:jc w:val="center"/>
              <w:rPr>
                <w:rFonts w:hint="eastAsia" w:ascii="宋体" w:hAnsi="宋体" w:eastAsia="宋体" w:cs="宋体"/>
                <w:b w:val="0"/>
                <w:bCs/>
                <w:color w:val="auto"/>
                <w:sz w:val="24"/>
                <w:szCs w:val="24"/>
              </w:rPr>
            </w:pPr>
          </w:p>
        </w:tc>
        <w:tc>
          <w:tcPr>
            <w:tcW w:w="1399" w:type="dxa"/>
            <w:gridSpan w:val="2"/>
            <w:tcBorders>
              <w:top w:val="single" w:color="auto" w:sz="4" w:space="0"/>
              <w:left w:val="single" w:color="auto" w:sz="4" w:space="0"/>
              <w:bottom w:val="single" w:color="auto" w:sz="4" w:space="0"/>
              <w:right w:val="single" w:color="auto" w:sz="4" w:space="0"/>
            </w:tcBorders>
            <w:noWrap w:val="0"/>
            <w:vAlign w:val="center"/>
          </w:tcPr>
          <w:p w14:paraId="32163D89">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技术职称</w:t>
            </w:r>
          </w:p>
        </w:tc>
        <w:tc>
          <w:tcPr>
            <w:tcW w:w="2087" w:type="dxa"/>
            <w:gridSpan w:val="3"/>
            <w:tcBorders>
              <w:top w:val="single" w:color="auto" w:sz="4" w:space="0"/>
              <w:left w:val="single" w:color="auto" w:sz="4" w:space="0"/>
              <w:bottom w:val="single" w:color="auto" w:sz="4" w:space="0"/>
              <w:right w:val="single" w:color="auto" w:sz="4" w:space="0"/>
            </w:tcBorders>
            <w:noWrap w:val="0"/>
            <w:vAlign w:val="center"/>
          </w:tcPr>
          <w:p w14:paraId="07543097">
            <w:pPr>
              <w:pageBreakBefore w:val="0"/>
              <w:wordWrap/>
              <w:topLinePunct/>
              <w:bidi w:val="0"/>
              <w:spacing w:line="480" w:lineRule="auto"/>
              <w:jc w:val="center"/>
              <w:rPr>
                <w:rFonts w:hint="eastAsia" w:ascii="宋体" w:hAnsi="宋体" w:eastAsia="宋体" w:cs="宋体"/>
                <w:b w:val="0"/>
                <w:bCs/>
                <w:color w:val="auto"/>
                <w:sz w:val="24"/>
                <w:szCs w:val="24"/>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38E431C1">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电话</w:t>
            </w:r>
          </w:p>
        </w:tc>
        <w:tc>
          <w:tcPr>
            <w:tcW w:w="1106" w:type="dxa"/>
            <w:tcBorders>
              <w:top w:val="single" w:color="auto" w:sz="4" w:space="0"/>
              <w:left w:val="single" w:color="auto" w:sz="4" w:space="0"/>
              <w:bottom w:val="single" w:color="auto" w:sz="4" w:space="0"/>
              <w:right w:val="single" w:color="auto" w:sz="4" w:space="0"/>
            </w:tcBorders>
            <w:noWrap w:val="0"/>
            <w:vAlign w:val="center"/>
          </w:tcPr>
          <w:p w14:paraId="27BF3AFF">
            <w:pPr>
              <w:pageBreakBefore w:val="0"/>
              <w:wordWrap/>
              <w:topLinePunct/>
              <w:bidi w:val="0"/>
              <w:spacing w:line="480" w:lineRule="auto"/>
              <w:jc w:val="center"/>
              <w:rPr>
                <w:rFonts w:hint="eastAsia" w:ascii="宋体" w:hAnsi="宋体" w:eastAsia="宋体" w:cs="宋体"/>
                <w:b w:val="0"/>
                <w:bCs/>
                <w:color w:val="auto"/>
                <w:sz w:val="24"/>
                <w:szCs w:val="24"/>
              </w:rPr>
            </w:pPr>
          </w:p>
        </w:tc>
      </w:tr>
      <w:tr w14:paraId="32AD9F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5DFCEF2D">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技术负责人</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73C74722">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姓名</w:t>
            </w:r>
          </w:p>
        </w:tc>
        <w:tc>
          <w:tcPr>
            <w:tcW w:w="772" w:type="dxa"/>
            <w:tcBorders>
              <w:top w:val="single" w:color="auto" w:sz="4" w:space="0"/>
              <w:left w:val="single" w:color="auto" w:sz="4" w:space="0"/>
              <w:bottom w:val="single" w:color="auto" w:sz="4" w:space="0"/>
              <w:right w:val="single" w:color="auto" w:sz="4" w:space="0"/>
            </w:tcBorders>
            <w:noWrap w:val="0"/>
            <w:vAlign w:val="center"/>
          </w:tcPr>
          <w:p w14:paraId="02955109">
            <w:pPr>
              <w:pageBreakBefore w:val="0"/>
              <w:wordWrap/>
              <w:topLinePunct/>
              <w:bidi w:val="0"/>
              <w:spacing w:line="480" w:lineRule="auto"/>
              <w:jc w:val="center"/>
              <w:rPr>
                <w:rFonts w:hint="eastAsia" w:ascii="宋体" w:hAnsi="宋体" w:eastAsia="宋体" w:cs="宋体"/>
                <w:b w:val="0"/>
                <w:bCs/>
                <w:color w:val="auto"/>
                <w:sz w:val="24"/>
                <w:szCs w:val="24"/>
              </w:rPr>
            </w:pPr>
          </w:p>
        </w:tc>
        <w:tc>
          <w:tcPr>
            <w:tcW w:w="1399" w:type="dxa"/>
            <w:gridSpan w:val="2"/>
            <w:tcBorders>
              <w:top w:val="single" w:color="auto" w:sz="4" w:space="0"/>
              <w:left w:val="single" w:color="auto" w:sz="4" w:space="0"/>
              <w:bottom w:val="single" w:color="auto" w:sz="4" w:space="0"/>
              <w:right w:val="single" w:color="auto" w:sz="4" w:space="0"/>
            </w:tcBorders>
            <w:noWrap w:val="0"/>
            <w:vAlign w:val="center"/>
          </w:tcPr>
          <w:p w14:paraId="2AADBDBA">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技术职称</w:t>
            </w:r>
          </w:p>
        </w:tc>
        <w:tc>
          <w:tcPr>
            <w:tcW w:w="2087" w:type="dxa"/>
            <w:gridSpan w:val="3"/>
            <w:tcBorders>
              <w:top w:val="single" w:color="auto" w:sz="4" w:space="0"/>
              <w:left w:val="single" w:color="auto" w:sz="4" w:space="0"/>
              <w:bottom w:val="single" w:color="auto" w:sz="4" w:space="0"/>
              <w:right w:val="single" w:color="auto" w:sz="4" w:space="0"/>
            </w:tcBorders>
            <w:noWrap w:val="0"/>
            <w:vAlign w:val="center"/>
          </w:tcPr>
          <w:p w14:paraId="395BDF09">
            <w:pPr>
              <w:pageBreakBefore w:val="0"/>
              <w:wordWrap/>
              <w:topLinePunct/>
              <w:bidi w:val="0"/>
              <w:spacing w:line="480" w:lineRule="auto"/>
              <w:jc w:val="center"/>
              <w:rPr>
                <w:rFonts w:hint="eastAsia" w:ascii="宋体" w:hAnsi="宋体" w:eastAsia="宋体" w:cs="宋体"/>
                <w:b w:val="0"/>
                <w:bCs/>
                <w:color w:val="auto"/>
                <w:sz w:val="24"/>
                <w:szCs w:val="24"/>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29B20E86">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电话</w:t>
            </w:r>
          </w:p>
        </w:tc>
        <w:tc>
          <w:tcPr>
            <w:tcW w:w="1106" w:type="dxa"/>
            <w:tcBorders>
              <w:top w:val="single" w:color="auto" w:sz="4" w:space="0"/>
              <w:left w:val="single" w:color="auto" w:sz="4" w:space="0"/>
              <w:bottom w:val="single" w:color="auto" w:sz="4" w:space="0"/>
              <w:right w:val="single" w:color="auto" w:sz="4" w:space="0"/>
            </w:tcBorders>
            <w:noWrap w:val="0"/>
            <w:vAlign w:val="center"/>
          </w:tcPr>
          <w:p w14:paraId="62511974">
            <w:pPr>
              <w:pageBreakBefore w:val="0"/>
              <w:wordWrap/>
              <w:topLinePunct/>
              <w:bidi w:val="0"/>
              <w:spacing w:line="480" w:lineRule="auto"/>
              <w:jc w:val="center"/>
              <w:rPr>
                <w:rFonts w:hint="eastAsia" w:ascii="宋体" w:hAnsi="宋体" w:eastAsia="宋体" w:cs="宋体"/>
                <w:b w:val="0"/>
                <w:bCs/>
                <w:color w:val="auto"/>
                <w:sz w:val="24"/>
                <w:szCs w:val="24"/>
              </w:rPr>
            </w:pPr>
          </w:p>
        </w:tc>
      </w:tr>
      <w:tr w14:paraId="11D6C2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20DFCD21">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成立时间</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2969B90C">
            <w:pPr>
              <w:pageBreakBefore w:val="0"/>
              <w:wordWrap/>
              <w:topLinePunct/>
              <w:bidi w:val="0"/>
              <w:spacing w:line="480" w:lineRule="auto"/>
              <w:jc w:val="center"/>
              <w:rPr>
                <w:rFonts w:hint="eastAsia" w:ascii="宋体" w:hAnsi="宋体" w:eastAsia="宋体" w:cs="宋体"/>
                <w:b w:val="0"/>
                <w:bCs/>
                <w:color w:val="auto"/>
                <w:sz w:val="24"/>
                <w:szCs w:val="24"/>
              </w:rPr>
            </w:pPr>
          </w:p>
        </w:tc>
        <w:tc>
          <w:tcPr>
            <w:tcW w:w="5547" w:type="dxa"/>
            <w:gridSpan w:val="7"/>
            <w:tcBorders>
              <w:top w:val="single" w:color="auto" w:sz="4" w:space="0"/>
              <w:left w:val="single" w:color="auto" w:sz="4" w:space="0"/>
              <w:bottom w:val="single" w:color="auto" w:sz="4" w:space="0"/>
              <w:right w:val="single" w:color="auto" w:sz="4" w:space="0"/>
            </w:tcBorders>
            <w:noWrap w:val="0"/>
            <w:vAlign w:val="center"/>
          </w:tcPr>
          <w:p w14:paraId="2802BDA3">
            <w:pPr>
              <w:pageBreakBefore w:val="0"/>
              <w:wordWrap/>
              <w:topLinePunct/>
              <w:bidi w:val="0"/>
              <w:spacing w:line="480" w:lineRule="auto"/>
              <w:ind w:firstLine="1200" w:firstLineChars="5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员工总人数：</w:t>
            </w:r>
          </w:p>
        </w:tc>
      </w:tr>
      <w:tr w14:paraId="1FA483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63"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6846D532">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企业资质等级</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3E767FBB">
            <w:pPr>
              <w:pageBreakBefore w:val="0"/>
              <w:wordWrap/>
              <w:topLinePunct/>
              <w:bidi w:val="0"/>
              <w:spacing w:line="480" w:lineRule="auto"/>
              <w:jc w:val="center"/>
              <w:rPr>
                <w:rFonts w:hint="eastAsia" w:ascii="宋体" w:hAnsi="宋体" w:eastAsia="宋体" w:cs="宋体"/>
                <w:b w:val="0"/>
                <w:bCs/>
                <w:color w:val="auto"/>
                <w:sz w:val="24"/>
                <w:szCs w:val="24"/>
              </w:rPr>
            </w:pPr>
          </w:p>
        </w:tc>
        <w:tc>
          <w:tcPr>
            <w:tcW w:w="933" w:type="dxa"/>
            <w:vMerge w:val="restart"/>
            <w:tcBorders>
              <w:top w:val="single" w:color="auto" w:sz="4" w:space="0"/>
              <w:left w:val="single" w:color="auto" w:sz="4" w:space="0"/>
              <w:bottom w:val="single" w:color="auto" w:sz="4" w:space="0"/>
              <w:right w:val="single" w:color="auto" w:sz="4" w:space="0"/>
            </w:tcBorders>
            <w:noWrap w:val="0"/>
            <w:vAlign w:val="center"/>
          </w:tcPr>
          <w:p w14:paraId="11F2524A">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其中</w:t>
            </w: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530F661F">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项目经理</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4B4D6434">
            <w:pPr>
              <w:pageBreakBefore w:val="0"/>
              <w:wordWrap/>
              <w:topLinePunct/>
              <w:bidi w:val="0"/>
              <w:spacing w:line="480" w:lineRule="auto"/>
              <w:jc w:val="center"/>
              <w:rPr>
                <w:rFonts w:hint="eastAsia" w:ascii="宋体" w:hAnsi="宋体" w:eastAsia="宋体" w:cs="宋体"/>
                <w:b w:val="0"/>
                <w:bCs/>
                <w:color w:val="auto"/>
                <w:sz w:val="24"/>
                <w:szCs w:val="24"/>
              </w:rPr>
            </w:pPr>
          </w:p>
        </w:tc>
      </w:tr>
      <w:tr w14:paraId="36EAC0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10158641">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营业执照号</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6BF4A822">
            <w:pPr>
              <w:pageBreakBefore w:val="0"/>
              <w:wordWrap/>
              <w:topLinePunct/>
              <w:bidi w:val="0"/>
              <w:spacing w:line="480" w:lineRule="auto"/>
              <w:jc w:val="center"/>
              <w:rPr>
                <w:rFonts w:hint="eastAsia" w:ascii="宋体" w:hAnsi="宋体" w:eastAsia="宋体" w:cs="宋体"/>
                <w:b w:val="0"/>
                <w:bCs/>
                <w:color w:val="auto"/>
                <w:sz w:val="24"/>
                <w:szCs w:val="24"/>
              </w:rPr>
            </w:pPr>
          </w:p>
        </w:tc>
        <w:tc>
          <w:tcPr>
            <w:tcW w:w="933" w:type="dxa"/>
            <w:vMerge w:val="continue"/>
            <w:tcBorders>
              <w:top w:val="single" w:color="auto" w:sz="4" w:space="0"/>
              <w:left w:val="single" w:color="auto" w:sz="4" w:space="0"/>
              <w:bottom w:val="single" w:color="auto" w:sz="4" w:space="0"/>
              <w:right w:val="single" w:color="auto" w:sz="4" w:space="0"/>
            </w:tcBorders>
            <w:noWrap w:val="0"/>
            <w:vAlign w:val="center"/>
          </w:tcPr>
          <w:p w14:paraId="7CF98800">
            <w:pPr>
              <w:pageBreakBefore w:val="0"/>
              <w:wordWrap/>
              <w:topLinePunct/>
              <w:bidi w:val="0"/>
              <w:spacing w:line="480" w:lineRule="auto"/>
              <w:jc w:val="center"/>
              <w:rPr>
                <w:rFonts w:hint="eastAsia" w:ascii="宋体" w:hAnsi="宋体" w:eastAsia="宋体" w:cs="宋体"/>
                <w:b w:val="0"/>
                <w:bCs/>
                <w:color w:val="auto"/>
                <w:sz w:val="24"/>
                <w:szCs w:val="24"/>
              </w:rPr>
            </w:pP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472A8FFE">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高级职称人员</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26802FD4">
            <w:pPr>
              <w:pageBreakBefore w:val="0"/>
              <w:wordWrap/>
              <w:topLinePunct/>
              <w:bidi w:val="0"/>
              <w:spacing w:line="480" w:lineRule="auto"/>
              <w:jc w:val="center"/>
              <w:rPr>
                <w:rFonts w:hint="eastAsia" w:ascii="宋体" w:hAnsi="宋体" w:eastAsia="宋体" w:cs="宋体"/>
                <w:b w:val="0"/>
                <w:bCs/>
                <w:color w:val="auto"/>
                <w:sz w:val="24"/>
                <w:szCs w:val="24"/>
              </w:rPr>
            </w:pPr>
          </w:p>
        </w:tc>
      </w:tr>
      <w:tr w14:paraId="5BCE22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7B59FADD">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注册资金</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31B34C94">
            <w:pPr>
              <w:pageBreakBefore w:val="0"/>
              <w:wordWrap/>
              <w:topLinePunct/>
              <w:bidi w:val="0"/>
              <w:spacing w:line="480" w:lineRule="auto"/>
              <w:jc w:val="center"/>
              <w:rPr>
                <w:rFonts w:hint="eastAsia" w:ascii="宋体" w:hAnsi="宋体" w:eastAsia="宋体" w:cs="宋体"/>
                <w:b w:val="0"/>
                <w:bCs/>
                <w:color w:val="auto"/>
                <w:sz w:val="24"/>
                <w:szCs w:val="24"/>
              </w:rPr>
            </w:pPr>
          </w:p>
        </w:tc>
        <w:tc>
          <w:tcPr>
            <w:tcW w:w="933" w:type="dxa"/>
            <w:vMerge w:val="continue"/>
            <w:tcBorders>
              <w:top w:val="single" w:color="auto" w:sz="4" w:space="0"/>
              <w:left w:val="single" w:color="auto" w:sz="4" w:space="0"/>
              <w:bottom w:val="single" w:color="auto" w:sz="4" w:space="0"/>
              <w:right w:val="single" w:color="auto" w:sz="4" w:space="0"/>
            </w:tcBorders>
            <w:noWrap w:val="0"/>
            <w:vAlign w:val="center"/>
          </w:tcPr>
          <w:p w14:paraId="6C3EF3D7">
            <w:pPr>
              <w:pageBreakBefore w:val="0"/>
              <w:wordWrap/>
              <w:topLinePunct/>
              <w:bidi w:val="0"/>
              <w:spacing w:line="480" w:lineRule="auto"/>
              <w:jc w:val="center"/>
              <w:rPr>
                <w:rFonts w:hint="eastAsia" w:ascii="宋体" w:hAnsi="宋体" w:eastAsia="宋体" w:cs="宋体"/>
                <w:b w:val="0"/>
                <w:bCs/>
                <w:color w:val="auto"/>
                <w:sz w:val="24"/>
                <w:szCs w:val="24"/>
              </w:rPr>
            </w:pP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20FA81BD">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中级职称人员</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48F6C87F">
            <w:pPr>
              <w:pageBreakBefore w:val="0"/>
              <w:wordWrap/>
              <w:topLinePunct/>
              <w:bidi w:val="0"/>
              <w:spacing w:line="480" w:lineRule="auto"/>
              <w:jc w:val="center"/>
              <w:rPr>
                <w:rFonts w:hint="eastAsia" w:ascii="宋体" w:hAnsi="宋体" w:eastAsia="宋体" w:cs="宋体"/>
                <w:b w:val="0"/>
                <w:bCs/>
                <w:color w:val="auto"/>
                <w:sz w:val="24"/>
                <w:szCs w:val="24"/>
              </w:rPr>
            </w:pPr>
          </w:p>
        </w:tc>
      </w:tr>
      <w:tr w14:paraId="3F597B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7"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3F94B4DE">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开户银行</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3B09DD8C">
            <w:pPr>
              <w:pageBreakBefore w:val="0"/>
              <w:wordWrap/>
              <w:topLinePunct/>
              <w:bidi w:val="0"/>
              <w:spacing w:line="480" w:lineRule="auto"/>
              <w:jc w:val="center"/>
              <w:rPr>
                <w:rFonts w:hint="eastAsia" w:ascii="宋体" w:hAnsi="宋体" w:eastAsia="宋体" w:cs="宋体"/>
                <w:b w:val="0"/>
                <w:bCs/>
                <w:color w:val="auto"/>
                <w:sz w:val="24"/>
                <w:szCs w:val="24"/>
              </w:rPr>
            </w:pPr>
          </w:p>
        </w:tc>
        <w:tc>
          <w:tcPr>
            <w:tcW w:w="933" w:type="dxa"/>
            <w:vMerge w:val="continue"/>
            <w:tcBorders>
              <w:top w:val="single" w:color="auto" w:sz="4" w:space="0"/>
              <w:left w:val="single" w:color="auto" w:sz="4" w:space="0"/>
              <w:bottom w:val="single" w:color="auto" w:sz="4" w:space="0"/>
              <w:right w:val="single" w:color="auto" w:sz="4" w:space="0"/>
            </w:tcBorders>
            <w:noWrap w:val="0"/>
            <w:vAlign w:val="center"/>
          </w:tcPr>
          <w:p w14:paraId="310E2ABA">
            <w:pPr>
              <w:pageBreakBefore w:val="0"/>
              <w:wordWrap/>
              <w:topLinePunct/>
              <w:bidi w:val="0"/>
              <w:spacing w:line="480" w:lineRule="auto"/>
              <w:jc w:val="center"/>
              <w:rPr>
                <w:rFonts w:hint="eastAsia" w:ascii="宋体" w:hAnsi="宋体" w:eastAsia="宋体" w:cs="宋体"/>
                <w:b w:val="0"/>
                <w:bCs/>
                <w:color w:val="auto"/>
                <w:sz w:val="24"/>
                <w:szCs w:val="24"/>
              </w:rPr>
            </w:pP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360A3951">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初级职称人员</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20531D08">
            <w:pPr>
              <w:pageBreakBefore w:val="0"/>
              <w:wordWrap/>
              <w:topLinePunct/>
              <w:bidi w:val="0"/>
              <w:spacing w:line="480" w:lineRule="auto"/>
              <w:jc w:val="center"/>
              <w:rPr>
                <w:rFonts w:hint="eastAsia" w:ascii="宋体" w:hAnsi="宋体" w:eastAsia="宋体" w:cs="宋体"/>
                <w:b w:val="0"/>
                <w:bCs/>
                <w:color w:val="auto"/>
                <w:sz w:val="24"/>
                <w:szCs w:val="24"/>
              </w:rPr>
            </w:pPr>
          </w:p>
        </w:tc>
      </w:tr>
      <w:tr w14:paraId="4520D1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1FA704E8">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账</w:t>
            </w:r>
            <w:r>
              <w:rPr>
                <w:rFonts w:hint="eastAsia" w:ascii="宋体" w:hAnsi="宋体" w:cs="宋体"/>
                <w:b w:val="0"/>
                <w:bCs/>
                <w:color w:val="auto"/>
                <w:sz w:val="24"/>
                <w:szCs w:val="24"/>
                <w:lang w:val="en-US" w:eastAsia="zh-CN"/>
              </w:rPr>
              <w:t xml:space="preserve">  </w:t>
            </w:r>
            <w:r>
              <w:rPr>
                <w:rFonts w:hint="eastAsia" w:ascii="宋体" w:hAnsi="宋体" w:eastAsia="宋体" w:cs="宋体"/>
                <w:b w:val="0"/>
                <w:bCs/>
                <w:color w:val="auto"/>
                <w:sz w:val="24"/>
                <w:szCs w:val="24"/>
              </w:rPr>
              <w:t>号</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10AB4679">
            <w:pPr>
              <w:pageBreakBefore w:val="0"/>
              <w:wordWrap/>
              <w:topLinePunct/>
              <w:bidi w:val="0"/>
              <w:spacing w:line="480" w:lineRule="auto"/>
              <w:jc w:val="center"/>
              <w:rPr>
                <w:rFonts w:hint="eastAsia" w:ascii="宋体" w:hAnsi="宋体" w:eastAsia="宋体" w:cs="宋体"/>
                <w:b w:val="0"/>
                <w:bCs/>
                <w:color w:val="auto"/>
                <w:sz w:val="24"/>
                <w:szCs w:val="24"/>
              </w:rPr>
            </w:pPr>
          </w:p>
        </w:tc>
        <w:tc>
          <w:tcPr>
            <w:tcW w:w="933" w:type="dxa"/>
            <w:vMerge w:val="continue"/>
            <w:tcBorders>
              <w:top w:val="single" w:color="auto" w:sz="4" w:space="0"/>
              <w:left w:val="single" w:color="auto" w:sz="4" w:space="0"/>
              <w:bottom w:val="single" w:color="auto" w:sz="4" w:space="0"/>
              <w:right w:val="single" w:color="auto" w:sz="4" w:space="0"/>
            </w:tcBorders>
            <w:noWrap w:val="0"/>
            <w:vAlign w:val="center"/>
          </w:tcPr>
          <w:p w14:paraId="0BCE6804">
            <w:pPr>
              <w:pageBreakBefore w:val="0"/>
              <w:wordWrap/>
              <w:topLinePunct/>
              <w:bidi w:val="0"/>
              <w:spacing w:line="480" w:lineRule="auto"/>
              <w:jc w:val="center"/>
              <w:rPr>
                <w:rFonts w:hint="eastAsia" w:ascii="宋体" w:hAnsi="宋体" w:eastAsia="宋体" w:cs="宋体"/>
                <w:b w:val="0"/>
                <w:bCs/>
                <w:color w:val="auto"/>
                <w:sz w:val="24"/>
                <w:szCs w:val="24"/>
              </w:rPr>
            </w:pP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151559F5">
            <w:pPr>
              <w:pageBreakBefore w:val="0"/>
              <w:wordWrap/>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技  工</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447FA787">
            <w:pPr>
              <w:pageBreakBefore w:val="0"/>
              <w:wordWrap/>
              <w:topLinePunct/>
              <w:bidi w:val="0"/>
              <w:spacing w:line="480" w:lineRule="auto"/>
              <w:jc w:val="center"/>
              <w:rPr>
                <w:rFonts w:hint="eastAsia" w:ascii="宋体" w:hAnsi="宋体" w:eastAsia="宋体" w:cs="宋体"/>
                <w:b w:val="0"/>
                <w:bCs/>
                <w:color w:val="auto"/>
                <w:sz w:val="24"/>
                <w:szCs w:val="24"/>
              </w:rPr>
            </w:pPr>
          </w:p>
        </w:tc>
      </w:tr>
      <w:tr w14:paraId="2FCE5B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89" w:hRule="atLeast"/>
          <w:jc w:val="center"/>
        </w:trPr>
        <w:tc>
          <w:tcPr>
            <w:tcW w:w="1920" w:type="dxa"/>
            <w:tcBorders>
              <w:top w:val="single" w:color="auto" w:sz="4" w:space="0"/>
              <w:left w:val="single" w:color="auto" w:sz="4" w:space="0"/>
              <w:right w:val="single" w:color="auto" w:sz="4" w:space="0"/>
            </w:tcBorders>
            <w:noWrap w:val="0"/>
            <w:vAlign w:val="center"/>
          </w:tcPr>
          <w:p w14:paraId="105B4A82">
            <w:pPr>
              <w:pageBreakBefore w:val="0"/>
              <w:wordWrap/>
              <w:topLinePunct/>
              <w:bidi w:val="0"/>
              <w:spacing w:line="480" w:lineRule="auto"/>
              <w:ind w:firstLine="240" w:firstLineChars="100"/>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经营范围</w:t>
            </w:r>
          </w:p>
        </w:tc>
        <w:tc>
          <w:tcPr>
            <w:tcW w:w="7599" w:type="dxa"/>
            <w:gridSpan w:val="9"/>
            <w:tcBorders>
              <w:top w:val="single" w:color="auto" w:sz="4" w:space="0"/>
              <w:left w:val="single" w:color="auto" w:sz="4" w:space="0"/>
              <w:right w:val="single" w:color="auto" w:sz="4" w:space="0"/>
            </w:tcBorders>
            <w:noWrap w:val="0"/>
            <w:vAlign w:val="center"/>
          </w:tcPr>
          <w:p w14:paraId="61896A8D">
            <w:pPr>
              <w:pageBreakBefore w:val="0"/>
              <w:wordWrap/>
              <w:topLinePunct/>
              <w:bidi w:val="0"/>
              <w:spacing w:line="480" w:lineRule="auto"/>
              <w:jc w:val="both"/>
              <w:rPr>
                <w:rFonts w:hint="eastAsia" w:ascii="宋体" w:hAnsi="宋体" w:eastAsia="宋体" w:cs="宋体"/>
                <w:b w:val="0"/>
                <w:bCs/>
                <w:color w:val="auto"/>
                <w:sz w:val="24"/>
                <w:szCs w:val="24"/>
              </w:rPr>
            </w:pPr>
          </w:p>
        </w:tc>
      </w:tr>
      <w:tr w14:paraId="22F6BD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02AC2E63">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备注</w:t>
            </w:r>
          </w:p>
        </w:tc>
        <w:tc>
          <w:tcPr>
            <w:tcW w:w="7599" w:type="dxa"/>
            <w:gridSpan w:val="9"/>
            <w:tcBorders>
              <w:top w:val="single" w:color="auto" w:sz="4" w:space="0"/>
              <w:left w:val="single" w:color="auto" w:sz="4" w:space="0"/>
              <w:bottom w:val="single" w:color="auto" w:sz="4" w:space="0"/>
              <w:right w:val="single" w:color="auto" w:sz="4" w:space="0"/>
            </w:tcBorders>
            <w:noWrap w:val="0"/>
            <w:vAlign w:val="center"/>
          </w:tcPr>
          <w:p w14:paraId="7B223738">
            <w:pPr>
              <w:pageBreakBefore w:val="0"/>
              <w:wordWrap/>
              <w:topLinePunct/>
              <w:bidi w:val="0"/>
              <w:spacing w:line="480" w:lineRule="auto"/>
              <w:rPr>
                <w:rFonts w:hint="eastAsia" w:ascii="宋体" w:hAnsi="宋体" w:eastAsia="宋体" w:cs="宋体"/>
                <w:b w:val="0"/>
                <w:bCs/>
                <w:color w:val="auto"/>
                <w:sz w:val="24"/>
                <w:szCs w:val="24"/>
              </w:rPr>
            </w:pPr>
          </w:p>
        </w:tc>
      </w:tr>
    </w:tbl>
    <w:p w14:paraId="59A381A9">
      <w:pPr>
        <w:keepNext w:val="0"/>
        <w:keepLines w:val="0"/>
        <w:pageBreakBefore w:val="0"/>
        <w:widowControl w:val="0"/>
        <w:kinsoku/>
        <w:wordWrap/>
        <w:overflowPunct/>
        <w:topLinePunct w:val="0"/>
        <w:autoSpaceDE/>
        <w:autoSpaceDN/>
        <w:bidi w:val="0"/>
        <w:adjustRightInd/>
        <w:snapToGrid w:val="0"/>
        <w:spacing w:line="480" w:lineRule="auto"/>
        <w:ind w:firstLine="480" w:firstLineChars="200"/>
        <w:jc w:val="both"/>
        <w:textAlignment w:val="auto"/>
        <w:rPr>
          <w:rFonts w:hint="eastAsia" w:ascii="微软雅黑" w:hAnsi="微软雅黑" w:eastAsia="微软雅黑" w:cs="微软雅黑"/>
          <w:i w:val="0"/>
          <w:iCs w:val="0"/>
          <w:caps w:val="0"/>
          <w:color w:val="333333"/>
          <w:spacing w:val="0"/>
          <w:sz w:val="24"/>
          <w:szCs w:val="24"/>
          <w:shd w:val="clear" w:fill="FFFFFF"/>
          <w:lang w:eastAsia="zh-CN"/>
        </w:rPr>
        <w:sectPr>
          <w:pgSz w:w="11906" w:h="16838"/>
          <w:pgMar w:top="1327" w:right="1689" w:bottom="1327" w:left="1689" w:header="851" w:footer="992" w:gutter="0"/>
          <w:cols w:space="720" w:num="1"/>
          <w:docGrid w:type="lines" w:linePitch="312" w:charSpace="0"/>
        </w:sectPr>
      </w:pPr>
    </w:p>
    <w:p w14:paraId="38E1A56A">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(1)具有独立承担民事责任能力的法人、其他组织或自然人，并出具合法有效的营业执照或事业单位法人证书等国家规定的相关证明，自然人参与的提供其身份证明。</w:t>
      </w:r>
    </w:p>
    <w:p w14:paraId="1C1242C7">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32"/>
          <w:u w:val="none"/>
          <w:lang w:val="en-US" w:eastAsia="zh-CN"/>
        </w:rPr>
      </w:pPr>
    </w:p>
    <w:p w14:paraId="4DDCE9FA">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32"/>
          <w:u w:val="none"/>
          <w:lang w:val="en-US" w:eastAsia="zh-CN"/>
        </w:rPr>
      </w:pPr>
    </w:p>
    <w:p w14:paraId="12444725">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32"/>
          <w:u w:val="none"/>
          <w:lang w:val="en-US" w:eastAsia="zh-CN"/>
        </w:rPr>
      </w:pPr>
    </w:p>
    <w:p w14:paraId="3048E75F">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32"/>
          <w:u w:val="none"/>
          <w:lang w:val="en-US" w:eastAsia="zh-CN"/>
        </w:rPr>
      </w:pPr>
    </w:p>
    <w:p w14:paraId="176AE8B3">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32"/>
          <w:u w:val="none"/>
          <w:lang w:val="en-US" w:eastAsia="zh-CN"/>
        </w:rPr>
      </w:pPr>
    </w:p>
    <w:p w14:paraId="14A03C87">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32"/>
          <w:u w:val="none"/>
          <w:lang w:val="en-US" w:eastAsia="zh-CN"/>
        </w:rPr>
      </w:pPr>
    </w:p>
    <w:p w14:paraId="0ADB2E9B">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32"/>
          <w:u w:val="none"/>
          <w:lang w:val="en-US" w:eastAsia="zh-CN"/>
        </w:rPr>
      </w:pPr>
    </w:p>
    <w:p w14:paraId="7B35CC0B">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32"/>
          <w:u w:val="none"/>
          <w:lang w:val="en-US" w:eastAsia="zh-CN"/>
        </w:rPr>
      </w:pPr>
    </w:p>
    <w:p w14:paraId="17B26E69">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32"/>
          <w:u w:val="none"/>
          <w:lang w:val="en-US" w:eastAsia="zh-CN"/>
        </w:rPr>
      </w:pPr>
    </w:p>
    <w:p w14:paraId="792FB6CF">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32"/>
          <w:u w:val="none"/>
          <w:lang w:val="en-US" w:eastAsia="zh-CN"/>
        </w:rPr>
      </w:pPr>
    </w:p>
    <w:p w14:paraId="42F08FA9">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32"/>
          <w:u w:val="none"/>
          <w:lang w:val="en-US" w:eastAsia="zh-CN"/>
        </w:rPr>
      </w:pPr>
    </w:p>
    <w:p w14:paraId="70CA7017">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32"/>
          <w:u w:val="none"/>
          <w:lang w:val="en-US" w:eastAsia="zh-CN"/>
        </w:rPr>
      </w:pPr>
    </w:p>
    <w:p w14:paraId="0BF6FE6E">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32"/>
          <w:u w:val="none"/>
          <w:lang w:val="en-US" w:eastAsia="zh-CN"/>
        </w:rPr>
      </w:pPr>
    </w:p>
    <w:p w14:paraId="47FAED34">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32"/>
          <w:u w:val="none"/>
          <w:lang w:val="en-US" w:eastAsia="zh-CN"/>
        </w:rPr>
      </w:pPr>
    </w:p>
    <w:p w14:paraId="3DB6AD23">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32"/>
          <w:u w:val="none"/>
          <w:lang w:val="en-US" w:eastAsia="zh-CN"/>
        </w:rPr>
      </w:pPr>
    </w:p>
    <w:p w14:paraId="40EAE7B2">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32"/>
          <w:u w:val="none"/>
          <w:lang w:val="en-US" w:eastAsia="zh-CN"/>
        </w:rPr>
      </w:pPr>
    </w:p>
    <w:p w14:paraId="635602A1">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32"/>
          <w:u w:val="none"/>
          <w:lang w:val="en-US" w:eastAsia="zh-CN"/>
        </w:rPr>
      </w:pPr>
    </w:p>
    <w:p w14:paraId="76B5EF43">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32"/>
          <w:u w:val="none"/>
          <w:lang w:val="en-US" w:eastAsia="zh-CN"/>
        </w:rPr>
      </w:pPr>
    </w:p>
    <w:p w14:paraId="720D4CF1">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32"/>
          <w:u w:val="none"/>
          <w:lang w:val="en-US" w:eastAsia="zh-CN"/>
        </w:rPr>
      </w:pPr>
    </w:p>
    <w:p w14:paraId="4FE75F9E">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32"/>
          <w:u w:val="none"/>
          <w:lang w:val="en-US" w:eastAsia="zh-CN"/>
        </w:rPr>
      </w:pPr>
    </w:p>
    <w:p w14:paraId="51525806">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32"/>
          <w:u w:val="none"/>
          <w:lang w:val="en-US" w:eastAsia="zh-CN"/>
        </w:rPr>
      </w:pPr>
    </w:p>
    <w:p w14:paraId="560C397B">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32"/>
          <w:u w:val="none"/>
          <w:lang w:val="en-US" w:eastAsia="zh-CN"/>
        </w:rPr>
        <w:sectPr>
          <w:pgSz w:w="11906" w:h="16838"/>
          <w:pgMar w:top="1327" w:right="1689" w:bottom="1327" w:left="1689" w:header="851" w:footer="992" w:gutter="0"/>
          <w:cols w:space="720" w:num="1"/>
          <w:docGrid w:type="lines" w:linePitch="312" w:charSpace="0"/>
        </w:sectPr>
      </w:pPr>
      <w:r>
        <w:rPr>
          <w:rFonts w:hint="eastAsia" w:ascii="宋体" w:hAnsi="宋体" w:eastAsia="宋体" w:cs="宋体"/>
          <w:sz w:val="24"/>
          <w:szCs w:val="32"/>
          <w:u w:val="none"/>
          <w:lang w:val="en-US" w:eastAsia="zh-CN"/>
        </w:rPr>
        <w:t xml:space="preserve">(2)提供2024年度经审计的财务报告（包括资产负债表、利润表、现金流量表、所有者权益变动表及其附注，成立时间至提交响应文件截止时间不足一年的可提供成立后任意时段的资产负债表），或其开标前三个月内基本存款账户开户银行出具的资信证明，（以上二种形式的资料提供任何一种即可）。 </w:t>
      </w:r>
    </w:p>
    <w:p w14:paraId="72E12540">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jc w:val="both"/>
        <w:textAlignment w:val="baseline"/>
        <w:rPr>
          <w:rFonts w:hint="eastAsia" w:ascii="宋体" w:hAnsi="宋体" w:eastAsia="宋体" w:cs="宋体"/>
          <w:kern w:val="0"/>
          <w:sz w:val="24"/>
          <w:szCs w:val="24"/>
          <w:lang w:val="en-US" w:eastAsia="zh-Hans"/>
        </w:rPr>
      </w:pPr>
      <w:r>
        <w:rPr>
          <w:rFonts w:hint="eastAsia" w:ascii="宋体" w:hAnsi="宋体" w:eastAsia="宋体" w:cs="宋体"/>
          <w:kern w:val="0"/>
          <w:sz w:val="24"/>
          <w:szCs w:val="24"/>
          <w:lang w:val="en-US" w:eastAsia="zh-Hans"/>
        </w:rPr>
        <w:t>(3)提供2024年</w:t>
      </w:r>
      <w:r>
        <w:rPr>
          <w:rFonts w:hint="eastAsia" w:ascii="宋体" w:hAnsi="宋体" w:eastAsia="宋体" w:cs="宋体"/>
          <w:kern w:val="0"/>
          <w:sz w:val="24"/>
          <w:szCs w:val="24"/>
          <w:lang w:val="en-US" w:eastAsia="zh-CN"/>
        </w:rPr>
        <w:t>7</w:t>
      </w:r>
      <w:r>
        <w:rPr>
          <w:rFonts w:hint="eastAsia" w:ascii="宋体" w:hAnsi="宋体" w:eastAsia="宋体" w:cs="宋体"/>
          <w:kern w:val="0"/>
          <w:sz w:val="24"/>
          <w:szCs w:val="24"/>
          <w:lang w:val="en-US" w:eastAsia="zh-Hans"/>
        </w:rPr>
        <w:t>月1日至今已缴纳任意一个月的社会保障资金缴存单据或社保机构开具的社会保险参保缴费情况证明。依法不需要缴纳社会保障资金的供应商应提供相关证明文件。</w:t>
      </w:r>
    </w:p>
    <w:p w14:paraId="113881B8">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8"/>
          <w:szCs w:val="36"/>
          <w:u w:val="none"/>
          <w:lang w:val="en-US" w:eastAsia="zh-CN"/>
        </w:rPr>
      </w:pPr>
    </w:p>
    <w:p w14:paraId="41B1BCBD">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r>
        <w:rPr>
          <w:rFonts w:hint="eastAsia"/>
          <w:sz w:val="28"/>
          <w:szCs w:val="36"/>
          <w:u w:val="none"/>
          <w:lang w:val="en-US" w:eastAsia="zh-CN"/>
        </w:rPr>
        <w:t xml:space="preserve"> </w:t>
      </w:r>
    </w:p>
    <w:p w14:paraId="1B90DB80">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519CFFBF">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464E849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default"/>
          <w:sz w:val="28"/>
          <w:szCs w:val="36"/>
          <w:u w:val="single"/>
          <w:lang w:val="en-US" w:eastAsia="zh-CN"/>
        </w:rPr>
      </w:pPr>
    </w:p>
    <w:p w14:paraId="6E8AE24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1B76CE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16B6F9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BA628C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D3C7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3FA6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40D567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EBC7A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C2B28E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8768A7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65FC69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0112E8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52D3D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05856D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D97E52">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32"/>
          <w:u w:val="none"/>
          <w:lang w:val="en-US" w:eastAsia="zh-CN"/>
        </w:rPr>
      </w:pPr>
      <w:r>
        <w:rPr>
          <w:rFonts w:hint="eastAsia" w:ascii="宋体" w:hAnsi="宋体" w:eastAsia="宋体" w:cs="宋体"/>
          <w:sz w:val="24"/>
          <w:szCs w:val="32"/>
          <w:u w:val="none"/>
          <w:lang w:val="en-US" w:eastAsia="zh-CN"/>
        </w:rPr>
        <w:t>(4)提供2024年7月1日至今已缴纳任意一个月的依法缴纳税收的相关凭据（时间以税款所属日期为准、税种为任意税种），凭据应有税务机关或代收机关的公章或业务专用章。依法免税或无须缴纳税收的供应商，应提供相应证明文件。</w:t>
      </w:r>
    </w:p>
    <w:p w14:paraId="5DF5E3E6">
      <w:pPr>
        <w:keepNext w:val="0"/>
        <w:keepLines w:val="0"/>
        <w:pageBreakBefore w:val="0"/>
        <w:widowControl w:val="0"/>
        <w:kinsoku/>
        <w:wordWrap/>
        <w:overflowPunct/>
        <w:topLinePunct w:val="0"/>
        <w:autoSpaceDE/>
        <w:autoSpaceDN/>
        <w:bidi w:val="0"/>
        <w:adjustRightInd/>
        <w:snapToGrid w:val="0"/>
        <w:spacing w:line="480" w:lineRule="auto"/>
        <w:ind w:firstLine="480" w:firstLineChars="200"/>
        <w:jc w:val="both"/>
        <w:textAlignment w:val="auto"/>
        <w:rPr>
          <w:rFonts w:hint="eastAsia" w:ascii="宋体" w:hAnsi="宋体" w:eastAsia="宋体" w:cs="宋体"/>
          <w:sz w:val="24"/>
          <w:szCs w:val="32"/>
          <w:u w:val="none"/>
          <w:lang w:val="en-US" w:eastAsia="zh-CN"/>
        </w:rPr>
        <w:sectPr>
          <w:pgSz w:w="11906" w:h="16838"/>
          <w:pgMar w:top="1327" w:right="1689" w:bottom="1327" w:left="1689" w:header="851" w:footer="992" w:gutter="0"/>
          <w:cols w:space="720" w:num="1"/>
          <w:docGrid w:type="lines" w:linePitch="312" w:charSpace="0"/>
        </w:sectPr>
      </w:pPr>
    </w:p>
    <w:p w14:paraId="671239F0">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32"/>
          <w:u w:val="none"/>
          <w:lang w:val="en-US" w:eastAsia="zh-CN"/>
        </w:rPr>
      </w:pPr>
      <w:r>
        <w:rPr>
          <w:rFonts w:hint="eastAsia" w:ascii="宋体" w:hAnsi="宋体" w:eastAsia="宋体" w:cs="宋体"/>
          <w:sz w:val="24"/>
          <w:szCs w:val="32"/>
          <w:u w:val="none"/>
          <w:lang w:val="en-US" w:eastAsia="zh-CN"/>
        </w:rPr>
        <w:t>(5)通过“中国政府采购网”及“信用中国”网站查询相关主体无失信记录（网站查询截图加盖投标人公章，不得为“信用中国”中列入失信被执行人和重大税收违法案件当事人名单的投标人，不得为中国政府采购网政府采购严重违法失信行为记录名单中被财政部门禁止参加政府采购活动的投标人。</w:t>
      </w:r>
    </w:p>
    <w:p w14:paraId="35D8112F">
      <w:pPr>
        <w:spacing w:before="100" w:line="228" w:lineRule="auto"/>
        <w:ind w:firstLine="3454"/>
        <w:rPr>
          <w:rFonts w:hint="eastAsia" w:ascii="宋体" w:hAnsi="宋体" w:eastAsia="宋体" w:cs="宋体"/>
          <w:b/>
          <w:bCs/>
          <w:color w:val="auto"/>
          <w:spacing w:val="7"/>
          <w:sz w:val="24"/>
          <w:szCs w:val="24"/>
        </w:rPr>
      </w:pPr>
    </w:p>
    <w:p w14:paraId="26241CC0">
      <w:pPr>
        <w:spacing w:before="100" w:line="228" w:lineRule="auto"/>
        <w:ind w:firstLine="3454"/>
        <w:rPr>
          <w:rFonts w:hint="eastAsia" w:ascii="宋体" w:hAnsi="宋体" w:eastAsia="宋体" w:cs="宋体"/>
          <w:b/>
          <w:bCs/>
          <w:color w:val="auto"/>
          <w:spacing w:val="7"/>
          <w:sz w:val="24"/>
          <w:szCs w:val="24"/>
        </w:rPr>
      </w:pPr>
    </w:p>
    <w:p w14:paraId="7D703197">
      <w:pPr>
        <w:spacing w:before="100" w:line="228" w:lineRule="auto"/>
        <w:ind w:firstLine="3454"/>
        <w:rPr>
          <w:rFonts w:hint="eastAsia" w:ascii="宋体" w:hAnsi="宋体" w:eastAsia="宋体" w:cs="宋体"/>
          <w:b/>
          <w:bCs/>
          <w:color w:val="auto"/>
          <w:spacing w:val="7"/>
          <w:sz w:val="24"/>
          <w:szCs w:val="24"/>
        </w:rPr>
      </w:pPr>
    </w:p>
    <w:p w14:paraId="506D8074">
      <w:pPr>
        <w:spacing w:before="100" w:line="228" w:lineRule="auto"/>
        <w:ind w:firstLine="3454"/>
        <w:rPr>
          <w:rFonts w:hint="eastAsia" w:ascii="宋体" w:hAnsi="宋体" w:eastAsia="宋体" w:cs="宋体"/>
          <w:b/>
          <w:bCs/>
          <w:color w:val="auto"/>
          <w:spacing w:val="7"/>
          <w:sz w:val="24"/>
          <w:szCs w:val="24"/>
        </w:rPr>
      </w:pPr>
    </w:p>
    <w:p w14:paraId="27206D10">
      <w:pPr>
        <w:spacing w:before="100" w:line="228" w:lineRule="auto"/>
        <w:ind w:firstLine="3454"/>
        <w:rPr>
          <w:rFonts w:hint="eastAsia" w:ascii="宋体" w:hAnsi="宋体" w:eastAsia="宋体" w:cs="宋体"/>
          <w:b/>
          <w:bCs/>
          <w:color w:val="auto"/>
          <w:spacing w:val="7"/>
          <w:sz w:val="24"/>
          <w:szCs w:val="24"/>
        </w:rPr>
      </w:pPr>
    </w:p>
    <w:p w14:paraId="7F310A7F">
      <w:pPr>
        <w:spacing w:before="100" w:line="228" w:lineRule="auto"/>
        <w:ind w:firstLine="3454"/>
        <w:rPr>
          <w:rFonts w:hint="eastAsia" w:ascii="宋体" w:hAnsi="宋体" w:eastAsia="宋体" w:cs="宋体"/>
          <w:b/>
          <w:bCs/>
          <w:color w:val="auto"/>
          <w:spacing w:val="7"/>
          <w:sz w:val="24"/>
          <w:szCs w:val="24"/>
        </w:rPr>
      </w:pPr>
    </w:p>
    <w:p w14:paraId="035B9F5D">
      <w:pPr>
        <w:spacing w:before="100" w:line="228" w:lineRule="auto"/>
        <w:ind w:firstLine="3454"/>
        <w:rPr>
          <w:rFonts w:hint="eastAsia" w:ascii="宋体" w:hAnsi="宋体" w:eastAsia="宋体" w:cs="宋体"/>
          <w:b/>
          <w:bCs/>
          <w:color w:val="auto"/>
          <w:spacing w:val="7"/>
          <w:sz w:val="24"/>
          <w:szCs w:val="24"/>
        </w:rPr>
      </w:pPr>
    </w:p>
    <w:p w14:paraId="47A75EE5">
      <w:pPr>
        <w:spacing w:before="100" w:line="228" w:lineRule="auto"/>
        <w:ind w:firstLine="3454"/>
        <w:rPr>
          <w:rFonts w:hint="eastAsia" w:ascii="宋体" w:hAnsi="宋体" w:eastAsia="宋体" w:cs="宋体"/>
          <w:b/>
          <w:bCs/>
          <w:color w:val="auto"/>
          <w:spacing w:val="7"/>
          <w:sz w:val="24"/>
          <w:szCs w:val="24"/>
        </w:rPr>
      </w:pPr>
    </w:p>
    <w:p w14:paraId="2998F36B">
      <w:pPr>
        <w:spacing w:before="100" w:line="228" w:lineRule="auto"/>
        <w:ind w:firstLine="3454"/>
        <w:rPr>
          <w:rFonts w:hint="eastAsia" w:ascii="宋体" w:hAnsi="宋体" w:eastAsia="宋体" w:cs="宋体"/>
          <w:b/>
          <w:bCs/>
          <w:color w:val="auto"/>
          <w:spacing w:val="7"/>
          <w:sz w:val="24"/>
          <w:szCs w:val="24"/>
        </w:rPr>
      </w:pPr>
    </w:p>
    <w:p w14:paraId="45634A7E">
      <w:pPr>
        <w:spacing w:before="100" w:line="228" w:lineRule="auto"/>
        <w:ind w:firstLine="3454"/>
        <w:rPr>
          <w:rFonts w:hint="eastAsia" w:ascii="宋体" w:hAnsi="宋体" w:eastAsia="宋体" w:cs="宋体"/>
          <w:b/>
          <w:bCs/>
          <w:color w:val="auto"/>
          <w:spacing w:val="7"/>
          <w:sz w:val="24"/>
          <w:szCs w:val="24"/>
        </w:rPr>
      </w:pPr>
    </w:p>
    <w:p w14:paraId="51FDF1E0">
      <w:pPr>
        <w:spacing w:before="100" w:line="228" w:lineRule="auto"/>
        <w:ind w:firstLine="3454"/>
        <w:rPr>
          <w:rFonts w:hint="eastAsia" w:ascii="宋体" w:hAnsi="宋体" w:eastAsia="宋体" w:cs="宋体"/>
          <w:b/>
          <w:bCs/>
          <w:color w:val="auto"/>
          <w:spacing w:val="7"/>
          <w:sz w:val="24"/>
          <w:szCs w:val="24"/>
        </w:rPr>
      </w:pPr>
    </w:p>
    <w:p w14:paraId="2E91B0BC">
      <w:pPr>
        <w:spacing w:before="100" w:line="228" w:lineRule="auto"/>
        <w:ind w:firstLine="3454"/>
        <w:rPr>
          <w:rFonts w:hint="eastAsia" w:ascii="宋体" w:hAnsi="宋体" w:eastAsia="宋体" w:cs="宋体"/>
          <w:b/>
          <w:bCs/>
          <w:color w:val="auto"/>
          <w:spacing w:val="7"/>
          <w:sz w:val="24"/>
          <w:szCs w:val="24"/>
        </w:rPr>
      </w:pPr>
    </w:p>
    <w:p w14:paraId="539D2C09">
      <w:pPr>
        <w:spacing w:before="100" w:line="228" w:lineRule="auto"/>
        <w:ind w:firstLine="3454"/>
        <w:rPr>
          <w:rFonts w:hint="eastAsia" w:ascii="宋体" w:hAnsi="宋体" w:eastAsia="宋体" w:cs="宋体"/>
          <w:b/>
          <w:bCs/>
          <w:color w:val="auto"/>
          <w:spacing w:val="7"/>
          <w:sz w:val="24"/>
          <w:szCs w:val="24"/>
        </w:rPr>
        <w:sectPr>
          <w:headerReference r:id="rId3" w:type="default"/>
          <w:footerReference r:id="rId4" w:type="default"/>
          <w:pgSz w:w="11906" w:h="16839"/>
          <w:pgMar w:top="1122" w:right="998" w:bottom="677" w:left="1080" w:header="873" w:footer="516" w:gutter="0"/>
          <w:pgNumType w:fmt="decimal"/>
          <w:cols w:space="720" w:num="1"/>
        </w:sectPr>
      </w:pPr>
    </w:p>
    <w:p w14:paraId="559BC523">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jc w:val="both"/>
        <w:textAlignment w:val="baseline"/>
        <w:rPr>
          <w:rFonts w:hint="eastAsia" w:ascii="宋体" w:hAnsi="宋体" w:eastAsia="宋体" w:cs="宋体"/>
          <w:kern w:val="0"/>
          <w:sz w:val="24"/>
          <w:szCs w:val="24"/>
          <w:lang w:val="en-US" w:eastAsia="zh-Hans"/>
        </w:rPr>
      </w:pPr>
      <w:r>
        <w:rPr>
          <w:rFonts w:hint="eastAsia" w:ascii="宋体" w:hAnsi="宋体" w:eastAsia="宋体" w:cs="宋体"/>
          <w:kern w:val="0"/>
          <w:sz w:val="24"/>
          <w:szCs w:val="24"/>
          <w:lang w:val="en-US" w:eastAsia="zh-Hans"/>
        </w:rPr>
        <w:t>(6)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w:t>
      </w:r>
    </w:p>
    <w:p w14:paraId="7EE74544">
      <w:pPr>
        <w:spacing w:before="100" w:line="228" w:lineRule="auto"/>
        <w:rPr>
          <w:rFonts w:hint="eastAsia" w:ascii="宋体" w:hAnsi="宋体" w:eastAsia="宋体" w:cs="宋体"/>
          <w:b/>
          <w:bCs/>
          <w:color w:val="auto"/>
          <w:spacing w:val="7"/>
          <w:sz w:val="24"/>
          <w:szCs w:val="24"/>
          <w:lang w:eastAsia="zh-CN"/>
        </w:rPr>
      </w:pPr>
    </w:p>
    <w:p w14:paraId="19115339">
      <w:pPr>
        <w:spacing w:before="100" w:line="228" w:lineRule="auto"/>
        <w:rPr>
          <w:rFonts w:hint="eastAsia" w:ascii="宋体" w:hAnsi="宋体" w:eastAsia="宋体" w:cs="宋体"/>
          <w:b/>
          <w:bCs/>
          <w:color w:val="auto"/>
          <w:spacing w:val="7"/>
          <w:sz w:val="24"/>
          <w:szCs w:val="24"/>
          <w:lang w:eastAsia="zh-CN"/>
        </w:rPr>
      </w:pPr>
    </w:p>
    <w:p w14:paraId="6B52AAB5">
      <w:pPr>
        <w:spacing w:line="177" w:lineRule="exact"/>
        <w:rPr>
          <w:rFonts w:hint="eastAsia" w:ascii="宋体" w:hAnsi="宋体" w:eastAsia="宋体" w:cs="宋体"/>
          <w:color w:val="auto"/>
        </w:rPr>
      </w:pPr>
    </w:p>
    <w:p w14:paraId="37354DC9">
      <w:pPr>
        <w:rPr>
          <w:rFonts w:hint="eastAsia" w:ascii="宋体" w:hAnsi="宋体" w:eastAsia="宋体" w:cs="宋体"/>
          <w:color w:val="auto"/>
        </w:rPr>
      </w:pPr>
    </w:p>
    <w:p w14:paraId="1A4CE044">
      <w:pPr>
        <w:rPr>
          <w:rFonts w:hint="eastAsia" w:ascii="宋体" w:hAnsi="宋体" w:eastAsia="宋体" w:cs="宋体"/>
          <w:color w:val="auto"/>
        </w:rPr>
      </w:pPr>
    </w:p>
    <w:p w14:paraId="527220E7">
      <w:pPr>
        <w:rPr>
          <w:rFonts w:hint="eastAsia" w:ascii="宋体" w:hAnsi="宋体" w:eastAsia="宋体" w:cs="宋体"/>
          <w:color w:val="auto"/>
        </w:rPr>
      </w:pPr>
    </w:p>
    <w:p w14:paraId="256F15AC">
      <w:pPr>
        <w:rPr>
          <w:rFonts w:hint="eastAsia" w:ascii="宋体" w:hAnsi="宋体" w:eastAsia="宋体" w:cs="宋体"/>
          <w:color w:val="auto"/>
        </w:rPr>
      </w:pPr>
    </w:p>
    <w:p w14:paraId="05AA074B">
      <w:pPr>
        <w:rPr>
          <w:rFonts w:hint="eastAsia" w:ascii="宋体" w:hAnsi="宋体" w:eastAsia="宋体" w:cs="宋体"/>
          <w:color w:val="auto"/>
        </w:rPr>
      </w:pPr>
    </w:p>
    <w:p w14:paraId="5C63E1FE">
      <w:pPr>
        <w:rPr>
          <w:rFonts w:hint="eastAsia" w:ascii="宋体" w:hAnsi="宋体" w:eastAsia="宋体" w:cs="宋体"/>
          <w:color w:val="auto"/>
        </w:rPr>
      </w:pPr>
    </w:p>
    <w:p w14:paraId="64CE1CE1">
      <w:pPr>
        <w:rPr>
          <w:rFonts w:hint="eastAsia" w:ascii="宋体" w:hAnsi="宋体" w:eastAsia="宋体" w:cs="宋体"/>
          <w:color w:val="auto"/>
        </w:rPr>
      </w:pPr>
    </w:p>
    <w:p w14:paraId="2C97D60E">
      <w:pPr>
        <w:rPr>
          <w:rFonts w:hint="eastAsia" w:ascii="宋体" w:hAnsi="宋体" w:eastAsia="宋体" w:cs="宋体"/>
          <w:color w:val="auto"/>
        </w:rPr>
      </w:pPr>
    </w:p>
    <w:p w14:paraId="04401E56">
      <w:pPr>
        <w:rPr>
          <w:rFonts w:hint="eastAsia" w:ascii="宋体" w:hAnsi="宋体" w:eastAsia="宋体" w:cs="宋体"/>
          <w:color w:val="auto"/>
        </w:rPr>
      </w:pPr>
    </w:p>
    <w:p w14:paraId="16CB1F18">
      <w:pPr>
        <w:rPr>
          <w:rFonts w:hint="eastAsia" w:ascii="宋体" w:hAnsi="宋体" w:eastAsia="宋体" w:cs="宋体"/>
          <w:color w:val="auto"/>
        </w:rPr>
      </w:pPr>
    </w:p>
    <w:p w14:paraId="1B371E36">
      <w:pPr>
        <w:rPr>
          <w:rFonts w:hint="eastAsia" w:ascii="宋体" w:hAnsi="宋体" w:eastAsia="宋体" w:cs="宋体"/>
          <w:color w:val="auto"/>
        </w:rPr>
      </w:pPr>
    </w:p>
    <w:p w14:paraId="0BE97409">
      <w:pPr>
        <w:rPr>
          <w:rFonts w:hint="eastAsia" w:ascii="宋体" w:hAnsi="宋体" w:eastAsia="宋体" w:cs="宋体"/>
          <w:color w:val="auto"/>
        </w:rPr>
      </w:pPr>
    </w:p>
    <w:p w14:paraId="257CCC62">
      <w:pPr>
        <w:rPr>
          <w:rFonts w:hint="eastAsia" w:ascii="宋体" w:hAnsi="宋体" w:eastAsia="宋体" w:cs="宋体"/>
          <w:color w:val="auto"/>
        </w:rPr>
      </w:pPr>
    </w:p>
    <w:p w14:paraId="7C736EB0">
      <w:pPr>
        <w:rPr>
          <w:rFonts w:hint="eastAsia" w:ascii="宋体" w:hAnsi="宋体" w:eastAsia="宋体" w:cs="宋体"/>
          <w:color w:val="auto"/>
        </w:rPr>
      </w:pPr>
    </w:p>
    <w:p w14:paraId="6A271974">
      <w:pPr>
        <w:rPr>
          <w:rFonts w:hint="eastAsia" w:ascii="宋体" w:hAnsi="宋体" w:eastAsia="宋体" w:cs="宋体"/>
          <w:color w:val="auto"/>
        </w:rPr>
      </w:pPr>
    </w:p>
    <w:p w14:paraId="0DF34332">
      <w:pPr>
        <w:rPr>
          <w:rFonts w:hint="eastAsia" w:ascii="宋体" w:hAnsi="宋体" w:eastAsia="宋体" w:cs="宋体"/>
          <w:color w:val="auto"/>
        </w:rPr>
      </w:pPr>
    </w:p>
    <w:p w14:paraId="74B3E4ED">
      <w:pPr>
        <w:rPr>
          <w:rFonts w:hint="eastAsia" w:ascii="宋体" w:hAnsi="宋体" w:eastAsia="宋体" w:cs="宋体"/>
          <w:color w:val="auto"/>
        </w:rPr>
      </w:pPr>
    </w:p>
    <w:p w14:paraId="0B268F49">
      <w:pPr>
        <w:rPr>
          <w:rFonts w:hint="eastAsia" w:ascii="宋体" w:hAnsi="宋体" w:eastAsia="宋体" w:cs="宋体"/>
          <w:color w:val="auto"/>
        </w:rPr>
      </w:pPr>
    </w:p>
    <w:p w14:paraId="281AE681">
      <w:pPr>
        <w:rPr>
          <w:rFonts w:hint="eastAsia" w:ascii="宋体" w:hAnsi="宋体" w:eastAsia="宋体" w:cs="宋体"/>
          <w:color w:val="auto"/>
        </w:rPr>
      </w:pPr>
    </w:p>
    <w:p w14:paraId="176059ED">
      <w:pPr>
        <w:rPr>
          <w:rFonts w:hint="eastAsia" w:ascii="宋体" w:hAnsi="宋体" w:eastAsia="宋体" w:cs="宋体"/>
          <w:color w:val="auto"/>
        </w:rPr>
      </w:pPr>
    </w:p>
    <w:p w14:paraId="1093B781">
      <w:pPr>
        <w:rPr>
          <w:rFonts w:hint="eastAsia" w:ascii="宋体" w:hAnsi="宋体" w:eastAsia="宋体" w:cs="宋体"/>
          <w:color w:val="auto"/>
        </w:rPr>
      </w:pPr>
    </w:p>
    <w:p w14:paraId="7E0DC4A2">
      <w:pPr>
        <w:rPr>
          <w:rFonts w:hint="eastAsia" w:ascii="宋体" w:hAnsi="宋体" w:eastAsia="宋体" w:cs="宋体"/>
          <w:color w:val="auto"/>
        </w:rPr>
      </w:pPr>
    </w:p>
    <w:p w14:paraId="5784332D">
      <w:pPr>
        <w:rPr>
          <w:rFonts w:hint="eastAsia" w:ascii="宋体" w:hAnsi="宋体" w:eastAsia="宋体" w:cs="宋体"/>
          <w:color w:val="auto"/>
        </w:rPr>
      </w:pPr>
    </w:p>
    <w:p w14:paraId="21D3624A">
      <w:pPr>
        <w:rPr>
          <w:rFonts w:hint="eastAsia" w:ascii="宋体" w:hAnsi="宋体" w:eastAsia="宋体" w:cs="宋体"/>
          <w:color w:val="auto"/>
        </w:rPr>
      </w:pPr>
    </w:p>
    <w:p w14:paraId="320C0ECB">
      <w:pPr>
        <w:rPr>
          <w:rFonts w:hint="eastAsia" w:ascii="宋体" w:hAnsi="宋体" w:eastAsia="宋体" w:cs="宋体"/>
          <w:color w:val="auto"/>
        </w:rPr>
      </w:pPr>
    </w:p>
    <w:p w14:paraId="5DA911B3">
      <w:pPr>
        <w:rPr>
          <w:rFonts w:hint="eastAsia" w:ascii="宋体" w:hAnsi="宋体" w:eastAsia="宋体" w:cs="宋体"/>
          <w:color w:val="auto"/>
        </w:rPr>
      </w:pPr>
    </w:p>
    <w:p w14:paraId="4250A098">
      <w:pPr>
        <w:rPr>
          <w:rFonts w:hint="eastAsia" w:ascii="宋体" w:hAnsi="宋体" w:eastAsia="宋体" w:cs="宋体"/>
          <w:color w:val="auto"/>
        </w:rPr>
      </w:pPr>
    </w:p>
    <w:p w14:paraId="2823D2AE">
      <w:pPr>
        <w:rPr>
          <w:rFonts w:hint="eastAsia" w:ascii="宋体" w:hAnsi="宋体" w:eastAsia="宋体" w:cs="宋体"/>
          <w:color w:val="auto"/>
        </w:rPr>
      </w:pPr>
    </w:p>
    <w:p w14:paraId="3452706A">
      <w:pPr>
        <w:rPr>
          <w:rFonts w:hint="eastAsia" w:ascii="宋体" w:hAnsi="宋体" w:eastAsia="宋体" w:cs="宋体"/>
          <w:color w:val="auto"/>
        </w:rPr>
      </w:pPr>
    </w:p>
    <w:p w14:paraId="1F98BE4E">
      <w:pPr>
        <w:rPr>
          <w:rFonts w:hint="eastAsia" w:ascii="宋体" w:hAnsi="宋体" w:eastAsia="宋体" w:cs="宋体"/>
          <w:color w:val="auto"/>
        </w:rPr>
      </w:pPr>
    </w:p>
    <w:p w14:paraId="16FB2CBF">
      <w:pPr>
        <w:rPr>
          <w:rFonts w:hint="eastAsia" w:ascii="宋体" w:hAnsi="宋体" w:eastAsia="宋体" w:cs="宋体"/>
          <w:color w:val="auto"/>
        </w:rPr>
      </w:pPr>
    </w:p>
    <w:p w14:paraId="35679FCA">
      <w:pPr>
        <w:rPr>
          <w:rFonts w:hint="eastAsia" w:ascii="宋体" w:hAnsi="宋体" w:eastAsia="宋体" w:cs="宋体"/>
          <w:color w:val="auto"/>
        </w:rPr>
      </w:pPr>
    </w:p>
    <w:p w14:paraId="5F81BF81">
      <w:pPr>
        <w:rPr>
          <w:rFonts w:hint="eastAsia" w:ascii="宋体" w:hAnsi="宋体" w:eastAsia="宋体" w:cs="宋体"/>
          <w:color w:val="auto"/>
        </w:rPr>
      </w:pPr>
    </w:p>
    <w:p w14:paraId="1C95FC6E">
      <w:pPr>
        <w:rPr>
          <w:rFonts w:hint="eastAsia" w:ascii="宋体" w:hAnsi="宋体" w:eastAsia="宋体" w:cs="宋体"/>
          <w:color w:val="auto"/>
        </w:rPr>
      </w:pPr>
    </w:p>
    <w:p w14:paraId="7AC308B6">
      <w:pPr>
        <w:rPr>
          <w:rFonts w:hint="eastAsia" w:ascii="宋体" w:hAnsi="宋体" w:eastAsia="宋体" w:cs="宋体"/>
          <w:color w:val="auto"/>
        </w:rPr>
      </w:pPr>
    </w:p>
    <w:p w14:paraId="7E2160CB">
      <w:pPr>
        <w:rPr>
          <w:rFonts w:hint="eastAsia" w:ascii="宋体" w:hAnsi="宋体" w:eastAsia="宋体" w:cs="宋体"/>
          <w:color w:val="auto"/>
        </w:rPr>
      </w:pPr>
    </w:p>
    <w:p w14:paraId="17DAE95E">
      <w:pPr>
        <w:rPr>
          <w:rFonts w:hint="eastAsia" w:ascii="宋体" w:hAnsi="宋体" w:eastAsia="宋体" w:cs="宋体"/>
          <w:color w:val="auto"/>
        </w:rPr>
      </w:pPr>
    </w:p>
    <w:p w14:paraId="4271C1EA">
      <w:pPr>
        <w:shd w:val="clear" w:color="auto" w:fill="auto"/>
        <w:bidi w:val="0"/>
        <w:jc w:val="center"/>
        <w:outlineLvl w:val="9"/>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法定代表人（单位负责人）身份证明</w:t>
      </w:r>
    </w:p>
    <w:p w14:paraId="18089F08">
      <w:pPr>
        <w:shd w:val="clear" w:color="auto" w:fill="auto"/>
        <w:bidi w:val="0"/>
        <w:outlineLvl w:val="9"/>
        <w:rPr>
          <w:rFonts w:hint="eastAsia" w:ascii="宋体" w:hAnsi="宋体" w:eastAsia="宋体" w:cs="宋体"/>
          <w:color w:val="auto"/>
          <w:sz w:val="28"/>
          <w:szCs w:val="28"/>
          <w:highlight w:val="none"/>
        </w:rPr>
      </w:pPr>
    </w:p>
    <w:p w14:paraId="3E56C1E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p>
    <w:p w14:paraId="40D560F2">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1884192">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17E3FB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eastAsia="zh-CN"/>
        </w:rPr>
        <w:t>投标人</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的法定代表人（单位负责人）。</w:t>
      </w:r>
    </w:p>
    <w:p w14:paraId="2C378BFC">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308D12B9">
      <w:pPr>
        <w:shd w:val="clear" w:color="auto" w:fill="auto"/>
        <w:rPr>
          <w:rFonts w:hint="eastAsia" w:ascii="宋体" w:hAnsi="宋体" w:eastAsia="宋体" w:cs="宋体"/>
          <w:color w:val="auto"/>
          <w:sz w:val="24"/>
          <w:szCs w:val="24"/>
          <w:highlight w:val="none"/>
        </w:rPr>
      </w:pPr>
    </w:p>
    <w:p w14:paraId="3C389430">
      <w:pPr>
        <w:pStyle w:val="3"/>
        <w:shd w:val="clear" w:color="auto" w:fill="auto"/>
        <w:rPr>
          <w:rFonts w:hint="eastAsia" w:ascii="宋体" w:hAnsi="宋体" w:eastAsia="宋体" w:cs="宋体"/>
          <w:color w:val="auto"/>
          <w:sz w:val="24"/>
          <w:szCs w:val="24"/>
          <w:highlight w:val="none"/>
        </w:rPr>
      </w:pPr>
    </w:p>
    <w:p w14:paraId="2A8A3336">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6F3CE1E">
      <w:pPr>
        <w:shd w:val="clear" w:color="auto" w:fill="auto"/>
        <w:bidi w:val="0"/>
        <w:outlineLvl w:val="9"/>
        <w:rPr>
          <w:rFonts w:hint="eastAsia" w:ascii="宋体" w:hAnsi="宋体" w:eastAsia="宋体" w:cs="宋体"/>
          <w:color w:val="auto"/>
          <w:sz w:val="24"/>
          <w:szCs w:val="24"/>
          <w:highlight w:val="none"/>
        </w:rPr>
      </w:pPr>
    </w:p>
    <w:tbl>
      <w:tblPr>
        <w:tblStyle w:val="7"/>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AA36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48" w:hRule="atLeast"/>
        </w:trPr>
        <w:tc>
          <w:tcPr>
            <w:tcW w:w="5868" w:type="dxa"/>
            <w:noWrap w:val="0"/>
            <w:vAlign w:val="center"/>
          </w:tcPr>
          <w:p w14:paraId="3D5D687A">
            <w:pPr>
              <w:shd w:val="clear" w:color="auto" w:fill="auto"/>
              <w:bidi w:val="0"/>
              <w:outlineLvl w:val="9"/>
              <w:rPr>
                <w:rFonts w:hint="eastAsia" w:ascii="宋体" w:hAnsi="宋体" w:eastAsia="宋体" w:cs="宋体"/>
                <w:color w:val="auto"/>
                <w:sz w:val="24"/>
                <w:szCs w:val="24"/>
                <w:highlight w:val="none"/>
              </w:rPr>
            </w:pPr>
          </w:p>
          <w:p w14:paraId="1FA9EF6C">
            <w:pPr>
              <w:shd w:val="clear" w:color="auto" w:fill="auto"/>
              <w:bidi w:val="0"/>
              <w:outlineLvl w:val="9"/>
              <w:rPr>
                <w:rFonts w:hint="eastAsia" w:ascii="宋体" w:hAnsi="宋体" w:eastAsia="宋体" w:cs="宋体"/>
                <w:color w:val="auto"/>
                <w:sz w:val="24"/>
                <w:szCs w:val="24"/>
                <w:highlight w:val="none"/>
              </w:rPr>
            </w:pPr>
          </w:p>
          <w:p w14:paraId="7B307149">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5A658056">
            <w:pPr>
              <w:shd w:val="clear" w:color="auto" w:fill="auto"/>
              <w:bidi w:val="0"/>
              <w:outlineLvl w:val="9"/>
              <w:rPr>
                <w:rFonts w:hint="eastAsia" w:ascii="宋体" w:hAnsi="宋体" w:eastAsia="宋体" w:cs="宋体"/>
                <w:color w:val="auto"/>
                <w:sz w:val="24"/>
                <w:szCs w:val="24"/>
                <w:highlight w:val="none"/>
              </w:rPr>
            </w:pPr>
          </w:p>
          <w:p w14:paraId="265831CA">
            <w:pPr>
              <w:shd w:val="clear" w:color="auto" w:fill="auto"/>
              <w:bidi w:val="0"/>
              <w:outlineLvl w:val="9"/>
              <w:rPr>
                <w:rFonts w:hint="eastAsia" w:ascii="宋体" w:hAnsi="宋体" w:eastAsia="宋体" w:cs="宋体"/>
                <w:color w:val="auto"/>
                <w:sz w:val="24"/>
                <w:szCs w:val="24"/>
                <w:highlight w:val="none"/>
              </w:rPr>
            </w:pPr>
          </w:p>
        </w:tc>
      </w:tr>
    </w:tbl>
    <w:p w14:paraId="4F3088A9">
      <w:pPr>
        <w:shd w:val="clear" w:color="auto" w:fill="auto"/>
        <w:bidi w:val="0"/>
        <w:outlineLvl w:val="9"/>
        <w:rPr>
          <w:rFonts w:hint="eastAsia" w:ascii="宋体" w:hAnsi="宋体" w:eastAsia="宋体" w:cs="宋体"/>
          <w:color w:val="auto"/>
          <w:sz w:val="24"/>
          <w:szCs w:val="24"/>
          <w:highlight w:val="none"/>
        </w:rPr>
      </w:pPr>
    </w:p>
    <w:p w14:paraId="6A9B4309">
      <w:pPr>
        <w:shd w:val="clear" w:color="auto" w:fill="auto"/>
        <w:bidi w:val="0"/>
        <w:outlineLvl w:val="9"/>
        <w:rPr>
          <w:rFonts w:hint="eastAsia" w:ascii="宋体" w:hAnsi="宋体" w:eastAsia="宋体" w:cs="宋体"/>
          <w:color w:val="auto"/>
          <w:sz w:val="24"/>
          <w:szCs w:val="24"/>
          <w:highlight w:val="none"/>
        </w:rPr>
      </w:pPr>
    </w:p>
    <w:p w14:paraId="71114431">
      <w:pPr>
        <w:shd w:val="clear" w:color="auto" w:fill="auto"/>
        <w:bidi w:val="0"/>
        <w:outlineLvl w:val="9"/>
        <w:rPr>
          <w:rFonts w:hint="eastAsia" w:ascii="宋体" w:hAnsi="宋体" w:eastAsia="宋体" w:cs="宋体"/>
          <w:color w:val="auto"/>
          <w:sz w:val="24"/>
          <w:szCs w:val="24"/>
          <w:highlight w:val="none"/>
        </w:rPr>
      </w:pPr>
    </w:p>
    <w:p w14:paraId="1B9FC886">
      <w:pPr>
        <w:shd w:val="clear" w:color="auto" w:fill="auto"/>
        <w:bidi w:val="0"/>
        <w:outlineLvl w:val="9"/>
        <w:rPr>
          <w:rFonts w:hint="eastAsia" w:ascii="宋体" w:hAnsi="宋体" w:eastAsia="宋体" w:cs="宋体"/>
          <w:color w:val="auto"/>
          <w:sz w:val="24"/>
          <w:szCs w:val="24"/>
          <w:highlight w:val="none"/>
        </w:rPr>
      </w:pPr>
    </w:p>
    <w:p w14:paraId="4865FB81">
      <w:pPr>
        <w:shd w:val="clear" w:color="auto" w:fill="auto"/>
        <w:bidi w:val="0"/>
        <w:outlineLvl w:val="9"/>
        <w:rPr>
          <w:rFonts w:hint="eastAsia" w:ascii="宋体" w:hAnsi="宋体" w:eastAsia="宋体" w:cs="宋体"/>
          <w:color w:val="auto"/>
          <w:sz w:val="24"/>
          <w:szCs w:val="24"/>
          <w:highlight w:val="none"/>
        </w:rPr>
      </w:pPr>
    </w:p>
    <w:p w14:paraId="6852C3E0">
      <w:pPr>
        <w:shd w:val="clear" w:color="auto" w:fill="auto"/>
        <w:bidi w:val="0"/>
        <w:outlineLvl w:val="9"/>
        <w:rPr>
          <w:rFonts w:hint="eastAsia" w:ascii="宋体" w:hAnsi="宋体" w:eastAsia="宋体" w:cs="宋体"/>
          <w:color w:val="auto"/>
          <w:sz w:val="24"/>
          <w:szCs w:val="24"/>
          <w:highlight w:val="none"/>
        </w:rPr>
      </w:pPr>
    </w:p>
    <w:p w14:paraId="2FF30F0B">
      <w:pPr>
        <w:shd w:val="clear" w:color="auto" w:fill="auto"/>
        <w:bidi w:val="0"/>
        <w:outlineLvl w:val="9"/>
        <w:rPr>
          <w:rFonts w:hint="eastAsia" w:ascii="宋体" w:hAnsi="宋体" w:eastAsia="宋体" w:cs="宋体"/>
          <w:color w:val="auto"/>
          <w:sz w:val="24"/>
          <w:szCs w:val="24"/>
          <w:highlight w:val="none"/>
        </w:rPr>
      </w:pPr>
    </w:p>
    <w:p w14:paraId="49B7CD7F">
      <w:pPr>
        <w:shd w:val="clear" w:color="auto" w:fill="auto"/>
        <w:bidi w:val="0"/>
        <w:outlineLvl w:val="9"/>
        <w:rPr>
          <w:rFonts w:hint="eastAsia" w:ascii="宋体" w:hAnsi="宋体" w:eastAsia="宋体" w:cs="宋体"/>
          <w:color w:val="auto"/>
          <w:sz w:val="24"/>
          <w:szCs w:val="24"/>
          <w:highlight w:val="none"/>
        </w:rPr>
      </w:pPr>
    </w:p>
    <w:p w14:paraId="388D73B3">
      <w:pPr>
        <w:shd w:val="clear" w:color="auto" w:fill="auto"/>
        <w:bidi w:val="0"/>
        <w:outlineLvl w:val="9"/>
        <w:rPr>
          <w:rFonts w:hint="eastAsia" w:ascii="宋体" w:hAnsi="宋体" w:eastAsia="宋体" w:cs="宋体"/>
          <w:color w:val="auto"/>
          <w:sz w:val="24"/>
          <w:szCs w:val="24"/>
          <w:highlight w:val="none"/>
        </w:rPr>
      </w:pPr>
    </w:p>
    <w:p w14:paraId="30A83CD2">
      <w:pPr>
        <w:shd w:val="clear" w:color="auto" w:fill="auto"/>
        <w:bidi w:val="0"/>
        <w:outlineLvl w:val="9"/>
        <w:rPr>
          <w:rFonts w:hint="eastAsia" w:ascii="宋体" w:hAnsi="宋体" w:eastAsia="宋体" w:cs="宋体"/>
          <w:color w:val="auto"/>
          <w:sz w:val="24"/>
          <w:szCs w:val="24"/>
          <w:highlight w:val="none"/>
        </w:rPr>
      </w:pPr>
    </w:p>
    <w:p w14:paraId="646E7BB7">
      <w:pPr>
        <w:shd w:val="clear" w:color="auto" w:fill="auto"/>
        <w:bidi w:val="0"/>
        <w:outlineLvl w:val="9"/>
        <w:rPr>
          <w:rFonts w:hint="eastAsia" w:ascii="宋体" w:hAnsi="宋体" w:eastAsia="宋体" w:cs="宋体"/>
          <w:color w:val="auto"/>
          <w:sz w:val="24"/>
          <w:szCs w:val="24"/>
          <w:highlight w:val="none"/>
        </w:rPr>
      </w:pPr>
    </w:p>
    <w:p w14:paraId="022B9760">
      <w:pPr>
        <w:shd w:val="clear" w:color="auto" w:fill="auto"/>
        <w:bidi w:val="0"/>
        <w:outlineLvl w:val="9"/>
        <w:rPr>
          <w:rFonts w:hint="eastAsia" w:ascii="宋体" w:hAnsi="宋体" w:eastAsia="宋体" w:cs="宋体"/>
          <w:color w:val="auto"/>
          <w:sz w:val="24"/>
          <w:szCs w:val="24"/>
          <w:highlight w:val="none"/>
        </w:rPr>
      </w:pPr>
    </w:p>
    <w:p w14:paraId="081DA8F9">
      <w:pPr>
        <w:shd w:val="clear" w:color="auto" w:fill="auto"/>
        <w:bidi w:val="0"/>
        <w:outlineLvl w:val="9"/>
        <w:rPr>
          <w:rFonts w:hint="eastAsia" w:ascii="宋体" w:hAnsi="宋体" w:eastAsia="宋体" w:cs="宋体"/>
          <w:color w:val="auto"/>
          <w:sz w:val="24"/>
          <w:szCs w:val="24"/>
          <w:highlight w:val="none"/>
        </w:rPr>
      </w:pPr>
    </w:p>
    <w:p w14:paraId="2F0AEF6C">
      <w:pPr>
        <w:shd w:val="clear" w:color="auto" w:fill="auto"/>
        <w:bidi w:val="0"/>
        <w:outlineLvl w:val="9"/>
        <w:rPr>
          <w:rFonts w:hint="eastAsia" w:ascii="宋体" w:hAnsi="宋体" w:eastAsia="宋体" w:cs="宋体"/>
          <w:color w:val="auto"/>
          <w:sz w:val="24"/>
          <w:szCs w:val="24"/>
          <w:highlight w:val="none"/>
        </w:rPr>
      </w:pPr>
    </w:p>
    <w:p w14:paraId="7CDF93B5">
      <w:pPr>
        <w:shd w:val="clear" w:color="auto" w:fill="auto"/>
        <w:bidi w:val="0"/>
        <w:outlineLvl w:val="9"/>
        <w:rPr>
          <w:rFonts w:hint="eastAsia" w:ascii="宋体" w:hAnsi="宋体" w:eastAsia="宋体" w:cs="宋体"/>
          <w:color w:val="auto"/>
          <w:sz w:val="24"/>
          <w:szCs w:val="24"/>
          <w:highlight w:val="none"/>
        </w:rPr>
      </w:pPr>
    </w:p>
    <w:p w14:paraId="09EFAE4B">
      <w:pPr>
        <w:shd w:val="clear" w:color="auto" w:fill="auto"/>
        <w:bidi w:val="0"/>
        <w:outlineLvl w:val="9"/>
        <w:rPr>
          <w:rFonts w:hint="eastAsia" w:ascii="宋体" w:hAnsi="宋体" w:eastAsia="宋体" w:cs="宋体"/>
          <w:color w:val="auto"/>
          <w:sz w:val="24"/>
          <w:szCs w:val="24"/>
          <w:highlight w:val="none"/>
        </w:rPr>
      </w:pPr>
    </w:p>
    <w:p w14:paraId="0730E838">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202B208C">
      <w:pPr>
        <w:shd w:val="clear" w:color="auto" w:fill="auto"/>
        <w:bidi w:val="0"/>
        <w:outlineLvl w:val="9"/>
        <w:rPr>
          <w:rFonts w:hint="eastAsia" w:ascii="宋体" w:hAnsi="宋体" w:eastAsia="宋体" w:cs="宋体"/>
          <w:color w:val="auto"/>
          <w:sz w:val="24"/>
          <w:szCs w:val="24"/>
          <w:highlight w:val="none"/>
        </w:rPr>
      </w:pPr>
    </w:p>
    <w:p w14:paraId="549A87D9">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1CADEC89">
      <w:pPr>
        <w:shd w:val="clear" w:color="auto" w:fill="auto"/>
        <w:bidi w:val="0"/>
        <w:outlineLvl w:val="9"/>
        <w:rPr>
          <w:rFonts w:hint="eastAsia" w:ascii="宋体" w:hAnsi="宋体" w:eastAsia="宋体" w:cs="宋体"/>
          <w:color w:val="auto"/>
          <w:sz w:val="24"/>
          <w:szCs w:val="24"/>
          <w:highlight w:val="none"/>
        </w:rPr>
      </w:pPr>
    </w:p>
    <w:p w14:paraId="3BF790D9">
      <w:pPr>
        <w:shd w:val="clear" w:color="auto" w:fill="auto"/>
        <w:bidi w:val="0"/>
        <w:outlineLvl w:val="9"/>
        <w:rPr>
          <w:rFonts w:hint="eastAsia" w:ascii="宋体" w:hAnsi="宋体" w:eastAsia="宋体" w:cs="宋体"/>
          <w:color w:val="auto"/>
          <w:sz w:val="24"/>
          <w:szCs w:val="24"/>
          <w:highlight w:val="none"/>
        </w:rPr>
      </w:pPr>
    </w:p>
    <w:p w14:paraId="5411E866">
      <w:pPr>
        <w:pStyle w:val="3"/>
        <w:rPr>
          <w:rFonts w:hint="eastAsia" w:ascii="宋体" w:hAnsi="宋体" w:eastAsia="宋体" w:cs="宋体"/>
          <w:color w:val="auto"/>
          <w:sz w:val="24"/>
          <w:szCs w:val="24"/>
        </w:rPr>
      </w:pPr>
    </w:p>
    <w:p w14:paraId="6E78869A">
      <w:pPr>
        <w:shd w:val="clear" w:color="auto" w:fill="auto"/>
        <w:bidi w:val="0"/>
        <w:outlineLvl w:val="9"/>
        <w:rPr>
          <w:rFonts w:hint="eastAsia" w:ascii="宋体" w:hAnsi="宋体" w:eastAsia="宋体" w:cs="宋体"/>
          <w:color w:val="auto"/>
          <w:sz w:val="24"/>
          <w:szCs w:val="24"/>
          <w:highlight w:val="none"/>
        </w:rPr>
      </w:pPr>
    </w:p>
    <w:p w14:paraId="7CA5BA99">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38296FF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01457E8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51FCF57A">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6020DC88">
      <w:pPr>
        <w:shd w:val="clear" w:color="auto" w:fill="auto"/>
        <w:bidi w:val="0"/>
        <w:jc w:val="center"/>
        <w:outlineLvl w:val="9"/>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法定代表人授权委托书</w:t>
      </w:r>
    </w:p>
    <w:p w14:paraId="2FDEB0BB">
      <w:pPr>
        <w:shd w:val="clear" w:color="auto" w:fill="auto"/>
        <w:bidi w:val="0"/>
        <w:outlineLvl w:val="9"/>
        <w:rPr>
          <w:rFonts w:hint="eastAsia" w:ascii="宋体" w:hAnsi="宋体" w:eastAsia="宋体" w:cs="宋体"/>
          <w:color w:val="auto"/>
          <w:sz w:val="24"/>
          <w:szCs w:val="24"/>
          <w:highlight w:val="none"/>
        </w:rPr>
      </w:pPr>
    </w:p>
    <w:p w14:paraId="03352B2C">
      <w:pPr>
        <w:keepNext w:val="0"/>
        <w:keepLines w:val="0"/>
        <w:widowControl/>
        <w:suppressLineNumbers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zh-CN"/>
        </w:rPr>
        <w:t>投标人</w:t>
      </w:r>
      <w:r>
        <w:rPr>
          <w:rFonts w:hint="eastAsia" w:ascii="宋体" w:hAnsi="宋体" w:eastAsia="宋体" w:cs="宋体"/>
          <w:color w:val="auto"/>
          <w:sz w:val="24"/>
          <w:szCs w:val="24"/>
          <w:highlight w:val="none"/>
          <w:u w:val="single"/>
          <w:lang w:val="zh-CN"/>
        </w:rPr>
        <w:t>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72072F66">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675938B9">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3FBC03CA">
      <w:pPr>
        <w:shd w:val="clear" w:color="auto" w:fill="auto"/>
        <w:bidi w:val="0"/>
        <w:spacing w:line="360" w:lineRule="auto"/>
        <w:outlineLvl w:val="9"/>
        <w:rPr>
          <w:rFonts w:hint="eastAsia" w:ascii="宋体" w:hAnsi="宋体" w:eastAsia="宋体" w:cs="宋体"/>
          <w:color w:val="auto"/>
          <w:sz w:val="24"/>
          <w:szCs w:val="24"/>
          <w:highlight w:val="none"/>
        </w:rPr>
      </w:pPr>
    </w:p>
    <w:p w14:paraId="36A956AD">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7"/>
        <w:tblW w:w="7996" w:type="dxa"/>
        <w:tblInd w:w="540" w:type="dxa"/>
        <w:tblLayout w:type="fixed"/>
        <w:tblCellMar>
          <w:top w:w="0" w:type="dxa"/>
          <w:left w:w="108" w:type="dxa"/>
          <w:bottom w:w="0" w:type="dxa"/>
          <w:right w:w="108" w:type="dxa"/>
        </w:tblCellMar>
      </w:tblPr>
      <w:tblGrid>
        <w:gridCol w:w="4081"/>
        <w:gridCol w:w="3915"/>
      </w:tblGrid>
      <w:tr w14:paraId="7C79A829">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7ABFC97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6ED4BBE4">
            <w:pPr>
              <w:shd w:val="clear" w:color="auto" w:fill="auto"/>
              <w:bidi w:val="0"/>
              <w:spacing w:line="360" w:lineRule="auto"/>
              <w:ind w:firstLine="720" w:firstLineChars="3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委托代理人身份证复印件</w:t>
            </w:r>
          </w:p>
        </w:tc>
      </w:tr>
    </w:tbl>
    <w:p w14:paraId="63A59576">
      <w:pPr>
        <w:shd w:val="clear" w:color="auto" w:fill="auto"/>
        <w:bidi w:val="0"/>
        <w:spacing w:line="360" w:lineRule="auto"/>
        <w:outlineLvl w:val="9"/>
        <w:rPr>
          <w:rFonts w:hint="eastAsia" w:ascii="宋体" w:hAnsi="宋体" w:eastAsia="宋体" w:cs="宋体"/>
          <w:color w:val="auto"/>
          <w:sz w:val="24"/>
          <w:szCs w:val="24"/>
          <w:highlight w:val="none"/>
        </w:rPr>
      </w:pPr>
    </w:p>
    <w:p w14:paraId="2786ABA7">
      <w:pPr>
        <w:shd w:val="clear" w:color="auto" w:fill="auto"/>
        <w:bidi w:val="0"/>
        <w:spacing w:line="360" w:lineRule="auto"/>
        <w:outlineLvl w:val="9"/>
        <w:rPr>
          <w:rFonts w:hint="eastAsia" w:ascii="宋体" w:hAnsi="宋体" w:eastAsia="宋体" w:cs="宋体"/>
          <w:color w:val="auto"/>
          <w:sz w:val="24"/>
          <w:szCs w:val="24"/>
          <w:highlight w:val="none"/>
        </w:rPr>
      </w:pPr>
    </w:p>
    <w:p w14:paraId="79A2C75C">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cs="宋体"/>
          <w:color w:val="auto"/>
          <w:sz w:val="24"/>
          <w:szCs w:val="24"/>
          <w:highlight w:val="none"/>
          <w:lang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2E182537">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33B0868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918DE9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1534416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6EC9DC78">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4DD6411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1D093237">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1CF5391">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38F99183">
      <w:pPr>
        <w:shd w:val="clear" w:color="auto" w:fill="auto"/>
        <w:bidi w:val="0"/>
        <w:spacing w:line="360" w:lineRule="auto"/>
        <w:outlineLvl w:val="9"/>
        <w:rPr>
          <w:rFonts w:hint="eastAsia" w:ascii="宋体" w:hAnsi="宋体" w:eastAsia="宋体" w:cs="宋体"/>
          <w:b/>
          <w:bCs/>
          <w:color w:val="auto"/>
          <w:sz w:val="32"/>
          <w:szCs w:val="32"/>
          <w:lang w:val="en-US" w:eastAsia="zh-CN"/>
        </w:rPr>
        <w:sectPr>
          <w:pgSz w:w="11906" w:h="16838"/>
          <w:pgMar w:top="1327" w:right="1689" w:bottom="1327" w:left="1689" w:header="851" w:footer="992" w:gutter="0"/>
          <w:cols w:space="720" w:num="1"/>
          <w:docGrid w:type="lines" w:linePitch="312" w:charSpace="0"/>
        </w:sect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时提供。</w:t>
      </w:r>
    </w:p>
    <w:p w14:paraId="73B847B9">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jc w:val="both"/>
        <w:textAlignment w:val="baseline"/>
        <w:rPr>
          <w:rFonts w:hint="eastAsia" w:ascii="宋体" w:hAnsi="宋体" w:eastAsia="宋体" w:cs="宋体"/>
          <w:kern w:val="0"/>
          <w:sz w:val="24"/>
          <w:szCs w:val="24"/>
          <w:lang w:val="en-US" w:eastAsia="zh-Hans"/>
        </w:rPr>
      </w:pPr>
      <w:r>
        <w:rPr>
          <w:rFonts w:hint="eastAsia" w:ascii="宋体" w:hAnsi="宋体" w:eastAsia="宋体" w:cs="宋体"/>
          <w:kern w:val="0"/>
          <w:sz w:val="24"/>
          <w:szCs w:val="24"/>
          <w:lang w:val="en-US" w:eastAsia="zh-CN"/>
        </w:rPr>
        <w:t>（7）</w:t>
      </w:r>
      <w:r>
        <w:rPr>
          <w:rFonts w:hint="eastAsia" w:ascii="宋体" w:hAnsi="宋体" w:eastAsia="宋体" w:cs="宋体"/>
          <w:kern w:val="0"/>
          <w:sz w:val="24"/>
          <w:szCs w:val="24"/>
          <w:lang w:val="en-US" w:eastAsia="zh-Hans"/>
        </w:rPr>
        <w:t>提供书面声明，包括声明具有履行合同所必需的设备和专业技术能力；未为本项目提供整体设计、规范编制或者项目管理、监理、 检测等服务。</w:t>
      </w:r>
    </w:p>
    <w:p w14:paraId="59573100">
      <w:pPr>
        <w:rPr>
          <w:rFonts w:hint="eastAsia" w:ascii="宋体" w:hAnsi="宋体" w:eastAsia="宋体" w:cs="宋体"/>
          <w:color w:val="auto"/>
        </w:rPr>
        <w:sectPr>
          <w:pgSz w:w="11906" w:h="16839"/>
          <w:pgMar w:top="1122" w:right="998" w:bottom="677" w:left="1080" w:header="873" w:footer="516" w:gutter="0"/>
          <w:pgNumType w:fmt="decimal"/>
          <w:cols w:space="720" w:num="1"/>
        </w:sectPr>
      </w:pPr>
    </w:p>
    <w:p w14:paraId="262B6BE9">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jc w:val="both"/>
        <w:textAlignment w:val="baseline"/>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（8）</w:t>
      </w:r>
      <w:r>
        <w:rPr>
          <w:rFonts w:hint="eastAsia" w:ascii="宋体" w:hAnsi="宋体" w:eastAsia="宋体" w:cs="宋体"/>
          <w:kern w:val="0"/>
          <w:sz w:val="24"/>
          <w:szCs w:val="24"/>
          <w:lang w:val="en-US" w:eastAsia="zh-Hans"/>
        </w:rPr>
        <w:t>参加政府采购活动前3年内在经营活动中没有重大违法记录的书面声明</w:t>
      </w:r>
      <w:r>
        <w:rPr>
          <w:rFonts w:hint="eastAsia" w:ascii="宋体" w:hAnsi="宋体" w:eastAsia="宋体" w:cs="宋体"/>
          <w:kern w:val="0"/>
          <w:sz w:val="24"/>
          <w:szCs w:val="24"/>
          <w:lang w:val="en-US" w:eastAsia="zh-CN"/>
        </w:rPr>
        <w:t>。</w:t>
      </w:r>
    </w:p>
    <w:p w14:paraId="1A6DF19B">
      <w:pPr>
        <w:spacing w:line="268" w:lineRule="auto"/>
        <w:rPr>
          <w:rFonts w:hint="eastAsia" w:ascii="宋体" w:hAnsi="宋体" w:eastAsia="宋体" w:cs="宋体"/>
          <w:color w:val="auto"/>
          <w:sz w:val="21"/>
        </w:rPr>
      </w:pPr>
    </w:p>
    <w:p w14:paraId="76637FA7">
      <w:pPr>
        <w:spacing w:line="268" w:lineRule="auto"/>
        <w:rPr>
          <w:rFonts w:hint="eastAsia" w:ascii="宋体" w:hAnsi="宋体" w:eastAsia="宋体" w:cs="宋体"/>
          <w:color w:val="auto"/>
          <w:sz w:val="21"/>
        </w:rPr>
      </w:pPr>
    </w:p>
    <w:p w14:paraId="5B37333E">
      <w:pPr>
        <w:spacing w:line="268" w:lineRule="auto"/>
        <w:rPr>
          <w:rFonts w:hint="eastAsia" w:ascii="宋体" w:hAnsi="宋体" w:eastAsia="宋体" w:cs="宋体"/>
          <w:color w:val="auto"/>
          <w:sz w:val="21"/>
        </w:rPr>
      </w:pPr>
    </w:p>
    <w:p w14:paraId="4D404AFB">
      <w:pPr>
        <w:spacing w:line="268" w:lineRule="auto"/>
        <w:rPr>
          <w:rFonts w:hint="eastAsia" w:ascii="宋体" w:hAnsi="宋体" w:eastAsia="宋体" w:cs="宋体"/>
          <w:color w:val="auto"/>
          <w:sz w:val="21"/>
        </w:rPr>
      </w:pPr>
    </w:p>
    <w:p w14:paraId="02119B2E">
      <w:pPr>
        <w:spacing w:line="268" w:lineRule="auto"/>
        <w:rPr>
          <w:rFonts w:hint="eastAsia" w:ascii="宋体" w:hAnsi="宋体" w:eastAsia="宋体" w:cs="宋体"/>
          <w:color w:val="auto"/>
          <w:sz w:val="21"/>
        </w:rPr>
      </w:pPr>
    </w:p>
    <w:p w14:paraId="0F2E515C">
      <w:pPr>
        <w:spacing w:line="268" w:lineRule="auto"/>
        <w:rPr>
          <w:rFonts w:hint="eastAsia" w:ascii="宋体" w:hAnsi="宋体" w:eastAsia="宋体" w:cs="宋体"/>
          <w:color w:val="auto"/>
          <w:sz w:val="21"/>
        </w:rPr>
      </w:pPr>
    </w:p>
    <w:p w14:paraId="3783873C">
      <w:pPr>
        <w:spacing w:line="268" w:lineRule="auto"/>
        <w:rPr>
          <w:rFonts w:hint="eastAsia" w:ascii="宋体" w:hAnsi="宋体" w:eastAsia="宋体" w:cs="宋体"/>
          <w:color w:val="auto"/>
          <w:sz w:val="21"/>
        </w:rPr>
      </w:pPr>
    </w:p>
    <w:p w14:paraId="16156222">
      <w:pPr>
        <w:spacing w:line="268" w:lineRule="auto"/>
        <w:rPr>
          <w:rFonts w:hint="eastAsia" w:ascii="宋体" w:hAnsi="宋体" w:eastAsia="宋体" w:cs="宋体"/>
          <w:color w:val="auto"/>
          <w:sz w:val="21"/>
        </w:rPr>
      </w:pPr>
    </w:p>
    <w:p w14:paraId="303C90B8">
      <w:pPr>
        <w:spacing w:line="268" w:lineRule="auto"/>
        <w:rPr>
          <w:rFonts w:hint="eastAsia" w:ascii="宋体" w:hAnsi="宋体" w:eastAsia="宋体" w:cs="宋体"/>
          <w:color w:val="auto"/>
          <w:sz w:val="21"/>
        </w:rPr>
      </w:pPr>
    </w:p>
    <w:p w14:paraId="79169291">
      <w:pPr>
        <w:spacing w:line="268" w:lineRule="auto"/>
        <w:rPr>
          <w:rFonts w:hint="eastAsia" w:ascii="宋体" w:hAnsi="宋体" w:eastAsia="宋体" w:cs="宋体"/>
          <w:color w:val="auto"/>
          <w:sz w:val="21"/>
        </w:rPr>
      </w:pPr>
    </w:p>
    <w:p w14:paraId="55492588">
      <w:pPr>
        <w:spacing w:line="268" w:lineRule="auto"/>
        <w:rPr>
          <w:rFonts w:hint="eastAsia" w:ascii="宋体" w:hAnsi="宋体" w:eastAsia="宋体" w:cs="宋体"/>
          <w:color w:val="auto"/>
          <w:sz w:val="21"/>
        </w:rPr>
      </w:pPr>
    </w:p>
    <w:p w14:paraId="1A33B4C3">
      <w:pPr>
        <w:spacing w:line="268" w:lineRule="auto"/>
        <w:rPr>
          <w:rFonts w:hint="eastAsia" w:ascii="宋体" w:hAnsi="宋体" w:eastAsia="宋体" w:cs="宋体"/>
          <w:color w:val="auto"/>
          <w:sz w:val="21"/>
        </w:rPr>
      </w:pPr>
    </w:p>
    <w:p w14:paraId="3B0D4F53">
      <w:pPr>
        <w:spacing w:line="268" w:lineRule="auto"/>
        <w:rPr>
          <w:rFonts w:hint="eastAsia" w:ascii="宋体" w:hAnsi="宋体" w:eastAsia="宋体" w:cs="宋体"/>
          <w:color w:val="auto"/>
          <w:sz w:val="21"/>
        </w:rPr>
      </w:pPr>
    </w:p>
    <w:p w14:paraId="0FE1FF15">
      <w:pPr>
        <w:spacing w:line="268" w:lineRule="auto"/>
        <w:rPr>
          <w:rFonts w:hint="eastAsia" w:ascii="宋体" w:hAnsi="宋体" w:eastAsia="宋体" w:cs="宋体"/>
          <w:color w:val="auto"/>
          <w:sz w:val="21"/>
        </w:rPr>
      </w:pPr>
    </w:p>
    <w:p w14:paraId="7B203627">
      <w:pPr>
        <w:spacing w:line="268" w:lineRule="auto"/>
        <w:rPr>
          <w:rFonts w:hint="eastAsia" w:ascii="宋体" w:hAnsi="宋体" w:eastAsia="宋体" w:cs="宋体"/>
          <w:color w:val="auto"/>
          <w:sz w:val="21"/>
        </w:rPr>
      </w:pPr>
    </w:p>
    <w:p w14:paraId="5642FD91">
      <w:pPr>
        <w:spacing w:line="268" w:lineRule="auto"/>
        <w:rPr>
          <w:rFonts w:hint="eastAsia" w:ascii="宋体" w:hAnsi="宋体" w:eastAsia="宋体" w:cs="宋体"/>
          <w:color w:val="auto"/>
          <w:sz w:val="21"/>
        </w:rPr>
      </w:pPr>
    </w:p>
    <w:p w14:paraId="5B5F5664">
      <w:pPr>
        <w:spacing w:line="268" w:lineRule="auto"/>
        <w:rPr>
          <w:rFonts w:hint="eastAsia" w:ascii="宋体" w:hAnsi="宋体" w:eastAsia="宋体" w:cs="宋体"/>
          <w:color w:val="auto"/>
          <w:sz w:val="21"/>
        </w:rPr>
      </w:pPr>
    </w:p>
    <w:p w14:paraId="0E63FEF6">
      <w:pPr>
        <w:spacing w:line="268" w:lineRule="auto"/>
        <w:rPr>
          <w:rFonts w:hint="eastAsia" w:ascii="宋体" w:hAnsi="宋体" w:eastAsia="宋体" w:cs="宋体"/>
          <w:color w:val="auto"/>
          <w:sz w:val="21"/>
        </w:rPr>
      </w:pPr>
    </w:p>
    <w:p w14:paraId="4B90617C">
      <w:pPr>
        <w:spacing w:line="268" w:lineRule="auto"/>
        <w:rPr>
          <w:rFonts w:hint="eastAsia" w:ascii="宋体" w:hAnsi="宋体" w:eastAsia="宋体" w:cs="宋体"/>
          <w:color w:val="auto"/>
          <w:sz w:val="21"/>
        </w:rPr>
      </w:pPr>
    </w:p>
    <w:p w14:paraId="40DFC835">
      <w:pPr>
        <w:spacing w:line="268" w:lineRule="auto"/>
        <w:rPr>
          <w:rFonts w:hint="eastAsia" w:ascii="宋体" w:hAnsi="宋体" w:eastAsia="宋体" w:cs="宋体"/>
          <w:color w:val="auto"/>
          <w:sz w:val="21"/>
        </w:rPr>
      </w:pPr>
    </w:p>
    <w:p w14:paraId="01899CA2">
      <w:pPr>
        <w:spacing w:line="268" w:lineRule="auto"/>
        <w:rPr>
          <w:rFonts w:hint="eastAsia" w:ascii="宋体" w:hAnsi="宋体" w:eastAsia="宋体" w:cs="宋体"/>
          <w:color w:val="auto"/>
          <w:sz w:val="21"/>
        </w:rPr>
      </w:pPr>
    </w:p>
    <w:p w14:paraId="3B1E0618">
      <w:pPr>
        <w:spacing w:line="268" w:lineRule="auto"/>
        <w:rPr>
          <w:rFonts w:hint="eastAsia" w:ascii="宋体" w:hAnsi="宋体" w:eastAsia="宋体" w:cs="宋体"/>
          <w:color w:val="auto"/>
          <w:sz w:val="21"/>
        </w:rPr>
      </w:pPr>
    </w:p>
    <w:p w14:paraId="7ACA6B43">
      <w:pPr>
        <w:spacing w:line="268" w:lineRule="auto"/>
        <w:rPr>
          <w:rFonts w:hint="eastAsia" w:ascii="宋体" w:hAnsi="宋体" w:eastAsia="宋体" w:cs="宋体"/>
          <w:color w:val="auto"/>
          <w:sz w:val="21"/>
        </w:rPr>
      </w:pPr>
    </w:p>
    <w:p w14:paraId="7391B247">
      <w:pPr>
        <w:spacing w:line="268" w:lineRule="auto"/>
        <w:rPr>
          <w:rFonts w:hint="eastAsia" w:ascii="宋体" w:hAnsi="宋体" w:eastAsia="宋体" w:cs="宋体"/>
          <w:color w:val="auto"/>
          <w:sz w:val="21"/>
        </w:rPr>
      </w:pPr>
    </w:p>
    <w:p w14:paraId="47CC20C3">
      <w:pPr>
        <w:spacing w:line="268" w:lineRule="auto"/>
        <w:rPr>
          <w:rFonts w:hint="eastAsia" w:ascii="宋体" w:hAnsi="宋体" w:eastAsia="宋体" w:cs="宋体"/>
          <w:color w:val="auto"/>
          <w:sz w:val="21"/>
        </w:rPr>
      </w:pPr>
    </w:p>
    <w:p w14:paraId="1DE2E96B">
      <w:pPr>
        <w:spacing w:line="268" w:lineRule="auto"/>
        <w:rPr>
          <w:rFonts w:hint="eastAsia" w:ascii="宋体" w:hAnsi="宋体" w:eastAsia="宋体" w:cs="宋体"/>
          <w:color w:val="auto"/>
          <w:sz w:val="21"/>
        </w:rPr>
      </w:pPr>
    </w:p>
    <w:p w14:paraId="159E3D4E">
      <w:pPr>
        <w:spacing w:line="268" w:lineRule="auto"/>
        <w:rPr>
          <w:rFonts w:hint="eastAsia" w:ascii="宋体" w:hAnsi="宋体" w:eastAsia="宋体" w:cs="宋体"/>
          <w:color w:val="auto"/>
          <w:sz w:val="21"/>
        </w:rPr>
      </w:pPr>
    </w:p>
    <w:p w14:paraId="58B00102">
      <w:pPr>
        <w:spacing w:line="268" w:lineRule="auto"/>
        <w:rPr>
          <w:rFonts w:hint="eastAsia" w:ascii="宋体" w:hAnsi="宋体" w:eastAsia="宋体" w:cs="宋体"/>
          <w:color w:val="auto"/>
          <w:sz w:val="21"/>
        </w:rPr>
      </w:pPr>
    </w:p>
    <w:p w14:paraId="5595F98E">
      <w:pPr>
        <w:spacing w:line="268" w:lineRule="auto"/>
        <w:rPr>
          <w:rFonts w:hint="eastAsia" w:ascii="宋体" w:hAnsi="宋体" w:eastAsia="宋体" w:cs="宋体"/>
          <w:color w:val="auto"/>
          <w:sz w:val="21"/>
        </w:rPr>
      </w:pPr>
    </w:p>
    <w:p w14:paraId="335A5EC0">
      <w:pPr>
        <w:spacing w:line="268" w:lineRule="auto"/>
        <w:rPr>
          <w:rFonts w:hint="eastAsia" w:ascii="宋体" w:hAnsi="宋体" w:eastAsia="宋体" w:cs="宋体"/>
          <w:color w:val="auto"/>
          <w:sz w:val="21"/>
        </w:rPr>
      </w:pPr>
    </w:p>
    <w:p w14:paraId="2AF66BD7">
      <w:pPr>
        <w:spacing w:line="268" w:lineRule="auto"/>
        <w:rPr>
          <w:rFonts w:hint="eastAsia" w:ascii="宋体" w:hAnsi="宋体" w:eastAsia="宋体" w:cs="宋体"/>
          <w:color w:val="auto"/>
          <w:sz w:val="21"/>
        </w:rPr>
      </w:pPr>
    </w:p>
    <w:p w14:paraId="5B6C5468">
      <w:pPr>
        <w:spacing w:line="268" w:lineRule="auto"/>
        <w:rPr>
          <w:rFonts w:hint="eastAsia" w:ascii="宋体" w:hAnsi="宋体" w:eastAsia="宋体" w:cs="宋体"/>
          <w:color w:val="auto"/>
          <w:sz w:val="21"/>
        </w:rPr>
      </w:pPr>
    </w:p>
    <w:p w14:paraId="277D5DFD">
      <w:pPr>
        <w:spacing w:line="268" w:lineRule="auto"/>
        <w:rPr>
          <w:rFonts w:hint="eastAsia" w:ascii="宋体" w:hAnsi="宋体" w:eastAsia="宋体" w:cs="宋体"/>
          <w:color w:val="auto"/>
          <w:sz w:val="21"/>
        </w:rPr>
      </w:pPr>
    </w:p>
    <w:p w14:paraId="197DA184">
      <w:pPr>
        <w:spacing w:line="268" w:lineRule="auto"/>
        <w:rPr>
          <w:rFonts w:hint="eastAsia" w:ascii="宋体" w:hAnsi="宋体" w:eastAsia="宋体" w:cs="宋体"/>
          <w:color w:val="auto"/>
          <w:sz w:val="21"/>
        </w:rPr>
      </w:pPr>
    </w:p>
    <w:p w14:paraId="779779DD">
      <w:pPr>
        <w:spacing w:line="268" w:lineRule="auto"/>
        <w:rPr>
          <w:rFonts w:hint="eastAsia" w:ascii="宋体" w:hAnsi="宋体" w:eastAsia="宋体" w:cs="宋体"/>
          <w:color w:val="auto"/>
          <w:sz w:val="21"/>
        </w:rPr>
      </w:pPr>
    </w:p>
    <w:p w14:paraId="24A712D7">
      <w:pPr>
        <w:spacing w:line="268" w:lineRule="auto"/>
        <w:rPr>
          <w:rFonts w:hint="eastAsia" w:ascii="宋体" w:hAnsi="宋体" w:eastAsia="宋体" w:cs="宋体"/>
          <w:color w:val="auto"/>
          <w:sz w:val="21"/>
        </w:rPr>
      </w:pPr>
    </w:p>
    <w:p w14:paraId="62EF388D">
      <w:pPr>
        <w:spacing w:line="268" w:lineRule="auto"/>
        <w:rPr>
          <w:rFonts w:hint="eastAsia" w:ascii="宋体" w:hAnsi="宋体" w:eastAsia="宋体" w:cs="宋体"/>
          <w:color w:val="auto"/>
          <w:sz w:val="21"/>
        </w:rPr>
      </w:pPr>
    </w:p>
    <w:p w14:paraId="49F7F65F">
      <w:pPr>
        <w:spacing w:line="268" w:lineRule="auto"/>
        <w:rPr>
          <w:rFonts w:hint="eastAsia" w:ascii="宋体" w:hAnsi="宋体" w:eastAsia="宋体" w:cs="宋体"/>
          <w:color w:val="auto"/>
          <w:sz w:val="21"/>
        </w:rPr>
      </w:pPr>
    </w:p>
    <w:p w14:paraId="17BCB73B"/>
    <w:sectPr>
      <w:headerReference r:id="rId5" w:type="default"/>
      <w:footerReference r:id="rId6" w:type="default"/>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19DFA">
    <w:pPr>
      <w:spacing w:line="185" w:lineRule="auto"/>
      <w:ind w:firstLine="4771"/>
      <w:rPr>
        <w:rFonts w:ascii="宋体" w:hAnsi="宋体" w:eastAsia="宋体" w:cs="宋体"/>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3EC950">
    <w:pPr>
      <w:pStyle w:val="4"/>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A5523B">
    <w:pPr>
      <w:pStyle w:val="5"/>
      <w:pBdr>
        <w:bottom w:val="none" w:color="auto" w:sz="0" w:space="1"/>
      </w:pBdr>
      <w:jc w:val="both"/>
      <w:rPr>
        <w:rFonts w:hint="default" w:eastAsia="宋体"/>
        <w:lang w:val="en-US" w:eastAsia="zh-CN"/>
      </w:rPr>
    </w:pPr>
  </w:p>
  <w:p w14:paraId="456E3546">
    <w:pPr>
      <w:spacing w:before="38" w:line="58" w:lineRule="exact"/>
      <w:textAlignment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DA607">
    <w:pPr>
      <w:spacing w:before="38" w:line="58" w:lineRule="exac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E3869"/>
    <w:rsid w:val="02FA438B"/>
    <w:rsid w:val="06B35F02"/>
    <w:rsid w:val="088A4403"/>
    <w:rsid w:val="090146C5"/>
    <w:rsid w:val="0A434869"/>
    <w:rsid w:val="0B36617C"/>
    <w:rsid w:val="0BAF665A"/>
    <w:rsid w:val="0C360B29"/>
    <w:rsid w:val="0E464928"/>
    <w:rsid w:val="0F87169C"/>
    <w:rsid w:val="0FE663C2"/>
    <w:rsid w:val="1131366D"/>
    <w:rsid w:val="11621A79"/>
    <w:rsid w:val="11965BC6"/>
    <w:rsid w:val="11A27059"/>
    <w:rsid w:val="11DA1F57"/>
    <w:rsid w:val="11DC7A7D"/>
    <w:rsid w:val="12F901BB"/>
    <w:rsid w:val="13C24A51"/>
    <w:rsid w:val="13D12EE6"/>
    <w:rsid w:val="14101C60"/>
    <w:rsid w:val="14535FF1"/>
    <w:rsid w:val="145C4EA5"/>
    <w:rsid w:val="160550C9"/>
    <w:rsid w:val="18100480"/>
    <w:rsid w:val="18FA4C8D"/>
    <w:rsid w:val="196D36B1"/>
    <w:rsid w:val="1B50328A"/>
    <w:rsid w:val="1B882A24"/>
    <w:rsid w:val="1DC67833"/>
    <w:rsid w:val="1FD9384E"/>
    <w:rsid w:val="24280211"/>
    <w:rsid w:val="25473008"/>
    <w:rsid w:val="25626093"/>
    <w:rsid w:val="2826784C"/>
    <w:rsid w:val="2B3E4EAD"/>
    <w:rsid w:val="2B8D373E"/>
    <w:rsid w:val="2D0F11D9"/>
    <w:rsid w:val="2D7746A6"/>
    <w:rsid w:val="2E063642"/>
    <w:rsid w:val="2E8E614B"/>
    <w:rsid w:val="32A95258"/>
    <w:rsid w:val="34346E4D"/>
    <w:rsid w:val="34735BC7"/>
    <w:rsid w:val="35E054DE"/>
    <w:rsid w:val="365370CC"/>
    <w:rsid w:val="369B7657"/>
    <w:rsid w:val="37076A9B"/>
    <w:rsid w:val="37117919"/>
    <w:rsid w:val="37D22C05"/>
    <w:rsid w:val="38E0098C"/>
    <w:rsid w:val="39A9208B"/>
    <w:rsid w:val="3B0357CB"/>
    <w:rsid w:val="3B2F036E"/>
    <w:rsid w:val="3C3E127F"/>
    <w:rsid w:val="402C30CE"/>
    <w:rsid w:val="412A1D04"/>
    <w:rsid w:val="42C972FA"/>
    <w:rsid w:val="42F75C15"/>
    <w:rsid w:val="449556E6"/>
    <w:rsid w:val="44C2648B"/>
    <w:rsid w:val="45D73ADC"/>
    <w:rsid w:val="4691012F"/>
    <w:rsid w:val="469320F9"/>
    <w:rsid w:val="469B0FAE"/>
    <w:rsid w:val="496E6505"/>
    <w:rsid w:val="4A17094B"/>
    <w:rsid w:val="4B284043"/>
    <w:rsid w:val="4CBF59F6"/>
    <w:rsid w:val="4CD11285"/>
    <w:rsid w:val="4CE52F83"/>
    <w:rsid w:val="4FFF25AD"/>
    <w:rsid w:val="52320A18"/>
    <w:rsid w:val="532760A3"/>
    <w:rsid w:val="546B0211"/>
    <w:rsid w:val="56220DA3"/>
    <w:rsid w:val="56E542AB"/>
    <w:rsid w:val="57BB325E"/>
    <w:rsid w:val="589D2DCA"/>
    <w:rsid w:val="59A3044D"/>
    <w:rsid w:val="5C6C4B26"/>
    <w:rsid w:val="5CAC13C7"/>
    <w:rsid w:val="5DDE3802"/>
    <w:rsid w:val="5DEF4DF2"/>
    <w:rsid w:val="607B63C3"/>
    <w:rsid w:val="61D5316E"/>
    <w:rsid w:val="620F48D2"/>
    <w:rsid w:val="62C21944"/>
    <w:rsid w:val="631243B5"/>
    <w:rsid w:val="63B5357F"/>
    <w:rsid w:val="65075D34"/>
    <w:rsid w:val="65A417D5"/>
    <w:rsid w:val="66291CDA"/>
    <w:rsid w:val="667967BE"/>
    <w:rsid w:val="684150B9"/>
    <w:rsid w:val="6B405AFC"/>
    <w:rsid w:val="6C9A748E"/>
    <w:rsid w:val="6E5C7789"/>
    <w:rsid w:val="6E6B10E2"/>
    <w:rsid w:val="71E35433"/>
    <w:rsid w:val="72D60AF4"/>
    <w:rsid w:val="731E2BC7"/>
    <w:rsid w:val="74C8610F"/>
    <w:rsid w:val="770342E8"/>
    <w:rsid w:val="7A3E76AA"/>
    <w:rsid w:val="7DAE2D99"/>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1"/>
    <w:pPr>
      <w:spacing w:before="68"/>
      <w:ind w:left="1078"/>
      <w:outlineLvl w:val="3"/>
    </w:pPr>
    <w:rPr>
      <w:rFonts w:ascii="宋体" w:hAnsi="宋体" w:eastAsia="宋体" w:cs="宋体"/>
      <w:b/>
      <w:bCs/>
      <w:sz w:val="30"/>
      <w:szCs w:val="30"/>
      <w:lang w:val="zh-CN" w:eastAsia="zh-CN" w:bidi="zh-CN"/>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table" w:customStyle="1" w:styleId="9">
    <w:name w:val="Table Normal"/>
    <w:autoRedefine/>
    <w:semiHidden/>
    <w:unhideWhenUsed/>
    <w:qFormat/>
    <w:uiPriority w:val="0"/>
    <w:tblPr>
      <w:tblCellMar>
        <w:top w:w="0" w:type="dxa"/>
        <w:left w:w="0" w:type="dxa"/>
        <w:bottom w:w="0" w:type="dxa"/>
        <w:right w:w="0" w:type="dxa"/>
      </w:tblCellMar>
    </w:tblPr>
  </w:style>
  <w:style w:type="paragraph" w:customStyle="1" w:styleId="10">
    <w:name w:val="目录"/>
    <w:basedOn w:val="1"/>
    <w:qFormat/>
    <w:uiPriority w:val="0"/>
    <w:pPr>
      <w:widowControl/>
      <w:jc w:val="center"/>
    </w:pPr>
    <w:rPr>
      <w:rFonts w:ascii="宋体" w:hAnsi="宋体" w:eastAsia="宋体" w:cs="Times New Roman"/>
      <w:b/>
      <w:sz w:val="36"/>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2369</Words>
  <Characters>2481</Characters>
  <Lines>0</Lines>
  <Paragraphs>0</Paragraphs>
  <TotalTime>1</TotalTime>
  <ScaleCrop>false</ScaleCrop>
  <LinksUpToDate>false</LinksUpToDate>
  <CharactersWithSpaces>3099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荏苒</cp:lastModifiedBy>
  <dcterms:modified xsi:type="dcterms:W3CDTF">2025-09-06T11:45:05Z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eyJoZGlkIjoiMzUxZDgyNmJmNmVmMzQ4ZmFiZjMyYzk5NGU4YzMwNzYiLCJ1c2VySWQiOiIyMjMwNDA4NjYifQ==</vt:lpwstr>
  </property>
  <property fmtid="{D5CDD505-2E9C-101B-9397-08002B2CF9AE}" pid="4" name="ICV">
    <vt:lpwstr>72088E3E1CCA487BADD2EF3C39284FBF_13</vt:lpwstr>
  </property>
</Properties>
</file>