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版本号：DQA-2025102-CS-120250902001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2025年监测仪器维修维护项目(二次)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DQA-2025102-CS-1</w:t>
      </w:r>
      <w:r>
        <w:br/>
      </w:r>
      <w:r>
        <w:br/>
      </w:r>
      <w:r>
        <w:br/>
      </w:r>
    </w:p>
    <w:p>
      <w:pPr>
        <w:pStyle w:val="null3"/>
        <w:jc w:val="center"/>
        <w:outlineLvl w:val="2"/>
      </w:pPr>
      <w:r>
        <w:rPr>
          <w:rFonts w:ascii="仿宋_GB2312" w:hAnsi="仿宋_GB2312" w:cs="仿宋_GB2312" w:eastAsia="仿宋_GB2312"/>
          <w:sz w:val="28"/>
          <w:b/>
        </w:rPr>
        <w:t>西安市环境监测站</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西安市环境监测站</w:t>
      </w:r>
      <w:r>
        <w:rPr>
          <w:rFonts w:ascii="仿宋_GB2312" w:hAnsi="仿宋_GB2312" w:cs="仿宋_GB2312" w:eastAsia="仿宋_GB2312"/>
        </w:rPr>
        <w:t>委托，拟对</w:t>
      </w:r>
      <w:r>
        <w:rPr>
          <w:rFonts w:ascii="仿宋_GB2312" w:hAnsi="仿宋_GB2312" w:cs="仿宋_GB2312" w:eastAsia="仿宋_GB2312"/>
        </w:rPr>
        <w:t>2025年监测仪器维修维护项目(二次)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DQA-2025102-CS-1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2025年监测仪器维修维护项目(二次)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为保证实验室仪器设备正常运行，提高我站仪器设备的使用效率，降低故障率。需对实验室仪器设备进行定期维护保养， 并建立仪器维护保养档案，做好仪器预防性维护工作，简要技术要求、用途：仪器维修保养，具体详见磋商文件第三章。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1、主体资格证明文件：提供有效存续的企业营业执照（副本）/事业单位法人证书/专业服务机构执业许可证/民办非企业单位登记证书等主体资格证明文件，自然人投标提供其身份证明文件。</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 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西安市环境监测站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西安市长安区建业三路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029-85910165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代理服务费收费标准：代理服务费收费标准：采购代理服务费按以下标准计取：参照国家计委颁布的《招标代理服务收费管理暂行办法》（计价格[2002]1980号）及发改办价 格[2003]857号文件的规定标准收取。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西安市环境监测站</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西安市环境监测站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西安市环境监测站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为保证实验室仪器设备正常运行，提高我站仪器设备的使用效率，降低故障率。需对实验室仪器设备进行定期维护保养， 并建立仪器维护保养档案，做好仪器预防性维护工作，简要技术要求、用途：仪器维修保养，具体详见磋商文件第三章。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维修维护服务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期</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标的名称：维修维护服务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一、</w:t>
            </w:r>
            <w:r>
              <w:rPr>
                <w:rFonts w:ascii="仿宋_GB2312" w:hAnsi="仿宋_GB2312" w:cs="仿宋_GB2312" w:eastAsia="仿宋_GB2312"/>
                <w:sz w:val="24"/>
                <w:color w:val="000000"/>
              </w:rPr>
              <w:t>目的</w:t>
            </w:r>
          </w:p>
          <w:p>
            <w:pPr>
              <w:pStyle w:val="null3"/>
              <w:ind w:firstLine="480"/>
              <w:jc w:val="left"/>
            </w:pPr>
            <w:r>
              <w:rPr>
                <w:rFonts w:ascii="仿宋_GB2312" w:hAnsi="仿宋_GB2312" w:cs="仿宋_GB2312" w:eastAsia="仿宋_GB2312"/>
                <w:sz w:val="24"/>
                <w:color w:val="000000"/>
              </w:rPr>
              <w:t>为保证实验室仪器设备正常运行，提高我站仪器设备的使用效率，降低故障率。需对实验室仪器设备进行定期维护保养，做好仪器预防性维护工作，同时，及时对故障仪器进行维修，保障实验室仪器设备正常运行。</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二、维护范围</w:t>
            </w:r>
          </w:p>
          <w:p>
            <w:pPr>
              <w:pStyle w:val="null3"/>
              <w:jc w:val="left"/>
            </w:pPr>
            <w:r>
              <w:rPr>
                <w:rFonts w:ascii="仿宋_GB2312" w:hAnsi="仿宋_GB2312" w:cs="仿宋_GB2312" w:eastAsia="仿宋_GB2312"/>
                <w:sz w:val="24"/>
                <w:color w:val="000000"/>
              </w:rPr>
              <w:t>1、实验室所有分析仪器仪表保养维修，包括但不限于仪器设备清单所涉及内容。</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三、维保形式</w:t>
            </w:r>
          </w:p>
          <w:p>
            <w:pPr>
              <w:pStyle w:val="null3"/>
              <w:ind w:firstLine="480"/>
              <w:jc w:val="left"/>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1年服务，</w:t>
            </w:r>
            <w:r>
              <w:rPr>
                <w:rFonts w:ascii="仿宋_GB2312" w:hAnsi="仿宋_GB2312" w:cs="仿宋_GB2312" w:eastAsia="仿宋_GB2312"/>
                <w:sz w:val="24"/>
                <w:color w:val="000000"/>
              </w:rPr>
              <w:t>每季度提供一次巡检服务，现场巡访，检查仪器运行状态、与操作人员相互交流仪器使用情况</w:t>
            </w:r>
            <w:r>
              <w:rPr>
                <w:rFonts w:ascii="仿宋_GB2312" w:hAnsi="仿宋_GB2312" w:cs="仿宋_GB2312" w:eastAsia="仿宋_GB2312"/>
                <w:sz w:val="24"/>
                <w:color w:val="000000"/>
              </w:rPr>
              <w:t>, 保证及时发现并排除故障隐患。每6个月提供一次</w:t>
            </w:r>
            <w:r>
              <w:rPr>
                <w:rFonts w:ascii="仿宋_GB2312" w:hAnsi="仿宋_GB2312" w:cs="仿宋_GB2312" w:eastAsia="仿宋_GB2312"/>
                <w:sz w:val="24"/>
                <w:color w:val="000000"/>
              </w:rPr>
              <w:t>精密大型仪器</w:t>
            </w:r>
            <w:r>
              <w:rPr>
                <w:rFonts w:ascii="仿宋_GB2312" w:hAnsi="仿宋_GB2312" w:cs="仿宋_GB2312" w:eastAsia="仿宋_GB2312"/>
                <w:sz w:val="24"/>
                <w:color w:val="000000"/>
              </w:rPr>
              <w:t>全面维护保养服务，服务内容包括：</w:t>
            </w:r>
          </w:p>
          <w:p>
            <w:pPr>
              <w:pStyle w:val="null3"/>
              <w:ind w:firstLine="480"/>
              <w:jc w:val="left"/>
            </w:pPr>
            <w:r>
              <w:rPr>
                <w:rFonts w:ascii="仿宋_GB2312" w:hAnsi="仿宋_GB2312" w:cs="仿宋_GB2312" w:eastAsia="仿宋_GB2312"/>
                <w:sz w:val="24"/>
                <w:color w:val="000000"/>
              </w:rPr>
              <w:t>1、大型精密仪器内外部清洁、电路除尘。</w:t>
            </w:r>
          </w:p>
          <w:p>
            <w:pPr>
              <w:pStyle w:val="null3"/>
              <w:ind w:firstLine="480"/>
              <w:jc w:val="left"/>
            </w:pPr>
            <w:r>
              <w:rPr>
                <w:rFonts w:ascii="仿宋_GB2312" w:hAnsi="仿宋_GB2312" w:cs="仿宋_GB2312" w:eastAsia="仿宋_GB2312"/>
                <w:sz w:val="24"/>
                <w:color w:val="000000"/>
              </w:rPr>
              <w:t>2、更换超期消耗品，评估仪器状态，更换易损件及老化部件。</w:t>
            </w:r>
          </w:p>
          <w:p>
            <w:pPr>
              <w:pStyle w:val="null3"/>
              <w:jc w:val="left"/>
            </w:pPr>
            <w:r>
              <w:rPr>
                <w:rFonts w:ascii="仿宋_GB2312" w:hAnsi="仿宋_GB2312" w:cs="仿宋_GB2312" w:eastAsia="仿宋_GB2312"/>
                <w:sz w:val="24"/>
                <w:color w:val="000000"/>
              </w:rPr>
              <w:t>3、系统管路的冲洗，仪器核心部件拆洗，机械部件润滑保养。</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四、维保计划</w:t>
            </w:r>
          </w:p>
          <w:p>
            <w:pPr>
              <w:pStyle w:val="null3"/>
              <w:ind w:firstLine="480"/>
              <w:jc w:val="left"/>
            </w:pPr>
            <w:r>
              <w:rPr>
                <w:rFonts w:ascii="仿宋_GB2312" w:hAnsi="仿宋_GB2312" w:cs="仿宋_GB2312" w:eastAsia="仿宋_GB2312"/>
                <w:sz w:val="24"/>
                <w:color w:val="000000"/>
              </w:rPr>
              <w:t>1、设备建档</w:t>
            </w:r>
          </w:p>
          <w:p>
            <w:pPr>
              <w:pStyle w:val="null3"/>
              <w:ind w:firstLine="480"/>
              <w:jc w:val="left"/>
            </w:pPr>
            <w:r>
              <w:rPr>
                <w:rFonts w:ascii="仿宋_GB2312" w:hAnsi="仿宋_GB2312" w:cs="仿宋_GB2312" w:eastAsia="仿宋_GB2312"/>
                <w:sz w:val="24"/>
                <w:color w:val="000000"/>
              </w:rPr>
              <w:t>按照甲方要求，协助甲方梳理在用仪器清单，按照仪器种类、使用频率及使用年限，制定维保计划，</w:t>
            </w:r>
            <w:r>
              <w:rPr>
                <w:rFonts w:ascii="仿宋_GB2312" w:hAnsi="仿宋_GB2312" w:cs="仿宋_GB2312" w:eastAsia="仿宋_GB2312"/>
                <w:sz w:val="24"/>
                <w:color w:val="000000"/>
              </w:rPr>
              <w:t>按照计划对进行维护保养的设备进行状态检查，详细记录仪器设备信息，填写《仪器维保记录表》，</w:t>
            </w:r>
            <w:r>
              <w:rPr>
                <w:rFonts w:ascii="仿宋_GB2312" w:hAnsi="仿宋_GB2312" w:cs="仿宋_GB2312" w:eastAsia="仿宋_GB2312"/>
                <w:sz w:val="24"/>
                <w:color w:val="000000"/>
              </w:rPr>
              <w:t>建立仪器维护保养档案。</w:t>
            </w:r>
          </w:p>
          <w:p>
            <w:pPr>
              <w:pStyle w:val="null3"/>
              <w:ind w:firstLine="480"/>
              <w:jc w:val="left"/>
            </w:pPr>
            <w:r>
              <w:rPr>
                <w:rFonts w:ascii="仿宋_GB2312" w:hAnsi="仿宋_GB2312" w:cs="仿宋_GB2312" w:eastAsia="仿宋_GB2312"/>
                <w:sz w:val="24"/>
                <w:color w:val="000000"/>
              </w:rPr>
              <w:t>1、制作设备维修、维保单</w:t>
            </w:r>
          </w:p>
          <w:p>
            <w:pPr>
              <w:pStyle w:val="null3"/>
              <w:ind w:firstLine="480"/>
              <w:jc w:val="left"/>
            </w:pPr>
            <w:r>
              <w:rPr>
                <w:rFonts w:ascii="仿宋_GB2312" w:hAnsi="仿宋_GB2312" w:cs="仿宋_GB2312" w:eastAsia="仿宋_GB2312"/>
                <w:sz w:val="24"/>
                <w:color w:val="000000"/>
              </w:rPr>
              <w:t>确认维保设备工作性能，为每台大型维保设备制作《设备维保单》，保单内明确规定保养内容。如设</w:t>
            </w:r>
            <w:r>
              <w:rPr>
                <w:rFonts w:ascii="仿宋_GB2312" w:hAnsi="仿宋_GB2312" w:cs="仿宋_GB2312" w:eastAsia="仿宋_GB2312"/>
                <w:sz w:val="24"/>
                <w:color w:val="000000"/>
              </w:rPr>
              <w:t>备功能测试、仪器内外部清洁、设备隐患检查（仪器保险管，电源线，线路更换，润滑，紧固）、更</w:t>
            </w:r>
            <w:r>
              <w:rPr>
                <w:rFonts w:ascii="仿宋_GB2312" w:hAnsi="仿宋_GB2312" w:cs="仿宋_GB2312" w:eastAsia="仿宋_GB2312"/>
                <w:sz w:val="24"/>
                <w:color w:val="000000"/>
              </w:rPr>
              <w:t>换磨损零件等；</w:t>
            </w:r>
          </w:p>
          <w:p>
            <w:pPr>
              <w:pStyle w:val="null3"/>
              <w:ind w:firstLine="480"/>
              <w:jc w:val="left"/>
            </w:pPr>
            <w:r>
              <w:rPr>
                <w:rFonts w:ascii="仿宋_GB2312" w:hAnsi="仿宋_GB2312" w:cs="仿宋_GB2312" w:eastAsia="仿宋_GB2312"/>
                <w:sz w:val="24"/>
                <w:color w:val="000000"/>
              </w:rPr>
              <w:t>3、上门维护</w:t>
            </w:r>
          </w:p>
          <w:p>
            <w:pPr>
              <w:pStyle w:val="null3"/>
              <w:ind w:firstLine="480"/>
              <w:jc w:val="left"/>
            </w:pPr>
            <w:r>
              <w:rPr>
                <w:rFonts w:ascii="仿宋_GB2312" w:hAnsi="仿宋_GB2312" w:cs="仿宋_GB2312" w:eastAsia="仿宋_GB2312"/>
                <w:sz w:val="24"/>
                <w:color w:val="000000"/>
              </w:rPr>
              <w:t>维保单位工程师定期按照维保计划内容对维保仪器进行上门维护服务。</w:t>
            </w:r>
          </w:p>
          <w:p>
            <w:pPr>
              <w:pStyle w:val="null3"/>
              <w:ind w:firstLine="480"/>
              <w:jc w:val="left"/>
            </w:pPr>
            <w:r>
              <w:rPr>
                <w:rFonts w:ascii="仿宋_GB2312" w:hAnsi="仿宋_GB2312" w:cs="仿宋_GB2312" w:eastAsia="仿宋_GB2312"/>
                <w:sz w:val="24"/>
                <w:color w:val="000000"/>
              </w:rPr>
              <w:t>4、记录存档</w:t>
            </w:r>
          </w:p>
          <w:p>
            <w:pPr>
              <w:pStyle w:val="null3"/>
              <w:ind w:firstLine="480"/>
              <w:jc w:val="left"/>
            </w:pPr>
            <w:r>
              <w:rPr>
                <w:rFonts w:ascii="仿宋_GB2312" w:hAnsi="仿宋_GB2312" w:cs="仿宋_GB2312" w:eastAsia="仿宋_GB2312"/>
                <w:sz w:val="24"/>
                <w:color w:val="000000"/>
              </w:rPr>
              <w:t>每次上门服务维保单位工程师都需填写设备维修、维保单，并由甲方签字确认，并统一处整理存档。</w:t>
            </w:r>
          </w:p>
          <w:p>
            <w:pPr>
              <w:pStyle w:val="null3"/>
              <w:ind w:firstLine="480"/>
              <w:jc w:val="left"/>
            </w:pPr>
            <w:r>
              <w:rPr>
                <w:rFonts w:ascii="仿宋_GB2312" w:hAnsi="仿宋_GB2312" w:cs="仿宋_GB2312" w:eastAsia="仿宋_GB2312"/>
                <w:sz w:val="24"/>
                <w:color w:val="000000"/>
              </w:rPr>
              <w:t>5、故障维修</w:t>
            </w:r>
          </w:p>
          <w:p>
            <w:pPr>
              <w:pStyle w:val="null3"/>
              <w:ind w:firstLine="480"/>
              <w:jc w:val="left"/>
            </w:pPr>
            <w:r>
              <w:rPr>
                <w:rFonts w:ascii="仿宋_GB2312" w:hAnsi="仿宋_GB2312" w:cs="仿宋_GB2312" w:eastAsia="仿宋_GB2312"/>
                <w:sz w:val="24"/>
                <w:color w:val="000000"/>
              </w:rPr>
              <w:t>对于维保设备在维保期限内出现故障，维保单位提供工程师电话</w:t>
            </w:r>
            <w:r>
              <w:rPr>
                <w:rFonts w:ascii="仿宋_GB2312" w:hAnsi="仿宋_GB2312" w:cs="仿宋_GB2312" w:eastAsia="仿宋_GB2312"/>
                <w:sz w:val="24"/>
                <w:color w:val="000000"/>
              </w:rPr>
              <w:t>2小时进行及时响应，1个工作日内上 门维修。</w:t>
            </w:r>
          </w:p>
          <w:p>
            <w:pPr>
              <w:pStyle w:val="null3"/>
              <w:ind w:firstLine="480"/>
              <w:jc w:val="left"/>
            </w:pPr>
            <w:r>
              <w:rPr>
                <w:rFonts w:ascii="仿宋_GB2312" w:hAnsi="仿宋_GB2312" w:cs="仿宋_GB2312" w:eastAsia="仿宋_GB2312"/>
                <w:sz w:val="24"/>
                <w:color w:val="000000"/>
              </w:rPr>
              <w:t>6、 日常联络</w:t>
            </w:r>
          </w:p>
          <w:p>
            <w:pPr>
              <w:pStyle w:val="null3"/>
              <w:jc w:val="left"/>
            </w:pPr>
            <w:r>
              <w:rPr>
                <w:rFonts w:ascii="仿宋_GB2312" w:hAnsi="仿宋_GB2312" w:cs="仿宋_GB2312" w:eastAsia="仿宋_GB2312"/>
                <w:sz w:val="24"/>
                <w:color w:val="000000"/>
              </w:rPr>
              <w:t>为方便与甲方及时沟通维修事项，维保单位应设立两名维修联络人（一个主要联络人，一个紧急联络人）</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五、服务要求</w:t>
            </w:r>
          </w:p>
          <w:p>
            <w:pPr>
              <w:pStyle w:val="null3"/>
              <w:ind w:firstLine="480"/>
              <w:jc w:val="left"/>
            </w:pPr>
            <w:r>
              <w:rPr>
                <w:rFonts w:ascii="仿宋_GB2312" w:hAnsi="仿宋_GB2312" w:cs="仿宋_GB2312" w:eastAsia="仿宋_GB2312"/>
                <w:sz w:val="24"/>
                <w:color w:val="000000"/>
              </w:rPr>
              <w:t>1、所有设备维护责任到人，实行专人负责维修、保养制度，设备负责人对设备进行定期的监督检查</w:t>
            </w:r>
          </w:p>
          <w:p>
            <w:pPr>
              <w:pStyle w:val="null3"/>
              <w:ind w:firstLine="480"/>
              <w:jc w:val="left"/>
            </w:pP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2、如甲方需要，乙方应对设备的各工序操作环节进行培训，保证使用者能按正常的设备操作使用流 程和保养维护规程进行。</w:t>
            </w:r>
          </w:p>
          <w:p>
            <w:pPr>
              <w:pStyle w:val="null3"/>
              <w:ind w:firstLine="480"/>
              <w:jc w:val="left"/>
            </w:pPr>
            <w:r>
              <w:rPr>
                <w:rFonts w:ascii="仿宋_GB2312" w:hAnsi="仿宋_GB2312" w:cs="仿宋_GB2312" w:eastAsia="仿宋_GB2312"/>
                <w:sz w:val="24"/>
                <w:color w:val="000000"/>
              </w:rPr>
              <w:t>3、设备工程师发现设备出现异常情况时，应立即查找消除，对于不能立即消除的故障要及时记录， 在原因没有查清，故障没有排除的情况下，不得盲目对设备进行维修。</w:t>
            </w:r>
          </w:p>
          <w:p>
            <w:pPr>
              <w:pStyle w:val="null3"/>
              <w:ind w:firstLine="480"/>
              <w:jc w:val="left"/>
            </w:pPr>
            <w:r>
              <w:rPr>
                <w:rFonts w:ascii="仿宋_GB2312" w:hAnsi="仿宋_GB2312" w:cs="仿宋_GB2312" w:eastAsia="仿宋_GB2312"/>
                <w:sz w:val="24"/>
                <w:color w:val="000000"/>
              </w:rPr>
              <w:t>4、维护工程师要严格执行设备的运行状态记录，记录内容包括：（1）设备的运行状况；（2）设备 的日常检查内容；（3）设备发生的故障；（4）存在的问题及处理情况和结果。</w:t>
            </w:r>
          </w:p>
          <w:p>
            <w:pPr>
              <w:pStyle w:val="null3"/>
              <w:ind w:firstLine="480"/>
              <w:jc w:val="left"/>
            </w:pPr>
            <w:r>
              <w:rPr>
                <w:rFonts w:ascii="仿宋_GB2312" w:hAnsi="仿宋_GB2312" w:cs="仿宋_GB2312" w:eastAsia="仿宋_GB2312"/>
                <w:sz w:val="24"/>
                <w:color w:val="000000"/>
              </w:rPr>
              <w:t>5、设备维护工程师要认真做好设备的维护和运行前的调试工作，严格按照相关的仪器操作标准规定 进行，并定期对设备的运转情况进行检查，对于没有做好调试或存在安全隐患的设备要挂牌明示，并 告知甲方，以最快速度对安全隐患和问题进行排除使设备最快地交付甲方使用。</w:t>
            </w:r>
          </w:p>
          <w:p>
            <w:pPr>
              <w:pStyle w:val="null3"/>
              <w:ind w:firstLine="480"/>
              <w:jc w:val="left"/>
            </w:pPr>
            <w:r>
              <w:rPr>
                <w:rFonts w:ascii="仿宋_GB2312" w:hAnsi="仿宋_GB2312" w:cs="仿宋_GB2312" w:eastAsia="仿宋_GB2312"/>
                <w:sz w:val="24"/>
                <w:color w:val="000000"/>
              </w:rPr>
              <w:t>6、凡属于设备外部能够发现的隐患部位、而未检查、未发现或未反映、未处理，最终发生故障的， 责任由乙方承担。</w:t>
            </w:r>
          </w:p>
          <w:p>
            <w:pPr>
              <w:pStyle w:val="null3"/>
              <w:ind w:firstLine="480"/>
              <w:jc w:val="left"/>
            </w:pPr>
            <w:r>
              <w:rPr>
                <w:rFonts w:ascii="仿宋_GB2312" w:hAnsi="仿宋_GB2312" w:cs="仿宋_GB2312" w:eastAsia="仿宋_GB2312"/>
                <w:sz w:val="24"/>
                <w:color w:val="000000"/>
              </w:rPr>
              <w:t>7、设备需要更换配件时，第一时间要书面通知甲方，未经甲方允许不得随意更换。</w:t>
            </w:r>
          </w:p>
          <w:p>
            <w:pPr>
              <w:pStyle w:val="null3"/>
              <w:ind w:firstLine="480"/>
              <w:jc w:val="left"/>
            </w:pPr>
            <w:r>
              <w:rPr>
                <w:rFonts w:ascii="仿宋_GB2312" w:hAnsi="仿宋_GB2312" w:cs="仿宋_GB2312" w:eastAsia="仿宋_GB2312"/>
                <w:sz w:val="24"/>
                <w:color w:val="000000"/>
              </w:rPr>
              <w:t>8、强调检修及维修质量，对故障设备检查、分析要全面到位，不要因为维修质量而导致重复拆卸维 修。</w:t>
            </w:r>
          </w:p>
          <w:p>
            <w:pPr>
              <w:pStyle w:val="null3"/>
              <w:jc w:val="left"/>
            </w:pPr>
            <w:r>
              <w:rPr>
                <w:rFonts w:ascii="仿宋_GB2312" w:hAnsi="仿宋_GB2312" w:cs="仿宋_GB2312" w:eastAsia="仿宋_GB2312"/>
                <w:sz w:val="24"/>
                <w:color w:val="000000"/>
              </w:rPr>
              <w:t>9、设备外修：送修前必须经甲方同意后方可进行，为保证维修质量，原则上需返回仪器设备生产厂 家进行。修复后的设备要经过甲方认可方可验收成功对与检修未验收合格的设备，一定要维修到位， 直至甲方满意。</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六、备品备件</w:t>
            </w:r>
          </w:p>
          <w:p>
            <w:pPr>
              <w:pStyle w:val="null3"/>
              <w:ind w:firstLine="480"/>
              <w:jc w:val="left"/>
            </w:pPr>
            <w:r>
              <w:rPr>
                <w:rFonts w:ascii="仿宋_GB2312" w:hAnsi="仿宋_GB2312" w:cs="仿宋_GB2312" w:eastAsia="仿宋_GB2312"/>
                <w:sz w:val="24"/>
                <w:color w:val="000000"/>
              </w:rPr>
              <w:t>1、为保证维修的及时性，对配件的使用寿命，更换周期进行评估，对于临期更换的备品备件，提前 跟厂家订货备货，费用乙方承担。</w:t>
            </w:r>
          </w:p>
          <w:p>
            <w:pPr>
              <w:pStyle w:val="null3"/>
              <w:ind w:firstLine="480"/>
              <w:jc w:val="left"/>
            </w:pPr>
            <w:r>
              <w:rPr>
                <w:rFonts w:ascii="仿宋_GB2312" w:hAnsi="仿宋_GB2312" w:cs="仿宋_GB2312" w:eastAsia="仿宋_GB2312"/>
                <w:sz w:val="24"/>
                <w:color w:val="000000"/>
              </w:rPr>
              <w:t>2、对与通用部件，按照市场价格报价和比价采购，对与设备的专用部件，直接从厂家订货，订货价 格以厂家价格为准，费用乙方承担。</w:t>
            </w:r>
          </w:p>
          <w:p>
            <w:pPr>
              <w:pStyle w:val="null3"/>
              <w:jc w:val="left"/>
            </w:pPr>
            <w:r>
              <w:rPr>
                <w:rFonts w:ascii="仿宋_GB2312" w:hAnsi="仿宋_GB2312" w:cs="仿宋_GB2312" w:eastAsia="仿宋_GB2312"/>
                <w:sz w:val="24"/>
                <w:color w:val="000000"/>
              </w:rPr>
              <w:t>3、超过5万的单个维修配件，需上报用户，经用户确认后，由甲方采购，费用甲方承担。</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七、安全管理计划</w:t>
            </w:r>
          </w:p>
          <w:p>
            <w:pPr>
              <w:pStyle w:val="null3"/>
              <w:ind w:firstLine="480"/>
              <w:jc w:val="left"/>
            </w:pPr>
            <w:r>
              <w:rPr>
                <w:rFonts w:ascii="仿宋_GB2312" w:hAnsi="仿宋_GB2312" w:cs="仿宋_GB2312" w:eastAsia="仿宋_GB2312"/>
                <w:sz w:val="24"/>
                <w:color w:val="000000"/>
              </w:rPr>
              <w:t>1、严格遵守国家、地方、行业及企业所适用的安全规则，严格执行相关法律法规以及遵守甲方的相 关制度及规定。</w:t>
            </w:r>
          </w:p>
          <w:p>
            <w:pPr>
              <w:pStyle w:val="null3"/>
              <w:ind w:firstLine="480"/>
              <w:jc w:val="left"/>
            </w:pPr>
            <w:r>
              <w:rPr>
                <w:rFonts w:ascii="仿宋_GB2312" w:hAnsi="仿宋_GB2312" w:cs="仿宋_GB2312" w:eastAsia="仿宋_GB2312"/>
                <w:sz w:val="24"/>
                <w:color w:val="000000"/>
              </w:rPr>
              <w:t>2、对所有的工程师进行安全知识培训，以及常规操作中的安全注意事项讲解，提高工程师工作过程 中的安全以及自我保护意识。</w:t>
            </w:r>
          </w:p>
          <w:p>
            <w:pPr>
              <w:pStyle w:val="null3"/>
              <w:ind w:firstLine="480"/>
              <w:jc w:val="left"/>
            </w:pPr>
            <w:r>
              <w:rPr>
                <w:rFonts w:ascii="仿宋_GB2312" w:hAnsi="仿宋_GB2312" w:cs="仿宋_GB2312" w:eastAsia="仿宋_GB2312"/>
                <w:sz w:val="24"/>
                <w:color w:val="000000"/>
              </w:rPr>
              <w:t>3、严格执行甲方所有安全要求和规定， 自觉接受监督检查。负责业务执行过程中作业现场所有人员 、设备的安全。</w:t>
            </w:r>
          </w:p>
          <w:p>
            <w:pPr>
              <w:pStyle w:val="null3"/>
              <w:jc w:val="left"/>
            </w:pPr>
            <w:r>
              <w:rPr>
                <w:rFonts w:ascii="仿宋_GB2312" w:hAnsi="仿宋_GB2312" w:cs="仿宋_GB2312" w:eastAsia="仿宋_GB2312"/>
                <w:sz w:val="24"/>
                <w:color w:val="000000"/>
              </w:rPr>
              <w:t>4、操作人员上岗，必须按规定穿戴合格的防护用品。乙方负责人和安全检查员应随时检查劳动防护 用品的穿戴情况，不按规定穿戴防护用品的人员不得上岗。</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八、设备维保清单、精密仪器维保内容、纯水系统耗材要求</w:t>
                  </w:r>
                </w:p>
                <w:p>
                  <w:pPr>
                    <w:pStyle w:val="null3"/>
                    <w:ind w:firstLine="480"/>
                    <w:jc w:val="left"/>
                  </w:pPr>
                  <w:r>
                    <w:rPr>
                      <w:rFonts w:ascii="仿宋_GB2312" w:hAnsi="仿宋_GB2312" w:cs="仿宋_GB2312" w:eastAsia="仿宋_GB2312"/>
                      <w:sz w:val="24"/>
                      <w:color w:val="000000"/>
                    </w:rPr>
                    <w:t>（一）设备维保清单</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234"/>
                    <w:gridCol w:w="136"/>
                    <w:gridCol w:w="204"/>
                    <w:gridCol w:w="382"/>
                    <w:gridCol w:w="395"/>
                    <w:gridCol w:w="234"/>
                    <w:gridCol w:w="149"/>
                    <w:gridCol w:w="191"/>
                    <w:gridCol w:w="34"/>
                    <w:gridCol w:w="117"/>
                    <w:gridCol w:w="117"/>
                    <w:gridCol w:w="42"/>
                    <w:gridCol w:w="102"/>
                  </w:tblGrid>
                  <w:tr>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序号</w:t>
                        </w:r>
                      </w:p>
                    </w:tc>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仪器名称</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规格型号</w:t>
                        </w:r>
                      </w:p>
                    </w:tc>
                    <w:tc>
                      <w:tcPr>
                        <w:tcW w:type="dxa" w:w="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生产厂家</w:t>
                        </w:r>
                      </w:p>
                    </w:tc>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出厂编号</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lIMS编号</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仪器状态</w:t>
                        </w:r>
                      </w:p>
                    </w:tc>
                    <w:tc>
                      <w:tcPr>
                        <w:tcW w:type="dxa" w:w="22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出厂日期</w:t>
                        </w:r>
                      </w:p>
                    </w:tc>
                    <w:tc>
                      <w:tcPr>
                        <w:tcW w:type="dxa" w:w="23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存放地点</w:t>
                        </w:r>
                      </w:p>
                    </w:tc>
                    <w:tc>
                      <w:tcPr>
                        <w:tcW w:type="dxa" w:w="1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使用科室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气相色谱仪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6890N</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美国安捷伦公司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US10150090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SY0005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2001年12月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719</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培养箱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LRH-250A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广东医疗机械厂</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47599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SY0008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2003年3月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空盒气压表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DYM3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宁波市鄞州姜山仪表厂</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13052409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XC0179_1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2004年2月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空盒气压表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DYM3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长春气象仪器厂</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464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XC0183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2004年2月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空盒气压表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DYM3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宁波市鄞州姜山仪表厂</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13052501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XC0184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2004年2月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电子天平</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BS-224S</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赛多利斯</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40960423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SY0012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2004年5月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电子天平</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BP211D</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赛多利斯</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40760263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SY0013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2004年5月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空盒气压表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ZBY215-84</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长春气象仪器厂</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XC0016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2004年9月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电导仪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DDSJ-308A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上海雷磁仪器厂</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40536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SY0059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2004年10月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氡监测仪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1027</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SUN NUCLEAR公司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30881023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XC0015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2004年11月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气相色谱仪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GC-2010AF</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日本岛津公司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C11324233034CS</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SY0027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2005年1月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717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甲醛检测仪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Feb-60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INTERSCAN 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685219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XC0052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2005年11月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测氡仪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RAD7</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DURRIDGE公司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1594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XC0053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2005年11月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电子天平</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AB204-S</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梅特勒</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1126472752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SY0029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2005年12月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微风仪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TY-9900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北京天跃</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70792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XC0081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2007年1月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CO2检测仪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TEL7001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天和电子</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8104307-10078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XC0085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2007年1月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电热恒温干燥箱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202-0AB</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天津泰斯特</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SY0037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2007年7月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810</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氨气检测仪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TY-9500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北京天跃环保科技公司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70499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XC0058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2007年11月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α、β 测量仪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QX-200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群星集团</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2.00809E+11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XC0086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2008年1月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马弗炉</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XL-2000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河南鹤壁天健仪器厂</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80003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SY0040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2008年4月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810</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分光光度计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T6</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北京普析</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17-1610-01-0017</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SY0046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2008年6月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可见光度计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T6</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北京普析</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17-1610-01-0001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SY0043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2008年6月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521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可见光度计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T6</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北京普析</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17-1610-01-0014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SY0045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2008年6月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α、β测定仪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BH1216</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北京核仪器厂</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SY0050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2008年7月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917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原子吸收仪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M6</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美国热电</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651129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SY0051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2008年7月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冰箱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SC279GA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QT0119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2008年7月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923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生态室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氮吹仪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TTL-DC</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北京同泰联科技发展有限公司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406446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QT0344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2008年7月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708</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气质联用仪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QP2010PLUS</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日本岛津</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C70504601343AE</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SY0053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2008年7月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717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可见光度计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T6</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北京普析通用仪器有限责任公司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17-1610-01-0258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SY0060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2008年12月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浊度仪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2100p</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哈希</w:t>
                        </w:r>
                        <w:r>
                          <w:rPr>
                            <w:rFonts w:ascii="仿宋_GB2312" w:hAnsi="仿宋_GB2312" w:cs="仿宋_GB2312" w:eastAsia="仿宋_GB2312"/>
                            <w:sz w:val="21"/>
                            <w:color w:val="000000"/>
                          </w:rPr>
                          <w:t>HACH</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09120c039041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XC0356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2009年1月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电导率仪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DDSJ-308A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上海精密仪器厂</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6.10708E+11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SY0061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2009年3月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923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生态室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酸度计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PHSJ-4A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上海精密仪器厂</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61008090149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SY0062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2009年3月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923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生态室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电子天平</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TP-214</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北京赛多利斯</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23860021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SY0063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2009年3月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电子天平</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AL104</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梅特勒多利多</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B249599781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SY0139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2009年8月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氺浴锅</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DK-98-IIA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天津泰斯特</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SY0068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2009年8月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氺浴锅</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DK-98-I</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天津泰斯特</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SY0069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2009年8月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电子天平</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XP4002MDR</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梅特勒</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1123092494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SY0074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2009年8月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电子天平</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AL104-IC</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梅特勒</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1230130109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SY0075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2009年8月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617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大气采样器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2050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Q02133195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XC0121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2009年10月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便携式傅立叶红外</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Gasmet DX4020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芬兰</w:t>
                        </w:r>
                        <w:r>
                          <w:rPr>
                            <w:rFonts w:ascii="仿宋_GB2312" w:hAnsi="仿宋_GB2312" w:cs="仿宋_GB2312" w:eastAsia="仿宋_GB2312"/>
                            <w:sz w:val="21"/>
                            <w:color w:val="000000"/>
                          </w:rPr>
                          <w:t>GASMET公司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112029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YJ0049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2011年1月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压力蒸汽灭菌器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YX-280D</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江阴滨江医疗设备有限公司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QT0669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2011年4月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x-γ检测仪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FH40G-L</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Thermo Scientific</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024362+0832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XC0149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2011年4月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x-γ检测仪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FH40G-L</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Thermo Scientific</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024494+0822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XC0150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2011年4月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培养箱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LRH-250A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韶关市泰宏医疗器械有限公司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THA1103297</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SY0007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2011年5月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生化培养箱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LRH-250A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韶关市泰宏医疗器械有限公司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THA1103314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SY0118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2011年5月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多功能声级计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AWA5680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爱华</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53815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XC0171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2011年6月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噪声分析仪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AWA5680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杭州爱华仪器有限公司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53816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XC0172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2011年6月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超纯水仪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Milli-Q Integral 5</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美国密理博</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F8BA18027</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QT0735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2011年6月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608</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测汞仪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DMA-80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意大利</w:t>
                        </w:r>
                        <w:r>
                          <w:rPr>
                            <w:rFonts w:ascii="仿宋_GB2312" w:hAnsi="仿宋_GB2312" w:cs="仿宋_GB2312" w:eastAsia="仿宋_GB2312"/>
                            <w:sz w:val="21"/>
                            <w:color w:val="000000"/>
                          </w:rPr>
                          <w:t>Milestone</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11020964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SY0090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2011年7月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711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X荧光光谱仪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Epsilon 5</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帕纳科</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205605(DY854)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SY0146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2011年7月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离子色谱仪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ICS-2000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美国戴安公司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BJ201107-55-IC</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SY0094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2011年8月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气相色谱仪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AGILENT7890A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美国安捷伦</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CN11161012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SY0088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2011年9月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719</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工频探头</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EHP200A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德国</w:t>
                        </w:r>
                        <w:r>
                          <w:rPr>
                            <w:rFonts w:ascii="仿宋_GB2312" w:hAnsi="仿宋_GB2312" w:cs="仿宋_GB2312" w:eastAsia="仿宋_GB2312"/>
                            <w:sz w:val="21"/>
                            <w:color w:val="000000"/>
                          </w:rPr>
                          <w:t>Narda</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160WX10925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XC0230_1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2012年4月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电子恒温水浴锅</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DZKW-4</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黄骅卸甲渤海电器厂</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510000008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QT0112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2012年4月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819</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空盒气压表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DYM3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宁波市鄞州姜山玻璃仪器仪表厂</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13052407</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QT0148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2013年4月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声校准器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AWA6221A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杭州爱华</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AWA6221A0699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XC0207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2013年4月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声校准器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HS6020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四三八〇厂嘉兴分厂</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834819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XC0208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2013年4月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大气采样器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2050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Q02574212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XC0324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2013年4月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离子色谱仪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ICS-5000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美国戴安</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412000017/12051089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SY0129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2013年4月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生态室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射频探头</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EF0391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nada</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D-0392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XC0366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2013年4月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射频探头</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EF-0391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nada</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D-0393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XC0367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2013年4月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射频探头</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EF-0391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nada</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D-0182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XC0368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2013年4月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工频探头</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EHP-50D</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nada</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000WX10907</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XC0369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2013年4月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工频探头</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EHP-50D</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Narda</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B/1214/010WX20248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XC0383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2013年4月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气相色谱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7890A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Agilent</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CN12511040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SY0123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2013年4月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719</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液相色谱仪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Ulti Mate 3000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热电（戴安）</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8068067+8066893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SY0126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2013年4月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721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ICP</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iCAP 7600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德国</w:t>
                        </w:r>
                        <w:r>
                          <w:rPr>
                            <w:rFonts w:ascii="仿宋_GB2312" w:hAnsi="仿宋_GB2312" w:cs="仿宋_GB2312" w:eastAsia="仿宋_GB2312"/>
                            <w:sz w:val="21"/>
                            <w:color w:val="000000"/>
                          </w:rPr>
                          <w:t>Thermo Fisher</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IC76DU0014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SY0148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2013年4月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709</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原子吸收仪石墨炉</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ICE3500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Thermo Fisher</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AA09130401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SY0164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2013年4月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流动注射</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SAN++</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荷兰</w:t>
                        </w:r>
                        <w:r>
                          <w:rPr>
                            <w:rFonts w:ascii="仿宋_GB2312" w:hAnsi="仿宋_GB2312" w:cs="仿宋_GB2312" w:eastAsia="仿宋_GB2312"/>
                            <w:sz w:val="21"/>
                            <w:color w:val="000000"/>
                          </w:rPr>
                          <w:t>SKALAR</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131265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SY0125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2013年4月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621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气质联用仪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Trace 1310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Thermo</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712100633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SY0160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2013年4月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719</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红外测油仪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OIL 480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北京华夏科创仪器技术有限公司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112IIC13060096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SY0140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2013年11月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紫外分光光度计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TU-1901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北京普析</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22-1901-01-0248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SY0131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2014年7月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521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紫外分光光度计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TU-1901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北京普析</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22-1901-01-0245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SY0132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2014年7月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521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紫外分光光度计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TU-1901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北京普析</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22-1901-01-0247</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SY0133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2014年7月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521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流动注射分析仪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SAN++</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荷兰</w:t>
                        </w:r>
                        <w:r>
                          <w:rPr>
                            <w:rFonts w:ascii="仿宋_GB2312" w:hAnsi="仿宋_GB2312" w:cs="仿宋_GB2312" w:eastAsia="仿宋_GB2312"/>
                            <w:sz w:val="21"/>
                            <w:color w:val="000000"/>
                          </w:rPr>
                          <w:t>SKALAR</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141517</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SY0136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2014年12月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621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电子天平</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BS-A224S</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Sartorius</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25890862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SY0137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2014年12月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环境振动分析仪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AWA6256B+</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杭州爱华仪器有限公司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77455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XC0264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2014年12月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大气采样器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2050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Q02758448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XC0269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2014年12月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大气采样器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2050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Q02769832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XC0271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2014年12月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大气采样器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2050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Q02555505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XC0315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2014年12月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大气采样器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2050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Q02312680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XC0326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2014年12月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大气采样器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2050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Q02315731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XC0327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2014年12月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皂膜流量计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TH-ZM8</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武汉天虹</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16406049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XC0029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2014年12月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烟尘测试仪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3012H-D</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A09016162D</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XC0330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2015年1月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烟尘分析仪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3012H-D</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A09022404D</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XC0331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2015年1月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烟尘测试仪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3012H-D</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A09021200D</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XC0332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2015年1月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电热鼓风干燥箱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101-2AB</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天津市泰斯特仪器有限公司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13113661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QT0644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2015年1月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气相色谱仪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GC-2010 Plus AF</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岛津</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C12095200652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SY0147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2015年1月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717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鼓风干燥箱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SDDH 315</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湖南三德科技股份有限公司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503150175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SY0177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2015年9月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810</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UPS_2-2</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山特</w:t>
                        </w:r>
                        <w:r>
                          <w:rPr>
                            <w:rFonts w:ascii="仿宋_GB2312" w:hAnsi="仿宋_GB2312" w:cs="仿宋_GB2312" w:eastAsia="仿宋_GB2312"/>
                            <w:sz w:val="21"/>
                            <w:color w:val="000000"/>
                          </w:rPr>
                          <w:t>C6KS</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山特</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QT0389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2015年12月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其他</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UPS</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山特</w:t>
                        </w:r>
                        <w:r>
                          <w:rPr>
                            <w:rFonts w:ascii="仿宋_GB2312" w:hAnsi="仿宋_GB2312" w:cs="仿宋_GB2312" w:eastAsia="仿宋_GB2312"/>
                            <w:sz w:val="21"/>
                            <w:color w:val="000000"/>
                          </w:rPr>
                          <w:t>C10KS</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山特</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QT0387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2015年12月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UPS_2-1</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山特</w:t>
                        </w:r>
                        <w:r>
                          <w:rPr>
                            <w:rFonts w:ascii="仿宋_GB2312" w:hAnsi="仿宋_GB2312" w:cs="仿宋_GB2312" w:eastAsia="仿宋_GB2312"/>
                            <w:sz w:val="21"/>
                            <w:color w:val="000000"/>
                          </w:rPr>
                          <w:t>C6KS</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山特</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QT0388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2015年12月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大气采样器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2050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Q03883135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XC0270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2016年8月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大气采样器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2050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Q03883369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XC0272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2016年8月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大气采样器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2050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Q03886600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XC0273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2016年8月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大气采样器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2050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Q03888548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XC0274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2016年8月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烟气流速仪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3060-Y</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w:t>
                        </w:r>
                        <w:r>
                          <w:rPr>
                            <w:rFonts w:ascii="仿宋_GB2312" w:hAnsi="仿宋_GB2312" w:cs="仿宋_GB2312" w:eastAsia="仿宋_GB2312"/>
                            <w:sz w:val="21"/>
                            <w:color w:val="000000"/>
                          </w:rPr>
                          <w:t>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11020262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XC0176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2016年12月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酸度计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pHSJ-5</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上海仪电科学仪器股份有限公司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601109N0015110014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SY0159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2016年12月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流速仪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FP211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GLobal Water</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1408000987</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XC0262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2016年12月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气质联用仪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Trace GC</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美国热电</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ISQ150538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SY0195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2017年5月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717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COD消解器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HCA-100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泰普特</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QT0645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2017年12月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土壤球磨仪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QM3SP2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南京驰顺</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QT0651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2017年12月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水平振荡器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SHZ-C</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上海博迅</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QT0653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2017年12月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519</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离心机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TDZ5-WS</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湖南湘仪</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QT0654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2017年12月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离心机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TDZ5-WS</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湖南湘仪</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QT0655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2017年12月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TVOC检测仪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PGM7340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美国华瑞</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594-910614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XC0371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2018年3月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空气有机物采样仪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2033B</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3A01003212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XC0534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2018年11月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电热恒温水浴锅</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DK-98-IIA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天津泰斯特</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1902242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QT0659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2019年1月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电热恒温水浴锅</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DK-98-IIA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天津泰斯特</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1901122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QT0667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2019年1月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温度计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棒式</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冀州耀华</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XC0530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2019年1月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GPS</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A8</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合肥卓林电子科技有限公司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SC01P14190700741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QT0727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2019年11月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315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生态室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测距望远镜</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艾沃斯</w:t>
                        </w:r>
                        <w:r>
                          <w:rPr>
                            <w:rFonts w:ascii="仿宋_GB2312" w:hAnsi="仿宋_GB2312" w:cs="仿宋_GB2312" w:eastAsia="仿宋_GB2312"/>
                            <w:sz w:val="21"/>
                            <w:color w:val="000000"/>
                          </w:rPr>
                          <w:t>Z5</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武汉中测宏图测量仪器有限公司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QT0728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QT0728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2019年11月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315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生态室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GPS</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A8</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合肥卓林电子科技有限公司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SC01P14190700344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QT0732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2019年11月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315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生态室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测距望远镜</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艾沃斯</w:t>
                        </w:r>
                        <w:r>
                          <w:rPr>
                            <w:rFonts w:ascii="仿宋_GB2312" w:hAnsi="仿宋_GB2312" w:cs="仿宋_GB2312" w:eastAsia="仿宋_GB2312"/>
                            <w:sz w:val="21"/>
                            <w:color w:val="000000"/>
                          </w:rPr>
                          <w:t>Z5</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武汉中测宏图测量仪器有限公司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QT0733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QT0733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2019年11月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315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生态室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马弗炉</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SXL-1200C</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上海钜晶精密仪器制造有限公司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SJ19121803-4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QT0724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2019年11月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925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四通道</w:t>
                        </w:r>
                        <w:r>
                          <w:rPr>
                            <w:rFonts w:ascii="仿宋_GB2312" w:hAnsi="仿宋_GB2312" w:cs="仿宋_GB2312" w:eastAsia="仿宋_GB2312"/>
                            <w:sz w:val="21"/>
                            <w:color w:val="000000"/>
                          </w:rPr>
                          <w:t>α/β测量仪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FYFS-400X</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湖北方圆环保科技有限公司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2.0401E+14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sy0200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2019年11月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917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α、β表面污染仪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RG170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卡迪诺科技（北京）有限公司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2019-RG-020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XC0398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2019年11月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场强仪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SEM-600/LF-04</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北京森馥科技股份有限公司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D-1405/I-1405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XC0399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2019年11月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溶解氧测定仪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JPSJ-605F</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上海仪电科学仪器股份有限公司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630617N0019030004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SY0204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2019年12月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便携式分光光度计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DR1900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美国哈希</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2.0239E+11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YJ0070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样品冷藏柜</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SC-650HL</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青岛海尔股份有限公司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BW07ZK06K00QUKAKT214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QT0704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样品冷藏柜</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SC-651HL</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青岛海尔股份有限公司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BW07ZK06K00QUL37FMDG</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QT0705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样品冷藏柜</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SC-652HL</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青岛海尔股份有限公司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BW07ZK06K00QUJC2R7ZC</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QT0706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样品冷藏柜</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SC-653HL</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青岛海尔股份有限公司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BW07ZK06K00QUK7QPYFT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QT0707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样品冷藏柜</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SC-654HL</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青岛海尔股份有限公司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BW07ZK06K00QUK7QWNT0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QT0708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606</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样品冷藏柜</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SC-655HL</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青岛海尔股份有限公司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BW07ZK06K00QUL37SSD2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QT0709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509</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样品冷藏柜</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SC-656HL</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青岛海尔股份有限公司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BW07ZK06K00QUK84CD75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QT0710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519</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便携式电源</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H2750is</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上海锐孜动力机器有限公司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20200323SHRZ01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QT0711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便携式电源</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H2750is</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上海锐孜动力机器有限公司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20200323SHRZ02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QT0712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便携式离心机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L550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湖南湘仪</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1.84E+13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QT0713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便携式离心机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L550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湖南湘仪</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1.84E+13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QT0714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水样固定剂箱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6联型固定剂箱</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德国</w:t>
                        </w:r>
                        <w:r>
                          <w:rPr>
                            <w:rFonts w:ascii="仿宋_GB2312" w:hAnsi="仿宋_GB2312" w:cs="仿宋_GB2312" w:eastAsia="仿宋_GB2312"/>
                            <w:sz w:val="21"/>
                            <w:color w:val="000000"/>
                          </w:rPr>
                          <w:t>Hirschmann公司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3909196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QT0715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水样固定剂箱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6联型固定剂箱</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德国</w:t>
                        </w:r>
                        <w:r>
                          <w:rPr>
                            <w:rFonts w:ascii="仿宋_GB2312" w:hAnsi="仿宋_GB2312" w:cs="仿宋_GB2312" w:eastAsia="仿宋_GB2312"/>
                            <w:sz w:val="21"/>
                            <w:color w:val="000000"/>
                          </w:rPr>
                          <w:t>Hirschmann公司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1806045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QT0716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水样固定剂箱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6联型固定剂箱</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德国</w:t>
                        </w:r>
                        <w:r>
                          <w:rPr>
                            <w:rFonts w:ascii="仿宋_GB2312" w:hAnsi="仿宋_GB2312" w:cs="仿宋_GB2312" w:eastAsia="仿宋_GB2312"/>
                            <w:sz w:val="21"/>
                            <w:color w:val="000000"/>
                          </w:rPr>
                          <w:t>Hirschmann公司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2812118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QT0717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压力蒸汽灭菌器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DSX-24L</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上海申安医疗器械厂</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24GB190566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QT0718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电热恒温水浴锅</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HHS21-8</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上海博迅</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200039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QT0719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504</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电热恒温水浴锅</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HHS21-8</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上海博迅</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200006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QT0720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504</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水平振荡器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HY-3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常州国华电器有限公司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319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QT0721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604</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全自动一体化蒸馏仪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ST106-3RW</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济南盛泰电子科技有限公司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ST106-3RW-C2-20200103-44-1450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QT0722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606</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电热板</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DRJ-1-P</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湖北省地质实验测试中心</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HBDC2019-12-18-06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QT0730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电热板</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DRJ-1-P</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湖北省地质实验测试中心</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HBDC2019-12-18-07</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QT0731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冰柜</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BD-146D</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青岛海尔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B30FM705600BYK5VHHB8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QT0734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恒温恒湿箱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BSC-250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上海博迅</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190160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QT0726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电子天平</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MS105</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梅特勒托利多</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B619437252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SY0202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雨雪采样器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SCJ-302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青岛鲁海光电科技有限公司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LHGD20200403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QT0723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鸡窝子</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生态室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十万分之一天平</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MS205DU</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梅特勒托利多</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B940368890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SY0199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2020年3月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真空箱气体采样仪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2083型</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3D03010728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XC0392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2020年5月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真空箱气体采样仪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2083型</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3D03010972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XC0393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2020年5月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烟气流速仪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3060-A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3Q01069896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XC0512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2020年10月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便携大气采样器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QC-1SI</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青岛路博建业环保科技有限公司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210609105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XC0500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2021年7月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便携大气采样器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QC-1SI</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青岛路博建业环保科技有限公司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210609106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XC0501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2021年7月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便携大气采样器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QC-1SI</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青岛路博建业环保科技有限公司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210609107</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XC0502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2021年7月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便携大气采样器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QC-1SI</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青岛路博建业环保科技有限公司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210609108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XC0503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2021年7月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多功能声级计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AWA6228+</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杭州爱华</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10340807</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XC0535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2022年9月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多功能声级计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AWA6228+</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杭州爱华</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10340810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XC0536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2022年9月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多功能声级计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AWA6228+</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杭州爱华</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10340811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XC0537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2022年9月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多功能声级计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AWA6228+</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杭州爱华</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10340812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XC0538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2022年9月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多功能声级计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AWA6228+</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杭州爱华</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10340818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XC0539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2022年9月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多功能声级计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AWA6228+</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杭州爱华</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10340833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XC0540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2022年9月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清罐仪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Nutech 2104</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Nutech</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QT0755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2022年11月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611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浓缩仪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Nutech 8910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Nutech</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QT0756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2022年11月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611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稀释仪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Nutech 2203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Nutech</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QT0757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2022年11月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611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采样罐加热箱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Nutech 2108</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Nutech</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QT0758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2022年11月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611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温湿度计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TMWS-A3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天津天马衡基仪器有限公司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170131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QT0746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茂福炉</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D64</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天津科伟</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D64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QT0656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1976/2/25</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电热鼓风恒温干燥箱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101-1A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天津泰斯特</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QT0132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2001/10/1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电热鼓风干燥箱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101-1A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天津市泰斯特仪器有限公司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QT0139-1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2001/10/1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超声波清洗器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AS5150B</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AS018-0010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QT0041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2003/3/11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声校准器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AWA6221B</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杭州爱华</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AWA6221B0183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XC0197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2004/11/2</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冰箱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SC-192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青岛澳柯玛</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6387468HW</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QT0664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2004/3/29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709</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冰箱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BCD-256WDGH</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BB043507X00QFG9CX423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QT0663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2006/10/27</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510</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Nutech配气仪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Nutech 2200A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Nutech</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ND 067</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QT0123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2008/7/12</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611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Nutech清罐仪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Nutech 2100DS</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Nutech</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NC 010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QT0124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2008/7/12</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611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固体样品粉碎机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ZM200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德国莱驰公司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1211030501N</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QT0079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2011/6/1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土壤自动研磨仪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RM200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德国莱驰公司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1211040504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QT0080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2011/6/1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土壤自动研磨仪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RM200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德国莱驰公司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1211040505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QT0081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2011/6/1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立式蒸汽灭菌锅</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LS-B50L</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江阴滨江医疗设备有限公司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11J-3046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QT0084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2011/7/26</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微波消解萃取仪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Mulitiwave 3000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奥地利安东帕</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80837510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QT0078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2011/8/11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真空干燥箱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DZF-6090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上海一恒</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110507584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QT0083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2011/8/26</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超声波清洗器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KQ-500DE</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昆山市超声仪器有限公司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23326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QT0034_1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2011/8/29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708</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超声波清洗器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KQ-500DE</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昆山市超声仪器有限公司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QT0036_1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2011/8/29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519</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超声波清洗器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KQ-500DE</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昆山市超声仪器有限公司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QT0037_1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2011/8/29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606</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超纯水仪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Milli-Q Integral</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美国密理博</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QT0039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2011/8/29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610</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分液漏斗震荡器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MMV-1000W</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东京理化</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11014160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QT0070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2011/8/5</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604</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分液漏斗震荡器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MMV-1000W</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东京理化</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11014161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QT0071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2011/8/5</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704</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分液漏斗震荡器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MMV-1000W</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东京理化</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11013864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QT0072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2011/8/5</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606</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分液漏斗震荡器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MMV-1000W</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东京理化</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11014854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QT0073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2011/8/5</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608</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分液漏斗震荡器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MMV-1000W</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东京理化</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11017454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QT0074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2011/8/5</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608</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快速溶剂萃取仪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ASE350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美国戴安公司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11030773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QT0075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2011/8/5</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708</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平行定量浓缩仪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syxcore Analyst12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瑞士步琪</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1000084460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QT0076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2011/8/5</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708</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全自动固相萃取仪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Auto trace 280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美国戴安公司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11030460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QT0077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2011/8/5</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708</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选频电磁辐射仪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SRM3006</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德国</w:t>
                        </w:r>
                        <w:r>
                          <w:rPr>
                            <w:rFonts w:ascii="仿宋_GB2312" w:hAnsi="仿宋_GB2312" w:cs="仿宋_GB2312" w:eastAsia="仿宋_GB2312"/>
                            <w:sz w:val="21"/>
                            <w:color w:val="000000"/>
                          </w:rPr>
                          <w:t>narda公司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G-0008/K0349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XC0187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2012/4/17</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分液漏斗震荡器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MMV-1000W</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日本东京理化</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61117815/11001411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QT0111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2012/4/23</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604</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气质联用仪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TRACE GC ISQ</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Thermo Scientific</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620110546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SY0096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2012/4/23</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719</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液质联用仪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TSQ Access Max</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Thermo Scientific</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108000070/TQU0337</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SY0097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2012/4/23</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721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星星展示柜</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LSC-288C</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星星</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QT0660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2012/9/1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原子吸收仪</w:t>
                        </w:r>
                        <w:r>
                          <w:rPr>
                            <w:rFonts w:ascii="仿宋_GB2312" w:hAnsi="仿宋_GB2312" w:cs="仿宋_GB2312" w:eastAsia="仿宋_GB2312"/>
                            <w:sz w:val="21"/>
                            <w:color w:val="000000"/>
                          </w:rPr>
                          <w:t>-火焰</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ICE3500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Thermo Fisher</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AA09130401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SY0163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2013/4/1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连续测氡仪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1027</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sunnuclear</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10273DW-87757019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XC0280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2014/12/15</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自动定量浓缩仪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Vortex-600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莱伯泰科</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600151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QT0665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2014/6/14</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708</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标准气体发生器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MODEL 2052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北京雪迪龙科技股份有限公司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M2052-15-104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SY0191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2015/1/1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非分散红外烟气仪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MODEL 3080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北京雪迪龙</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3080-1583-41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XC0357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2015/1/1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手持式伽马能谱仪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RIIDEyeM-G</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美国热电</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10228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XC0364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2015/1/1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气相色谱仪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7890B</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安捷伦</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CN15343003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sy0190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2015/1/1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721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重金属采样器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2034</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2H01035000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XC0341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2015/12/14</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COD消解器_5-1</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泰普特</w:t>
                        </w:r>
                        <w:r>
                          <w:rPr>
                            <w:rFonts w:ascii="仿宋_GB2312" w:hAnsi="仿宋_GB2312" w:cs="仿宋_GB2312" w:eastAsia="仿宋_GB2312"/>
                            <w:sz w:val="21"/>
                            <w:color w:val="000000"/>
                          </w:rPr>
                          <w:t>HCA-100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泰普特</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QT0636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2015/12/14</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COD消解器_5-2</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泰普特</w:t>
                        </w:r>
                        <w:r>
                          <w:rPr>
                            <w:rFonts w:ascii="仿宋_GB2312" w:hAnsi="仿宋_GB2312" w:cs="仿宋_GB2312" w:eastAsia="仿宋_GB2312"/>
                            <w:sz w:val="21"/>
                            <w:color w:val="000000"/>
                          </w:rPr>
                          <w:t>HCA-100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泰普特</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QT0637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2015/12/14</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COD消解器_5-3</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泰普特</w:t>
                        </w:r>
                        <w:r>
                          <w:rPr>
                            <w:rFonts w:ascii="仿宋_GB2312" w:hAnsi="仿宋_GB2312" w:cs="仿宋_GB2312" w:eastAsia="仿宋_GB2312"/>
                            <w:sz w:val="21"/>
                            <w:color w:val="000000"/>
                          </w:rPr>
                          <w:t>HCA-100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泰普特</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QT0641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2015/12/14</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COD消解器_5-4</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泰普特</w:t>
                        </w:r>
                        <w:r>
                          <w:rPr>
                            <w:rFonts w:ascii="仿宋_GB2312" w:hAnsi="仿宋_GB2312" w:cs="仿宋_GB2312" w:eastAsia="仿宋_GB2312"/>
                            <w:sz w:val="21"/>
                            <w:color w:val="000000"/>
                          </w:rPr>
                          <w:t>HCA-100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泰普特</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QT0642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2015/12/14</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COD消解器_5-5</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泰普特</w:t>
                        </w:r>
                        <w:r>
                          <w:rPr>
                            <w:rFonts w:ascii="仿宋_GB2312" w:hAnsi="仿宋_GB2312" w:cs="仿宋_GB2312" w:eastAsia="仿宋_GB2312"/>
                            <w:sz w:val="21"/>
                            <w:color w:val="000000"/>
                          </w:rPr>
                          <w:t>HCA-100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泰普特</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QT0643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2015/12/14</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智能双路烟气采样器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3072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H02178280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XC0328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2015/8/5</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智能双路烟气采样器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3072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H02190100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XC0329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2015/8/5</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烟尘</w:t>
                        </w:r>
                        <w:r>
                          <w:rPr>
                            <w:rFonts w:ascii="仿宋_GB2312" w:hAnsi="仿宋_GB2312" w:cs="仿宋_GB2312" w:eastAsia="仿宋_GB2312"/>
                            <w:sz w:val="21"/>
                            <w:color w:val="000000"/>
                          </w:rPr>
                          <w:t>/气测试校准仪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8040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2L01010932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XC0359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2015/8/5</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分光光度计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T6新悦</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北京普析通用</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25-1610-01-0335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SY0161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2016/12/1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w:t>
                        </w:r>
                        <w:r>
                          <w:rPr>
                            <w:rFonts w:ascii="仿宋_GB2312" w:hAnsi="仿宋_GB2312" w:cs="仿宋_GB2312" w:eastAsia="仿宋_GB2312"/>
                            <w:sz w:val="21"/>
                            <w:color w:val="000000"/>
                          </w:rPr>
                          <w:t>X-γ剂量率仪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HB-3103B</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中核（北京）核仪器厂</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2016013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XC0350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2016/12/1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紫外光度计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UV-2550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岛津</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A10843980347</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SY0003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2016/12/12</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521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酸度计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PHSJ-5</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上海仪电科学仪器股份有限公司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601109N0016060008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SY0162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2016/8/1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819</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贝克曼离心机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Allegra X-15R Centrifuge</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贝克曼</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ALP14L57</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QT0661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2016/8/27</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烟气流速监测仪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3060-Y</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16120912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XC0355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2017/12/15</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土壤球磨仪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QM3SP2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南京驰顺</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QT0657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2017/12/25</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便携式烟气测试仪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3022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B02027400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XC0349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2017/2/28</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冷藏冷冻箱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EBE2201TS</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伊莱克斯（中国）电器有限公司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QT0743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2017/6/1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冰箱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SC-372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BW03N401D00QUH5P8ZZS</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QT0662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2017/6/27</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510</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定硫仪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SDS516</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湖南三德科技股份有限公司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207160015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SY0186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2017/8/1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808</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灰挥测试仪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SDTGA200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湖南三德科技股份有限公司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901160016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SY0187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2017/8/1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810</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电热鼓风干燥箱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101-2AB</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天津市泰斯特仪器有限公司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12795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SY0175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2017/9/1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电热鼓风干燥箱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101-2AB</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天津市泰斯特仪器有限公司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12796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SY0176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2017/9/1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烟气含湿量检测器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1062A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3U01011945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XC0372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2018/10/11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烟气含湿量测定器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1062A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3U01013727</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XC0373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2018/10/11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风速风向计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FYF-1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上海风云气象仪器有限公司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818525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XC0375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2018/11/1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风速风向计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FYF-1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上海风云气象有限公司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818523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XC0376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2018/11/1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硫化物酸化吹脱系统</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ST201A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济南盛泰科技</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ST201A-20180308-04-1359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QT0652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2018/3/28</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615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烘箱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101-3A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常州未来</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17035477</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SY0181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2018/5/1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910</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生态室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烘箱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101-3A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常州未来</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17035478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SY0183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2018/5/1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910</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生态室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冷原子吸收测汞仪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M7600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TELEDY LEEMAN LABS利曼</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US18032001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SY0178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2018/5/1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原子荧光光度计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AFS-9750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北京海光仪器有限公司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217129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SY0179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2018/5/1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百万分之一电子天平</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XPE26</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METTLER TOLEDO梅特勒托利多</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B807430935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SY0180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2018/5/1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617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低速离心机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TD5M</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上海卢湘仪</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2018082067</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QT0741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2018/8/1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便携式电源</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ALAMOS</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QT0742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2018/9/1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射频探头</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EF0391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B-1214/A-1284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XC0381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2019/11/22</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PH计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PHS-3E</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上海仪电科学仪器股份有限公司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600710N0019030390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SY0152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2019/3/1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HCA-100</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HCA-100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姜堰市泰普特</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QT0702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2019/5/12</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HCA-100</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HCA-100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姜堰市泰普特</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QT0703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2019/5/12</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隔水式恒温培养箱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BG-270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上海博讯</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X13.002190006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SY0198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2019/5/12</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百分之一天平</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百分之一</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北京佑科</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YP01201905034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QT0666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2019/5/29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可调式电热板</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ML-2.4-4</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北京科伟永兴仪器有限公司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QT20190817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2019/5/6</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819</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可调式电热板</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ML-2.4-4</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北京科伟永兴仪器有限公司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QT20190819-1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2019/5/6</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819</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可调式电热板</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ML-2.4-4</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北京科伟永兴仪器有限公司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QT20190819-2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2019/5/6</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819</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可调式电热板</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ML-2.4-4</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北京科伟永兴仪器有限公司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QT20190821-1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2019/5/6</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821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可调式电热板</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ML-2.4-4</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北京科伟永兴仪器有限公司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QT20190821-2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2019/5/6</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821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可调式电热板</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ML-2.4-4</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北京科伟永兴仪器有限公司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QT20190821-3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2019/5/6</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821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多参数测试仪（</w:t>
                        </w:r>
                        <w:r>
                          <w:rPr>
                            <w:rFonts w:ascii="仿宋_GB2312" w:hAnsi="仿宋_GB2312" w:cs="仿宋_GB2312" w:eastAsia="仿宋_GB2312"/>
                            <w:sz w:val="21"/>
                            <w:color w:val="000000"/>
                          </w:rPr>
                          <w:t>pH计）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S220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梅特勒</w:t>
                        </w:r>
                        <w:r>
                          <w:rPr>
                            <w:rFonts w:ascii="仿宋_GB2312" w:hAnsi="仿宋_GB2312" w:cs="仿宋_GB2312" w:eastAsia="仿宋_GB2312"/>
                            <w:sz w:val="21"/>
                            <w:color w:val="000000"/>
                          </w:rPr>
                          <w:t>-托利多</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B835328529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SY0203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2019/6/1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便携多参水质测定仪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HQ40D</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美国哈希</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190800024536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XC0384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2020/1/2</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923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生态室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一体式紫外差分烟气综合分析仪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3023Y</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青岛崂应环境科技有限公司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2B05005717</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XC0400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2020/10/19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分体式烟气流速仪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3060-B</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青岛崂应环境科技有限公司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3Q02009775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XC0401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2020/10/19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烟气综合分析仪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3022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青岛崂应环境科技有限公司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B03011000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XC0402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2020/10/19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样品冷藏柜</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BCD-175CH</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312-310A0858-0914-1210951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QT0737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2020/10/19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923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生态室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样品冷藏柜</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BCD-175CH</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312-310A0858-0A08-1210686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QT0738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2020/10/19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910</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生态室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样品冷藏柜</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LSC-518Y</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浙江星星冷链集成股份有限公司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6.95223E+12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QT0739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2020/10/19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全自动蒸馏仪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ST106-3RW</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济南盛泰电子科技有限公司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ST106-3RW-C1-20200820-33-1344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QT0736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2020/10/19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原子荧光仪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AFS-9770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北京海光仪器有限公司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97701220078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SY0206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2020/10/19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709</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CODMn全自动分析仪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APA-500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上海安杰环保科技股份有限公司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6月7日</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SY0205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2020/10/23</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甲醛检测仪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4160-II</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Interascan公司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810116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XC0389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2020/5/19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便携表面污染探测仪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LB124 SCINT</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伯托（中国）代表处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10-11578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XC0390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2020/5/19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中子探头</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FHT762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Thermo Fisher</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10947</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XC0391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2020/5/19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便携多参水质测定仪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HQ40D</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美国哈希</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191000027041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XC0385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2020/5/19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便携多参水质测定仪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HQ40D</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美国哈希</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191000026808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XC0386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2020/5/19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270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便携多参水质测定仪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HQ40D</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美国哈希</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191000027126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XC0387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2020/5/19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271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便携式直读流速仪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FP211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GlobalWater公司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1946003265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XC0394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2020/5/19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272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便携式直读流速仪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FP211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GlobalWater公司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1946003264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XC0395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2020/5/19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273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塞氏盘</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30m</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迈锐达</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XC0407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2020/5/19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274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便携多参水质测定仪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HQ40D</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美国哈希</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191000026387</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XC0388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2020/5/19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275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便携式直读流速仪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FP211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GlobalWater公司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1947003349/194411810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XC0396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2020/5/19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276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声级计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AWA6228+</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杭州爱华</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10338484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XC0531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2021/11/25</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277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声级计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AWA6228+</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杭州爱华</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10338485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XC0532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2021/11/25</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278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多频点声校准器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AWA6223+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杭州爱华</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7682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XC0533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2021/11/25</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279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便携蓝牙打印机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V8i</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深圳市博思得科技发展有限公司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V0721A0028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QT0740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2021/5/14</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315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生态室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280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浊度仪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2100Q</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HACH</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20090C088040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XC0504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2021/7/29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281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浊度仪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2100Q</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HACH</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20090C087763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XC0505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2021/7/29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282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浊度仪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2100Q</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HACH</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20090C087761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XC0506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2021/7/29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283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便携多参水质测定仪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Multi 3630 IDS</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WTW</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19381583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XC0508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2021/7/29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284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便携多参水质测定仪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Multi 3630 IDS</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WTW</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19482181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XC0509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2021/7/29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285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便携多参水质测定仪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Multi 3630 IDS</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WTW</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19482199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XC0510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2021/7/29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286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便携多参水质测定仪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Multi 3630 IDS</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WTW</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20031752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XC0511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2021/7/29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287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浊度仪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2100Q</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HACH</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20090C087759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XC0507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2021/7/29</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288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空气颗粒物采样器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2030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青岛崂应环境科技有限公司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M06030500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XC0513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2021/9/16</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289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空气颗粒物采样器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2030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青岛崂应环境科技有限公司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M06025195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XC0514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2021/9/16</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290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空气颗粒物采样器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2030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青岛崂应环境科技有限公司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M06026616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XC0515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2021/9/16</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291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空气颗粒物采样器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2030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青岛崂应环境科技有限公司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M06027000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XC0516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2021/9/16</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292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空气颗粒物采样器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2030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青岛崂应环境科技有限公司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M06027525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XC0517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2021/9/16</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293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空气颗粒物采样器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2030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青岛崂应环境科技有限公司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M06028322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XC0518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2021/9/16</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294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空气颗粒物采样器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2030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青岛崂应环境科技有限公司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M06029575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XC0519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2021/9/16</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295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空气颗粒物采样器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2030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青岛崂应环境科技有限公司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M06029604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XC0520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2021/9/16</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296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空气颗粒物采样器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2030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青岛崂应环境科技有限公司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M06029856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XC0521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2021/9/16</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297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空气颗粒物采样器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2030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青岛崂应环境科技有限公司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M06030120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XC0522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2021/9/16</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298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空气颗粒物采样器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2030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青岛崂应环境科技有限公司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M06030420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XC0523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2021/9/16</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299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空气颗粒物采样器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2030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青岛崂应环境科技有限公司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M06030620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XC0524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2021/9/16</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高精度综合校准仪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r>
                          <w:rPr>
                            <w:rFonts w:ascii="仿宋_GB2312" w:hAnsi="仿宋_GB2312" w:cs="仿宋_GB2312" w:eastAsia="仿宋_GB2312"/>
                            <w:sz w:val="21"/>
                            <w:color w:val="000000"/>
                          </w:rPr>
                          <w:t>8040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青岛崂应环境科技有限公司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2L02081616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XC0525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2021/9/16</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紫外烟气分析仪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3012-D型21款</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1A14016896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XC0568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紫外烟气分析仪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3012-D型21款</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1A14025928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XC0569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紫外烟气分析仪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3012-D型21款</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1A14023900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XC0570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红外烟气分析仪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3012-D型21款</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青岛崂应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1A14026675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XC0571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便携非甲烷总烃</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PF-300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意大利</w:t>
                        </w:r>
                        <w:r>
                          <w:rPr>
                            <w:rFonts w:ascii="仿宋_GB2312" w:hAnsi="仿宋_GB2312" w:cs="仿宋_GB2312" w:eastAsia="仿宋_GB2312"/>
                            <w:sz w:val="21"/>
                            <w:color w:val="000000"/>
                          </w:rPr>
                          <w:t>Pollution</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PH667OH</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XC0572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便携非甲烷总烃</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PF-300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意大利</w:t>
                        </w:r>
                        <w:r>
                          <w:rPr>
                            <w:rFonts w:ascii="仿宋_GB2312" w:hAnsi="仿宋_GB2312" w:cs="仿宋_GB2312" w:eastAsia="仿宋_GB2312"/>
                            <w:sz w:val="21"/>
                            <w:color w:val="000000"/>
                          </w:rPr>
                          <w:t>Pollution</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PH593OH</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XC0573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硫化物酸化吹脱系统</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ST201A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济南盛泰</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ST201A-C4-20211102-68-0916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QT0763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2022/10/1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615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总有机碳分析仪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TOC-LCPH</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日本岛津</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H54436004307</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SY0211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2022/11/1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电感耦合等离子体质谱仪（</w:t>
                        </w:r>
                        <w:r>
                          <w:rPr>
                            <w:rFonts w:ascii="仿宋_GB2312" w:hAnsi="仿宋_GB2312" w:cs="仿宋_GB2312" w:eastAsia="仿宋_GB2312"/>
                            <w:sz w:val="21"/>
                            <w:color w:val="000000"/>
                          </w:rPr>
                          <w:t>ICP-MS）</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iCAP RQ</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Thermoscientific</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iCAPRQ03533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SY0212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2022/11/23</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709</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非甲烷总烃分析仪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8890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Agilent</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CN2240A088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SY0208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2022/11/3</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611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气相色谱质谱联用仪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8890-5977B</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安捷伦</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CN2238A217/US2240R004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SY0209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2022/11/3</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611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可见光度计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T6</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北京普析</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17-1610-01-0013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SY0044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2022/11/7</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608</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原子吸收仪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ICE 3500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热电</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SA21280315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SY0213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2022/12/1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713</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离子色谱仪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ICS-6000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Thermo scientific</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22046171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SY0214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2022/12/1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氮吹仪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ET氮吹仪</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北京莱博泰科</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QT0744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2022/4/21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710</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高通量固相萃取仪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Raykol Fotector Plus</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睿科集团（厦门）股份有限公司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112160590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QT0762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2022/4/22</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708</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标准检验筛</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200mm/1mm</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浙江省上虞市大亨桥化验仪器厂</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220603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QT0751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2022/6/13</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821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标准检验筛</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200mm/0.075mm</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浙江省上虞市大亨桥化验仪器厂</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220604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QT0752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2022/6/13</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821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319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索氏提取器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GGC-SY</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北京国环高科自动化技术研究院</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GH22060现场</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QT0748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2022/6/7</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708</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高压过滤器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GGC-G</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北京国环高科自动化技术研究院</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20220601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QT0749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2022/6/7</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水平振荡器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GGC-12S</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北京国环高科自动化技术研究院</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20220603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QT0750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2022/6/7</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真空泵</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2XZ-1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北京中兴伟业世纪仪器有限公司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22030014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QT0747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2022/7/22</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806</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标准检验筛</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300mm/0.2mm</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浙江省上虞市大亨桥化验仪器厂</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220538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QT0753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2022/7/22</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808</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标准检验筛</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500mm/13mm</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浙江省上虞市大亨桥化验仪器厂</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220539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QT0754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2022/7/22</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808</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 通道水平振荡器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GGC-12 SV</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北京国环高科自动化技术研究院</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20220826001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QT0759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2022/8/1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705</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全自动一体化蒸馏仪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ST106-3RW</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济南盛泰电子科技有限公司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ST106-3RW-C1-20220816-33-1316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QT0760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2022/8/1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617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定量浓缩仪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TurboVap</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瑞典</w:t>
                        </w:r>
                        <w:r>
                          <w:rPr>
                            <w:rFonts w:ascii="仿宋_GB2312" w:hAnsi="仿宋_GB2312" w:cs="仿宋_GB2312" w:eastAsia="仿宋_GB2312"/>
                            <w:sz w:val="21"/>
                            <w:color w:val="000000"/>
                          </w:rPr>
                          <w:t>Biotage （拜泰齐）</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223503327</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QT0761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2022/8/30</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708</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恒温湿颗粒物称量台</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BTPM-MWS1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丹东百特</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1459/C136532620（天平）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SY0215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2022/9/1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多功能声级计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AWA6228+</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杭州爱华</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10336422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XC0557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2022/9/1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330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多功能声级计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AWA6228+</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杭州爱华</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10340389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XC0558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2022/9/1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331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多功能声级计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AWA6228+</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杭州爱华</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10340392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XC0559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2022/9/1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332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多功能声级计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AWA6228+</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杭州爱华</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10336421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XC0560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2022/9/1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333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高量程</w:t>
                        </w:r>
                        <w:r>
                          <w:rPr>
                            <w:rFonts w:ascii="仿宋_GB2312" w:hAnsi="仿宋_GB2312" w:cs="仿宋_GB2312" w:eastAsia="仿宋_GB2312"/>
                            <w:sz w:val="21"/>
                            <w:color w:val="000000"/>
                          </w:rPr>
                          <w:t>x、γ剂量率仪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FH40TG（长杆）</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赛默飞世尔科技公司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13645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XC0566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2022/9/1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334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x-γ剂量率检测仪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FH40G NBR</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赛默飞世尔科技公司</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43185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XC0567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2022/9/1</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335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x-γ巡测仪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AT1123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ATOMTEX</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XC0574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2022年12月</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907</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336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十通道</w:t>
                        </w:r>
                        <w:r>
                          <w:rPr>
                            <w:rFonts w:ascii="仿宋_GB2312" w:hAnsi="仿宋_GB2312" w:cs="仿宋_GB2312" w:eastAsia="仿宋_GB2312"/>
                            <w:sz w:val="21"/>
                            <w:color w:val="000000"/>
                          </w:rPr>
                          <w:t>α、β测量仪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LB790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德国伯托</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8645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SY0216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2023/1/18</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921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337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数字温湿度表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HTC-1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QT0177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338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温湿度计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QT0199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801</w:t>
                        </w: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污染源室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339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压力表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0-6bar</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VIGOUR</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G33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QT0700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340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压力表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0-16bar</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VIGOUR</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G32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QT0701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2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凝胶色谱仪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preplinc GPC+evap</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J2</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US10150090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SY0194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2018/5/1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710</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全自动烷基汞分析仪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MMA72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普利泰科</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719</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原子荧光光度计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AFS-9230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北京吉天</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9230-1208167z9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SY0128</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2018/4/1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711</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全自动消解仪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ST-60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普利泰科</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ADS11030170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SY0144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2014/1/2</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702</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自动翻转振荡器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长沙永乐康</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SY0082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2011/3/3</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705</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加热板</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HLT-500EX</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Nano Heat</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901-54044004-0958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SY0164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2018/4/1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705</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一体化蒸馏仪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ST106-3RW</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济南盛泰</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617</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一体化蒸馏仪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ST106-3RW</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济南盛泰</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617</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气相分子吸收仪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AJ-3700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上海安杰环保科技股份有限公司</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625</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多功能全自动采样系统</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2600-ST</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Nutech</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609</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X荧光光谱仪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ARL QUANTX</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ThermoScience</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0511500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SY0091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2011/2/1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623</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程控定量封口机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2006A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爱德士</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07-0050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QT0132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2008/11/1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603</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多用途恒温超声波提取机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BL-T650CT</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西安比郎生物科技有限公司</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SY0192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603</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隔水式电热恒温培养箱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ICB-64-BW</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上海安净生物技术有限公司</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601</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手提式高压蒸汽灭菌器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DSX-24L</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上海申安医疗器械厂</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24GB190566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QT0718</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2020/1/1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601</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三通道水环境</w:t>
                        </w:r>
                        <w:r>
                          <w:rPr>
                            <w:rFonts w:ascii="仿宋_GB2312" w:hAnsi="仿宋_GB2312" w:cs="仿宋_GB2312" w:eastAsia="仿宋_GB2312"/>
                            <w:sz w:val="21"/>
                            <w:color w:val="000000"/>
                          </w:rPr>
                          <w:t>DNA过滤仪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WD-3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南京易基诺环保科技有限公司</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EGNE050107012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501</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不锈钢智能箱式电阻炉</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BXSX-12125</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上海博迅</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2022/6/1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502</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全自动化学需氧量</w:t>
                        </w:r>
                        <w:r>
                          <w:rPr>
                            <w:rFonts w:ascii="仿宋_GB2312" w:hAnsi="仿宋_GB2312" w:cs="仿宋_GB2312" w:eastAsia="仿宋_GB2312"/>
                            <w:sz w:val="21"/>
                            <w:color w:val="000000"/>
                          </w:rPr>
                          <w:t>COD分析仪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安杰科技</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505</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氡检测仪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1028xp</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XC0561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便携大气采样仪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QC-1Si</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XC0562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便携大气采样仪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QC-1Si</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XC0563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便携大气采样仪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QC-1Si</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XC0564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便携大气采样仪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QC-1Si</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XC0565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个人剂量报警仪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AT2503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个人剂量报警仪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AT2503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个人剂量报警仪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AT2503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在用</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辐射室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便携式气质联用仪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EXPEC3500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杭州谱育</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812P2070011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YJ0057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2020年12月省站配发</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便携式气质联用仪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EXPEC3500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杭州谱育</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812P219003D</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YJ0091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2022/12/1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动态稀释仪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杭州谱育</w:t>
                        </w:r>
                        <w:r>
                          <w:rPr>
                            <w:rFonts w:ascii="仿宋_GB2312" w:hAnsi="仿宋_GB2312" w:cs="仿宋_GB2312" w:eastAsia="仿宋_GB2312"/>
                            <w:sz w:val="21"/>
                            <w:color w:val="000000"/>
                          </w:rPr>
                          <w:t>D3000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杭州谱育</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841P22A0035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YJ0092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2022/12/1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便携式气质联用仪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u</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便携式傅里叶红外气体分析仪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DX4055</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芬兰</w:t>
                        </w:r>
                        <w:r>
                          <w:rPr>
                            <w:rFonts w:ascii="仿宋_GB2312" w:hAnsi="仿宋_GB2312" w:cs="仿宋_GB2312" w:eastAsia="仿宋_GB2312"/>
                            <w:sz w:val="21"/>
                            <w:color w:val="000000"/>
                          </w:rPr>
                          <w:t>Gasmet</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40958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YJ0119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便携式非甲烷总烃检测仪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PF-300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意大利</w:t>
                        </w:r>
                        <w:r>
                          <w:rPr>
                            <w:rFonts w:ascii="仿宋_GB2312" w:hAnsi="仿宋_GB2312" w:cs="仿宋_GB2312" w:eastAsia="仿宋_GB2312"/>
                            <w:sz w:val="21"/>
                            <w:color w:val="000000"/>
                          </w:rPr>
                          <w:t>Pollution</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PF665OH+PFDS395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YJ0086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2022.11.18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便携式测汞仪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RA-915M&amp;91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RA-915M&amp;91</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1880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YJ0054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便携式多气体检测仪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ATi Prota Sens Ⅱ C16</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ATi Prota Sens Ⅱ C16</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C16-00-5193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YJ0034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2015年以前</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PID检测仪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5000EX</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英国离子</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09-01943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YJ0025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2015年以前</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PID检测仪/有毒有害气体检测仪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TY2000-D</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青岛明华</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F3369230601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YJ0113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2023.7</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PID检测仪/有毒有害气体检测仪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TY2000-D</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青岛明华</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F2935221001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YJ0114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PID检测仪/有毒有害气体检测仪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TY2000-D</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青岛明华</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F2942221001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YJ0115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PID检测仪/有毒有害气体检测仪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TY2000-D</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青岛明华</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F3375230601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YJ0116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2023.7</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可燃气体检测仪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AS8800A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AS8800A</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YJ0064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2018年以前</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PM10/PM2.5检测仪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青岛明华</w:t>
                        </w:r>
                        <w:r>
                          <w:rPr>
                            <w:rFonts w:ascii="仿宋_GB2312" w:hAnsi="仿宋_GB2312" w:cs="仿宋_GB2312" w:eastAsia="仿宋_GB2312"/>
                            <w:sz w:val="21"/>
                            <w:color w:val="000000"/>
                          </w:rPr>
                          <w:t>MH1020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青岛明华</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K689221017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YJ0117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PM10/PM2.5检测仪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青岛明华</w:t>
                        </w:r>
                        <w:r>
                          <w:rPr>
                            <w:rFonts w:ascii="仿宋_GB2312" w:hAnsi="仿宋_GB2312" w:cs="仿宋_GB2312" w:eastAsia="仿宋_GB2312"/>
                            <w:sz w:val="21"/>
                            <w:color w:val="000000"/>
                          </w:rPr>
                          <w:t>MH1020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青岛明华</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K690221017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YJ0118</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气体检测管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LP-7</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 xml:space="preserve">AP BUCK            </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YJ0090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全自动便携式紫外测油仪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OL1045</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上海昂林</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10450822110051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YJ0093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2022/12/1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全自动便携式红外测油仪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OL1025</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上海昂林</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10250522090010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YJ0094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2022/12/1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便携式生物毒性检测仪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TX1315</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HACH</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PBM12257/PM12925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YJ0069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2020年12月省站配发</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便携式多功能水质监测仪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DREL2800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DREL</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1321440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YJ0019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2012.5</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便携式多功能水质监测仪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DREL2800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DREL</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1201285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XC0347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2012.5</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数字式消解器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DRB200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HACH</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1199851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YJ0067  </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2012.5</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数字式消解器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DRB200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HACH</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22050C0090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YJ0087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便携式重金属检测仪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UP-5000B</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优谱通用</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UPTY2211211917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YJ0123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手持式</w:t>
                        </w:r>
                        <w:r>
                          <w:rPr>
                            <w:rFonts w:ascii="仿宋_GB2312" w:hAnsi="仿宋_GB2312" w:cs="仿宋_GB2312" w:eastAsia="仿宋_GB2312"/>
                            <w:sz w:val="21"/>
                            <w:color w:val="000000"/>
                          </w:rPr>
                          <w:t>X荧光射线检测仪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XL2 600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Thermo Scientific</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YJ0052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2012.5</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真空箱采样仪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MH3051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青岛明华</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MF1359220927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YJ0108</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真空箱采样仪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MH3051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青岛明华</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MF1351220927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YJ0109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气体采样泵</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AIRCHEK 224-PCXR4</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AIRCHEK 224-PCXR4</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YJ0076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2012.5</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气体采样泵</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HOPAR DC-125</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HOPAR DC-125</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2012.5</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气体采样泵</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QC-1S</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青岛聚创环保</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JC2021-091757/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YJ0077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2021.10.8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气体采样泵</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QC-1S</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青岛聚创环保</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JC2021-091756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YJ0078</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2021.10.8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水质采样器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M650D</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Makita</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1406371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YJ0063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2015年以前</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无人船</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C80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安徽科微</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YJ0122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土壤表层采样器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XDB20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XDB20</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2015年以前</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手持多合一气象仪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YGY-QXM</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武汉辰云</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22115700A0518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YJ0110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手持多合一气象仪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YGY-QXM</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武汉辰云</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22115700A0506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YJ0111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手持多合一气象仪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YGY-QXM</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武汉辰云</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22115700A0512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YJ0112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无人机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MAVIC3）L2A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大疆</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SS3-L2P2104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YJ0125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激光测距仪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Trupulse200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美国激光</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30010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YJ0024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2015年以前</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对讲机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XMDJJ02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小米</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30695-00083977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YJ0079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对讲机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XMDJJ02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小米</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30695-00083979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YJ0080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对讲机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XMDJJ02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小米</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30695-00083980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YJ0081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对讲机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XMDJJ02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小米</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30695-00083984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YJ0082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对讲机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XMDJJ02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小米</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30695-00083987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YJ0083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对讲机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XMDJJ02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小米</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30695-00083988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YJ0084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冰箱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BCD-228WTPM(E)</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美的</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YJ0085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2015年以前</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冰箱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BCD-215DC</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美的</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2015年以前</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电子天平</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YH-A1003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英衡</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1525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YJ0073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2015年以前</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稳压电源</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EAST 3KVA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EAST 3KVA</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YJ0089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2015年以前</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移动电源</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正浩</w:t>
                        </w:r>
                        <w:r>
                          <w:rPr>
                            <w:rFonts w:ascii="仿宋_GB2312" w:hAnsi="仿宋_GB2312" w:cs="仿宋_GB2312" w:eastAsia="仿宋_GB2312"/>
                            <w:sz w:val="21"/>
                            <w:color w:val="000000"/>
                          </w:rPr>
                          <w:t>Ecoflow-Max</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正浩</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DACBZ52E5240102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YJ0088</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44713</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橡皮艇</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IBF320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IBF320</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YJ0039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2015年以前</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便携式直读流速仪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FP211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Global Water Instruments</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1947003349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XC0396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2019年以前</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多参数水质分析仪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TROLL 500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In-Situ</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945123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XC0551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多参数水质分析仪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TROLL 500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In-Situ</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945102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XC0552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多参数水质分析仪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xylem ProDIGITAL</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YSI</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23C106284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XC0587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2023.6</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多参数水质分析仪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xylem ProDIGITAL</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YSI</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23C106285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XC0588</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2023.6</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便携式水质多参数测定仪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Hydrolab HL4</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哈希</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23123H405504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YJ0124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地下水流速流向监测仪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H01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欧仕科技</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GSS23200040C</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XC0589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2023.6</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地下水流速流向监测仪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H01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欧仕科技</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GSS23200041C</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XC0590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2023.6</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便携式色度计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TE-500B</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TE-500B</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220816502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XC0579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便携式色度计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TE-500B</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TE-500B</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220816503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XC0580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便携式色度计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TE-500B</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TE-500B</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220816504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XC0581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便携式色度计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TE-500B</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TE-500B</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220816501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XC0582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便携式浊度计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2100Q</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哈希</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22060C094276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XC0583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便携式浊度计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2100Q</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哈希</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22060C094280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XC0584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便携式浊度计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2100Q</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哈希</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22050C093777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XC0585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便携式浊度计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2100Q</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哈希</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22060C094248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XC0586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泄降水位仪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MP30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QED</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12GM2201037EC</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XC0553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泄降水位仪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MP30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QED</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12GM2203267HB</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XC0554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水位仪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solinst101B</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solinst</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358548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XC0406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水位井深仪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WL100D</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欧仕科技</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12GM2205041ML</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XC0577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2022.12</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水位井深仪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WL100D</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欧仕科技</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12GM2205043ML</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XC0578</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2022.12</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井深仪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HY.JS-200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潍坊金水华禹</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221019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YJ0095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井深仪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HY.JS-200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潍坊金水华禹</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221026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YJ0096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水位仪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HY.SWJ-1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潍坊金水华禹</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YJ0120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2023.3</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水位仪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HY.SWJ-1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潍坊金水华禹</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YJ0121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2023.3</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便携式明渠流量计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HX-F3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海阳启恒环保</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0870221204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YJ0105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便携式明渠流量计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HX-F3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海阳启恒环保</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0870221201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YJ0106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便携式明渠流量计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HX-F3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海阳启恒环保</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0870221205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YJ0107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气囊泵（泵体</w:t>
                        </w:r>
                        <w:r>
                          <w:rPr>
                            <w:rFonts w:ascii="仿宋_GB2312" w:hAnsi="仿宋_GB2312" w:cs="仿宋_GB2312" w:eastAsia="仿宋_GB2312"/>
                            <w:sz w:val="21"/>
                            <w:color w:val="000000"/>
                          </w:rPr>
                          <w:t>+控制器）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MP50+MP-SPK-6P</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QED</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2415+145043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XC0555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气囊泵（泵体</w:t>
                        </w:r>
                        <w:r>
                          <w:rPr>
                            <w:rFonts w:ascii="仿宋_GB2312" w:hAnsi="仿宋_GB2312" w:cs="仿宋_GB2312" w:eastAsia="仿宋_GB2312"/>
                            <w:sz w:val="21"/>
                            <w:color w:val="000000"/>
                          </w:rPr>
                          <w:t>+控制器）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MP50+MP-SPK-6P</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QED</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2411+144982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XC0556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电动蠕动泵</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geopump easy-load Ⅱ</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欧仕科技</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E22006162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XC0575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2022.12</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电动蠕动泵</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geopump easy-load Ⅱ</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欧仕科技</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E22006996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XC0576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2022.12</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全自动水质采样器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JH-8000D</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青岛景弘</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2010144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XC0529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2021.5</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深井采样器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PURITY</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PURITY</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YJ0097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深井采样器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PURITY</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PURITY</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YJ0098</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贝勒管采水器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TC-800BL型</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TC-800BL型</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环境空气有机物采样仪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2033B</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3A01003212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XC0534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BCL-100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上海北裕</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15100134820002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YJ0074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2021.9.22</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BCL-100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上海北裕</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15100134720002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YJ0075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2021.9.22</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BCL-100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上海北裕</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16100166320002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YJ0099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BCL-100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上海北裕</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15100153320002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YJ0100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激光测距仪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T1000PRO</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Rasger</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60692030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2021年</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GPS定位仪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GARMIN ETREX221x</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GARMIN ETREX221x</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6EV104257/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2021年</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便携式蓝牙打印机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天炬</w:t>
                        </w:r>
                        <w:r>
                          <w:rPr>
                            <w:rFonts w:ascii="仿宋_GB2312" w:hAnsi="仿宋_GB2312" w:cs="仿宋_GB2312" w:eastAsia="仿宋_GB2312"/>
                            <w:sz w:val="21"/>
                            <w:color w:val="000000"/>
                          </w:rPr>
                          <w:t>P701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天炬</w:t>
                        </w:r>
                        <w:r>
                          <w:rPr>
                            <w:rFonts w:ascii="仿宋_GB2312" w:hAnsi="仿宋_GB2312" w:cs="仿宋_GB2312" w:eastAsia="仿宋_GB2312"/>
                            <w:sz w:val="21"/>
                            <w:color w:val="000000"/>
                          </w:rPr>
                          <w:t>P701</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2303142391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2023.5</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气体检测管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LP-7</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 xml:space="preserve">AP BUCK            </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YJ0090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全自动便携式紫外测油仪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OL1045</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上海昂林</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10450822110051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YJ0093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2022/12/1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全自动便携式红外测油仪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OL1025</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上海昂林</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10250522090010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YJ0094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2022/12/1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便携式生物毒性检测仪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TX1315</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HACH</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PBM12257/PM12925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YJ0069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2020年12月省站配发</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便携式多功能水质监测仪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DREL2800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DREL</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1321440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YJ0019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2012.5</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便携式多功能水质监测仪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DREL2800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DREL</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1201285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XC0347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2012.5</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数字式消解器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DRB200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HACH</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1199851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YJ0067  </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2012.5</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数字式消解器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DRB200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HACH</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22050C0090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YJ0087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便携式重金属检测仪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UP-5000B</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优谱通用</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UPTY2211211917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YJ0123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手持式</w:t>
                        </w:r>
                        <w:r>
                          <w:rPr>
                            <w:rFonts w:ascii="仿宋_GB2312" w:hAnsi="仿宋_GB2312" w:cs="仿宋_GB2312" w:eastAsia="仿宋_GB2312"/>
                            <w:sz w:val="21"/>
                            <w:color w:val="000000"/>
                          </w:rPr>
                          <w:t>X荧光射线检测仪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XL2 600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Thermo Scientific</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YJ0052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2012.5</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真空箱采样仪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MH3051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青岛明华</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MF1359220927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YJ0108</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真空箱采样仪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MH3051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青岛明华</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MF1351220927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YJ0109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气体采样泵</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AIRCHEK 224-PCXR4</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AIRCHEK 224-PCXR4</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YJ0076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2012.5</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气体采样泵</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HOPAR DC-125</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HOPAR DC-125</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2012.5</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气体采样泵</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QC-1S</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青岛聚创环保</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JC2021-091757/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YJ0077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2021.10.8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气体采样泵</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QC-1S</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青岛聚创环保</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JC2021-091756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YJ0078</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2021.10.8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水质采样器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M650D</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Makita</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1406371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YJ0063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2015年以前</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无人船</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C80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安徽科微</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YJ0122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土壤表层采样器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XDB20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XDB20</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2015年以前</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手持多合一气象仪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YGY-QXM</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武汉辰云</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22115700A0518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YJ0110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手持多合一气象仪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YGY-QXM</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武汉辰云</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22115700A0506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YJ0111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手持多合一气象仪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YGY-QXM</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武汉辰云</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22115700A0512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YJ0112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无人机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MAVIC3）L2A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大疆</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SS3-L2P2104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YJ0125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激光测距仪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Trupulse200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美国激光</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30010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YJ0024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2015年以前</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对讲机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XMDJJ02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小米</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30695-00083977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YJ0079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对讲机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XMDJJ02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小米</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30695-00083979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YJ0080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对讲机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XMDJJ02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小米</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30695-00083980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YJ0081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对讲机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XMDJJ02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小米</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30695-00083984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YJ0082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对讲机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XMDJJ02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小米</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30695-00083987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YJ0083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对讲机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XMDJJ02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小米</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30695-00083988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YJ0084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冰箱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BCD-228WTPM(E)</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美的</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YJ0085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2015年以前</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冰箱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BCD-215DC</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美的</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2015年以前</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电子天平</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YH-A1003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英衡</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1525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YJ0073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2015年以前</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稳压电源</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EAST 3KVA</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EAST 3KVA</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YJ0089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2015年以前</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移动电源</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正浩</w:t>
                        </w:r>
                        <w:r>
                          <w:rPr>
                            <w:rFonts w:ascii="仿宋_GB2312" w:hAnsi="仿宋_GB2312" w:cs="仿宋_GB2312" w:eastAsia="仿宋_GB2312"/>
                            <w:sz w:val="21"/>
                            <w:color w:val="000000"/>
                          </w:rPr>
                          <w:t>Ecoflow-Max</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正浩</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DACBZ52E5240102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YJ0088</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44713</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橡皮艇</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IBF320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IBF320</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YJ0039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2015年以前</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便携式直读流速仪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FP211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Global Water Instruments</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1947003349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XC0396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2019年以前</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多参数水质分析仪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TROLL 500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In-Situ</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945123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XC0551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多参数水质分析仪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TROLL 500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In-Situ</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945102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XC0552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多参数水质分析仪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xylem ProDIGITAL</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YSI</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23C106284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XC0587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2023.6</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多参数水质分析仪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xylem ProDIGITAL</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YSI</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23C106285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XC0588</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2023.6</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便携式水质多参数测定仪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Hydrolab HL4</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哈希</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23123H405504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YJ0124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地下水流速流向监测仪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H01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欧仕科技</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GSS23200040C</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XC0589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2023.6</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地下水流速流向监测仪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H01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欧仕科技</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GSS23200041C</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XC0590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2023.6</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便携式色度计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TE-500B</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TE-500B</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220816502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XC0579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便携式色度计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TE-500B</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TE-500B</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220816503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XC0580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便携式色度计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TE-500B</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TE-500B</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220816504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XC0581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便携式色度计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TE-500B</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TE-500B</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220816501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XC0582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便携式浊度计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2100Q</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哈希</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22060C094276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XC0583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便携式浊度计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2100Q</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哈希</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22060C094280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XC0584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便携式浊度计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2100Q</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哈希</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22050C093777</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XC0585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便携式浊度计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2100Q</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哈希</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22060C094248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XC0586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泄降水位仪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MP30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QED</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12GM2201037EC</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XC0553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泄降水位仪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MP30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QED</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12GM2203267HB</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XC0554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水位仪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solinst101B</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solinst</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358548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XC0406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2020.8</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水位井深仪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WL100D</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欧仕科技</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12GM2205041ML</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XC0577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2022.12</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水位井深仪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WL100D</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欧仕科技</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12GM2205043ML</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XC0578</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2022.12</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井深仪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HY.JS-200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潍坊金水华禹</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221019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YJ0095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井深仪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HY.JS-200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潍坊金水华禹</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221026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YJ0096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水位仪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HY.SWJ-1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潍坊金水华禹</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YJ0120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2023.3</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水位仪</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HY.SWJ-1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潍坊金水华禹</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YJ0121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2023.3</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便携式明渠流量计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HX-F3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海阳启恒环保</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0870221204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YJ0105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便携式明渠流量计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HX-F3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海阳启恒环保</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0870221201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YJ0106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便携式明渠流量计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HX-F3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海阳启恒环保</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0870221205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YJ0107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气囊泵（泵体</w:t>
                        </w:r>
                        <w:r>
                          <w:rPr>
                            <w:rFonts w:ascii="仿宋_GB2312" w:hAnsi="仿宋_GB2312" w:cs="仿宋_GB2312" w:eastAsia="仿宋_GB2312"/>
                            <w:sz w:val="21"/>
                            <w:color w:val="000000"/>
                          </w:rPr>
                          <w:t>+控制器）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MP50+MP-SPK-6P</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QED</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2415+145043</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XC0555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气囊泵（泵体</w:t>
                        </w:r>
                        <w:r>
                          <w:rPr>
                            <w:rFonts w:ascii="仿宋_GB2312" w:hAnsi="仿宋_GB2312" w:cs="仿宋_GB2312" w:eastAsia="仿宋_GB2312"/>
                            <w:sz w:val="21"/>
                            <w:color w:val="000000"/>
                          </w:rPr>
                          <w:t>+控制器）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MP50+MP-SPK-6P</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美国</w:t>
                        </w:r>
                        <w:r>
                          <w:rPr>
                            <w:rFonts w:ascii="仿宋_GB2312" w:hAnsi="仿宋_GB2312" w:cs="仿宋_GB2312" w:eastAsia="仿宋_GB2312"/>
                            <w:sz w:val="21"/>
                            <w:color w:val="000000"/>
                          </w:rPr>
                          <w:t>QED</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2411+144982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XC0556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电动蠕动泵</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geopump easy-load Ⅱ</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欧仕科技</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E22006162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XC0575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2022.12</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电动蠕动泵</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geopump easy-load Ⅱ</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欧仕科技</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E22006996</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XC0576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2022.12</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全自动水质采样器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JH-8000D</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青岛景弘</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2010144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XC0529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2021.5</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深井采样器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PURITY</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PURITY</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YJ0097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深井采样器</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PURITY</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PURITY</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YJ0098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深井采样器</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贝勒管采水器</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TC-800BL型</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TC-800BL型</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2022.8</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贝勒管采水器</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环境空气有机物采样仪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2033B</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3A01003212</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XC0534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2021.8</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环境空气有机物采样仪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BCL-100</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上海北裕</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15100134820002</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YJ0074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2021.9.22</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BCL-100</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上海北裕</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15100134720002</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YJ0075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2021.9.22</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BCL-100</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上海北裕</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16100166320002</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YJ0099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BCL-100</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上海北裕</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15100153320002</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YJ0100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激光测距仪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T1000PRO</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Rasger</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60692030</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2021年</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激光测距仪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GPS定位仪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GARMIN ETREX221x</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GARMIN ETREX221x</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6EV104257/</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2021年</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GPS定位仪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便携式蓝牙打印机</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天炬</w:t>
                        </w:r>
                        <w:r>
                          <w:rPr>
                            <w:rFonts w:ascii="仿宋_GB2312" w:hAnsi="仿宋_GB2312" w:cs="仿宋_GB2312" w:eastAsia="仿宋_GB2312"/>
                            <w:sz w:val="21"/>
                            <w:color w:val="000000"/>
                          </w:rPr>
                          <w:t>P701</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天炬</w:t>
                        </w:r>
                        <w:r>
                          <w:rPr>
                            <w:rFonts w:ascii="仿宋_GB2312" w:hAnsi="仿宋_GB2312" w:cs="仿宋_GB2312" w:eastAsia="仿宋_GB2312"/>
                            <w:sz w:val="21"/>
                            <w:color w:val="000000"/>
                          </w:rPr>
                          <w:t>P701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2303142391</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2023.5</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便携式蓝牙打印机</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深井采样器</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PURITY</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PURITY</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YJ0098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深井采样器</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贝勒管采水器</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TC-800BL型</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TC-800BL型</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2022.8</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贝勒管采水器</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环境空气有机物采样仪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2033B</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3A01003212</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XC0534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2021.8</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环境空气有机物采样仪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BCL-100</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上海北裕</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15100134820002</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YJ0074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2021.9.22</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BCL-100</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上海北裕</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15100134720002</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YJ0075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2021.9.22</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BCL-100</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上海北裕</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16100166320002</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YJ0099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BCL-100</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上海北裕</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15100153320002</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YJ0100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激光测距仪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T1000PRO</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Rasger</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60692030</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2021年</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激光测距仪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GPS定位仪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GARMIN ETREX221x</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GARMIN ETREX221x</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6EV104257/</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2021年</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GPS定位仪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便携式蓝牙打印机</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天炬</w:t>
                        </w:r>
                        <w:r>
                          <w:rPr>
                            <w:rFonts w:ascii="仿宋_GB2312" w:hAnsi="仿宋_GB2312" w:cs="仿宋_GB2312" w:eastAsia="仿宋_GB2312"/>
                            <w:sz w:val="21"/>
                            <w:color w:val="000000"/>
                          </w:rPr>
                          <w:t>P701</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天炬</w:t>
                        </w:r>
                        <w:r>
                          <w:rPr>
                            <w:rFonts w:ascii="仿宋_GB2312" w:hAnsi="仿宋_GB2312" w:cs="仿宋_GB2312" w:eastAsia="仿宋_GB2312"/>
                            <w:sz w:val="21"/>
                            <w:color w:val="000000"/>
                          </w:rPr>
                          <w:t>P701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2303142391</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2023.5</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便携式蓝牙打印机</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深井采样器</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PURITY</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PURITY</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YJ0098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深井采样器</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贝勒管采水器</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TC-800BL型</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TC-800BL型</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2022.8</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贝勒管采水器</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环境空气有机物采样仪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2033B</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3A01003212</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XC0534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2021.8</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环境空气有机物采样仪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BCL-100</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上海北裕</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15100134820002</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YJ0074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2021.9.22</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BCL-100</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上海北裕</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15100134720002</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YJ0075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2021.9.22</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BCL-100</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上海北裕</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16100166320002</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YJ0099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BCL-100</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上海北裕</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15100153320002</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YJ0100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激光测距仪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T1000PRO</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Rasger</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60692030</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2021年</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激光测距仪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GPS定位仪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GARMIN ETREX221x</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GARMIN ETREX221x</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6EV104257/</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2021年</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GPS定位仪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便携式蓝牙打印机</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天炬</w:t>
                        </w:r>
                        <w:r>
                          <w:rPr>
                            <w:rFonts w:ascii="仿宋_GB2312" w:hAnsi="仿宋_GB2312" w:cs="仿宋_GB2312" w:eastAsia="仿宋_GB2312"/>
                            <w:sz w:val="21"/>
                            <w:color w:val="000000"/>
                          </w:rPr>
                          <w:t>P701</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天炬</w:t>
                        </w:r>
                        <w:r>
                          <w:rPr>
                            <w:rFonts w:ascii="仿宋_GB2312" w:hAnsi="仿宋_GB2312" w:cs="仿宋_GB2312" w:eastAsia="仿宋_GB2312"/>
                            <w:sz w:val="21"/>
                            <w:color w:val="000000"/>
                          </w:rPr>
                          <w:t>P701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2303142391</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2023.5</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便携式蓝牙打印机</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深井采样器</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PURITY</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PURITY</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YJ0098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深井采样器</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贝勒管采水器</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TC-800BL型</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TC-800BL型</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2022.8</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贝勒管采水器</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环境空气有机物采样仪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2033B</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3A01003212</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XC0534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2021.8</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环境空气有机物采样仪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BCL-100</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上海北裕</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15100134820002</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YJ0074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2021.9.22</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BCL-100</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上海北裕</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15100134720002</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YJ0075</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2021.9.22</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BCL-100</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上海北裕</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16100166320002</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YJ0099</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BCL-100</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上海北裕</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15100153320002</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YJ0100</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便携式水质抽滤仪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激光测距仪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T1000PRO</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Rasger</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60692030</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2021年</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激光测距仪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GPS定位仪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GARMIN ETREX221x</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GARMIN ETREX221x</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6EV104257/</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2021年</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GPS定位仪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便携式蓝牙打印机</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天炬</w:t>
                        </w:r>
                        <w:r>
                          <w:rPr>
                            <w:rFonts w:ascii="仿宋_GB2312" w:hAnsi="仿宋_GB2312" w:cs="仿宋_GB2312" w:eastAsia="仿宋_GB2312"/>
                            <w:sz w:val="21"/>
                            <w:color w:val="000000"/>
                          </w:rPr>
                          <w:t>P701</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天炬</w:t>
                        </w:r>
                        <w:r>
                          <w:rPr>
                            <w:rFonts w:ascii="仿宋_GB2312" w:hAnsi="仿宋_GB2312" w:cs="仿宋_GB2312" w:eastAsia="仿宋_GB2312"/>
                            <w:sz w:val="21"/>
                            <w:color w:val="000000"/>
                          </w:rPr>
                          <w:t>P701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2303142391</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2023.5</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便携式蓝牙打印机</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深井采样器</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PURITY</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PURITY</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YJ0098</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2023.1</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深井采样器</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贝勒管采水器</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TC-800BL型</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TC-800BL型</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2022.8</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贝勒管采水器</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环境空气有机物采样仪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2033B</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崂应</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3A01003212</w:t>
                        </w:r>
                      </w:p>
                    </w:tc>
                    <w:tc>
                      <w:tcPr>
                        <w:tcW w:type="dxa" w:w="6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XC0534</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2021.8</w:t>
                        </w:r>
                      </w:p>
                    </w:tc>
                    <w:tc>
                      <w:tcPr>
                        <w:tcW w:type="dxa" w:w="1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现场室</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环境空气有机物采样仪</w:t>
                        </w:r>
                      </w:p>
                    </w:tc>
                  </w:tr>
                </w:tbl>
                <w:p>
                  <w:pPr>
                    <w:pStyle w:val="null3"/>
                    <w:ind w:firstLine="480"/>
                    <w:jc w:val="left"/>
                  </w:p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（二）大型精密仪器设备维保内容</w:t>
                  </w:r>
                </w:p>
                <w:p>
                  <w:pPr>
                    <w:pStyle w:val="null3"/>
                    <w:ind w:firstLine="480"/>
                    <w:jc w:val="left"/>
                  </w:pPr>
                  <w:r>
                    <w:rPr>
                      <w:rFonts w:ascii="仿宋_GB2312" w:hAnsi="仿宋_GB2312" w:cs="仿宋_GB2312" w:eastAsia="仿宋_GB2312"/>
                      <w:sz w:val="24"/>
                      <w:color w:val="000000"/>
                    </w:rPr>
                    <w:t>A.液相色谱维护内容</w:t>
                  </w:r>
                </w:p>
                <w:p>
                  <w:pPr>
                    <w:pStyle w:val="null3"/>
                    <w:ind w:firstLine="480"/>
                    <w:jc w:val="left"/>
                  </w:pPr>
                  <w:r>
                    <w:rPr>
                      <w:rFonts w:ascii="仿宋_GB2312" w:hAnsi="仿宋_GB2312" w:cs="仿宋_GB2312" w:eastAsia="仿宋_GB2312"/>
                      <w:sz w:val="24"/>
                      <w:color w:val="000000"/>
                    </w:rPr>
                    <w:t>1、液相泵的维护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1）擦洗泄露传感器及管线接头处灰尘及缓冲盐</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2）泵头清洗</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3）冲洗泵头腔体；更换泵密封圈；更换冲洗密封垫和垫圈或冲洗蠕动泵</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4）更换密封垫帽组件（如适用）；对黑色标准密封垫实行磨合步骤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5）用水冲洗冲洗阀，更换 PTFE 滤芯及密封垫帽组件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6）安装冲洗阀，打开模块电源，进行系统压力和泵头泄漏测试</w:t>
                  </w:r>
                </w:p>
                <w:p>
                  <w:pPr>
                    <w:pStyle w:val="null3"/>
                    <w:ind w:firstLine="480"/>
                    <w:jc w:val="left"/>
                  </w:pPr>
                  <w:r>
                    <w:rPr>
                      <w:rFonts w:ascii="仿宋_GB2312" w:hAnsi="仿宋_GB2312" w:cs="仿宋_GB2312" w:eastAsia="仿宋_GB2312"/>
                      <w:sz w:val="24"/>
                      <w:color w:val="000000"/>
                    </w:rPr>
                    <w:t>2、进样器的维护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1）清洗定子头和定子面</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2）清洁传动单元杆、 自动进样器和柱温箱</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3）压力测试（如没有柱温箱模块）</w:t>
                  </w:r>
                </w:p>
                <w:p>
                  <w:pPr>
                    <w:pStyle w:val="null3"/>
                    <w:ind w:firstLine="480"/>
                    <w:jc w:val="left"/>
                  </w:pPr>
                  <w:r>
                    <w:rPr>
                      <w:rFonts w:ascii="仿宋_GB2312" w:hAnsi="仿宋_GB2312" w:cs="仿宋_GB2312" w:eastAsia="仿宋_GB2312"/>
                      <w:sz w:val="24"/>
                      <w:color w:val="000000"/>
                    </w:rPr>
                    <w:t>3、柱温箱的维护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1）进行压力测试</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2）进行恒温箱测试</w:t>
                  </w:r>
                </w:p>
                <w:p>
                  <w:pPr>
                    <w:pStyle w:val="null3"/>
                    <w:ind w:firstLine="480"/>
                    <w:jc w:val="left"/>
                  </w:pPr>
                  <w:r>
                    <w:rPr>
                      <w:rFonts w:ascii="仿宋_GB2312" w:hAnsi="仿宋_GB2312" w:cs="仿宋_GB2312" w:eastAsia="仿宋_GB2312"/>
                      <w:sz w:val="24"/>
                      <w:color w:val="000000"/>
                    </w:rPr>
                    <w:t>4、检测器的维护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1）检查流通池是否泄漏</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2）执行强度测试</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3）进行波长校正</w:t>
                  </w:r>
                </w:p>
                <w:p>
                  <w:pPr>
                    <w:pStyle w:val="null3"/>
                    <w:ind w:firstLine="480"/>
                    <w:jc w:val="left"/>
                  </w:pPr>
                  <w:r>
                    <w:rPr>
                      <w:rFonts w:ascii="仿宋_GB2312" w:hAnsi="仿宋_GB2312" w:cs="仿宋_GB2312" w:eastAsia="仿宋_GB2312"/>
                      <w:sz w:val="24"/>
                      <w:color w:val="000000"/>
                    </w:rPr>
                    <w:t>B.气相色谱维护内容</w:t>
                  </w:r>
                </w:p>
                <w:p>
                  <w:pPr>
                    <w:pStyle w:val="null3"/>
                    <w:ind w:firstLine="480"/>
                    <w:jc w:val="left"/>
                  </w:pPr>
                  <w:r>
                    <w:rPr>
                      <w:rFonts w:ascii="仿宋_GB2312" w:hAnsi="仿宋_GB2312" w:cs="仿宋_GB2312" w:eastAsia="仿宋_GB2312"/>
                      <w:sz w:val="24"/>
                      <w:color w:val="000000"/>
                    </w:rPr>
                    <w:t>1、清洁和检查 GC</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1）关闭并拔下电源线后，打开 GC 盖板并抽气/除尘/除去碎屑</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2）检查仪器内部电线的连接和各个接口是否连接正确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3）给 GC 通电，验证是否通过开机自检</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4）检查柱箱风扇马达旋转情况</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5）检查其他风扇的操作-进样口和 EPC 冷却风扇</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6）检查柱箱进气口/排气口挡板组件在加热和冷却柱箱时可顺畅操作</w:t>
                  </w:r>
                </w:p>
                <w:p>
                  <w:pPr>
                    <w:pStyle w:val="null3"/>
                    <w:ind w:firstLine="480"/>
                    <w:jc w:val="left"/>
                  </w:pPr>
                  <w:r>
                    <w:rPr>
                      <w:rFonts w:ascii="仿宋_GB2312" w:hAnsi="仿宋_GB2312" w:cs="仿宋_GB2312" w:eastAsia="仿宋_GB2312"/>
                      <w:sz w:val="24"/>
                      <w:color w:val="000000"/>
                    </w:rPr>
                    <w:t>2、进样口的维护（SSL 进样口为例）</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1）更换进样垫，清洁进样垫底座</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2）更换衬管及衬管 O 圈</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3）检查分流平板，和分流出口 trap</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4）清洁并用适当的溶剂清洗进样口</w:t>
                  </w:r>
                </w:p>
                <w:p>
                  <w:pPr>
                    <w:pStyle w:val="null3"/>
                    <w:ind w:firstLine="480"/>
                    <w:jc w:val="left"/>
                  </w:pPr>
                  <w:r>
                    <w:rPr>
                      <w:rFonts w:ascii="仿宋_GB2312" w:hAnsi="仿宋_GB2312" w:cs="仿宋_GB2312" w:eastAsia="仿宋_GB2312"/>
                      <w:sz w:val="24"/>
                      <w:color w:val="000000"/>
                    </w:rPr>
                    <w:t>3、检测器的维护（FID 检测器为例） FID 检测器维护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1）检查并清洁 FID 喷嘴</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2）清洁 FID 收集极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3）检查点火线圈</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4）监测 FID 漏电流，及 FID 基线水平</w:t>
                  </w:r>
                </w:p>
                <w:p>
                  <w:pPr>
                    <w:pStyle w:val="null3"/>
                    <w:ind w:firstLine="480"/>
                    <w:jc w:val="left"/>
                  </w:pPr>
                  <w:r>
                    <w:rPr>
                      <w:rFonts w:ascii="仿宋_GB2312" w:hAnsi="仿宋_GB2312" w:cs="仿宋_GB2312" w:eastAsia="仿宋_GB2312"/>
                      <w:sz w:val="24"/>
                      <w:color w:val="000000"/>
                    </w:rPr>
                    <w:t>C.原子吸收维护</w:t>
                  </w:r>
                </w:p>
                <w:p>
                  <w:pPr>
                    <w:pStyle w:val="null3"/>
                    <w:ind w:firstLine="480"/>
                    <w:jc w:val="left"/>
                  </w:pPr>
                  <w:r>
                    <w:rPr>
                      <w:rFonts w:ascii="仿宋_GB2312" w:hAnsi="仿宋_GB2312" w:cs="仿宋_GB2312" w:eastAsia="仿宋_GB2312"/>
                      <w:sz w:val="24"/>
                      <w:color w:val="000000"/>
                    </w:rPr>
                    <w:t>1、光谱仪维护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1）仪器清洁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2）查看光谱仪状态指示灯</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3）检查维护氘灯（D2），如有需要更换氘灯</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3）检查维护光谱仪保险丝，如有需要更换保险丝</w:t>
                  </w:r>
                </w:p>
                <w:p>
                  <w:pPr>
                    <w:pStyle w:val="null3"/>
                    <w:ind w:firstLine="480"/>
                    <w:jc w:val="left"/>
                  </w:pPr>
                  <w:r>
                    <w:rPr>
                      <w:rFonts w:ascii="仿宋_GB2312" w:hAnsi="仿宋_GB2312" w:cs="仿宋_GB2312" w:eastAsia="仿宋_GB2312"/>
                      <w:sz w:val="24"/>
                      <w:color w:val="000000"/>
                    </w:rPr>
                    <w:t>2、火焰系统维护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1）清洁燃烧器外表面</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2）清洁燃烧器内表面</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3）清洁雾化室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4）检查、清洁、更换（如有需要）雾化室组件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5）清洁雾化器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6）排空并重新灌满废液管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7）检查气源软管，更换有裂纹或损坏的软管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8）气体检漏试验</w:t>
                  </w:r>
                </w:p>
                <w:p>
                  <w:pPr>
                    <w:pStyle w:val="null3"/>
                    <w:ind w:firstLine="480"/>
                    <w:jc w:val="left"/>
                  </w:pPr>
                  <w:r>
                    <w:rPr>
                      <w:rFonts w:ascii="仿宋_GB2312" w:hAnsi="仿宋_GB2312" w:cs="仿宋_GB2312" w:eastAsia="仿宋_GB2312"/>
                      <w:sz w:val="24"/>
                      <w:color w:val="000000"/>
                    </w:rPr>
                    <w:t>3、压缩机</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1）检查并清洁外表面</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2）检查滤阱，放掉积水</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3）检查橡胶部件是否老化，是否损坏</w:t>
                  </w:r>
                </w:p>
                <w:p>
                  <w:pPr>
                    <w:pStyle w:val="null3"/>
                    <w:ind w:firstLine="480"/>
                    <w:jc w:val="left"/>
                  </w:pPr>
                  <w:r>
                    <w:rPr>
                      <w:rFonts w:ascii="仿宋_GB2312" w:hAnsi="仿宋_GB2312" w:cs="仿宋_GB2312" w:eastAsia="仿宋_GB2312"/>
                      <w:sz w:val="24"/>
                      <w:color w:val="000000"/>
                    </w:rPr>
                    <w:t>4、 自动进样器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1）清洁外表面，清除所有痕迹</w:t>
                  </w:r>
                </w:p>
                <w:p>
                  <w:pPr>
                    <w:pStyle w:val="null3"/>
                    <w:ind w:firstLine="480"/>
                    <w:jc w:val="left"/>
                  </w:pPr>
                  <w:r>
                    <w:rPr>
                      <w:rFonts w:ascii="仿宋_GB2312" w:hAnsi="仿宋_GB2312" w:cs="仿宋_GB2312" w:eastAsia="仿宋_GB2312"/>
                      <w:sz w:val="24"/>
                      <w:color w:val="000000"/>
                    </w:rPr>
                    <w:t>5、 自动稀释器附件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1）出现漏液或溢出时，立即擦拭，不要使液体累积在滴盘内</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2）定期检查接头处是否有漏液现象，及时更换有问题的接头</w:t>
                  </w:r>
                </w:p>
                <w:p>
                  <w:pPr>
                    <w:pStyle w:val="null3"/>
                    <w:ind w:firstLine="480"/>
                    <w:jc w:val="left"/>
                  </w:pPr>
                  <w:r>
                    <w:rPr>
                      <w:rFonts w:ascii="仿宋_GB2312" w:hAnsi="仿宋_GB2312" w:cs="仿宋_GB2312" w:eastAsia="仿宋_GB2312"/>
                      <w:sz w:val="24"/>
                      <w:color w:val="000000"/>
                    </w:rPr>
                    <w:t>6、石墨炉系统维护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1）清洁石墨炉炉头</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2）清洁石墨炉炉头窗口</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3）清洁温度反馈窗口</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4）检查清洁石墨锥</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5）泄露检查：气体系统、水冷却系统、内部泄露</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6）检查或更换保险丝</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7）检查或更换内部进样毛细管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8）检查或更换自动进样器进样针</w:t>
                  </w:r>
                </w:p>
                <w:p>
                  <w:pPr>
                    <w:pStyle w:val="null3"/>
                    <w:ind w:firstLine="480"/>
                    <w:jc w:val="left"/>
                  </w:pPr>
                  <w:r>
                    <w:rPr>
                      <w:rFonts w:ascii="仿宋_GB2312" w:hAnsi="仿宋_GB2312" w:cs="仿宋_GB2312" w:eastAsia="仿宋_GB2312"/>
                      <w:sz w:val="24"/>
                      <w:color w:val="000000"/>
                    </w:rPr>
                    <w:t>D.质谱维护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1）检查仪器的输入电压是否正常；</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2）检查仪器所有的输入气体压力是否正常；</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3）检查离子源各个接头是否有堵塞或漏液情况，并通过超声波清洗两通接头和喷雾出口部分，如 有必要更换喷雾针（提供）；</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4）检查离子源是否有漏气情况，如有必要更换相应的 O 型圈（提供）；</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5）更换离子源内 PEEK 管（提供）；</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6）分别在正负离子模式下检查离子源高压是否正常，清洗离子源内壁；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7）分别在正负离子模式下检查 LENS 电路板上各个测试点的电压是否正常；</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8）检查并优化检测器电压；</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9）根据维护前做的测试实验，如有必要，停机清洗 Q0、接口部分和四极杆；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10）更换机械泵油（提供）；</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11）更换空气过滤网（提供）；</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12）用压缩空气吹洗仪器内部的灰尘，特别是仪器内部的电源内部和电路板部分，消除潜在的故障 隐患；</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（三）纯水系统耗材</w:t>
                  </w:r>
                </w:p>
                <w:tbl>
                  <w:tblPr>
                    <w:tblBorders>
                      <w:top w:val="none" w:color="000000" w:sz="4"/>
                      <w:left w:val="none" w:color="000000" w:sz="4"/>
                      <w:bottom w:val="none" w:color="000000" w:sz="4"/>
                      <w:right w:val="none" w:color="000000" w:sz="4"/>
                      <w:insideH w:val="none"/>
                      <w:insideV w:val="none"/>
                    </w:tblBorders>
                  </w:tblPr>
                  <w:tblGrid>
                    <w:gridCol w:w="584"/>
                    <w:gridCol w:w="584"/>
                    <w:gridCol w:w="584"/>
                    <w:gridCol w:w="584"/>
                  </w:tblGrid>
                  <w:tr>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序号</w:t>
                        </w:r>
                      </w:p>
                    </w:tc>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产品描述</w:t>
                        </w:r>
                      </w:p>
                    </w:tc>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数量</w:t>
                        </w:r>
                      </w:p>
                    </w:tc>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主机信息</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 xml:space="preserve">60L </w:t>
                        </w:r>
                        <w:r>
                          <w:rPr>
                            <w:rFonts w:ascii="仿宋_GB2312" w:hAnsi="仿宋_GB2312" w:cs="仿宋_GB2312" w:eastAsia="仿宋_GB2312"/>
                            <w:sz w:val="19"/>
                            <w:color w:val="000000"/>
                          </w:rPr>
                          <w:t>液位传感器</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纯水机</w:t>
                        </w:r>
                        <w:r>
                          <w:rPr>
                            <w:rFonts w:ascii="仿宋_GB2312" w:hAnsi="仿宋_GB2312" w:cs="仿宋_GB2312" w:eastAsia="仿宋_GB2312"/>
                            <w:sz w:val="19"/>
                          </w:rPr>
                          <w:t xml:space="preserve"> </w:t>
                        </w:r>
                        <w:r>
                          <w:rPr>
                            <w:rFonts w:ascii="仿宋_GB2312" w:hAnsi="仿宋_GB2312" w:cs="仿宋_GB2312" w:eastAsia="仿宋_GB2312"/>
                            <w:sz w:val="19"/>
                            <w:color w:val="000000"/>
                          </w:rPr>
                          <w:t>北</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185/254nm UV</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Lamp</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纯水机</w:t>
                        </w:r>
                        <w:r>
                          <w:rPr>
                            <w:rFonts w:ascii="仿宋_GB2312" w:hAnsi="仿宋_GB2312" w:cs="仿宋_GB2312" w:eastAsia="仿宋_GB2312"/>
                            <w:sz w:val="19"/>
                          </w:rPr>
                          <w:t xml:space="preserve"> </w:t>
                        </w:r>
                        <w:r>
                          <w:rPr>
                            <w:rFonts w:ascii="仿宋_GB2312" w:hAnsi="仿宋_GB2312" w:cs="仿宋_GB2312" w:eastAsia="仿宋_GB2312"/>
                            <w:sz w:val="19"/>
                            <w:color w:val="000000"/>
                          </w:rPr>
                          <w:t>南</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254</w:t>
                        </w:r>
                        <w:r>
                          <w:rPr>
                            <w:rFonts w:ascii="仿宋_GB2312" w:hAnsi="仿宋_GB2312" w:cs="仿宋_GB2312" w:eastAsia="仿宋_GB2312"/>
                            <w:sz w:val="19"/>
                            <w:color w:val="000000"/>
                          </w:rPr>
                          <w:t>nm</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UV</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Lamp</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纯水机</w:t>
                        </w:r>
                        <w:r>
                          <w:rPr>
                            <w:rFonts w:ascii="仿宋_GB2312" w:hAnsi="仿宋_GB2312" w:cs="仿宋_GB2312" w:eastAsia="仿宋_GB2312"/>
                            <w:sz w:val="19"/>
                          </w:rPr>
                          <w:t xml:space="preserve"> </w:t>
                        </w:r>
                        <w:r>
                          <w:rPr>
                            <w:rFonts w:ascii="仿宋_GB2312" w:hAnsi="仿宋_GB2312" w:cs="仿宋_GB2312" w:eastAsia="仿宋_GB2312"/>
                            <w:sz w:val="19"/>
                            <w:color w:val="000000"/>
                          </w:rPr>
                          <w:t>南</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ASM UV</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Lamp</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纯水机</w:t>
                        </w:r>
                        <w:r>
                          <w:rPr>
                            <w:rFonts w:ascii="仿宋_GB2312" w:hAnsi="仿宋_GB2312" w:cs="仿宋_GB2312" w:eastAsia="仿宋_GB2312"/>
                            <w:sz w:val="19"/>
                          </w:rPr>
                          <w:t xml:space="preserve"> </w:t>
                        </w:r>
                        <w:r>
                          <w:rPr>
                            <w:rFonts w:ascii="仿宋_GB2312" w:hAnsi="仿宋_GB2312" w:cs="仿宋_GB2312" w:eastAsia="仿宋_GB2312"/>
                            <w:sz w:val="19"/>
                            <w:color w:val="000000"/>
                          </w:rPr>
                          <w:t>南</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A10</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UV</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Lamp</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纯水机</w:t>
                        </w:r>
                        <w:r>
                          <w:rPr>
                            <w:rFonts w:ascii="仿宋_GB2312" w:hAnsi="仿宋_GB2312" w:cs="仿宋_GB2312" w:eastAsia="仿宋_GB2312"/>
                            <w:sz w:val="19"/>
                          </w:rPr>
                          <w:t xml:space="preserve"> </w:t>
                        </w:r>
                        <w:r>
                          <w:rPr>
                            <w:rFonts w:ascii="仿宋_GB2312" w:hAnsi="仿宋_GB2312" w:cs="仿宋_GB2312" w:eastAsia="仿宋_GB2312"/>
                            <w:sz w:val="19"/>
                            <w:color w:val="000000"/>
                          </w:rPr>
                          <w:t>南北各一个</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预纯化柱</w:t>
                        </w:r>
                        <w:r>
                          <w:rPr>
                            <w:rFonts w:ascii="仿宋_GB2312" w:hAnsi="仿宋_GB2312" w:cs="仿宋_GB2312" w:eastAsia="仿宋_GB2312"/>
                            <w:sz w:val="19"/>
                          </w:rPr>
                          <w:t xml:space="preserve"> </w:t>
                        </w:r>
                        <w:r>
                          <w:rPr>
                            <w:rFonts w:ascii="仿宋_GB2312" w:hAnsi="仿宋_GB2312" w:cs="仿宋_GB2312" w:eastAsia="仿宋_GB2312"/>
                            <w:sz w:val="19"/>
                            <w:color w:val="000000"/>
                          </w:rPr>
                          <w:t>Progard</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纯水机</w:t>
                        </w:r>
                        <w:r>
                          <w:rPr>
                            <w:rFonts w:ascii="仿宋_GB2312" w:hAnsi="仿宋_GB2312" w:cs="仿宋_GB2312" w:eastAsia="仿宋_GB2312"/>
                            <w:sz w:val="19"/>
                          </w:rPr>
                          <w:t xml:space="preserve"> </w:t>
                        </w:r>
                        <w:r>
                          <w:rPr>
                            <w:rFonts w:ascii="仿宋_GB2312" w:hAnsi="仿宋_GB2312" w:cs="仿宋_GB2312" w:eastAsia="仿宋_GB2312"/>
                            <w:sz w:val="19"/>
                            <w:color w:val="000000"/>
                          </w:rPr>
                          <w:t>北</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精纯化柱</w:t>
                        </w:r>
                        <w:r>
                          <w:rPr>
                            <w:rFonts w:ascii="仿宋_GB2312" w:hAnsi="仿宋_GB2312" w:cs="仿宋_GB2312" w:eastAsia="仿宋_GB2312"/>
                            <w:sz w:val="19"/>
                          </w:rPr>
                          <w:t xml:space="preserve"> </w:t>
                        </w:r>
                        <w:r>
                          <w:rPr>
                            <w:rFonts w:ascii="仿宋_GB2312" w:hAnsi="仿宋_GB2312" w:cs="仿宋_GB2312" w:eastAsia="仿宋_GB2312"/>
                            <w:sz w:val="19"/>
                            <w:color w:val="000000"/>
                          </w:rPr>
                          <w:t>Quantum</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纯水机</w:t>
                        </w:r>
                        <w:r>
                          <w:rPr>
                            <w:rFonts w:ascii="仿宋_GB2312" w:hAnsi="仿宋_GB2312" w:cs="仿宋_GB2312" w:eastAsia="仿宋_GB2312"/>
                            <w:sz w:val="19"/>
                          </w:rPr>
                          <w:t xml:space="preserve"> </w:t>
                        </w:r>
                        <w:r>
                          <w:rPr>
                            <w:rFonts w:ascii="仿宋_GB2312" w:hAnsi="仿宋_GB2312" w:cs="仿宋_GB2312" w:eastAsia="仿宋_GB2312"/>
                            <w:sz w:val="19"/>
                            <w:color w:val="000000"/>
                          </w:rPr>
                          <w:t>南</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预纯化柱</w:t>
                        </w:r>
                        <w:r>
                          <w:rPr>
                            <w:rFonts w:ascii="仿宋_GB2312" w:hAnsi="仿宋_GB2312" w:cs="仿宋_GB2312" w:eastAsia="仿宋_GB2312"/>
                            <w:sz w:val="19"/>
                            <w:color w:val="000000"/>
                          </w:rPr>
                          <w:t>Progard TL1</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大系统</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紫外灯</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大系统</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C4</w:t>
                        </w:r>
                        <w:r>
                          <w:rPr>
                            <w:rFonts w:ascii="仿宋_GB2312" w:hAnsi="仿宋_GB2312" w:cs="仿宋_GB2312" w:eastAsia="仿宋_GB2312"/>
                            <w:sz w:val="19"/>
                          </w:rPr>
                          <w:t xml:space="preserve"> </w:t>
                        </w:r>
                        <w:r>
                          <w:rPr>
                            <w:rFonts w:ascii="仿宋_GB2312" w:hAnsi="仿宋_GB2312" w:cs="仿宋_GB2312" w:eastAsia="仿宋_GB2312"/>
                            <w:sz w:val="19"/>
                            <w:color w:val="000000"/>
                          </w:rPr>
                          <w:t>紫外灯</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大系统</w:t>
                        </w:r>
                      </w:p>
                    </w:tc>
                  </w:tr>
                </w:tbl>
                <w:p>
                  <w:pPr>
                    <w:pStyle w:val="null3"/>
                    <w:ind w:firstLine="480"/>
                    <w:jc w:val="left"/>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 1 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项目结束后通过采购人验收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1.纸质文件要求 （1）供应商需要在线提交所有通过电子化交易平台实施的政府采购项目的响应文件，同时，线下提交纸质响应文件正本壹份、副本壹份。若电子响应文件与纸质响应文件不一致的，以电子响应文件为准。 （2）响应文件，正、副本分别各自装订成册密封。在封口处加盖供应商公章。 （3）线下响应文件递交截止时间与线上开评标时间一致。 （4）纸质响应文件可邮寄递交，应于递交响应文件截止时间前邮寄到西安市高新区丈八一路1号汇鑫中心D座2206室（陕西德勤招标有限公司）。 2、因文件关于合同签订时间无法修改，特在此处说明，成交人应当在成交通知书发出之日起25日内与采购人签订政府采购合同。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提供有效存续的企业营业执照（副本）/事业单位法人证书/专业服务机构执业许可证/民办非企业单位登记证书等主体资格证明文件，自然人投标提供其身份证明文件。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 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服务内容及服务邀请应答表 分项报价表 中小企业声明函 商务应答表 供应商应提交的相关资格证明材料 报价表 控股管理关系 法定代表人授权书 响应文件封面 非联合体不分包磋商声明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分项报价表 中小企业声明函 商务应答表 供应商应提交的相关资格证明材料 报价表 控股管理关系 法定代表人授权书 响应文件封面 非联合体不分包磋商声明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分项报价表 中小企业声明函 商务应答表 供应商应提交的相关资格证明材料 报价表 控股管理关系 法定代表人授权书 响应文件封面 非联合体不分包磋商声明 近三年无重大违法、违纪书面声明 残疾人福利性单位声明函 服务方案 标的清单 响应函 书面声明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供应商对磋商文件运营维保要求的整体响应情况，包括有详 细的维保制度、维保计划、操作规程，等提供整体服务方案。 维保方案内容详尽，覆盖全面，有前瞻性，操作性强、安全度高得 10 分； 维保方案没有缺漏项，有基本的运营维保制度、维保计划、操作规程的得 8 分； 维保方案没有缺漏项，运营维保制度、维保计划、操作规程不够清晰明确的得 6 分； 维保方案有部分缺陷但不影响整体，运营维保制度、维保计划、操作规程不够清晰明确的得 4 分； 维保方案有部分缺陷但不影响整体，运营维保制度、维保计划、操作规程有缺项未明确提供的得 2 分； 未提供或维保方案偏差较大，影响整体维保服务的得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供应商提供完备健全可靠的突发事件应急处理方案，根据其方案的全面性，合理性，可操作性进行赋分。 应急处理方案措施全面、完备健全，具有针对性、可操作性，得 7 分。 应急处理方案较全面、可操作性较好，得 5 分。 应急处理方案操作性不强，得 3 分。 应急处理方案不合理，或未提供得 0 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供应商应制定针对服务期间实验室所有设备 及物品的安全措施，以及发生安全事故导致实验室损失的赔偿补救方案。 安全保障方案详细全面，可靠有效得 7 分； 安全保障方案基本完善，可靠有效得 5 分； 安全保障方案基本完善，可行性有缺失得 3 分； 未提供或措施不合理得 0 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相关体系建设</w:t>
            </w:r>
          </w:p>
        </w:tc>
        <w:tc>
          <w:tcPr>
            <w:tcW w:type="dxa" w:w="2492"/>
          </w:tcPr>
          <w:p>
            <w:pPr>
              <w:pStyle w:val="null3"/>
            </w:pPr>
            <w:r>
              <w:rPr>
                <w:rFonts w:ascii="仿宋_GB2312" w:hAnsi="仿宋_GB2312" w:cs="仿宋_GB2312" w:eastAsia="仿宋_GB2312"/>
              </w:rPr>
              <w:t>针对本项目建立技术支持体系和服务体系。 技术支持体系专业性强、有针对性，服务体系规范完善，有健全的人员考核制度及内部管理运作制度，得7分，技术支持体系专业性强、没有明确的针对性，服务体系规范 完善，有健全的人员考核制度及内部管理运作制度，得 5 分， 技术支持体系专业性一般、没有明确的针对性，具有服务体 系规范，有健全的人员考核制度及内部管理运作制度，得 3分； 未提供或体系建立针对性不强、内容不完善得 0 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维保设备</w:t>
            </w:r>
          </w:p>
        </w:tc>
        <w:tc>
          <w:tcPr>
            <w:tcW w:type="dxa" w:w="2492"/>
          </w:tcPr>
          <w:p>
            <w:pPr>
              <w:pStyle w:val="null3"/>
            </w:pPr>
            <w:r>
              <w:rPr>
                <w:rFonts w:ascii="仿宋_GB2312" w:hAnsi="仿宋_GB2312" w:cs="仿宋_GB2312" w:eastAsia="仿宋_GB2312"/>
              </w:rPr>
              <w:t>根据所配备的维保工具、仪器仪表、检测设备，进行赋分。 设备齐全、功能完全满足本项目维保需要的得 5 分； 设备基本齐全、能满足本项目维保需要的得 3 分； 设备不够完整、仅能勉强满足本项目维保需要的得 1 分； 未提供或无法达到维保需要的得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服务管理责任清晰，是否有完善的监督、管理、考核标准，并制定切实可行的考核管理办法。 服务管理方案清晰明确，具备效果显著的考核管理标准及详细具体的考核管理办法得 5 分； 服务管理方案基本完整，具备效果显著的考核管理标准及详细具体的考核管理办法得 3 分； 服务管理方案基本完整，有核管理标准，但不具备详细具体的考核管理办法得 1 分； 未提供或过于简略得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针对本项目设备、设施的日常使用、维护保养提出合理化建议和方案。 提出的合理化建议切实解决使用问题，可行性高得 5 分； 提出的合理化建议能解决部分管理困难，可行性较高得3分； 提出的合理化建议能解决部分管理困难，但可行性不高得1分； 未提供或无法实施得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耗材选型</w:t>
            </w:r>
          </w:p>
        </w:tc>
        <w:tc>
          <w:tcPr>
            <w:tcW w:type="dxa" w:w="2492"/>
          </w:tcPr>
          <w:p>
            <w:pPr>
              <w:pStyle w:val="null3"/>
            </w:pPr>
            <w:r>
              <w:rPr>
                <w:rFonts w:ascii="仿宋_GB2312" w:hAnsi="仿宋_GB2312" w:cs="仿宋_GB2312" w:eastAsia="仿宋_GB2312"/>
              </w:rPr>
              <w:t>所投耗材技术参数清楚、明确，产品的选型满足文件技术要求。提供检测报告等相关证明材料。 完全满足磋商文件及用户使用要求，证明材料清晰明确的得 7分； 完全满足磋商文件及用户使用要求，证明材料不够完善的得 5分； 基本符合磋商文件及用户使用要求，证明材料基本完整的得3分。 未提供或技术参数偏差大或未提供证明材料的得 0 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耗材合法来源渠道</w:t>
            </w:r>
          </w:p>
        </w:tc>
        <w:tc>
          <w:tcPr>
            <w:tcW w:type="dxa" w:w="2492"/>
          </w:tcPr>
          <w:p>
            <w:pPr>
              <w:pStyle w:val="null3"/>
            </w:pPr>
            <w:r>
              <w:rPr>
                <w:rFonts w:ascii="仿宋_GB2312" w:hAnsi="仿宋_GB2312" w:cs="仿宋_GB2312" w:eastAsia="仿宋_GB2312"/>
              </w:rPr>
              <w:t>所投耗材供货渠道正常，质量保证完善，符合国家相关标准。 磋商响应文件中应提供产品来源渠道合法的证明文件。（不限于销售协议、代理协议、原厂授权等）产品渠道的证明材料全面，且来源清晰得 3 分；产品渠道的证明材料较丰富，且来源清晰得 1 分；未提供或来源不清楚得 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根据拟派项目负责人的技术能力及从业经验，团队人员的岗位划分进行赋分。 项目负责人经验丰富，具备相关专业技术能力的证明材料，团队人员岗位划分清晰明确得 7 分； 项目负责人经验丰富，没有明确的相关专业技术能力的证明材料，团队人员岗位划分清晰明确得 5 分； 项目负责人经验较为丰富，没有明确的相关专业技术能力的证明材料，有团队人员岗位划分但划分不够清晰得 3 分； 未提供或项目负责人没有能明确达到本项目相关技术要求的得0分。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根据拟派项目组的人员数量、专业技术能力、从业经历等赋分。 人员经验丰富、配备合理充足得 7 分； 人员有一定经验、人员配备无严重缺漏得 5 分， 人员缺乏经验、配备情况无法充分完成服务工作的得 3 分； 未提供或人员配备完全无法胜任本项目工作的得 0 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内部培训方案</w:t>
            </w:r>
          </w:p>
        </w:tc>
        <w:tc>
          <w:tcPr>
            <w:tcW w:type="dxa" w:w="2492"/>
          </w:tcPr>
          <w:p>
            <w:pPr>
              <w:pStyle w:val="null3"/>
            </w:pPr>
            <w:r>
              <w:rPr>
                <w:rFonts w:ascii="仿宋_GB2312" w:hAnsi="仿宋_GB2312" w:cs="仿宋_GB2312" w:eastAsia="仿宋_GB2312"/>
              </w:rPr>
              <w:t>针对本项目情况对投入本项目服务人员进行的岗位培训方案完整、可行性强，培训计划详细得 5 分。培训方案针对本运维项目，内容基本完整得 3 分。培训方案没有体现针对性，内容基本完整得 1 分。未提供或内容不完整得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根据供应商提供的能够完全配合甲方的服务承诺及详细措施进行赋分。 服务承诺全面、详实，承诺杜绝分包、转包，得 5 分； 服务承诺较为详实全面，承诺杜绝分包、转包，得 3 分； 服务承诺不全面，承诺杜绝分包、转包，得 1 分。 无相关的承诺得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提供2021年1月至开标前同类的业绩，须提供合同复印件加盖公章，提供不全不计分，每提供一份计2分，此项共计10分。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详见附件：西安市环境监测站2025年仪器维修保养项目合同（模板）.docx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