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3CF26E" w14:textId="77777777" w:rsidR="00006953" w:rsidRDefault="00006953" w:rsidP="00006953">
      <w:pPr>
        <w:keepNext/>
        <w:keepLines/>
        <w:spacing w:line="360" w:lineRule="auto"/>
        <w:jc w:val="center"/>
        <w:outlineLvl w:val="2"/>
        <w:rPr>
          <w:rFonts w:ascii="宋体" w:hAnsi="宋体" w:cs="宋体" w:hint="eastAsia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服务内容及服务要求应答表</w:t>
      </w:r>
    </w:p>
    <w:p w14:paraId="1291A9D2" w14:textId="77777777" w:rsidR="00FE4749" w:rsidRPr="00E92722" w:rsidRDefault="00FE4749" w:rsidP="00FE4749">
      <w:pPr>
        <w:spacing w:line="360" w:lineRule="auto"/>
        <w:rPr>
          <w:rFonts w:asciiTheme="minorEastAsia" w:eastAsiaTheme="minorEastAsia" w:hAnsiTheme="minorEastAsia" w:hint="eastAsia"/>
          <w:szCs w:val="21"/>
          <w:u w:val="single"/>
        </w:rPr>
      </w:pPr>
      <w:r w:rsidRPr="00E92722">
        <w:rPr>
          <w:rFonts w:asciiTheme="minorEastAsia" w:eastAsiaTheme="minorEastAsia" w:hAnsiTheme="minorEastAsia" w:hint="eastAsia"/>
          <w:szCs w:val="21"/>
        </w:rPr>
        <w:t>项目名称：</w:t>
      </w:r>
      <w:r w:rsidRPr="00E92722">
        <w:rPr>
          <w:rFonts w:asciiTheme="minorEastAsia" w:eastAsiaTheme="minorEastAsia" w:hAnsiTheme="minorEastAsia" w:hint="eastAsia"/>
          <w:szCs w:val="21"/>
          <w:u w:val="single"/>
        </w:rPr>
        <w:t xml:space="preserve">                          </w:t>
      </w:r>
    </w:p>
    <w:p w14:paraId="792C87EC" w14:textId="77777777" w:rsidR="00FE4749" w:rsidRPr="00E92722" w:rsidRDefault="00FE4749" w:rsidP="00FE4749">
      <w:pPr>
        <w:pStyle w:val="a0"/>
        <w:spacing w:line="360" w:lineRule="auto"/>
        <w:rPr>
          <w:rFonts w:asciiTheme="minorEastAsia" w:eastAsiaTheme="minorEastAsia" w:hAnsiTheme="minorEastAsia" w:hint="eastAsia"/>
          <w:u w:val="single"/>
        </w:rPr>
      </w:pPr>
      <w:r w:rsidRPr="00E92722">
        <w:rPr>
          <w:rFonts w:asciiTheme="minorEastAsia" w:eastAsiaTheme="minorEastAsia" w:hAnsiTheme="minorEastAsia" w:hint="eastAsia"/>
          <w:szCs w:val="21"/>
        </w:rPr>
        <w:t>项目编号：</w:t>
      </w:r>
      <w:r w:rsidRPr="00E92722">
        <w:rPr>
          <w:rFonts w:asciiTheme="minorEastAsia" w:eastAsiaTheme="minorEastAsia" w:hAnsiTheme="minorEastAsia" w:hint="eastAsia"/>
          <w:szCs w:val="21"/>
          <w:u w:val="single"/>
        </w:rPr>
        <w:t xml:space="preserve">                          </w:t>
      </w:r>
    </w:p>
    <w:tbl>
      <w:tblPr>
        <w:tblW w:w="861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0"/>
        <w:gridCol w:w="2463"/>
        <w:gridCol w:w="3340"/>
        <w:gridCol w:w="1275"/>
        <w:gridCol w:w="851"/>
      </w:tblGrid>
      <w:tr w:rsidR="00FE4749" w:rsidRPr="00E92722" w14:paraId="7A9E8CD0" w14:textId="77777777" w:rsidTr="00FE4749">
        <w:trPr>
          <w:trHeight w:val="625"/>
          <w:jc w:val="center"/>
        </w:trPr>
        <w:tc>
          <w:tcPr>
            <w:tcW w:w="690" w:type="dxa"/>
            <w:tcBorders>
              <w:top w:val="single" w:sz="12" w:space="0" w:color="auto"/>
            </w:tcBorders>
            <w:vAlign w:val="center"/>
          </w:tcPr>
          <w:p w14:paraId="3C675023" w14:textId="77777777" w:rsidR="00FE4749" w:rsidRPr="00E92722" w:rsidRDefault="00FE4749" w:rsidP="00B63785">
            <w:pPr>
              <w:jc w:val="center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20"/>
                <w:szCs w:val="21"/>
              </w:rPr>
            </w:pPr>
            <w:r w:rsidRPr="00E92722"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  <w:t>序号</w:t>
            </w:r>
          </w:p>
        </w:tc>
        <w:tc>
          <w:tcPr>
            <w:tcW w:w="2463" w:type="dxa"/>
            <w:tcBorders>
              <w:top w:val="single" w:sz="12" w:space="0" w:color="auto"/>
            </w:tcBorders>
            <w:vAlign w:val="center"/>
          </w:tcPr>
          <w:p w14:paraId="01843782" w14:textId="73B88E32" w:rsidR="00FE4749" w:rsidRPr="00E438BD" w:rsidRDefault="00FE4749" w:rsidP="00E438BD">
            <w:pPr>
              <w:jc w:val="center"/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  <w:t>磋商</w:t>
            </w:r>
            <w:r w:rsidRPr="00E92722"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  <w:t>文件</w:t>
            </w:r>
            <w:r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  <w:t>服务</w:t>
            </w:r>
            <w:r w:rsidRPr="00E92722"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  <w:t>要求</w:t>
            </w:r>
          </w:p>
        </w:tc>
        <w:tc>
          <w:tcPr>
            <w:tcW w:w="3340" w:type="dxa"/>
            <w:tcBorders>
              <w:top w:val="single" w:sz="12" w:space="0" w:color="auto"/>
            </w:tcBorders>
            <w:vAlign w:val="center"/>
          </w:tcPr>
          <w:p w14:paraId="10031381" w14:textId="716CBDC1" w:rsidR="00FE4749" w:rsidRPr="00E438BD" w:rsidRDefault="00FE4749" w:rsidP="00E438BD">
            <w:pPr>
              <w:jc w:val="center"/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  <w:t>响应文件服务响应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vAlign w:val="center"/>
          </w:tcPr>
          <w:p w14:paraId="610FE49F" w14:textId="77777777" w:rsidR="00FE4749" w:rsidRPr="00E438BD" w:rsidRDefault="00FE4749" w:rsidP="00E438BD">
            <w:pPr>
              <w:jc w:val="center"/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</w:pPr>
            <w:r w:rsidRPr="00E92722"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  <w:t>偏离情况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14:paraId="39C2A0C6" w14:textId="77777777" w:rsidR="00FE4749" w:rsidRPr="00E438BD" w:rsidRDefault="00FE4749" w:rsidP="00E438BD">
            <w:pPr>
              <w:jc w:val="center"/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</w:pPr>
            <w:r w:rsidRPr="00E92722"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  <w:t>说明</w:t>
            </w:r>
          </w:p>
        </w:tc>
      </w:tr>
      <w:tr w:rsidR="00FE4749" w:rsidRPr="00E92722" w14:paraId="72A3A4E4" w14:textId="77777777" w:rsidTr="00FE4749">
        <w:trPr>
          <w:jc w:val="center"/>
        </w:trPr>
        <w:tc>
          <w:tcPr>
            <w:tcW w:w="690" w:type="dxa"/>
          </w:tcPr>
          <w:p w14:paraId="2F8D134E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463" w:type="dxa"/>
          </w:tcPr>
          <w:p w14:paraId="3FE5ECCC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3340" w:type="dxa"/>
          </w:tcPr>
          <w:p w14:paraId="72BA2B8B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1275" w:type="dxa"/>
          </w:tcPr>
          <w:p w14:paraId="6B2560BD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851" w:type="dxa"/>
          </w:tcPr>
          <w:p w14:paraId="13FD2C92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</w:tr>
      <w:tr w:rsidR="00FE4749" w:rsidRPr="00E92722" w14:paraId="72680521" w14:textId="77777777" w:rsidTr="00FE4749">
        <w:trPr>
          <w:jc w:val="center"/>
        </w:trPr>
        <w:tc>
          <w:tcPr>
            <w:tcW w:w="690" w:type="dxa"/>
          </w:tcPr>
          <w:p w14:paraId="0AF9C674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463" w:type="dxa"/>
          </w:tcPr>
          <w:p w14:paraId="2A2D2513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3340" w:type="dxa"/>
          </w:tcPr>
          <w:p w14:paraId="20F40E9D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1275" w:type="dxa"/>
          </w:tcPr>
          <w:p w14:paraId="4DE1662A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851" w:type="dxa"/>
          </w:tcPr>
          <w:p w14:paraId="5B193DE3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</w:tr>
      <w:tr w:rsidR="00FE4749" w:rsidRPr="00E92722" w14:paraId="435F44AF" w14:textId="77777777" w:rsidTr="00FE4749">
        <w:trPr>
          <w:jc w:val="center"/>
        </w:trPr>
        <w:tc>
          <w:tcPr>
            <w:tcW w:w="690" w:type="dxa"/>
          </w:tcPr>
          <w:p w14:paraId="1B99B0C3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463" w:type="dxa"/>
          </w:tcPr>
          <w:p w14:paraId="25921A1E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3340" w:type="dxa"/>
          </w:tcPr>
          <w:p w14:paraId="7100AB91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1275" w:type="dxa"/>
          </w:tcPr>
          <w:p w14:paraId="41C2BC22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851" w:type="dxa"/>
          </w:tcPr>
          <w:p w14:paraId="66B831E6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</w:tr>
      <w:tr w:rsidR="00FE4749" w:rsidRPr="00E92722" w14:paraId="6EE90265" w14:textId="77777777" w:rsidTr="00FE4749">
        <w:trPr>
          <w:jc w:val="center"/>
        </w:trPr>
        <w:tc>
          <w:tcPr>
            <w:tcW w:w="690" w:type="dxa"/>
          </w:tcPr>
          <w:p w14:paraId="38DAB847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463" w:type="dxa"/>
          </w:tcPr>
          <w:p w14:paraId="555AD32F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3340" w:type="dxa"/>
          </w:tcPr>
          <w:p w14:paraId="1864A7B7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1275" w:type="dxa"/>
          </w:tcPr>
          <w:p w14:paraId="6882D1B3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851" w:type="dxa"/>
          </w:tcPr>
          <w:p w14:paraId="7DB39F08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</w:tr>
      <w:tr w:rsidR="00FE4749" w:rsidRPr="00E92722" w14:paraId="4125A386" w14:textId="77777777" w:rsidTr="00FE4749">
        <w:trPr>
          <w:jc w:val="center"/>
        </w:trPr>
        <w:tc>
          <w:tcPr>
            <w:tcW w:w="690" w:type="dxa"/>
          </w:tcPr>
          <w:p w14:paraId="7C0DCCB5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463" w:type="dxa"/>
          </w:tcPr>
          <w:p w14:paraId="3540953D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3340" w:type="dxa"/>
          </w:tcPr>
          <w:p w14:paraId="09AA120A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1275" w:type="dxa"/>
          </w:tcPr>
          <w:p w14:paraId="5C82CB0B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851" w:type="dxa"/>
          </w:tcPr>
          <w:p w14:paraId="20B454CB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</w:tr>
      <w:tr w:rsidR="00FE4749" w:rsidRPr="00E92722" w14:paraId="39299B84" w14:textId="77777777" w:rsidTr="00FE4749">
        <w:trPr>
          <w:jc w:val="center"/>
        </w:trPr>
        <w:tc>
          <w:tcPr>
            <w:tcW w:w="690" w:type="dxa"/>
            <w:tcBorders>
              <w:bottom w:val="single" w:sz="12" w:space="0" w:color="auto"/>
            </w:tcBorders>
          </w:tcPr>
          <w:p w14:paraId="5BFF12DC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463" w:type="dxa"/>
            <w:tcBorders>
              <w:bottom w:val="single" w:sz="12" w:space="0" w:color="auto"/>
            </w:tcBorders>
          </w:tcPr>
          <w:p w14:paraId="449A3486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3340" w:type="dxa"/>
            <w:tcBorders>
              <w:bottom w:val="single" w:sz="12" w:space="0" w:color="auto"/>
            </w:tcBorders>
          </w:tcPr>
          <w:p w14:paraId="6ADDDCB5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1275" w:type="dxa"/>
            <w:tcBorders>
              <w:bottom w:val="single" w:sz="12" w:space="0" w:color="auto"/>
            </w:tcBorders>
          </w:tcPr>
          <w:p w14:paraId="5C68F866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14:paraId="420E4994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</w:tr>
    </w:tbl>
    <w:p w14:paraId="0C3FEE40" w14:textId="77777777" w:rsidR="00FE4749" w:rsidRPr="00E92722" w:rsidRDefault="00FE4749" w:rsidP="00FE4749">
      <w:pPr>
        <w:spacing w:line="360" w:lineRule="auto"/>
        <w:rPr>
          <w:rFonts w:asciiTheme="minorEastAsia" w:eastAsiaTheme="minorEastAsia" w:hAnsiTheme="minorEastAsia" w:hint="eastAsia"/>
          <w:szCs w:val="21"/>
        </w:rPr>
      </w:pPr>
    </w:p>
    <w:p w14:paraId="3014DC58" w14:textId="1BC68018" w:rsidR="00FE4749" w:rsidRPr="00AA5362" w:rsidRDefault="00FE4749" w:rsidP="00FE4749">
      <w:pPr>
        <w:spacing w:line="360" w:lineRule="auto"/>
        <w:rPr>
          <w:rFonts w:asciiTheme="minorEastAsia" w:eastAsiaTheme="minorEastAsia" w:hAnsiTheme="minorEastAsia" w:cs="宋体" w:hint="eastAsia"/>
          <w:szCs w:val="21"/>
        </w:rPr>
      </w:pPr>
      <w:r w:rsidRPr="00AA5362">
        <w:rPr>
          <w:rFonts w:asciiTheme="minorEastAsia" w:eastAsiaTheme="minorEastAsia" w:hAnsiTheme="minorEastAsia" w:hint="eastAsia"/>
          <w:szCs w:val="21"/>
        </w:rPr>
        <w:t>注：</w:t>
      </w:r>
      <w:r w:rsidRPr="00AA5362">
        <w:rPr>
          <w:rFonts w:asciiTheme="minorEastAsia" w:eastAsiaTheme="minorEastAsia" w:hAnsiTheme="minorEastAsia" w:cs="宋体"/>
          <w:szCs w:val="21"/>
        </w:rPr>
        <w:t>1.</w:t>
      </w:r>
      <w:r w:rsidRPr="00AA5362">
        <w:rPr>
          <w:rFonts w:asciiTheme="minorEastAsia" w:eastAsiaTheme="minorEastAsia" w:hAnsiTheme="minorEastAsia" w:cs="宋体" w:hint="eastAsia"/>
          <w:szCs w:val="21"/>
        </w:rPr>
        <w:t>本表只填写</w:t>
      </w:r>
      <w:r>
        <w:rPr>
          <w:rFonts w:asciiTheme="minorEastAsia" w:eastAsiaTheme="minorEastAsia" w:hAnsiTheme="minorEastAsia" w:cs="宋体" w:hint="eastAsia"/>
          <w:szCs w:val="21"/>
        </w:rPr>
        <w:t>响应</w:t>
      </w:r>
      <w:r w:rsidRPr="00AA5362">
        <w:rPr>
          <w:rFonts w:asciiTheme="minorEastAsia" w:eastAsiaTheme="minorEastAsia" w:hAnsiTheme="minorEastAsia" w:cs="宋体" w:hint="eastAsia"/>
          <w:szCs w:val="21"/>
        </w:rPr>
        <w:t>文件中与</w:t>
      </w:r>
      <w:r>
        <w:rPr>
          <w:rFonts w:asciiTheme="minorEastAsia" w:eastAsiaTheme="minorEastAsia" w:hAnsiTheme="minorEastAsia" w:cs="宋体" w:hint="eastAsia"/>
          <w:szCs w:val="21"/>
        </w:rPr>
        <w:t>磋商</w:t>
      </w:r>
      <w:r w:rsidRPr="00AA5362">
        <w:rPr>
          <w:rFonts w:asciiTheme="minorEastAsia" w:eastAsiaTheme="minorEastAsia" w:hAnsiTheme="minorEastAsia" w:cs="宋体" w:hint="eastAsia"/>
          <w:szCs w:val="21"/>
        </w:rPr>
        <w:t>文件有偏离（包括正偏离和负偏离）的内容，</w:t>
      </w:r>
      <w:r>
        <w:rPr>
          <w:rFonts w:asciiTheme="minorEastAsia" w:eastAsiaTheme="minorEastAsia" w:hAnsiTheme="minorEastAsia" w:cs="宋体" w:hint="eastAsia"/>
          <w:szCs w:val="21"/>
        </w:rPr>
        <w:t>响应</w:t>
      </w:r>
      <w:r w:rsidRPr="00AA5362">
        <w:rPr>
          <w:rFonts w:asciiTheme="minorEastAsia" w:eastAsiaTheme="minorEastAsia" w:hAnsiTheme="minorEastAsia" w:cs="宋体" w:hint="eastAsia"/>
          <w:szCs w:val="21"/>
        </w:rPr>
        <w:t>文件中的</w:t>
      </w:r>
      <w:r>
        <w:rPr>
          <w:rFonts w:asciiTheme="minorEastAsia" w:eastAsiaTheme="minorEastAsia" w:hAnsiTheme="minorEastAsia" w:cs="宋体" w:hint="eastAsia"/>
          <w:szCs w:val="21"/>
        </w:rPr>
        <w:t>服务</w:t>
      </w:r>
      <w:r w:rsidRPr="00AA5362">
        <w:rPr>
          <w:rFonts w:asciiTheme="minorEastAsia" w:eastAsiaTheme="minorEastAsia" w:hAnsiTheme="minorEastAsia" w:cs="宋体" w:hint="eastAsia"/>
          <w:szCs w:val="21"/>
        </w:rPr>
        <w:t>响应与</w:t>
      </w:r>
      <w:r>
        <w:rPr>
          <w:rFonts w:asciiTheme="minorEastAsia" w:eastAsiaTheme="minorEastAsia" w:hAnsiTheme="minorEastAsia" w:cs="宋体" w:hint="eastAsia"/>
          <w:szCs w:val="21"/>
        </w:rPr>
        <w:t>磋商</w:t>
      </w:r>
      <w:r w:rsidRPr="00AA5362">
        <w:rPr>
          <w:rFonts w:asciiTheme="minorEastAsia" w:eastAsiaTheme="minorEastAsia" w:hAnsiTheme="minorEastAsia" w:cs="宋体" w:hint="eastAsia"/>
          <w:szCs w:val="21"/>
        </w:rPr>
        <w:t>文件</w:t>
      </w:r>
      <w:r>
        <w:rPr>
          <w:rFonts w:asciiTheme="minorEastAsia" w:eastAsiaTheme="minorEastAsia" w:hAnsiTheme="minorEastAsia" w:cs="宋体" w:hint="eastAsia"/>
          <w:szCs w:val="21"/>
        </w:rPr>
        <w:t>服务</w:t>
      </w:r>
      <w:r w:rsidRPr="00AA5362">
        <w:rPr>
          <w:rFonts w:asciiTheme="minorEastAsia" w:eastAsiaTheme="minorEastAsia" w:hAnsiTheme="minorEastAsia" w:cs="宋体" w:hint="eastAsia"/>
          <w:szCs w:val="21"/>
        </w:rPr>
        <w:t>要求完全一致的，不用在此表中列出，但必须提交空白表。</w:t>
      </w:r>
    </w:p>
    <w:p w14:paraId="2B55F656" w14:textId="77777777" w:rsidR="00FE4749" w:rsidRPr="00AA5362" w:rsidRDefault="00FE4749" w:rsidP="00FE4749">
      <w:pPr>
        <w:pStyle w:val="21"/>
        <w:widowControl/>
        <w:spacing w:line="360" w:lineRule="auto"/>
        <w:ind w:firstLineChars="200" w:firstLine="420"/>
        <w:rPr>
          <w:rFonts w:asciiTheme="minorEastAsia" w:eastAsiaTheme="minorEastAsia" w:hAnsiTheme="minorEastAsia" w:cs="仿宋" w:hint="eastAsia"/>
          <w:b/>
          <w:sz w:val="24"/>
          <w:szCs w:val="24"/>
        </w:rPr>
      </w:pPr>
      <w:r w:rsidRPr="00AA5362">
        <w:rPr>
          <w:rFonts w:asciiTheme="minorEastAsia" w:eastAsiaTheme="minorEastAsia" w:hAnsiTheme="minorEastAsia" w:cs="宋体" w:hint="eastAsia"/>
        </w:rPr>
        <w:t>2.</w:t>
      </w:r>
      <w:r w:rsidRPr="00AA5362">
        <w:rPr>
          <w:rFonts w:asciiTheme="minorEastAsia" w:eastAsiaTheme="minorEastAsia" w:hAnsiTheme="minorEastAsia"/>
        </w:rPr>
        <w:t>“偏离情况”栏注明“正偏离”或“负偏离”。</w:t>
      </w:r>
    </w:p>
    <w:p w14:paraId="40C8121F" w14:textId="35545CE7" w:rsidR="00FE4749" w:rsidRDefault="00FE4749" w:rsidP="00FE4749">
      <w:pPr>
        <w:spacing w:line="360" w:lineRule="auto"/>
        <w:ind w:firstLineChars="200" w:firstLine="420"/>
        <w:rPr>
          <w:rFonts w:asciiTheme="minorEastAsia" w:eastAsiaTheme="minorEastAsia" w:hAnsiTheme="minorEastAsia" w:cs="宋体" w:hint="eastAsia"/>
          <w:szCs w:val="21"/>
        </w:rPr>
      </w:pPr>
      <w:r w:rsidRPr="00AA5362">
        <w:rPr>
          <w:rFonts w:asciiTheme="minorEastAsia" w:eastAsiaTheme="minorEastAsia" w:hAnsiTheme="minorEastAsia" w:cs="宋体" w:hint="eastAsia"/>
          <w:szCs w:val="21"/>
        </w:rPr>
        <w:t>3．</w:t>
      </w:r>
      <w:r>
        <w:rPr>
          <w:rFonts w:asciiTheme="minorEastAsia" w:eastAsiaTheme="minorEastAsia" w:hAnsiTheme="minorEastAsia" w:cs="宋体" w:hint="eastAsia"/>
          <w:szCs w:val="21"/>
        </w:rPr>
        <w:t>供应商</w:t>
      </w:r>
      <w:r w:rsidRPr="00AA5362">
        <w:rPr>
          <w:rFonts w:asciiTheme="minorEastAsia" w:eastAsiaTheme="minorEastAsia" w:hAnsiTheme="minorEastAsia" w:cs="宋体" w:hint="eastAsia"/>
          <w:szCs w:val="21"/>
        </w:rPr>
        <w:t>必须据实填写，不得虚假</w:t>
      </w:r>
      <w:r>
        <w:rPr>
          <w:rFonts w:asciiTheme="minorEastAsia" w:eastAsiaTheme="minorEastAsia" w:hAnsiTheme="minorEastAsia" w:cs="宋体" w:hint="eastAsia"/>
          <w:szCs w:val="21"/>
        </w:rPr>
        <w:t>响应</w:t>
      </w:r>
      <w:r w:rsidRPr="00AA5362">
        <w:rPr>
          <w:rFonts w:asciiTheme="minorEastAsia" w:eastAsiaTheme="minorEastAsia" w:hAnsiTheme="minorEastAsia" w:cs="宋体" w:hint="eastAsia"/>
          <w:szCs w:val="21"/>
        </w:rPr>
        <w:t>，否则将取消其</w:t>
      </w:r>
      <w:r>
        <w:rPr>
          <w:rFonts w:asciiTheme="minorEastAsia" w:eastAsiaTheme="minorEastAsia" w:hAnsiTheme="minorEastAsia" w:cs="宋体" w:hint="eastAsia"/>
          <w:szCs w:val="21"/>
        </w:rPr>
        <w:t>成交</w:t>
      </w:r>
      <w:r w:rsidRPr="00AA5362">
        <w:rPr>
          <w:rFonts w:asciiTheme="minorEastAsia" w:eastAsiaTheme="minorEastAsia" w:hAnsiTheme="minorEastAsia" w:cs="宋体" w:hint="eastAsia"/>
          <w:szCs w:val="21"/>
        </w:rPr>
        <w:t>资格，并按有关规定进行处罚。</w:t>
      </w:r>
    </w:p>
    <w:p w14:paraId="7FA7147B" w14:textId="77777777" w:rsidR="00FE4749" w:rsidRDefault="00FE4749" w:rsidP="00FE4749">
      <w:pPr>
        <w:pStyle w:val="ac"/>
        <w:spacing w:line="720" w:lineRule="auto"/>
        <w:ind w:firstLineChars="1800" w:firstLine="3780"/>
        <w:jc w:val="left"/>
        <w:rPr>
          <w:rFonts w:asciiTheme="minorEastAsia" w:eastAsiaTheme="minorEastAsia" w:hAnsiTheme="minorEastAsia" w:hint="eastAsia"/>
          <w:b w:val="0"/>
          <w:sz w:val="21"/>
          <w:szCs w:val="21"/>
        </w:rPr>
      </w:pPr>
    </w:p>
    <w:p w14:paraId="5C5867E2" w14:textId="77777777" w:rsidR="00FE4749" w:rsidRPr="00BA5FEB" w:rsidRDefault="00FE4749" w:rsidP="00FE4749">
      <w:pPr>
        <w:pStyle w:val="ac"/>
        <w:spacing w:line="720" w:lineRule="auto"/>
        <w:ind w:firstLineChars="1800" w:firstLine="3780"/>
        <w:jc w:val="left"/>
        <w:rPr>
          <w:rFonts w:asciiTheme="minorEastAsia" w:eastAsiaTheme="minorEastAsia" w:hAnsiTheme="minorEastAsia" w:hint="eastAsia"/>
          <w:b w:val="0"/>
          <w:sz w:val="21"/>
          <w:szCs w:val="21"/>
        </w:rPr>
      </w:pPr>
      <w:r w:rsidRPr="00BA5FEB">
        <w:rPr>
          <w:rFonts w:asciiTheme="minorEastAsia" w:eastAsiaTheme="minorEastAsia" w:hAnsiTheme="minorEastAsia" w:hint="eastAsia"/>
          <w:b w:val="0"/>
          <w:sz w:val="21"/>
          <w:szCs w:val="21"/>
        </w:rPr>
        <w:t>供应商：</w:t>
      </w:r>
      <w:r w:rsidRPr="00BA5FEB">
        <w:rPr>
          <w:rFonts w:asciiTheme="minorEastAsia" w:eastAsiaTheme="minorEastAsia" w:hAnsiTheme="minorEastAsia"/>
          <w:b w:val="0"/>
          <w:sz w:val="21"/>
          <w:szCs w:val="21"/>
          <w:u w:val="single"/>
        </w:rPr>
        <w:t xml:space="preserve">        </w:t>
      </w:r>
      <w:r w:rsidRPr="00BA5FEB">
        <w:rPr>
          <w:rFonts w:asciiTheme="minorEastAsia" w:eastAsiaTheme="minorEastAsia" w:hAnsiTheme="minorEastAsia" w:hint="eastAsia"/>
          <w:b w:val="0"/>
          <w:sz w:val="21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/>
          <w:b w:val="0"/>
          <w:sz w:val="21"/>
          <w:szCs w:val="21"/>
          <w:u w:val="single"/>
        </w:rPr>
        <w:t xml:space="preserve">       </w:t>
      </w:r>
      <w:r w:rsidRPr="00BA5FEB">
        <w:rPr>
          <w:rFonts w:asciiTheme="minorEastAsia" w:eastAsiaTheme="minorEastAsia" w:hAnsiTheme="minorEastAsia" w:hint="eastAsia"/>
          <w:b w:val="0"/>
          <w:sz w:val="21"/>
          <w:szCs w:val="21"/>
        </w:rPr>
        <w:t>（</w:t>
      </w:r>
      <w:r w:rsidRPr="00BA5FEB">
        <w:rPr>
          <w:rFonts w:asciiTheme="minorEastAsia" w:eastAsiaTheme="minorEastAsia" w:hAnsiTheme="minorEastAsia"/>
          <w:b w:val="0"/>
          <w:sz w:val="21"/>
          <w:szCs w:val="21"/>
        </w:rPr>
        <w:t>全称并加盖公章</w:t>
      </w:r>
      <w:r w:rsidRPr="00BA5FEB">
        <w:rPr>
          <w:rFonts w:asciiTheme="minorEastAsia" w:eastAsiaTheme="minorEastAsia" w:hAnsiTheme="minorEastAsia" w:hint="eastAsia"/>
          <w:b w:val="0"/>
          <w:sz w:val="21"/>
          <w:szCs w:val="21"/>
        </w:rPr>
        <w:t>）</w:t>
      </w:r>
    </w:p>
    <w:p w14:paraId="2ACED89A" w14:textId="09C5ADBE" w:rsidR="00FE4749" w:rsidRPr="00FE4749" w:rsidRDefault="00FE4749" w:rsidP="00FE4749">
      <w:pPr>
        <w:pStyle w:val="a0"/>
        <w:ind w:firstLineChars="1800" w:firstLine="3780"/>
      </w:pPr>
      <w:r w:rsidRPr="00BA5FEB">
        <w:rPr>
          <w:rFonts w:asciiTheme="minorEastAsia" w:eastAsiaTheme="minorEastAsia" w:hAnsiTheme="minorEastAsia" w:hint="eastAsia"/>
          <w:szCs w:val="21"/>
        </w:rPr>
        <w:t xml:space="preserve">日 </w:t>
      </w:r>
      <w:r w:rsidRPr="00BA5FEB">
        <w:rPr>
          <w:rFonts w:asciiTheme="minorEastAsia" w:eastAsiaTheme="minorEastAsia" w:hAnsiTheme="minorEastAsia"/>
          <w:szCs w:val="21"/>
        </w:rPr>
        <w:t xml:space="preserve"> </w:t>
      </w:r>
      <w:r w:rsidRPr="00BA5FEB">
        <w:rPr>
          <w:rFonts w:asciiTheme="minorEastAsia" w:eastAsiaTheme="minorEastAsia" w:hAnsiTheme="minorEastAsia" w:hint="eastAsia"/>
          <w:szCs w:val="21"/>
        </w:rPr>
        <w:t>期：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    </w:t>
      </w:r>
      <w:r w:rsidRPr="00BA5FEB">
        <w:rPr>
          <w:rFonts w:asciiTheme="minorEastAsia" w:eastAsiaTheme="minorEastAsia" w:hAnsiTheme="minorEastAsia"/>
          <w:szCs w:val="21"/>
          <w:u w:val="single"/>
        </w:rPr>
        <w:t xml:space="preserve"> 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 w:hint="eastAsia"/>
          <w:szCs w:val="21"/>
        </w:rPr>
        <w:t>年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/>
          <w:szCs w:val="21"/>
          <w:u w:val="single"/>
        </w:rPr>
        <w:t xml:space="preserve">   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 w:hint="eastAsia"/>
          <w:szCs w:val="21"/>
        </w:rPr>
        <w:t>月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 </w:t>
      </w:r>
      <w:r w:rsidRPr="00BA5FEB">
        <w:rPr>
          <w:rFonts w:asciiTheme="minorEastAsia" w:eastAsiaTheme="minorEastAsia" w:hAnsiTheme="minorEastAsia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</w:t>
      </w:r>
      <w:r w:rsidRPr="00BA5FEB">
        <w:rPr>
          <w:rFonts w:asciiTheme="minorEastAsia" w:eastAsiaTheme="minorEastAsia" w:hAnsiTheme="minorEastAsia" w:hint="eastAsia"/>
          <w:szCs w:val="21"/>
        </w:rPr>
        <w:t>日</w:t>
      </w:r>
    </w:p>
    <w:sectPr w:rsidR="00FE4749" w:rsidRPr="00FE47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3198B8" w14:textId="77777777" w:rsidR="00AD3849" w:rsidRDefault="00AD3849" w:rsidP="00935EBD">
      <w:r>
        <w:separator/>
      </w:r>
    </w:p>
  </w:endnote>
  <w:endnote w:type="continuationSeparator" w:id="0">
    <w:p w14:paraId="40F2D72C" w14:textId="77777777" w:rsidR="00AD3849" w:rsidRDefault="00AD3849" w:rsidP="00935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D5BFF6" w14:textId="77777777" w:rsidR="00AD3849" w:rsidRDefault="00AD3849" w:rsidP="00935EBD">
      <w:r>
        <w:separator/>
      </w:r>
    </w:p>
  </w:footnote>
  <w:footnote w:type="continuationSeparator" w:id="0">
    <w:p w14:paraId="4B2B253D" w14:textId="77777777" w:rsidR="00AD3849" w:rsidRDefault="00AD3849" w:rsidP="00935E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CEE2D60"/>
    <w:rsid w:val="00006953"/>
    <w:rsid w:val="000B4114"/>
    <w:rsid w:val="000E2E1D"/>
    <w:rsid w:val="00221E9F"/>
    <w:rsid w:val="0026691C"/>
    <w:rsid w:val="00384BF6"/>
    <w:rsid w:val="00394815"/>
    <w:rsid w:val="003B4566"/>
    <w:rsid w:val="00406B18"/>
    <w:rsid w:val="00675E8F"/>
    <w:rsid w:val="00684B6B"/>
    <w:rsid w:val="006C704D"/>
    <w:rsid w:val="00913528"/>
    <w:rsid w:val="00935EBD"/>
    <w:rsid w:val="009A35D2"/>
    <w:rsid w:val="00AD3849"/>
    <w:rsid w:val="00AF1386"/>
    <w:rsid w:val="00C04182"/>
    <w:rsid w:val="00E438BD"/>
    <w:rsid w:val="00E52AF0"/>
    <w:rsid w:val="00E7628C"/>
    <w:rsid w:val="00EF3E4A"/>
    <w:rsid w:val="00F918A5"/>
    <w:rsid w:val="00FA2053"/>
    <w:rsid w:val="00FE4749"/>
    <w:rsid w:val="1FFAA9F5"/>
    <w:rsid w:val="6CEE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7D61206"/>
  <w15:docId w15:val="{7CF42FD2-5445-41B4-8A0B-ADB186769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6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caption" w:semiHidden="1" w:unhideWhenUsed="1" w:qFormat="1"/>
    <w:lsdException w:name="annotation reference" w:uiPriority="99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2">
    <w:name w:val="heading 2"/>
    <w:basedOn w:val="a"/>
    <w:next w:val="a"/>
    <w:link w:val="20"/>
    <w:autoRedefine/>
    <w:uiPriority w:val="6"/>
    <w:qFormat/>
    <w:rsid w:val="00FE4749"/>
    <w:pPr>
      <w:keepNext/>
      <w:keepLines/>
      <w:tabs>
        <w:tab w:val="left" w:pos="576"/>
      </w:tabs>
      <w:spacing w:line="360" w:lineRule="auto"/>
      <w:jc w:val="center"/>
      <w:outlineLvl w:val="1"/>
    </w:pPr>
    <w:rPr>
      <w:rFonts w:ascii="Arial" w:eastAsia="黑体" w:hAnsi="Arial" w:cs="Arial"/>
      <w:b/>
      <w:color w:val="000000"/>
      <w:kern w:val="0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TOC2">
    <w:name w:val="toc 2"/>
    <w:basedOn w:val="a"/>
    <w:next w:val="a"/>
    <w:qFormat/>
    <w:pPr>
      <w:ind w:left="240"/>
    </w:pPr>
    <w:rPr>
      <w:smallCaps/>
      <w:szCs w:val="20"/>
    </w:rPr>
  </w:style>
  <w:style w:type="table" w:styleId="a4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annotation text"/>
    <w:basedOn w:val="a"/>
    <w:link w:val="a6"/>
    <w:unhideWhenUsed/>
    <w:rsid w:val="00006953"/>
    <w:pPr>
      <w:jc w:val="left"/>
    </w:pPr>
  </w:style>
  <w:style w:type="character" w:customStyle="1" w:styleId="a6">
    <w:name w:val="批注文字 字符"/>
    <w:basedOn w:val="a1"/>
    <w:link w:val="a5"/>
    <w:rsid w:val="00006953"/>
    <w:rPr>
      <w:rFonts w:ascii="Calibri" w:eastAsia="宋体" w:hAnsi="Calibri" w:cs="Times New Roman"/>
      <w:kern w:val="2"/>
      <w:sz w:val="21"/>
      <w:szCs w:val="22"/>
    </w:rPr>
  </w:style>
  <w:style w:type="character" w:styleId="a7">
    <w:name w:val="annotation reference"/>
    <w:basedOn w:val="a1"/>
    <w:uiPriority w:val="99"/>
    <w:unhideWhenUsed/>
    <w:rsid w:val="00006953"/>
    <w:rPr>
      <w:sz w:val="21"/>
      <w:szCs w:val="21"/>
    </w:rPr>
  </w:style>
  <w:style w:type="paragraph" w:styleId="a8">
    <w:name w:val="header"/>
    <w:basedOn w:val="a"/>
    <w:link w:val="a9"/>
    <w:rsid w:val="00935E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1"/>
    <w:link w:val="a8"/>
    <w:rsid w:val="00935EBD"/>
    <w:rPr>
      <w:rFonts w:ascii="Calibri" w:eastAsia="宋体" w:hAnsi="Calibri" w:cs="Times New Roman"/>
      <w:kern w:val="2"/>
      <w:sz w:val="18"/>
      <w:szCs w:val="18"/>
    </w:rPr>
  </w:style>
  <w:style w:type="paragraph" w:styleId="aa">
    <w:name w:val="footer"/>
    <w:basedOn w:val="a"/>
    <w:link w:val="ab"/>
    <w:rsid w:val="00935E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1"/>
    <w:link w:val="aa"/>
    <w:rsid w:val="00935EBD"/>
    <w:rPr>
      <w:rFonts w:ascii="Calibri" w:eastAsia="宋体" w:hAnsi="Calibri" w:cs="Times New Roman"/>
      <w:kern w:val="2"/>
      <w:sz w:val="18"/>
      <w:szCs w:val="18"/>
    </w:rPr>
  </w:style>
  <w:style w:type="paragraph" w:customStyle="1" w:styleId="ac">
    <w:name w:val="目录"/>
    <w:basedOn w:val="a"/>
    <w:qFormat/>
    <w:rsid w:val="00FE4749"/>
    <w:pPr>
      <w:widowControl/>
      <w:jc w:val="center"/>
    </w:pPr>
    <w:rPr>
      <w:rFonts w:ascii="Times New Roman" w:hAnsi="Times New Roman"/>
      <w:b/>
      <w:sz w:val="36"/>
      <w:szCs w:val="24"/>
    </w:rPr>
  </w:style>
  <w:style w:type="paragraph" w:customStyle="1" w:styleId="21">
    <w:name w:val="纯文本2"/>
    <w:basedOn w:val="a"/>
    <w:qFormat/>
    <w:rsid w:val="00FE4749"/>
    <w:pPr>
      <w:spacing w:line="324" w:lineRule="auto"/>
    </w:pPr>
    <w:rPr>
      <w:rFonts w:ascii="宋体" w:hAnsi="Courier New" w:cs="Courier New"/>
      <w:szCs w:val="21"/>
    </w:rPr>
  </w:style>
  <w:style w:type="character" w:customStyle="1" w:styleId="20">
    <w:name w:val="标题 2 字符"/>
    <w:basedOn w:val="a1"/>
    <w:link w:val="2"/>
    <w:uiPriority w:val="6"/>
    <w:rsid w:val="00FE4749"/>
    <w:rPr>
      <w:rFonts w:ascii="Arial" w:eastAsia="黑体" w:hAnsi="Arial" w:cs="Arial"/>
      <w:b/>
      <w:color w:val="00000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62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176</Words>
  <Characters>178</Characters>
  <Application>Microsoft Office Word</Application>
  <DocSecurity>0</DocSecurity>
  <Lines>44</Lines>
  <Paragraphs>20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L xzzz</cp:lastModifiedBy>
  <cp:revision>18</cp:revision>
  <cp:lastPrinted>2024-07-12T07:56:00Z</cp:lastPrinted>
  <dcterms:created xsi:type="dcterms:W3CDTF">2022-03-16T19:13:00Z</dcterms:created>
  <dcterms:modified xsi:type="dcterms:W3CDTF">2025-11-18T06:14:00Z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