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36"/>
          <w:szCs w:val="44"/>
          <w:lang w:val="en-US" w:eastAsia="zh-CN"/>
        </w:rPr>
      </w:pPr>
      <w:bookmarkStart w:id="0" w:name="_GoBack"/>
      <w:r>
        <w:rPr>
          <w:rFonts w:hint="eastAsia"/>
          <w:sz w:val="36"/>
          <w:szCs w:val="44"/>
          <w:lang w:val="en-US" w:eastAsia="zh-CN"/>
        </w:rPr>
        <w:t>详见竞争性谈判文件。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iNjkxYjdjYWFmOTMwMTYwMTc4NjFiNjNlYWQxZjcifQ=="/>
  </w:docVars>
  <w:rsids>
    <w:rsidRoot w:val="00000000"/>
    <w:rsid w:val="5BC0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2024-03-07T09:00:33Z</dcterms:created>
  <dc:creator>admin</dc:creator>
  <cp:lastModifiedBy>何汶蔚</cp:lastModifiedBy>
  <dcterms:modified xsi:type="dcterms:W3CDTF">2024-03-07T09:00:55Z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1CFCE041066C47E0B90484044855E72F_12</vt:lpwstr>
  </property>
</Properties>
</file>