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8B7BB">
      <w:pPr>
        <w:pStyle w:val="3"/>
        <w:spacing w:beforeLines="0" w:line="360" w:lineRule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32"/>
          <w:szCs w:val="32"/>
          <w:highlight w:val="none"/>
        </w:rPr>
        <w:t>分项报价表</w:t>
      </w:r>
    </w:p>
    <w:p w14:paraId="1B2F4670">
      <w:pPr>
        <w:spacing w:line="360" w:lineRule="auto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项目名称：</w:t>
      </w:r>
    </w:p>
    <w:p w14:paraId="08A4A058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highlight w:val="none"/>
        </w:rPr>
        <w:tab/>
      </w:r>
      <w:r>
        <w:rPr>
          <w:rFonts w:hint="eastAsia" w:ascii="宋体" w:hAnsi="宋体" w:eastAsia="宋体" w:cs="宋体"/>
          <w:color w:val="auto"/>
          <w:highlight w:val="none"/>
        </w:rPr>
        <w:t>单位：（元）</w:t>
      </w:r>
    </w:p>
    <w:tbl>
      <w:tblPr>
        <w:tblStyle w:val="4"/>
        <w:tblpPr w:leftFromText="180" w:rightFromText="180" w:vertAnchor="text" w:horzAnchor="margin" w:tblpY="24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694"/>
        <w:gridCol w:w="1559"/>
        <w:gridCol w:w="1277"/>
        <w:gridCol w:w="1419"/>
        <w:gridCol w:w="1097"/>
      </w:tblGrid>
      <w:tr w14:paraId="60E2D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5FB29EF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694" w:type="dxa"/>
            <w:vAlign w:val="center"/>
          </w:tcPr>
          <w:p w14:paraId="2EB4DBD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分项费用名称/类别</w:t>
            </w:r>
          </w:p>
        </w:tc>
        <w:tc>
          <w:tcPr>
            <w:tcW w:w="1559" w:type="dxa"/>
            <w:vAlign w:val="center"/>
          </w:tcPr>
          <w:p w14:paraId="68A55A26">
            <w:pPr>
              <w:jc w:val="center"/>
              <w:rPr>
                <w:rFonts w:hint="default" w:ascii="宋体" w:hAnsi="宋体" w:eastAsia="宋体" w:cs="宋体"/>
                <w:b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</w:tc>
        <w:tc>
          <w:tcPr>
            <w:tcW w:w="1277" w:type="dxa"/>
            <w:vAlign w:val="center"/>
          </w:tcPr>
          <w:p w14:paraId="046EA05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419" w:type="dxa"/>
            <w:vAlign w:val="center"/>
          </w:tcPr>
          <w:p w14:paraId="4ED9759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</w:tc>
        <w:tc>
          <w:tcPr>
            <w:tcW w:w="1097" w:type="dxa"/>
            <w:vAlign w:val="center"/>
          </w:tcPr>
          <w:p w14:paraId="58D25F1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17AF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2EAE619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1</w:t>
            </w:r>
          </w:p>
        </w:tc>
        <w:tc>
          <w:tcPr>
            <w:tcW w:w="2694" w:type="dxa"/>
            <w:vAlign w:val="center"/>
          </w:tcPr>
          <w:p w14:paraId="33A8E10C">
            <w:pPr>
              <w:jc w:val="center"/>
              <w:rPr>
                <w:rFonts w:hint="default" w:ascii="宋体" w:hAnsi="宋体" w:eastAsia="宋体" w:cs="宋体"/>
                <w:color w:val="auto"/>
                <w:szCs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559" w:type="dxa"/>
            <w:vAlign w:val="center"/>
          </w:tcPr>
          <w:p w14:paraId="118D1A0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354CEB1B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6985FA1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5BEC871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9D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70851A8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2</w:t>
            </w:r>
          </w:p>
        </w:tc>
        <w:tc>
          <w:tcPr>
            <w:tcW w:w="2694" w:type="dxa"/>
            <w:vAlign w:val="center"/>
          </w:tcPr>
          <w:p w14:paraId="5F1B22B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5E84DCA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34F7106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08ADBDA5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ED42FE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8B5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3370E23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3</w:t>
            </w:r>
          </w:p>
        </w:tc>
        <w:tc>
          <w:tcPr>
            <w:tcW w:w="2694" w:type="dxa"/>
            <w:vAlign w:val="center"/>
          </w:tcPr>
          <w:p w14:paraId="57F869E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394BA0D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43266309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1847867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5A333D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3CFB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7458C21F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4</w:t>
            </w:r>
          </w:p>
        </w:tc>
        <w:tc>
          <w:tcPr>
            <w:tcW w:w="2694" w:type="dxa"/>
            <w:vAlign w:val="center"/>
          </w:tcPr>
          <w:p w14:paraId="5ABE313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7E86FBC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723DD38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43DAA20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2F8842D7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071B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6A9FF564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……</w:t>
            </w:r>
          </w:p>
        </w:tc>
        <w:tc>
          <w:tcPr>
            <w:tcW w:w="2694" w:type="dxa"/>
            <w:vAlign w:val="center"/>
          </w:tcPr>
          <w:p w14:paraId="30D32C7C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0E88660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01EF26B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46AFB5AD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350BFE9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F46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957" w:type="dxa"/>
            <w:vAlign w:val="center"/>
          </w:tcPr>
          <w:p w14:paraId="5C833A52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N</w:t>
            </w:r>
          </w:p>
        </w:tc>
        <w:tc>
          <w:tcPr>
            <w:tcW w:w="2694" w:type="dxa"/>
            <w:vAlign w:val="center"/>
          </w:tcPr>
          <w:p w14:paraId="73E55D8E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7E116A4A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77" w:type="dxa"/>
            <w:vAlign w:val="center"/>
          </w:tcPr>
          <w:p w14:paraId="0B1FC8D6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9" w:type="dxa"/>
            <w:vAlign w:val="center"/>
          </w:tcPr>
          <w:p w14:paraId="07942A03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vAlign w:val="center"/>
          </w:tcPr>
          <w:p w14:paraId="6D3308E8">
            <w:pPr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494BF2FB">
      <w:pPr>
        <w:spacing w:line="360" w:lineRule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0B5BFE1B">
      <w:pPr>
        <w:spacing w:line="360" w:lineRule="auto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highlight w:val="none"/>
        </w:rPr>
        <w:t>注：1.如果按单价计算的结果与总价不一致，以单价为准修正总价。</w:t>
      </w:r>
    </w:p>
    <w:p w14:paraId="4D76B31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hAnsi="宋体" w:cs="宋体"/>
          <w:b/>
          <w:bCs/>
          <w:color w:val="auto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供应商可适当调整该表格式，但不得减少信息内容。</w:t>
      </w:r>
    </w:p>
    <w:p w14:paraId="6394669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hAnsi="宋体" w:cs="宋体"/>
          <w:b/>
          <w:bCs/>
          <w:color w:val="auto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如有多种品规，每种品规均需注明磋商报价。</w:t>
      </w:r>
    </w:p>
    <w:p w14:paraId="6E380369">
      <w:pPr>
        <w:pStyle w:val="2"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  <w:lang w:val="en-US" w:eastAsia="zh-CN" w:bidi="ar-SA"/>
        </w:rPr>
        <w:t>4.供应商报价时必须填写每户的费用。</w:t>
      </w:r>
    </w:p>
    <w:p w14:paraId="20EFD0F9">
      <w:pPr>
        <w:pStyle w:val="2"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 xml:space="preserve"> </w:t>
      </w:r>
    </w:p>
    <w:p w14:paraId="65FC7747">
      <w:pPr>
        <w:rPr>
          <w:rFonts w:hint="eastAsia" w:ascii="宋体" w:hAnsi="宋体" w:eastAsia="宋体" w:cs="宋体"/>
          <w:color w:val="auto"/>
          <w:highlight w:val="none"/>
        </w:rPr>
      </w:pPr>
      <w:bookmarkStart w:id="0" w:name="_GoBack"/>
      <w:bookmarkEnd w:id="0"/>
    </w:p>
    <w:p w14:paraId="150130DF">
      <w:pPr>
        <w:spacing w:line="48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供应商名称（公章）:             </w:t>
      </w:r>
    </w:p>
    <w:p w14:paraId="569EE1CF">
      <w:pPr>
        <w:spacing w:line="480" w:lineRule="auto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法定代表人/被授权人（签字或盖章）：</w:t>
      </w:r>
    </w:p>
    <w:p w14:paraId="628DF4E3">
      <w:pPr>
        <w:adjustRightInd w:val="0"/>
        <w:snapToGrid w:val="0"/>
        <w:spacing w:line="440" w:lineRule="exact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日    期：                               </w:t>
      </w:r>
    </w:p>
    <w:p w14:paraId="4579244F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FD2B68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NzlhNWVhZjQxMGE5NzJhYjc4MDkzYzg1NTI4NDcifQ=="/>
  </w:docVars>
  <w:rsids>
    <w:rsidRoot w:val="14BF0EAF"/>
    <w:rsid w:val="0E8424CF"/>
    <w:rsid w:val="14BF0EAF"/>
    <w:rsid w:val="2EEE0998"/>
    <w:rsid w:val="3D923537"/>
    <w:rsid w:val="54AF6350"/>
    <w:rsid w:val="620E7898"/>
    <w:rsid w:val="633C2255"/>
    <w:rsid w:val="63CA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3</TotalTime>
  <ScaleCrop>false</ScaleCrop>
  <LinksUpToDate>false</LinksUpToDate>
  <CharactersWithSpaces>206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2024-05-21T08:36:00Z</dcterms:created>
  <dc:creator>Administrator</dc:creator>
  <cp:lastModifiedBy>123</cp:lastModifiedBy>
  <dcterms:modified xsi:type="dcterms:W3CDTF">2025-09-17T07:33:42Z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862D277DADF14A4DA84ED68E9367AD23_11</vt:lpwstr>
  </property>
  <property fmtid="{D5CDD505-2E9C-101B-9397-08002B2CF9AE}" pid="4" name="KSOTemplateDocerSaveRecord">
    <vt:lpwstr>eyJoZGlkIjoiNzlhYmZmZTRkOWQ4YzBlNTZiMTUzODBlZTgzMDQxYTQiLCJ1c2VySWQiOiIyMTE3MjE3MTIifQ==</vt:lpwstr>
  </property>
</Properties>
</file>