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4C58C">
      <w:pPr>
        <w:pStyle w:val="7"/>
        <w:pageBreakBefore w:val="0"/>
        <w:wordWrap/>
        <w:topLinePunct w:val="0"/>
        <w:bidi w:val="0"/>
        <w:spacing w:line="360" w:lineRule="auto"/>
        <w:ind w:firstLine="200" w:firstLineChars="71"/>
        <w:rPr>
          <w:rFonts w:hint="eastAsia" w:ascii="宋体" w:hAnsi="宋体" w:eastAsia="宋体" w:cs="宋体"/>
          <w:szCs w:val="28"/>
          <w:highlight w:val="none"/>
        </w:rPr>
      </w:pPr>
      <w:bookmarkStart w:id="0" w:name="_Toc458617475"/>
      <w:bookmarkStart w:id="1" w:name="_Toc10875"/>
      <w:bookmarkStart w:id="2" w:name="_Toc16402"/>
      <w:r>
        <w:rPr>
          <w:rFonts w:hint="eastAsia" w:ascii="宋体" w:hAnsi="宋体" w:eastAsia="宋体" w:cs="宋体"/>
          <w:b/>
          <w:highlight w:val="none"/>
        </w:rPr>
        <w:t>货物说明一览表</w:t>
      </w:r>
      <w:bookmarkEnd w:id="0"/>
      <w:bookmarkEnd w:id="1"/>
      <w:bookmarkEnd w:id="2"/>
      <w:r>
        <w:rPr>
          <w:rFonts w:hint="eastAsia" w:ascii="宋体" w:hAnsi="宋体" w:eastAsia="宋体" w:cs="宋体"/>
          <w:sz w:val="24"/>
          <w:highlight w:val="none"/>
        </w:rPr>
        <w:t>（格式）</w:t>
      </w:r>
    </w:p>
    <w:p w14:paraId="7735BF1B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                       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项目编号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</w:t>
      </w:r>
    </w:p>
    <w:tbl>
      <w:tblPr>
        <w:tblStyle w:val="4"/>
        <w:tblW w:w="1351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160"/>
        <w:gridCol w:w="1620"/>
        <w:gridCol w:w="5040"/>
        <w:gridCol w:w="1800"/>
        <w:gridCol w:w="1884"/>
      </w:tblGrid>
      <w:tr w14:paraId="5187DD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09" w:type="dxa"/>
            <w:vAlign w:val="center"/>
          </w:tcPr>
          <w:p w14:paraId="0C1AC181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160" w:type="dxa"/>
            <w:vAlign w:val="center"/>
          </w:tcPr>
          <w:p w14:paraId="189D830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名    称</w:t>
            </w:r>
          </w:p>
        </w:tc>
        <w:tc>
          <w:tcPr>
            <w:tcW w:w="1620" w:type="dxa"/>
            <w:vAlign w:val="center"/>
          </w:tcPr>
          <w:p w14:paraId="5131F137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品牌/型号</w:t>
            </w:r>
          </w:p>
        </w:tc>
        <w:tc>
          <w:tcPr>
            <w:tcW w:w="5040" w:type="dxa"/>
            <w:vAlign w:val="center"/>
          </w:tcPr>
          <w:p w14:paraId="261F6EA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配置、规格及主要技术参数</w:t>
            </w:r>
          </w:p>
        </w:tc>
        <w:tc>
          <w:tcPr>
            <w:tcW w:w="1800" w:type="dxa"/>
            <w:vAlign w:val="center"/>
          </w:tcPr>
          <w:p w14:paraId="511B8EF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制造厂家</w:t>
            </w: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CEF97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both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合同履行期限</w:t>
            </w:r>
          </w:p>
        </w:tc>
      </w:tr>
      <w:tr w14:paraId="357AC0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1009" w:type="dxa"/>
          </w:tcPr>
          <w:p w14:paraId="4BDC6F2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160" w:type="dxa"/>
          </w:tcPr>
          <w:p w14:paraId="79D8D5A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FEB56E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5040" w:type="dxa"/>
          </w:tcPr>
          <w:p w14:paraId="645C5E9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00" w:type="dxa"/>
          </w:tcPr>
          <w:p w14:paraId="2382D99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76FE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</w:tr>
      <w:tr w14:paraId="04927E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1009" w:type="dxa"/>
          </w:tcPr>
          <w:p w14:paraId="51A6D5C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160" w:type="dxa"/>
          </w:tcPr>
          <w:p w14:paraId="3D6E67F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7875FAF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5040" w:type="dxa"/>
          </w:tcPr>
          <w:p w14:paraId="792F7EC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00" w:type="dxa"/>
          </w:tcPr>
          <w:p w14:paraId="14FC518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4CE40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</w:tr>
      <w:tr w14:paraId="1777EF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 w14:paraId="5B40774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160" w:type="dxa"/>
          </w:tcPr>
          <w:p w14:paraId="2747B9C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521793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5040" w:type="dxa"/>
          </w:tcPr>
          <w:p w14:paraId="73BE43F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00" w:type="dxa"/>
          </w:tcPr>
          <w:p w14:paraId="55AB621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B2E3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</w:tr>
      <w:tr w14:paraId="1E4628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 w14:paraId="5CD281E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160" w:type="dxa"/>
          </w:tcPr>
          <w:p w14:paraId="5C2D9A0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599FA1E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5040" w:type="dxa"/>
          </w:tcPr>
          <w:p w14:paraId="4691631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00" w:type="dxa"/>
          </w:tcPr>
          <w:p w14:paraId="6EE74DD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B72C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</w:tr>
      <w:tr w14:paraId="45F6B3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 w14:paraId="7557858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160" w:type="dxa"/>
          </w:tcPr>
          <w:p w14:paraId="47CA92D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7733DC2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5040" w:type="dxa"/>
          </w:tcPr>
          <w:p w14:paraId="2CBAD8A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00" w:type="dxa"/>
          </w:tcPr>
          <w:p w14:paraId="36C0754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DBDD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</w:tr>
      <w:tr w14:paraId="31D2A6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 w14:paraId="2F9F210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3203A09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1BFEC46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5040" w:type="dxa"/>
          </w:tcPr>
          <w:p w14:paraId="395DC99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00" w:type="dxa"/>
          </w:tcPr>
          <w:p w14:paraId="16E19E3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C402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</w:tr>
      <w:tr w14:paraId="4ED3F7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 w14:paraId="25F8F07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6C637FE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1BAFDB9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5040" w:type="dxa"/>
          </w:tcPr>
          <w:p w14:paraId="7EE6A01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00" w:type="dxa"/>
          </w:tcPr>
          <w:p w14:paraId="243741D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B0913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</w:tr>
      <w:tr w14:paraId="3DA775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9" w:type="dxa"/>
          </w:tcPr>
          <w:p w14:paraId="05B1B16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5416303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E12630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5040" w:type="dxa"/>
          </w:tcPr>
          <w:p w14:paraId="67BC1F5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00" w:type="dxa"/>
          </w:tcPr>
          <w:p w14:paraId="62BEF2D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E57F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</w:pPr>
          </w:p>
        </w:tc>
      </w:tr>
    </w:tbl>
    <w:p w14:paraId="183AA1CD">
      <w:pPr>
        <w:pageBreakBefore w:val="0"/>
        <w:wordWrap/>
        <w:topLinePunct w:val="0"/>
        <w:bidi w:val="0"/>
        <w:spacing w:line="360" w:lineRule="auto"/>
        <w:ind w:left="240" w:leftChars="100" w:firstLine="480" w:firstLineChars="200"/>
        <w:rPr>
          <w:rFonts w:hint="eastAsia" w:ascii="宋体" w:hAnsi="宋体" w:eastAsia="宋体" w:cs="宋体"/>
          <w:bCs/>
          <w:szCs w:val="24"/>
          <w:highlight w:val="none"/>
        </w:rPr>
      </w:pPr>
    </w:p>
    <w:p w14:paraId="2D397CD4">
      <w:pPr>
        <w:pageBreakBefore w:val="0"/>
        <w:wordWrap/>
        <w:topLinePunct w:val="0"/>
        <w:bidi w:val="0"/>
        <w:spacing w:line="360" w:lineRule="auto"/>
        <w:ind w:firstLine="120" w:firstLineChars="50"/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>（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盖章</w:t>
      </w:r>
      <w:r>
        <w:rPr>
          <w:rFonts w:hint="eastAsia" w:ascii="宋体" w:hAnsi="宋体" w:eastAsia="宋体" w:cs="宋体"/>
          <w:szCs w:val="24"/>
          <w:highlight w:val="none"/>
        </w:rPr>
        <w:t>）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                                                 </w:t>
      </w:r>
    </w:p>
    <w:p w14:paraId="63454C42"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 w14:paraId="6E8D72E1">
      <w:pPr>
        <w:pageBreakBefore w:val="0"/>
        <w:wordWrap/>
        <w:topLinePunct w:val="0"/>
        <w:bidi w:val="0"/>
        <w:spacing w:line="360" w:lineRule="auto"/>
      </w:pPr>
      <w:r>
        <w:rPr>
          <w:rFonts w:hint="eastAsia" w:ascii="宋体" w:hAnsi="宋体" w:eastAsia="宋体" w:cs="宋体"/>
          <w:szCs w:val="24"/>
          <w:highlight w:val="none"/>
        </w:rPr>
        <w:t xml:space="preserve"> 法定代表人/负责人或被授权人（签字或盖章）：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                日 期：</w:t>
      </w:r>
      <w:r>
        <w:rPr>
          <w:rFonts w:hint="eastAsia" w:eastAsia="宋体" w:cs="宋体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</w:rPr>
        <w:t xml:space="preserve">年 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月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日</w:t>
      </w:r>
      <w:bookmarkStart w:id="3" w:name="_GoBack"/>
      <w:bookmarkEnd w:id="3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B1C4F4">
    <w:pPr>
      <w:pStyle w:val="3"/>
      <w:rPr>
        <w:rStyle w:val="6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1488F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- 64 -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1488F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- 64 -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192D6BB">
    <w:pPr>
      <w:spacing w:line="240" w:lineRule="exact"/>
      <w:rPr>
        <w:rFonts w:ascii="仿宋" w:hAnsi="仿宋" w:eastAsia="仿宋"/>
        <w:b/>
        <w:sz w:val="18"/>
        <w:szCs w:val="18"/>
      </w:rPr>
    </w:pPr>
  </w:p>
  <w:p w14:paraId="0216FE55">
    <w:pPr>
      <w:spacing w:line="240" w:lineRule="exact"/>
      <w:rPr>
        <w:rFonts w:ascii="宋体" w:hAnsi="宋体"/>
        <w:b/>
        <w:sz w:val="18"/>
        <w:szCs w:val="18"/>
      </w:rPr>
    </w:pPr>
    <w:r>
      <w:rPr>
        <w:rFonts w:hint="eastAsia" w:ascii="宋体" w:hAnsi="宋体"/>
        <w:b/>
        <w:sz w:val="18"/>
        <w:szCs w:val="18"/>
      </w:rPr>
      <w:t xml:space="preserve"> </w:t>
    </w:r>
  </w:p>
  <w:p w14:paraId="60DB5637">
    <w:pPr>
      <w:pStyle w:val="3"/>
      <w:rPr>
        <w:rFonts w:ascii="宋体" w:hAnsi="宋体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10CA6">
    <w:pPr>
      <w:spacing w:line="480" w:lineRule="exact"/>
      <w:rPr>
        <w:rFonts w:ascii="宋体" w:hAnsi="宋体"/>
        <w:sz w:val="18"/>
        <w:szCs w:val="18"/>
      </w:rPr>
    </w:pPr>
    <w:r>
      <w:rPr>
        <w:rFonts w:hint="eastAsia" w:ascii="宋体" w:hAnsi="宋体"/>
        <w:b/>
        <w:sz w:val="18"/>
        <w:szCs w:val="18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E217C"/>
    <w:rsid w:val="1C2E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paragraph" w:customStyle="1" w:styleId="7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2025-08-06T10:14:00Z</dcterms:created>
  <dc:creator>A</dc:creator>
  <cp:lastModifiedBy>A</cp:lastModifiedBy>
  <dcterms:modified xsi:type="dcterms:W3CDTF">2025-08-06T10:15:10Z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D327BE25D5634DF2B66379C300777672_11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