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723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1247"/>
        <w:gridCol w:w="1196"/>
        <w:gridCol w:w="900"/>
        <w:gridCol w:w="1755"/>
        <w:gridCol w:w="1515"/>
        <w:gridCol w:w="15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8" w:hRule="atLeast"/>
          <w:tblHeader/>
          <w:jc w:val="center"/>
        </w:trPr>
        <w:tc>
          <w:tcPr>
            <w:tcW w:w="56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品目号</w:t>
            </w:r>
          </w:p>
        </w:tc>
        <w:tc>
          <w:tcPr>
            <w:tcW w:w="12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品目名称</w:t>
            </w:r>
          </w:p>
        </w:tc>
        <w:tc>
          <w:tcPr>
            <w:tcW w:w="11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采购标的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数量</w:t>
            </w:r>
          </w:p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（单位）</w:t>
            </w:r>
          </w:p>
        </w:tc>
        <w:tc>
          <w:tcPr>
            <w:tcW w:w="17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技术规格、参数及要求</w:t>
            </w:r>
          </w:p>
        </w:tc>
        <w:tc>
          <w:tcPr>
            <w:tcW w:w="15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品目预算(元)</w:t>
            </w:r>
          </w:p>
        </w:tc>
        <w:tc>
          <w:tcPr>
            <w:tcW w:w="1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56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1-1</w:t>
            </w:r>
          </w:p>
        </w:tc>
        <w:tc>
          <w:tcPr>
            <w:tcW w:w="12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4"/>
                <w:shd w:val="clear" w:color="auto" w:fill="FFFFFF"/>
                <w:lang w:val="en-US" w:eastAsia="zh-CN"/>
              </w:rPr>
              <w:t>其他服务</w:t>
            </w:r>
          </w:p>
        </w:tc>
        <w:tc>
          <w:tcPr>
            <w:tcW w:w="11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hd w:val="clear" w:color="auto" w:fill="FFFFFF"/>
                <w:lang w:val="en-US" w:eastAsia="zh-CN"/>
              </w:rPr>
              <w:t>《定边宣传工作史》编撰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4"/>
                <w:shd w:val="clear" w:color="auto" w:fill="FFFFFF"/>
              </w:rPr>
              <w:t>1(项)</w:t>
            </w:r>
          </w:p>
        </w:tc>
        <w:tc>
          <w:tcPr>
            <w:tcW w:w="17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4"/>
                <w:shd w:val="clear" w:color="auto" w:fill="FFFFFF"/>
              </w:rPr>
              <w:t>详见采购文件</w:t>
            </w:r>
          </w:p>
        </w:tc>
        <w:tc>
          <w:tcPr>
            <w:tcW w:w="15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sz w:val="24"/>
                <w:shd w:val="clear" w:color="auto" w:fill="FFFFFF"/>
                <w:lang w:val="en-US" w:eastAsia="zh-CN"/>
              </w:rPr>
              <w:t>45</w:t>
            </w:r>
            <w:r>
              <w:rPr>
                <w:rFonts w:hint="eastAsia" w:ascii="宋体" w:hAnsi="宋体" w:cs="宋体"/>
                <w:sz w:val="24"/>
                <w:shd w:val="clear" w:color="auto" w:fill="FFFFFF"/>
              </w:rPr>
              <w:t>0,000.00</w:t>
            </w:r>
          </w:p>
        </w:tc>
        <w:tc>
          <w:tcPr>
            <w:tcW w:w="1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sz w:val="24"/>
                <w:shd w:val="clear" w:color="auto" w:fill="FFFFFF"/>
                <w:lang w:val="en-US" w:eastAsia="zh-CN"/>
              </w:rPr>
              <w:t>45</w:t>
            </w:r>
            <w:r>
              <w:rPr>
                <w:rFonts w:hint="eastAsia" w:ascii="宋体" w:hAnsi="宋体" w:cs="宋体"/>
                <w:sz w:val="24"/>
                <w:shd w:val="clear" w:color="auto" w:fill="FFFFFF"/>
              </w:rPr>
              <w:t>0,000.00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1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3OTc5MmE1YTFkNWRjOTJlNDMwMjBjZTYwZGI1ZWMifQ=="/>
    <w:docVar w:name="KSO_WPS_MARK_KEY" w:val="f5226ac4-979f-421d-ab6b-122e9a7e5bd0"/>
  </w:docVars>
  <w:rsids>
    <w:rsidRoot w:val="12FD3511"/>
    <w:rsid w:val="12FD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rFonts w:ascii="楷体_GB2312" w:eastAsia="楷体_GB2312"/>
      <w:b/>
      <w:sz w:val="48"/>
      <w:szCs w:val="48"/>
    </w:rPr>
  </w:style>
  <w:style w:type="paragraph" w:styleId="3">
    <w:name w:val="Balloon Text"/>
    <w:basedOn w:val="1"/>
    <w:semiHidden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89</Characters>
  <Lines>0</Lines>
  <Paragraphs>0</Paragraphs>
  <TotalTime>0</TotalTime>
  <ScaleCrop>false</ScaleCrop>
  <LinksUpToDate>false</LinksUpToDate>
  <CharactersWithSpaces>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2024-01-29T07:08:00Z</dcterms:created>
  <dc:creator>贾涵</dc:creator>
  <cp:lastModifiedBy>贾涵</cp:lastModifiedBy>
  <dcterms:modified xsi:type="dcterms:W3CDTF">2024-01-29T07:08:49Z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C112100A59784DCD8A20E4EF0D0031E2_11</vt:lpwstr>
  </property>
</Properties>
</file>