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82703" w14:textId="77777777" w:rsidR="00B131A3" w:rsidRPr="000E6FC7" w:rsidRDefault="00000000">
      <w:pPr>
        <w:autoSpaceDE w:val="0"/>
        <w:autoSpaceDN w:val="0"/>
        <w:adjustRightInd w:val="0"/>
        <w:snapToGrid w:val="0"/>
        <w:spacing w:line="360" w:lineRule="auto"/>
        <w:rPr>
          <w:b/>
          <w:bCs/>
          <w:sz w:val="28"/>
          <w:szCs w:val="28"/>
          <w:lang w:val="zh-CN"/>
        </w:rPr>
      </w:pPr>
      <w:bookmarkStart w:id="0" w:name="_Hlk69839650"/>
      <w:r w:rsidRPr="000E6FC7">
        <w:rPr>
          <w:b/>
          <w:bCs/>
          <w:sz w:val="28"/>
          <w:szCs w:val="28"/>
          <w:lang w:val="zh-CN"/>
        </w:rPr>
        <w:t>政府采购项目</w:t>
      </w:r>
    </w:p>
    <w:p w14:paraId="69BD6F16" w14:textId="77777777" w:rsidR="00B131A3" w:rsidRPr="000E6FC7" w:rsidRDefault="00000000">
      <w:pPr>
        <w:autoSpaceDE w:val="0"/>
        <w:autoSpaceDN w:val="0"/>
        <w:adjustRightInd w:val="0"/>
        <w:snapToGrid w:val="0"/>
        <w:spacing w:line="360" w:lineRule="auto"/>
        <w:rPr>
          <w:b/>
          <w:bCs/>
          <w:sz w:val="28"/>
          <w:szCs w:val="28"/>
        </w:rPr>
      </w:pPr>
      <w:r w:rsidRPr="000E6FC7">
        <w:rPr>
          <w:b/>
          <w:bCs/>
          <w:sz w:val="28"/>
          <w:szCs w:val="28"/>
          <w:lang w:val="zh-CN"/>
        </w:rPr>
        <w:t>采购项目编号：</w:t>
      </w:r>
      <w:bookmarkStart w:id="1" w:name="_Hlk68681920"/>
      <w:bookmarkStart w:id="2" w:name="_Hlk159144799"/>
      <w:r w:rsidRPr="000E6FC7">
        <w:rPr>
          <w:b/>
          <w:bCs/>
          <w:sz w:val="28"/>
          <w:szCs w:val="28"/>
          <w:lang w:val="zh-CN"/>
        </w:rPr>
        <w:t>SCZB2023-ZB-</w:t>
      </w:r>
      <w:bookmarkEnd w:id="1"/>
      <w:r w:rsidRPr="000E6FC7">
        <w:rPr>
          <w:b/>
          <w:bCs/>
          <w:sz w:val="28"/>
          <w:szCs w:val="28"/>
          <w:lang w:val="zh-CN"/>
        </w:rPr>
        <w:t>2389-3</w:t>
      </w:r>
      <w:bookmarkEnd w:id="2"/>
    </w:p>
    <w:p w14:paraId="235B8665" w14:textId="77777777" w:rsidR="00B131A3" w:rsidRPr="000E6FC7" w:rsidRDefault="00B131A3">
      <w:pPr>
        <w:spacing w:line="240" w:lineRule="atLeast"/>
        <w:ind w:leftChars="257" w:left="1080" w:hanging="540"/>
        <w:jc w:val="center"/>
        <w:rPr>
          <w:rFonts w:ascii="仿宋_GB2312" w:eastAsia="仿宋_GB2312"/>
          <w:b/>
          <w:sz w:val="52"/>
          <w:szCs w:val="52"/>
        </w:rPr>
      </w:pPr>
    </w:p>
    <w:p w14:paraId="093F9DA5" w14:textId="77777777" w:rsidR="00B131A3" w:rsidRPr="000E6FC7" w:rsidRDefault="00B131A3">
      <w:pPr>
        <w:pStyle w:val="10"/>
      </w:pPr>
    </w:p>
    <w:p w14:paraId="688F8B52" w14:textId="77777777" w:rsidR="00B131A3" w:rsidRPr="000E6FC7" w:rsidRDefault="00B131A3">
      <w:pPr>
        <w:pStyle w:val="10"/>
      </w:pPr>
    </w:p>
    <w:p w14:paraId="65E0B476" w14:textId="77777777" w:rsidR="00B131A3" w:rsidRPr="000E6FC7" w:rsidRDefault="00B131A3">
      <w:pPr>
        <w:pStyle w:val="10"/>
        <w:rPr>
          <w:sz w:val="48"/>
          <w:szCs w:val="48"/>
        </w:rPr>
      </w:pPr>
    </w:p>
    <w:p w14:paraId="7877ED61" w14:textId="77777777" w:rsidR="00B131A3" w:rsidRPr="000E6FC7" w:rsidRDefault="00000000">
      <w:pPr>
        <w:autoSpaceDE w:val="0"/>
        <w:autoSpaceDN w:val="0"/>
        <w:adjustRightInd w:val="0"/>
        <w:snapToGrid w:val="0"/>
        <w:spacing w:line="360" w:lineRule="auto"/>
        <w:jc w:val="center"/>
        <w:rPr>
          <w:b/>
          <w:bCs/>
          <w:sz w:val="48"/>
          <w:szCs w:val="48"/>
        </w:rPr>
      </w:pPr>
      <w:r w:rsidRPr="000E6FC7">
        <w:rPr>
          <w:rFonts w:hint="eastAsia"/>
          <w:b/>
          <w:bCs/>
          <w:sz w:val="48"/>
          <w:szCs w:val="48"/>
        </w:rPr>
        <w:t>西安市公安局西咸新区分局交通设施维护项目</w:t>
      </w:r>
    </w:p>
    <w:p w14:paraId="2BDA8C43" w14:textId="77777777" w:rsidR="00B131A3" w:rsidRPr="000E6FC7" w:rsidRDefault="00B131A3">
      <w:pPr>
        <w:tabs>
          <w:tab w:val="left" w:pos="5670"/>
        </w:tabs>
        <w:autoSpaceDE w:val="0"/>
        <w:autoSpaceDN w:val="0"/>
        <w:adjustRightInd w:val="0"/>
        <w:snapToGrid w:val="0"/>
        <w:spacing w:line="360" w:lineRule="auto"/>
        <w:jc w:val="center"/>
        <w:rPr>
          <w:b/>
          <w:bCs/>
          <w:sz w:val="36"/>
          <w:szCs w:val="36"/>
        </w:rPr>
      </w:pPr>
    </w:p>
    <w:p w14:paraId="7A43C113" w14:textId="77777777" w:rsidR="00B131A3" w:rsidRPr="000E6FC7" w:rsidRDefault="00B131A3">
      <w:pPr>
        <w:tabs>
          <w:tab w:val="left" w:pos="5670"/>
        </w:tabs>
        <w:autoSpaceDE w:val="0"/>
        <w:autoSpaceDN w:val="0"/>
        <w:adjustRightInd w:val="0"/>
        <w:snapToGrid w:val="0"/>
        <w:spacing w:line="360" w:lineRule="auto"/>
        <w:jc w:val="center"/>
        <w:rPr>
          <w:b/>
          <w:bCs/>
          <w:sz w:val="52"/>
          <w:szCs w:val="52"/>
          <w:lang w:val="zh-CN"/>
        </w:rPr>
      </w:pPr>
    </w:p>
    <w:p w14:paraId="1452F4D5" w14:textId="77777777" w:rsidR="00B131A3" w:rsidRPr="000E6FC7" w:rsidRDefault="00B131A3">
      <w:pPr>
        <w:pStyle w:val="10"/>
        <w:rPr>
          <w:lang w:val="zh-CN"/>
        </w:rPr>
      </w:pPr>
    </w:p>
    <w:p w14:paraId="4D875DD4" w14:textId="77777777" w:rsidR="00B131A3" w:rsidRPr="000E6FC7" w:rsidRDefault="00B131A3">
      <w:pPr>
        <w:pStyle w:val="10"/>
        <w:rPr>
          <w:lang w:val="zh-CN"/>
        </w:rPr>
      </w:pPr>
    </w:p>
    <w:p w14:paraId="5D276EAC" w14:textId="77777777" w:rsidR="00B131A3" w:rsidRPr="000E6FC7" w:rsidRDefault="00B131A3">
      <w:pPr>
        <w:pStyle w:val="10"/>
        <w:rPr>
          <w:lang w:val="zh-CN"/>
        </w:rPr>
      </w:pPr>
    </w:p>
    <w:p w14:paraId="4CCDA276" w14:textId="77777777" w:rsidR="00B131A3" w:rsidRPr="000E6FC7" w:rsidRDefault="00000000">
      <w:pPr>
        <w:tabs>
          <w:tab w:val="left" w:pos="5670"/>
        </w:tabs>
        <w:autoSpaceDE w:val="0"/>
        <w:autoSpaceDN w:val="0"/>
        <w:adjustRightInd w:val="0"/>
        <w:snapToGrid w:val="0"/>
        <w:spacing w:line="360" w:lineRule="auto"/>
        <w:jc w:val="center"/>
        <w:rPr>
          <w:b/>
          <w:bCs/>
          <w:sz w:val="52"/>
          <w:szCs w:val="52"/>
          <w:lang w:val="zh-CN"/>
        </w:rPr>
      </w:pPr>
      <w:r w:rsidRPr="000E6FC7">
        <w:rPr>
          <w:b/>
          <w:bCs/>
          <w:sz w:val="52"/>
          <w:szCs w:val="52"/>
          <w:lang w:val="zh-CN"/>
        </w:rPr>
        <w:t>招</w:t>
      </w:r>
      <w:r w:rsidRPr="000E6FC7">
        <w:rPr>
          <w:b/>
          <w:bCs/>
          <w:sz w:val="52"/>
          <w:szCs w:val="52"/>
          <w:lang w:val="zh-CN"/>
        </w:rPr>
        <w:t xml:space="preserve"> </w:t>
      </w:r>
      <w:r w:rsidRPr="000E6FC7">
        <w:rPr>
          <w:b/>
          <w:bCs/>
          <w:sz w:val="52"/>
          <w:szCs w:val="52"/>
          <w:lang w:val="zh-CN"/>
        </w:rPr>
        <w:t>标</w:t>
      </w:r>
      <w:r w:rsidRPr="000E6FC7">
        <w:rPr>
          <w:b/>
          <w:bCs/>
          <w:sz w:val="52"/>
          <w:szCs w:val="52"/>
          <w:lang w:val="zh-CN"/>
        </w:rPr>
        <w:t xml:space="preserve"> </w:t>
      </w:r>
      <w:r w:rsidRPr="000E6FC7">
        <w:rPr>
          <w:b/>
          <w:bCs/>
          <w:sz w:val="52"/>
          <w:szCs w:val="52"/>
          <w:lang w:val="zh-CN"/>
        </w:rPr>
        <w:t>文</w:t>
      </w:r>
      <w:r w:rsidRPr="000E6FC7">
        <w:rPr>
          <w:b/>
          <w:bCs/>
          <w:sz w:val="52"/>
          <w:szCs w:val="52"/>
          <w:lang w:val="zh-CN"/>
        </w:rPr>
        <w:t xml:space="preserve"> </w:t>
      </w:r>
      <w:r w:rsidRPr="000E6FC7">
        <w:rPr>
          <w:b/>
          <w:bCs/>
          <w:sz w:val="52"/>
          <w:szCs w:val="52"/>
          <w:lang w:val="zh-CN"/>
        </w:rPr>
        <w:t>件</w:t>
      </w:r>
    </w:p>
    <w:p w14:paraId="07DE6AE1" w14:textId="77777777" w:rsidR="00B131A3" w:rsidRPr="000E6FC7" w:rsidRDefault="00B131A3">
      <w:pPr>
        <w:spacing w:line="240" w:lineRule="atLeast"/>
        <w:ind w:leftChars="257" w:left="1080" w:hanging="540"/>
        <w:jc w:val="center"/>
        <w:rPr>
          <w:rFonts w:ascii="仿宋_GB2312" w:eastAsia="仿宋_GB2312"/>
          <w:b/>
          <w:sz w:val="32"/>
          <w:szCs w:val="32"/>
        </w:rPr>
      </w:pPr>
    </w:p>
    <w:p w14:paraId="7AB6DD53" w14:textId="77777777" w:rsidR="00B131A3" w:rsidRPr="000E6FC7" w:rsidRDefault="00B131A3">
      <w:pPr>
        <w:spacing w:line="240" w:lineRule="atLeast"/>
        <w:ind w:leftChars="257" w:left="1080" w:hanging="540"/>
        <w:jc w:val="center"/>
        <w:rPr>
          <w:rFonts w:ascii="仿宋_GB2312" w:eastAsia="仿宋_GB2312"/>
          <w:b/>
          <w:sz w:val="32"/>
          <w:szCs w:val="32"/>
        </w:rPr>
      </w:pPr>
    </w:p>
    <w:p w14:paraId="5455C412" w14:textId="77777777" w:rsidR="00B131A3" w:rsidRPr="000E6FC7" w:rsidRDefault="00B131A3">
      <w:pPr>
        <w:spacing w:line="240" w:lineRule="atLeast"/>
        <w:ind w:leftChars="257" w:left="1080" w:hanging="540"/>
        <w:rPr>
          <w:rFonts w:ascii="仿宋_GB2312" w:eastAsia="仿宋_GB2312"/>
          <w:b/>
          <w:sz w:val="28"/>
        </w:rPr>
      </w:pPr>
    </w:p>
    <w:p w14:paraId="794FB762" w14:textId="77777777" w:rsidR="00B131A3" w:rsidRPr="000E6FC7" w:rsidRDefault="00B131A3">
      <w:pPr>
        <w:pStyle w:val="10"/>
      </w:pPr>
    </w:p>
    <w:p w14:paraId="023B2A6F" w14:textId="77777777" w:rsidR="00B131A3" w:rsidRPr="000E6FC7" w:rsidRDefault="00B131A3">
      <w:pPr>
        <w:pStyle w:val="10"/>
      </w:pPr>
    </w:p>
    <w:p w14:paraId="32D7934E" w14:textId="77777777" w:rsidR="00B131A3" w:rsidRPr="000E6FC7" w:rsidRDefault="00B131A3">
      <w:pPr>
        <w:spacing w:line="240" w:lineRule="atLeast"/>
        <w:ind w:leftChars="257" w:left="1080" w:hanging="540"/>
        <w:jc w:val="center"/>
        <w:rPr>
          <w:rFonts w:ascii="仿宋_GB2312" w:eastAsia="仿宋_GB2312"/>
          <w:b/>
          <w:sz w:val="52"/>
        </w:rPr>
      </w:pPr>
    </w:p>
    <w:p w14:paraId="133AECE9" w14:textId="77777777" w:rsidR="00B131A3" w:rsidRPr="000E6FC7" w:rsidRDefault="00B131A3">
      <w:pPr>
        <w:pStyle w:val="10"/>
      </w:pPr>
    </w:p>
    <w:p w14:paraId="569F5B65" w14:textId="77777777" w:rsidR="00B131A3" w:rsidRPr="000E6FC7" w:rsidRDefault="00B131A3">
      <w:pPr>
        <w:spacing w:line="240" w:lineRule="atLeast"/>
        <w:ind w:firstLineChars="500" w:firstLine="1606"/>
        <w:rPr>
          <w:rFonts w:ascii="宋体" w:hAnsi="宋体"/>
          <w:b/>
          <w:sz w:val="32"/>
          <w:szCs w:val="32"/>
        </w:rPr>
      </w:pPr>
    </w:p>
    <w:p w14:paraId="3A8206BC" w14:textId="77777777" w:rsidR="00B131A3" w:rsidRPr="000E6FC7" w:rsidRDefault="00000000">
      <w:pPr>
        <w:pStyle w:val="16"/>
        <w:ind w:firstLineChars="441" w:firstLine="1417"/>
        <w:rPr>
          <w:rFonts w:hAnsi="宋体"/>
          <w:b/>
          <w:bCs/>
          <w:kern w:val="2"/>
          <w:sz w:val="32"/>
          <w:szCs w:val="32"/>
          <w:lang w:val="zh-CN"/>
        </w:rPr>
      </w:pPr>
      <w:r w:rsidRPr="000E6FC7">
        <w:rPr>
          <w:rFonts w:hAnsi="宋体" w:hint="eastAsia"/>
          <w:b/>
          <w:sz w:val="32"/>
          <w:szCs w:val="32"/>
        </w:rPr>
        <w:t xml:space="preserve">采 </w:t>
      </w:r>
      <w:r w:rsidRPr="000E6FC7">
        <w:rPr>
          <w:rFonts w:hAnsi="宋体"/>
          <w:b/>
          <w:sz w:val="32"/>
          <w:szCs w:val="32"/>
        </w:rPr>
        <w:t xml:space="preserve">  </w:t>
      </w:r>
      <w:r w:rsidRPr="000E6FC7">
        <w:rPr>
          <w:rFonts w:hAnsi="宋体" w:hint="eastAsia"/>
          <w:b/>
          <w:sz w:val="32"/>
          <w:szCs w:val="32"/>
        </w:rPr>
        <w:t xml:space="preserve">购 </w:t>
      </w:r>
      <w:r w:rsidRPr="000E6FC7">
        <w:rPr>
          <w:rFonts w:hAnsi="宋体"/>
          <w:b/>
          <w:sz w:val="32"/>
          <w:szCs w:val="32"/>
        </w:rPr>
        <w:t xml:space="preserve">  </w:t>
      </w:r>
      <w:r w:rsidRPr="000E6FC7">
        <w:rPr>
          <w:rFonts w:hAnsi="宋体" w:hint="eastAsia"/>
          <w:b/>
          <w:sz w:val="32"/>
          <w:szCs w:val="32"/>
        </w:rPr>
        <w:t>人：</w:t>
      </w:r>
      <w:r w:rsidRPr="000E6FC7">
        <w:rPr>
          <w:rFonts w:hAnsi="宋体" w:hint="eastAsia"/>
          <w:b/>
          <w:bCs/>
          <w:kern w:val="2"/>
          <w:sz w:val="32"/>
          <w:szCs w:val="32"/>
          <w:lang w:val="zh-CN"/>
        </w:rPr>
        <w:t>西安市公安局西咸新区分局</w:t>
      </w:r>
    </w:p>
    <w:p w14:paraId="29493A5B" w14:textId="77777777" w:rsidR="00B131A3" w:rsidRPr="000E6FC7" w:rsidRDefault="00B131A3">
      <w:pPr>
        <w:pStyle w:val="10"/>
      </w:pPr>
    </w:p>
    <w:p w14:paraId="795089A6" w14:textId="77777777" w:rsidR="00B131A3" w:rsidRPr="000E6FC7" w:rsidRDefault="00B131A3">
      <w:pPr>
        <w:pStyle w:val="10"/>
      </w:pPr>
    </w:p>
    <w:p w14:paraId="21BDA848" w14:textId="77777777" w:rsidR="00B131A3" w:rsidRPr="000E6FC7" w:rsidRDefault="00000000">
      <w:pPr>
        <w:tabs>
          <w:tab w:val="left" w:pos="5670"/>
        </w:tabs>
        <w:autoSpaceDE w:val="0"/>
        <w:autoSpaceDN w:val="0"/>
        <w:adjustRightInd w:val="0"/>
        <w:snapToGrid w:val="0"/>
        <w:spacing w:line="360" w:lineRule="auto"/>
        <w:ind w:firstLineChars="441" w:firstLine="1417"/>
        <w:rPr>
          <w:rFonts w:ascii="宋体" w:hAnsi="宋体"/>
          <w:b/>
          <w:bCs/>
          <w:sz w:val="32"/>
          <w:szCs w:val="32"/>
          <w:lang w:val="zh-CN"/>
        </w:rPr>
      </w:pPr>
      <w:r w:rsidRPr="000E6FC7">
        <w:rPr>
          <w:rFonts w:ascii="宋体" w:hAnsi="宋体" w:hint="eastAsia"/>
          <w:b/>
          <w:bCs/>
          <w:sz w:val="32"/>
          <w:szCs w:val="32"/>
          <w:lang w:val="zh-CN"/>
        </w:rPr>
        <w:t>采购代理机构：</w:t>
      </w:r>
      <w:r w:rsidRPr="000E6FC7">
        <w:rPr>
          <w:rFonts w:ascii="宋体" w:hAnsi="宋体"/>
          <w:b/>
          <w:bCs/>
          <w:sz w:val="32"/>
          <w:szCs w:val="32"/>
          <w:lang w:val="zh-CN"/>
        </w:rPr>
        <w:t>陕西省采购招标有限责任公司</w:t>
      </w:r>
    </w:p>
    <w:p w14:paraId="03ED991E" w14:textId="77777777" w:rsidR="00B131A3" w:rsidRPr="000E6FC7" w:rsidRDefault="00B131A3">
      <w:pPr>
        <w:pStyle w:val="10"/>
        <w:rPr>
          <w:lang w:val="zh-CN"/>
        </w:rPr>
      </w:pPr>
    </w:p>
    <w:p w14:paraId="4D17C7E6" w14:textId="5098265D" w:rsidR="00B131A3" w:rsidRPr="000E6FC7" w:rsidRDefault="00000000">
      <w:pPr>
        <w:tabs>
          <w:tab w:val="left" w:pos="5460"/>
        </w:tabs>
        <w:autoSpaceDE w:val="0"/>
        <w:autoSpaceDN w:val="0"/>
        <w:adjustRightInd w:val="0"/>
        <w:snapToGrid w:val="0"/>
        <w:spacing w:line="360" w:lineRule="auto"/>
        <w:jc w:val="center"/>
        <w:rPr>
          <w:rFonts w:ascii="宋体" w:hAnsi="宋体"/>
          <w:b/>
          <w:bCs/>
          <w:sz w:val="32"/>
          <w:szCs w:val="32"/>
          <w:lang w:val="zh-CN"/>
        </w:rPr>
      </w:pPr>
      <w:r w:rsidRPr="000E6FC7">
        <w:rPr>
          <w:rFonts w:ascii="宋体" w:hAnsi="宋体"/>
          <w:b/>
          <w:bCs/>
          <w:sz w:val="32"/>
          <w:szCs w:val="32"/>
          <w:lang w:val="zh-CN"/>
        </w:rPr>
        <w:t>二〇</w:t>
      </w:r>
      <w:r w:rsidRPr="000E6FC7">
        <w:rPr>
          <w:rFonts w:ascii="宋体" w:hAnsi="宋体" w:hint="eastAsia"/>
          <w:b/>
          <w:bCs/>
          <w:sz w:val="32"/>
          <w:szCs w:val="32"/>
          <w:lang w:val="zh-CN"/>
        </w:rPr>
        <w:t>二四</w:t>
      </w:r>
      <w:r w:rsidRPr="000E6FC7">
        <w:rPr>
          <w:rFonts w:ascii="宋体" w:hAnsi="宋体"/>
          <w:b/>
          <w:bCs/>
          <w:sz w:val="32"/>
          <w:szCs w:val="32"/>
          <w:lang w:val="zh-CN"/>
        </w:rPr>
        <w:t>年</w:t>
      </w:r>
      <w:r w:rsidR="00F8746C" w:rsidRPr="000E6FC7">
        <w:rPr>
          <w:rFonts w:ascii="宋体" w:hAnsi="宋体" w:hint="eastAsia"/>
          <w:b/>
          <w:bCs/>
          <w:sz w:val="32"/>
          <w:szCs w:val="32"/>
          <w:lang w:val="zh-CN"/>
        </w:rPr>
        <w:t>三</w:t>
      </w:r>
      <w:r w:rsidRPr="000E6FC7">
        <w:rPr>
          <w:rFonts w:ascii="宋体" w:hAnsi="宋体"/>
          <w:b/>
          <w:bCs/>
          <w:sz w:val="32"/>
          <w:szCs w:val="32"/>
          <w:lang w:val="zh-CN"/>
        </w:rPr>
        <w:t>月</w:t>
      </w:r>
    </w:p>
    <w:p w14:paraId="245C9EA5" w14:textId="77777777" w:rsidR="00B131A3" w:rsidRPr="000E6FC7" w:rsidRDefault="00B131A3">
      <w:pPr>
        <w:tabs>
          <w:tab w:val="left" w:pos="5460"/>
        </w:tabs>
        <w:autoSpaceDE w:val="0"/>
        <w:autoSpaceDN w:val="0"/>
        <w:adjustRightInd w:val="0"/>
        <w:snapToGrid w:val="0"/>
        <w:spacing w:line="360" w:lineRule="auto"/>
        <w:jc w:val="center"/>
        <w:rPr>
          <w:rFonts w:ascii="仿宋_GB2312" w:eastAsia="仿宋_GB2312"/>
          <w:b/>
          <w:sz w:val="32"/>
        </w:rPr>
        <w:sectPr w:rsidR="00B131A3" w:rsidRPr="000E6FC7" w:rsidSect="008D7B55">
          <w:footerReference w:type="default" r:id="rId9"/>
          <w:pgSz w:w="11906" w:h="16838"/>
          <w:pgMar w:top="1418" w:right="1418" w:bottom="1418" w:left="1418" w:header="851" w:footer="992" w:gutter="0"/>
          <w:pgNumType w:fmt="upperRoman" w:start="1"/>
          <w:cols w:space="720"/>
          <w:docGrid w:linePitch="312"/>
        </w:sectPr>
      </w:pPr>
    </w:p>
    <w:p w14:paraId="103EDC7D" w14:textId="77777777" w:rsidR="00B131A3" w:rsidRPr="000E6FC7" w:rsidRDefault="00000000">
      <w:pPr>
        <w:tabs>
          <w:tab w:val="left" w:pos="5460"/>
        </w:tabs>
        <w:autoSpaceDE w:val="0"/>
        <w:autoSpaceDN w:val="0"/>
        <w:adjustRightInd w:val="0"/>
        <w:snapToGrid w:val="0"/>
        <w:spacing w:line="360" w:lineRule="auto"/>
        <w:jc w:val="center"/>
        <w:rPr>
          <w:rFonts w:ascii="仿宋_GB2312" w:eastAsia="仿宋_GB2312"/>
          <w:b/>
          <w:sz w:val="32"/>
        </w:rPr>
      </w:pPr>
      <w:r w:rsidRPr="000E6FC7">
        <w:rPr>
          <w:rFonts w:ascii="仿宋_GB2312" w:eastAsia="仿宋_GB2312" w:hint="eastAsia"/>
          <w:b/>
          <w:sz w:val="32"/>
        </w:rPr>
        <w:lastRenderedPageBreak/>
        <w:t>目  录</w:t>
      </w:r>
    </w:p>
    <w:p w14:paraId="569D51E5" w14:textId="7D5CDF12" w:rsidR="00B131A3" w:rsidRPr="000E6FC7" w:rsidRDefault="00000000">
      <w:pPr>
        <w:pStyle w:val="TOC1"/>
        <w:tabs>
          <w:tab w:val="right" w:leader="dot" w:pos="9060"/>
        </w:tabs>
        <w:spacing w:line="480" w:lineRule="auto"/>
        <w:rPr>
          <w:rFonts w:ascii="仿宋" w:eastAsia="仿宋" w:hAnsi="仿宋" w:cstheme="minorBidi"/>
          <w:noProof/>
          <w:sz w:val="28"/>
          <w:szCs w:val="28"/>
          <w14:ligatures w14:val="standardContextual"/>
        </w:rPr>
      </w:pPr>
      <w:r w:rsidRPr="000E6FC7">
        <w:rPr>
          <w:rFonts w:ascii="仿宋" w:eastAsia="仿宋" w:hAnsi="仿宋" w:cs="宋体"/>
          <w:kern w:val="0"/>
          <w:sz w:val="28"/>
          <w:szCs w:val="28"/>
        </w:rPr>
        <w:fldChar w:fldCharType="begin"/>
      </w:r>
      <w:r w:rsidRPr="000E6FC7">
        <w:rPr>
          <w:rFonts w:ascii="仿宋" w:eastAsia="仿宋" w:hAnsi="仿宋" w:cs="宋体"/>
          <w:kern w:val="0"/>
          <w:sz w:val="28"/>
          <w:szCs w:val="28"/>
        </w:rPr>
        <w:instrText xml:space="preserve"> TOC \o "1-3" \h \z \u </w:instrText>
      </w:r>
      <w:r w:rsidRPr="000E6FC7">
        <w:rPr>
          <w:rFonts w:ascii="仿宋" w:eastAsia="仿宋" w:hAnsi="仿宋" w:cs="宋体"/>
          <w:kern w:val="0"/>
          <w:sz w:val="28"/>
          <w:szCs w:val="28"/>
        </w:rPr>
        <w:fldChar w:fldCharType="separate"/>
      </w:r>
      <w:hyperlink w:anchor="_Toc151486534" w:history="1">
        <w:r w:rsidRPr="000E6FC7">
          <w:rPr>
            <w:rStyle w:val="aff5"/>
            <w:rFonts w:ascii="仿宋" w:eastAsia="仿宋" w:hAnsi="仿宋" w:cs="仿宋_GB2312"/>
            <w:noProof/>
            <w:color w:val="auto"/>
            <w:sz w:val="28"/>
            <w:szCs w:val="28"/>
          </w:rPr>
          <w:t>第一章  招标公告</w:t>
        </w:r>
        <w:r w:rsidRPr="000E6FC7">
          <w:rPr>
            <w:rFonts w:ascii="仿宋" w:eastAsia="仿宋" w:hAnsi="仿宋"/>
            <w:noProof/>
            <w:sz w:val="28"/>
            <w:szCs w:val="28"/>
          </w:rPr>
          <w:tab/>
        </w:r>
        <w:r w:rsidRPr="000E6FC7">
          <w:rPr>
            <w:rFonts w:ascii="仿宋" w:eastAsia="仿宋" w:hAnsi="仿宋"/>
            <w:noProof/>
            <w:sz w:val="28"/>
            <w:szCs w:val="28"/>
          </w:rPr>
          <w:fldChar w:fldCharType="begin"/>
        </w:r>
        <w:r w:rsidRPr="000E6FC7">
          <w:rPr>
            <w:rFonts w:ascii="仿宋" w:eastAsia="仿宋" w:hAnsi="仿宋"/>
            <w:noProof/>
            <w:sz w:val="28"/>
            <w:szCs w:val="28"/>
          </w:rPr>
          <w:instrText xml:space="preserve"> PAGEREF _Toc151486534 \h </w:instrText>
        </w:r>
        <w:r w:rsidRPr="000E6FC7">
          <w:rPr>
            <w:rFonts w:ascii="仿宋" w:eastAsia="仿宋" w:hAnsi="仿宋"/>
            <w:noProof/>
            <w:sz w:val="28"/>
            <w:szCs w:val="28"/>
          </w:rPr>
        </w:r>
        <w:r w:rsidRPr="000E6FC7">
          <w:rPr>
            <w:rFonts w:ascii="仿宋" w:eastAsia="仿宋" w:hAnsi="仿宋"/>
            <w:noProof/>
            <w:sz w:val="28"/>
            <w:szCs w:val="28"/>
          </w:rPr>
          <w:fldChar w:fldCharType="separate"/>
        </w:r>
        <w:r w:rsidR="00BA570B">
          <w:rPr>
            <w:rFonts w:ascii="仿宋" w:eastAsia="仿宋" w:hAnsi="仿宋"/>
            <w:noProof/>
            <w:sz w:val="28"/>
            <w:szCs w:val="28"/>
          </w:rPr>
          <w:t>2</w:t>
        </w:r>
        <w:r w:rsidRPr="000E6FC7">
          <w:rPr>
            <w:rFonts w:ascii="仿宋" w:eastAsia="仿宋" w:hAnsi="仿宋"/>
            <w:noProof/>
            <w:sz w:val="28"/>
            <w:szCs w:val="28"/>
          </w:rPr>
          <w:fldChar w:fldCharType="end"/>
        </w:r>
      </w:hyperlink>
    </w:p>
    <w:p w14:paraId="6C5B97A7" w14:textId="2156088A" w:rsidR="00B131A3" w:rsidRPr="000E6FC7" w:rsidRDefault="00000000">
      <w:pPr>
        <w:pStyle w:val="TOC1"/>
        <w:tabs>
          <w:tab w:val="right" w:leader="dot" w:pos="9060"/>
        </w:tabs>
        <w:spacing w:line="480" w:lineRule="auto"/>
        <w:rPr>
          <w:rFonts w:ascii="仿宋" w:eastAsia="仿宋" w:hAnsi="仿宋" w:cstheme="minorBidi"/>
          <w:noProof/>
          <w:sz w:val="28"/>
          <w:szCs w:val="28"/>
          <w14:ligatures w14:val="standardContextual"/>
        </w:rPr>
      </w:pPr>
      <w:hyperlink w:anchor="_Toc151486542" w:history="1">
        <w:r w:rsidRPr="000E6FC7">
          <w:rPr>
            <w:rStyle w:val="aff5"/>
            <w:rFonts w:ascii="仿宋" w:eastAsia="仿宋" w:hAnsi="仿宋" w:cs="仿宋_GB2312"/>
            <w:noProof/>
            <w:color w:val="auto"/>
            <w:sz w:val="28"/>
            <w:szCs w:val="28"/>
          </w:rPr>
          <w:t>第二章  投标人须知</w:t>
        </w:r>
        <w:r w:rsidRPr="000E6FC7">
          <w:rPr>
            <w:rFonts w:ascii="仿宋" w:eastAsia="仿宋" w:hAnsi="仿宋"/>
            <w:noProof/>
            <w:sz w:val="28"/>
            <w:szCs w:val="28"/>
          </w:rPr>
          <w:tab/>
        </w:r>
        <w:r w:rsidRPr="000E6FC7">
          <w:rPr>
            <w:rFonts w:ascii="仿宋" w:eastAsia="仿宋" w:hAnsi="仿宋"/>
            <w:noProof/>
            <w:sz w:val="28"/>
            <w:szCs w:val="28"/>
          </w:rPr>
          <w:fldChar w:fldCharType="begin"/>
        </w:r>
        <w:r w:rsidRPr="000E6FC7">
          <w:rPr>
            <w:rFonts w:ascii="仿宋" w:eastAsia="仿宋" w:hAnsi="仿宋"/>
            <w:noProof/>
            <w:sz w:val="28"/>
            <w:szCs w:val="28"/>
          </w:rPr>
          <w:instrText xml:space="preserve"> PAGEREF _Toc151486542 \h </w:instrText>
        </w:r>
        <w:r w:rsidRPr="000E6FC7">
          <w:rPr>
            <w:rFonts w:ascii="仿宋" w:eastAsia="仿宋" w:hAnsi="仿宋"/>
            <w:noProof/>
            <w:sz w:val="28"/>
            <w:szCs w:val="28"/>
          </w:rPr>
        </w:r>
        <w:r w:rsidRPr="000E6FC7">
          <w:rPr>
            <w:rFonts w:ascii="仿宋" w:eastAsia="仿宋" w:hAnsi="仿宋"/>
            <w:noProof/>
            <w:sz w:val="28"/>
            <w:szCs w:val="28"/>
          </w:rPr>
          <w:fldChar w:fldCharType="separate"/>
        </w:r>
        <w:r w:rsidR="00BA570B">
          <w:rPr>
            <w:rFonts w:ascii="仿宋" w:eastAsia="仿宋" w:hAnsi="仿宋"/>
            <w:noProof/>
            <w:sz w:val="28"/>
            <w:szCs w:val="28"/>
          </w:rPr>
          <w:t>9</w:t>
        </w:r>
        <w:r w:rsidRPr="000E6FC7">
          <w:rPr>
            <w:rFonts w:ascii="仿宋" w:eastAsia="仿宋" w:hAnsi="仿宋"/>
            <w:noProof/>
            <w:sz w:val="28"/>
            <w:szCs w:val="28"/>
          </w:rPr>
          <w:fldChar w:fldCharType="end"/>
        </w:r>
      </w:hyperlink>
    </w:p>
    <w:p w14:paraId="10D5DD3A" w14:textId="12CE3AF8" w:rsidR="00B131A3" w:rsidRPr="000E6FC7" w:rsidRDefault="00000000">
      <w:pPr>
        <w:pStyle w:val="TOC1"/>
        <w:tabs>
          <w:tab w:val="right" w:leader="dot" w:pos="9060"/>
        </w:tabs>
        <w:spacing w:line="480" w:lineRule="auto"/>
        <w:rPr>
          <w:rFonts w:ascii="仿宋" w:eastAsia="仿宋" w:hAnsi="仿宋" w:cstheme="minorBidi"/>
          <w:noProof/>
          <w:sz w:val="28"/>
          <w:szCs w:val="28"/>
          <w14:ligatures w14:val="standardContextual"/>
        </w:rPr>
      </w:pPr>
      <w:hyperlink w:anchor="_Toc151486588" w:history="1">
        <w:r w:rsidRPr="000E6FC7">
          <w:rPr>
            <w:rStyle w:val="aff5"/>
            <w:rFonts w:ascii="仿宋" w:eastAsia="仿宋" w:hAnsi="仿宋"/>
            <w:noProof/>
            <w:color w:val="auto"/>
            <w:kern w:val="44"/>
            <w:sz w:val="28"/>
            <w:szCs w:val="28"/>
          </w:rPr>
          <w:t>第三章  评标方法和标准</w:t>
        </w:r>
        <w:r w:rsidRPr="000E6FC7">
          <w:rPr>
            <w:rFonts w:ascii="仿宋" w:eastAsia="仿宋" w:hAnsi="仿宋"/>
            <w:noProof/>
            <w:sz w:val="28"/>
            <w:szCs w:val="28"/>
          </w:rPr>
          <w:tab/>
        </w:r>
        <w:r w:rsidRPr="000E6FC7">
          <w:rPr>
            <w:rFonts w:ascii="仿宋" w:eastAsia="仿宋" w:hAnsi="仿宋"/>
            <w:noProof/>
            <w:sz w:val="28"/>
            <w:szCs w:val="28"/>
          </w:rPr>
          <w:fldChar w:fldCharType="begin"/>
        </w:r>
        <w:r w:rsidRPr="000E6FC7">
          <w:rPr>
            <w:rFonts w:ascii="仿宋" w:eastAsia="仿宋" w:hAnsi="仿宋"/>
            <w:noProof/>
            <w:sz w:val="28"/>
            <w:szCs w:val="28"/>
          </w:rPr>
          <w:instrText xml:space="preserve"> PAGEREF _Toc151486588 \h </w:instrText>
        </w:r>
        <w:r w:rsidRPr="000E6FC7">
          <w:rPr>
            <w:rFonts w:ascii="仿宋" w:eastAsia="仿宋" w:hAnsi="仿宋"/>
            <w:noProof/>
            <w:sz w:val="28"/>
            <w:szCs w:val="28"/>
          </w:rPr>
        </w:r>
        <w:r w:rsidRPr="000E6FC7">
          <w:rPr>
            <w:rFonts w:ascii="仿宋" w:eastAsia="仿宋" w:hAnsi="仿宋"/>
            <w:noProof/>
            <w:sz w:val="28"/>
            <w:szCs w:val="28"/>
          </w:rPr>
          <w:fldChar w:fldCharType="separate"/>
        </w:r>
        <w:r w:rsidR="00BA570B">
          <w:rPr>
            <w:rFonts w:ascii="仿宋" w:eastAsia="仿宋" w:hAnsi="仿宋"/>
            <w:noProof/>
            <w:sz w:val="28"/>
            <w:szCs w:val="28"/>
          </w:rPr>
          <w:t>29</w:t>
        </w:r>
        <w:r w:rsidRPr="000E6FC7">
          <w:rPr>
            <w:rFonts w:ascii="仿宋" w:eastAsia="仿宋" w:hAnsi="仿宋"/>
            <w:noProof/>
            <w:sz w:val="28"/>
            <w:szCs w:val="28"/>
          </w:rPr>
          <w:fldChar w:fldCharType="end"/>
        </w:r>
      </w:hyperlink>
    </w:p>
    <w:p w14:paraId="7794C1C6" w14:textId="2DCB85B6" w:rsidR="00B131A3" w:rsidRPr="000E6FC7" w:rsidRDefault="00000000">
      <w:pPr>
        <w:pStyle w:val="TOC1"/>
        <w:tabs>
          <w:tab w:val="right" w:leader="dot" w:pos="9060"/>
        </w:tabs>
        <w:spacing w:line="480" w:lineRule="auto"/>
        <w:rPr>
          <w:rFonts w:ascii="仿宋" w:eastAsia="仿宋" w:hAnsi="仿宋" w:cstheme="minorBidi"/>
          <w:noProof/>
          <w:sz w:val="28"/>
          <w:szCs w:val="28"/>
          <w14:ligatures w14:val="standardContextual"/>
        </w:rPr>
      </w:pPr>
      <w:hyperlink w:anchor="_Toc151486592" w:history="1">
        <w:r w:rsidRPr="000E6FC7">
          <w:rPr>
            <w:rStyle w:val="aff5"/>
            <w:rFonts w:ascii="仿宋" w:eastAsia="仿宋" w:hAnsi="仿宋" w:cs="仿宋_GB2312"/>
            <w:noProof/>
            <w:color w:val="auto"/>
            <w:kern w:val="44"/>
            <w:sz w:val="28"/>
            <w:szCs w:val="28"/>
          </w:rPr>
          <w:t>第四章  拟签订的合同文本</w:t>
        </w:r>
        <w:r w:rsidRPr="000E6FC7">
          <w:rPr>
            <w:rFonts w:ascii="仿宋" w:eastAsia="仿宋" w:hAnsi="仿宋"/>
            <w:noProof/>
            <w:sz w:val="28"/>
            <w:szCs w:val="28"/>
          </w:rPr>
          <w:tab/>
        </w:r>
        <w:r w:rsidRPr="000E6FC7">
          <w:rPr>
            <w:rFonts w:ascii="仿宋" w:eastAsia="仿宋" w:hAnsi="仿宋"/>
            <w:noProof/>
            <w:sz w:val="28"/>
            <w:szCs w:val="28"/>
          </w:rPr>
          <w:fldChar w:fldCharType="begin"/>
        </w:r>
        <w:r w:rsidRPr="000E6FC7">
          <w:rPr>
            <w:rFonts w:ascii="仿宋" w:eastAsia="仿宋" w:hAnsi="仿宋"/>
            <w:noProof/>
            <w:sz w:val="28"/>
            <w:szCs w:val="28"/>
          </w:rPr>
          <w:instrText xml:space="preserve"> PAGEREF _Toc151486592 \h </w:instrText>
        </w:r>
        <w:r w:rsidRPr="000E6FC7">
          <w:rPr>
            <w:rFonts w:ascii="仿宋" w:eastAsia="仿宋" w:hAnsi="仿宋"/>
            <w:noProof/>
            <w:sz w:val="28"/>
            <w:szCs w:val="28"/>
          </w:rPr>
        </w:r>
        <w:r w:rsidRPr="000E6FC7">
          <w:rPr>
            <w:rFonts w:ascii="仿宋" w:eastAsia="仿宋" w:hAnsi="仿宋"/>
            <w:noProof/>
            <w:sz w:val="28"/>
            <w:szCs w:val="28"/>
          </w:rPr>
          <w:fldChar w:fldCharType="separate"/>
        </w:r>
        <w:r w:rsidR="00BA570B">
          <w:rPr>
            <w:rFonts w:ascii="仿宋" w:eastAsia="仿宋" w:hAnsi="仿宋"/>
            <w:noProof/>
            <w:sz w:val="28"/>
            <w:szCs w:val="28"/>
          </w:rPr>
          <w:t>38</w:t>
        </w:r>
        <w:r w:rsidRPr="000E6FC7">
          <w:rPr>
            <w:rFonts w:ascii="仿宋" w:eastAsia="仿宋" w:hAnsi="仿宋"/>
            <w:noProof/>
            <w:sz w:val="28"/>
            <w:szCs w:val="28"/>
          </w:rPr>
          <w:fldChar w:fldCharType="end"/>
        </w:r>
      </w:hyperlink>
    </w:p>
    <w:p w14:paraId="20DAC29E" w14:textId="5E49F973" w:rsidR="00B131A3" w:rsidRPr="000E6FC7" w:rsidRDefault="00000000">
      <w:pPr>
        <w:pStyle w:val="TOC1"/>
        <w:tabs>
          <w:tab w:val="right" w:leader="dot" w:pos="9060"/>
        </w:tabs>
        <w:spacing w:line="480" w:lineRule="auto"/>
        <w:rPr>
          <w:rFonts w:ascii="仿宋" w:eastAsia="仿宋" w:hAnsi="仿宋" w:cstheme="minorBidi"/>
          <w:noProof/>
          <w:sz w:val="28"/>
          <w:szCs w:val="28"/>
          <w14:ligatures w14:val="standardContextual"/>
        </w:rPr>
      </w:pPr>
      <w:hyperlink w:anchor="_Toc151486593" w:history="1">
        <w:r w:rsidRPr="000E6FC7">
          <w:rPr>
            <w:rStyle w:val="aff5"/>
            <w:rFonts w:ascii="仿宋" w:eastAsia="仿宋" w:hAnsi="仿宋" w:cs="仿宋_GB2312"/>
            <w:noProof/>
            <w:color w:val="auto"/>
            <w:sz w:val="28"/>
            <w:szCs w:val="28"/>
          </w:rPr>
          <w:t>第五章  采购需求及要求</w:t>
        </w:r>
        <w:r w:rsidRPr="000E6FC7">
          <w:rPr>
            <w:rFonts w:ascii="仿宋" w:eastAsia="仿宋" w:hAnsi="仿宋"/>
            <w:noProof/>
            <w:sz w:val="28"/>
            <w:szCs w:val="28"/>
          </w:rPr>
          <w:tab/>
        </w:r>
        <w:r w:rsidRPr="000E6FC7">
          <w:rPr>
            <w:rFonts w:ascii="仿宋" w:eastAsia="仿宋" w:hAnsi="仿宋"/>
            <w:noProof/>
            <w:sz w:val="28"/>
            <w:szCs w:val="28"/>
          </w:rPr>
          <w:fldChar w:fldCharType="begin"/>
        </w:r>
        <w:r w:rsidRPr="000E6FC7">
          <w:rPr>
            <w:rFonts w:ascii="仿宋" w:eastAsia="仿宋" w:hAnsi="仿宋"/>
            <w:noProof/>
            <w:sz w:val="28"/>
            <w:szCs w:val="28"/>
          </w:rPr>
          <w:instrText xml:space="preserve"> PAGEREF _Toc151486593 \h </w:instrText>
        </w:r>
        <w:r w:rsidRPr="000E6FC7">
          <w:rPr>
            <w:rFonts w:ascii="仿宋" w:eastAsia="仿宋" w:hAnsi="仿宋"/>
            <w:noProof/>
            <w:sz w:val="28"/>
            <w:szCs w:val="28"/>
          </w:rPr>
        </w:r>
        <w:r w:rsidRPr="000E6FC7">
          <w:rPr>
            <w:rFonts w:ascii="仿宋" w:eastAsia="仿宋" w:hAnsi="仿宋"/>
            <w:noProof/>
            <w:sz w:val="28"/>
            <w:szCs w:val="28"/>
          </w:rPr>
          <w:fldChar w:fldCharType="separate"/>
        </w:r>
        <w:r w:rsidR="00BA570B">
          <w:rPr>
            <w:rFonts w:ascii="仿宋" w:eastAsia="仿宋" w:hAnsi="仿宋"/>
            <w:noProof/>
            <w:sz w:val="28"/>
            <w:szCs w:val="28"/>
          </w:rPr>
          <w:t>45</w:t>
        </w:r>
        <w:r w:rsidRPr="000E6FC7">
          <w:rPr>
            <w:rFonts w:ascii="仿宋" w:eastAsia="仿宋" w:hAnsi="仿宋"/>
            <w:noProof/>
            <w:sz w:val="28"/>
            <w:szCs w:val="28"/>
          </w:rPr>
          <w:fldChar w:fldCharType="end"/>
        </w:r>
      </w:hyperlink>
    </w:p>
    <w:p w14:paraId="0368DA47" w14:textId="5BBCF72B" w:rsidR="00B131A3" w:rsidRPr="000E6FC7" w:rsidRDefault="00000000">
      <w:pPr>
        <w:pStyle w:val="TOC1"/>
        <w:tabs>
          <w:tab w:val="right" w:leader="dot" w:pos="9060"/>
        </w:tabs>
        <w:spacing w:line="480" w:lineRule="auto"/>
        <w:rPr>
          <w:rFonts w:ascii="仿宋" w:eastAsia="仿宋" w:hAnsi="仿宋" w:cstheme="minorBidi"/>
          <w:noProof/>
          <w:sz w:val="28"/>
          <w:szCs w:val="28"/>
          <w14:ligatures w14:val="standardContextual"/>
        </w:rPr>
      </w:pPr>
      <w:hyperlink w:anchor="_Toc151486600" w:history="1">
        <w:r w:rsidRPr="000E6FC7">
          <w:rPr>
            <w:rStyle w:val="aff5"/>
            <w:rFonts w:ascii="仿宋" w:eastAsia="仿宋" w:hAnsi="仿宋" w:cs="仿宋_GB2312"/>
            <w:noProof/>
            <w:color w:val="auto"/>
            <w:sz w:val="28"/>
            <w:szCs w:val="28"/>
          </w:rPr>
          <w:t>第六章  投标文件格式</w:t>
        </w:r>
        <w:r w:rsidRPr="000E6FC7">
          <w:rPr>
            <w:rFonts w:ascii="仿宋" w:eastAsia="仿宋" w:hAnsi="仿宋"/>
            <w:noProof/>
            <w:sz w:val="28"/>
            <w:szCs w:val="28"/>
          </w:rPr>
          <w:tab/>
        </w:r>
        <w:r w:rsidRPr="000E6FC7">
          <w:rPr>
            <w:rFonts w:ascii="仿宋" w:eastAsia="仿宋" w:hAnsi="仿宋"/>
            <w:noProof/>
            <w:sz w:val="28"/>
            <w:szCs w:val="28"/>
          </w:rPr>
          <w:fldChar w:fldCharType="begin"/>
        </w:r>
        <w:r w:rsidRPr="000E6FC7">
          <w:rPr>
            <w:rFonts w:ascii="仿宋" w:eastAsia="仿宋" w:hAnsi="仿宋"/>
            <w:noProof/>
            <w:sz w:val="28"/>
            <w:szCs w:val="28"/>
          </w:rPr>
          <w:instrText xml:space="preserve"> PAGEREF _Toc151486600 \h </w:instrText>
        </w:r>
        <w:r w:rsidRPr="000E6FC7">
          <w:rPr>
            <w:rFonts w:ascii="仿宋" w:eastAsia="仿宋" w:hAnsi="仿宋"/>
            <w:noProof/>
            <w:sz w:val="28"/>
            <w:szCs w:val="28"/>
          </w:rPr>
        </w:r>
        <w:r w:rsidRPr="000E6FC7">
          <w:rPr>
            <w:rFonts w:ascii="仿宋" w:eastAsia="仿宋" w:hAnsi="仿宋"/>
            <w:noProof/>
            <w:sz w:val="28"/>
            <w:szCs w:val="28"/>
          </w:rPr>
          <w:fldChar w:fldCharType="separate"/>
        </w:r>
        <w:r w:rsidR="00BA570B">
          <w:rPr>
            <w:rFonts w:ascii="仿宋" w:eastAsia="仿宋" w:hAnsi="仿宋"/>
            <w:noProof/>
            <w:sz w:val="28"/>
            <w:szCs w:val="28"/>
          </w:rPr>
          <w:t>54</w:t>
        </w:r>
        <w:r w:rsidRPr="000E6FC7">
          <w:rPr>
            <w:rFonts w:ascii="仿宋" w:eastAsia="仿宋" w:hAnsi="仿宋"/>
            <w:noProof/>
            <w:sz w:val="28"/>
            <w:szCs w:val="28"/>
          </w:rPr>
          <w:fldChar w:fldCharType="end"/>
        </w:r>
      </w:hyperlink>
    </w:p>
    <w:p w14:paraId="688A9614" w14:textId="77777777" w:rsidR="00B131A3" w:rsidRPr="000E6FC7" w:rsidRDefault="00000000">
      <w:pPr>
        <w:pStyle w:val="afa"/>
        <w:spacing w:line="480" w:lineRule="auto"/>
        <w:outlineLvl w:val="9"/>
        <w:rPr>
          <w:rFonts w:hAnsi="宋体" w:cs="宋体"/>
          <w:kern w:val="0"/>
          <w:sz w:val="24"/>
        </w:rPr>
      </w:pPr>
      <w:r w:rsidRPr="000E6FC7">
        <w:rPr>
          <w:rFonts w:ascii="仿宋" w:eastAsia="仿宋" w:hAnsi="仿宋" w:cs="宋体"/>
          <w:b w:val="0"/>
          <w:bCs w:val="0"/>
          <w:kern w:val="0"/>
          <w:sz w:val="28"/>
          <w:szCs w:val="28"/>
        </w:rPr>
        <w:fldChar w:fldCharType="end"/>
      </w:r>
      <w:bookmarkStart w:id="3" w:name="_Toc17230"/>
      <w:bookmarkStart w:id="4" w:name="_Toc22782"/>
      <w:bookmarkStart w:id="5" w:name="_Toc216582804"/>
      <w:r w:rsidRPr="000E6FC7">
        <w:rPr>
          <w:rFonts w:hAnsi="宋体" w:cs="宋体" w:hint="eastAsia"/>
          <w:kern w:val="0"/>
          <w:sz w:val="24"/>
        </w:rPr>
        <w:t xml:space="preserve">       </w:t>
      </w:r>
    </w:p>
    <w:p w14:paraId="27AC77A0" w14:textId="77777777" w:rsidR="00B131A3" w:rsidRPr="000E6FC7" w:rsidRDefault="00000000">
      <w:pPr>
        <w:pStyle w:val="afa"/>
        <w:spacing w:line="500" w:lineRule="exact"/>
        <w:rPr>
          <w:rFonts w:ascii="仿宋_GB2312" w:eastAsia="仿宋_GB2312" w:hAnsi="仿宋_GB2312" w:cs="仿宋_GB2312"/>
          <w:b w:val="0"/>
          <w:sz w:val="28"/>
          <w:szCs w:val="28"/>
        </w:rPr>
      </w:pPr>
      <w:r w:rsidRPr="000E6FC7">
        <w:rPr>
          <w:rFonts w:hAnsi="宋体" w:cs="宋体" w:hint="eastAsia"/>
          <w:kern w:val="0"/>
          <w:sz w:val="24"/>
        </w:rPr>
        <w:br w:type="page"/>
      </w:r>
      <w:r w:rsidRPr="000E6FC7">
        <w:rPr>
          <w:rFonts w:hAnsi="宋体" w:cs="宋体" w:hint="eastAsia"/>
          <w:kern w:val="0"/>
          <w:sz w:val="24"/>
        </w:rPr>
        <w:lastRenderedPageBreak/>
        <w:t xml:space="preserve"> </w:t>
      </w:r>
      <w:bookmarkStart w:id="6" w:name="_Toc151486534"/>
      <w:r w:rsidRPr="000E6FC7">
        <w:rPr>
          <w:rFonts w:ascii="仿宋_GB2312" w:eastAsia="仿宋_GB2312" w:hAnsi="仿宋_GB2312" w:cs="仿宋_GB2312" w:hint="eastAsia"/>
        </w:rPr>
        <w:t>第一章  招标公告</w:t>
      </w:r>
      <w:bookmarkEnd w:id="6"/>
    </w:p>
    <w:p w14:paraId="1E76005B" w14:textId="77777777" w:rsidR="00B131A3" w:rsidRPr="000E6FC7" w:rsidRDefault="00000000">
      <w:pPr>
        <w:spacing w:line="520" w:lineRule="exact"/>
        <w:rPr>
          <w:rFonts w:ascii="仿宋" w:eastAsia="仿宋" w:hAnsi="仿宋"/>
          <w:b/>
          <w:bCs/>
          <w:sz w:val="24"/>
        </w:rPr>
      </w:pPr>
      <w:r w:rsidRPr="000E6FC7">
        <w:rPr>
          <w:rFonts w:ascii="仿宋" w:eastAsia="仿宋" w:hAnsi="仿宋" w:hint="eastAsia"/>
          <w:b/>
          <w:bCs/>
          <w:sz w:val="24"/>
        </w:rPr>
        <w:t>项目概况</w:t>
      </w:r>
    </w:p>
    <w:p w14:paraId="2FF8649F" w14:textId="4485382C" w:rsidR="00B131A3" w:rsidRPr="000E6FC7" w:rsidRDefault="00000000">
      <w:pPr>
        <w:spacing w:line="520" w:lineRule="exact"/>
        <w:ind w:firstLineChars="200" w:firstLine="480"/>
        <w:rPr>
          <w:rFonts w:ascii="仿宋" w:eastAsia="仿宋" w:hAnsi="仿宋"/>
          <w:sz w:val="24"/>
        </w:rPr>
      </w:pPr>
      <w:r w:rsidRPr="000E6FC7">
        <w:rPr>
          <w:rFonts w:ascii="仿宋" w:eastAsia="仿宋" w:hAnsi="仿宋" w:hint="eastAsia"/>
          <w:sz w:val="24"/>
        </w:rPr>
        <w:t>交通设施维护项目招标项目的潜在投标人应在全国公共资源交易平台（陕西省</w:t>
      </w:r>
      <w:r w:rsidRPr="000E6FC7">
        <w:rPr>
          <w:rFonts w:ascii="仿宋" w:eastAsia="仿宋" w:hAnsi="仿宋" w:cs="仿宋_GB2312" w:hint="eastAsia"/>
          <w:kern w:val="0"/>
          <w:sz w:val="24"/>
        </w:rPr>
        <w:t>·</w:t>
      </w:r>
      <w:r w:rsidRPr="000E6FC7">
        <w:rPr>
          <w:rFonts w:ascii="仿宋" w:eastAsia="仿宋" w:hAnsi="仿宋" w:hint="eastAsia"/>
          <w:sz w:val="24"/>
        </w:rPr>
        <w:t>西咸新区）自行下载获取招标文件，并于202</w:t>
      </w:r>
      <w:r w:rsidRPr="000E6FC7">
        <w:rPr>
          <w:rFonts w:ascii="仿宋" w:eastAsia="仿宋" w:hAnsi="仿宋"/>
          <w:sz w:val="24"/>
        </w:rPr>
        <w:t>4</w:t>
      </w:r>
      <w:r w:rsidRPr="000E6FC7">
        <w:rPr>
          <w:rFonts w:ascii="仿宋" w:eastAsia="仿宋" w:hAnsi="仿宋" w:hint="eastAsia"/>
          <w:sz w:val="24"/>
        </w:rPr>
        <w:t>年</w:t>
      </w:r>
      <w:r w:rsidR="00985524" w:rsidRPr="000E6FC7">
        <w:rPr>
          <w:rFonts w:ascii="仿宋" w:eastAsia="仿宋" w:hAnsi="仿宋"/>
          <w:sz w:val="24"/>
        </w:rPr>
        <w:t>03</w:t>
      </w:r>
      <w:r w:rsidRPr="000E6FC7">
        <w:rPr>
          <w:rFonts w:ascii="仿宋" w:eastAsia="仿宋" w:hAnsi="仿宋" w:hint="eastAsia"/>
          <w:sz w:val="24"/>
        </w:rPr>
        <w:t>月</w:t>
      </w:r>
      <w:r w:rsidR="00985524" w:rsidRPr="000E6FC7">
        <w:rPr>
          <w:rFonts w:ascii="仿宋" w:eastAsia="仿宋" w:hAnsi="仿宋"/>
          <w:sz w:val="24"/>
        </w:rPr>
        <w:t>22</w:t>
      </w:r>
      <w:r w:rsidRPr="000E6FC7">
        <w:rPr>
          <w:rFonts w:ascii="仿宋" w:eastAsia="仿宋" w:hAnsi="仿宋" w:hint="eastAsia"/>
          <w:sz w:val="24"/>
        </w:rPr>
        <w:t>日</w:t>
      </w:r>
      <w:r w:rsidRPr="000E6FC7">
        <w:rPr>
          <w:rFonts w:ascii="仿宋" w:eastAsia="仿宋" w:hAnsi="仿宋"/>
          <w:sz w:val="24"/>
        </w:rPr>
        <w:t>09</w:t>
      </w:r>
      <w:r w:rsidRPr="000E6FC7">
        <w:rPr>
          <w:rFonts w:ascii="仿宋" w:eastAsia="仿宋" w:hAnsi="仿宋" w:hint="eastAsia"/>
          <w:sz w:val="24"/>
        </w:rPr>
        <w:t>时</w:t>
      </w:r>
      <w:r w:rsidRPr="000E6FC7">
        <w:rPr>
          <w:rFonts w:ascii="仿宋" w:eastAsia="仿宋" w:hAnsi="仿宋"/>
          <w:sz w:val="24"/>
        </w:rPr>
        <w:t>3</w:t>
      </w:r>
      <w:r w:rsidRPr="000E6FC7">
        <w:rPr>
          <w:rFonts w:ascii="仿宋" w:eastAsia="仿宋" w:hAnsi="仿宋" w:hint="eastAsia"/>
          <w:sz w:val="24"/>
        </w:rPr>
        <w:t>0分 （北京时间）前递交投标文件。</w:t>
      </w:r>
    </w:p>
    <w:p w14:paraId="6738FF20" w14:textId="77777777" w:rsidR="00B131A3" w:rsidRPr="000E6FC7" w:rsidRDefault="00000000">
      <w:pPr>
        <w:spacing w:line="520" w:lineRule="exact"/>
        <w:outlineLvl w:val="1"/>
        <w:rPr>
          <w:rFonts w:ascii="仿宋" w:eastAsia="仿宋" w:hAnsi="仿宋"/>
          <w:b/>
          <w:bCs/>
          <w:sz w:val="24"/>
        </w:rPr>
      </w:pPr>
      <w:bookmarkStart w:id="7" w:name="_Toc151486535"/>
      <w:r w:rsidRPr="000E6FC7">
        <w:rPr>
          <w:rFonts w:ascii="仿宋" w:eastAsia="仿宋" w:hAnsi="仿宋" w:hint="eastAsia"/>
          <w:b/>
          <w:bCs/>
          <w:sz w:val="24"/>
        </w:rPr>
        <w:t>一、项目基本情况：</w:t>
      </w:r>
      <w:bookmarkEnd w:id="7"/>
    </w:p>
    <w:p w14:paraId="10A066E3" w14:textId="77777777" w:rsidR="00B131A3" w:rsidRPr="000E6FC7" w:rsidRDefault="00000000">
      <w:pPr>
        <w:spacing w:line="520" w:lineRule="exact"/>
        <w:ind w:firstLineChars="200" w:firstLine="480"/>
        <w:rPr>
          <w:rFonts w:ascii="仿宋" w:eastAsia="仿宋" w:hAnsi="仿宋"/>
          <w:sz w:val="24"/>
        </w:rPr>
      </w:pPr>
      <w:r w:rsidRPr="000E6FC7">
        <w:rPr>
          <w:rFonts w:ascii="仿宋" w:eastAsia="仿宋" w:hAnsi="仿宋" w:hint="eastAsia"/>
          <w:sz w:val="24"/>
        </w:rPr>
        <w:t>项目编号：</w:t>
      </w:r>
      <w:r w:rsidRPr="000E6FC7">
        <w:rPr>
          <w:rFonts w:ascii="仿宋" w:eastAsia="仿宋" w:hAnsi="仿宋"/>
          <w:sz w:val="24"/>
        </w:rPr>
        <w:t>SCZB2023-ZB-2389-3</w:t>
      </w:r>
    </w:p>
    <w:p w14:paraId="7497DA65" w14:textId="77777777" w:rsidR="00B131A3" w:rsidRPr="000E6FC7" w:rsidRDefault="00000000">
      <w:pPr>
        <w:spacing w:line="520" w:lineRule="exact"/>
        <w:ind w:firstLineChars="200" w:firstLine="480"/>
        <w:rPr>
          <w:rFonts w:ascii="仿宋" w:eastAsia="仿宋" w:hAnsi="仿宋"/>
          <w:sz w:val="24"/>
        </w:rPr>
      </w:pPr>
      <w:r w:rsidRPr="000E6FC7">
        <w:rPr>
          <w:rFonts w:ascii="仿宋" w:eastAsia="仿宋" w:hAnsi="仿宋" w:hint="eastAsia"/>
          <w:sz w:val="24"/>
        </w:rPr>
        <w:t>项目名称：交通设施维护项目</w:t>
      </w:r>
    </w:p>
    <w:p w14:paraId="00A23CEC" w14:textId="77777777" w:rsidR="00B131A3" w:rsidRPr="000E6FC7" w:rsidRDefault="00000000">
      <w:pPr>
        <w:spacing w:line="520" w:lineRule="exact"/>
        <w:ind w:firstLineChars="200" w:firstLine="480"/>
        <w:rPr>
          <w:rFonts w:ascii="仿宋" w:eastAsia="仿宋" w:hAnsi="仿宋"/>
          <w:sz w:val="24"/>
        </w:rPr>
      </w:pPr>
      <w:r w:rsidRPr="000E6FC7">
        <w:rPr>
          <w:rFonts w:ascii="仿宋" w:eastAsia="仿宋" w:hAnsi="仿宋" w:hint="eastAsia"/>
          <w:sz w:val="24"/>
        </w:rPr>
        <w:t>采购方式：公开招标</w:t>
      </w:r>
    </w:p>
    <w:p w14:paraId="6B07D052" w14:textId="77777777" w:rsidR="00B131A3" w:rsidRPr="000E6FC7" w:rsidRDefault="00000000">
      <w:pPr>
        <w:spacing w:line="520" w:lineRule="exact"/>
        <w:ind w:firstLineChars="200" w:firstLine="480"/>
        <w:rPr>
          <w:rFonts w:ascii="仿宋" w:eastAsia="仿宋" w:hAnsi="仿宋"/>
          <w:sz w:val="24"/>
        </w:rPr>
      </w:pPr>
      <w:r w:rsidRPr="000E6FC7">
        <w:rPr>
          <w:rFonts w:ascii="仿宋" w:eastAsia="仿宋" w:hAnsi="仿宋" w:hint="eastAsia"/>
          <w:sz w:val="24"/>
        </w:rPr>
        <w:t>预算金额：</w:t>
      </w:r>
      <w:r w:rsidRPr="000E6FC7">
        <w:rPr>
          <w:rFonts w:ascii="仿宋" w:eastAsia="仿宋" w:hAnsi="仿宋"/>
          <w:sz w:val="24"/>
        </w:rPr>
        <w:t>8770000.00</w:t>
      </w:r>
      <w:r w:rsidRPr="000E6FC7">
        <w:rPr>
          <w:rFonts w:ascii="仿宋" w:eastAsia="仿宋" w:hAnsi="仿宋" w:hint="eastAsia"/>
          <w:sz w:val="24"/>
        </w:rPr>
        <w:t>元</w:t>
      </w:r>
    </w:p>
    <w:p w14:paraId="25CFC889" w14:textId="77777777" w:rsidR="00B131A3" w:rsidRPr="000E6FC7" w:rsidRDefault="00000000">
      <w:pPr>
        <w:pStyle w:val="10"/>
        <w:spacing w:line="560" w:lineRule="exact"/>
        <w:ind w:firstLineChars="200" w:firstLine="480"/>
        <w:rPr>
          <w:rFonts w:ascii="仿宋" w:eastAsia="仿宋" w:hAnsi="仿宋"/>
          <w:sz w:val="24"/>
        </w:rPr>
      </w:pPr>
      <w:bookmarkStart w:id="8" w:name="_Hlk127555056"/>
      <w:r w:rsidRPr="000E6FC7">
        <w:rPr>
          <w:rFonts w:ascii="仿宋" w:eastAsia="仿宋" w:hAnsi="仿宋" w:hint="eastAsia"/>
          <w:sz w:val="24"/>
        </w:rPr>
        <w:t>采购需求：</w:t>
      </w:r>
    </w:p>
    <w:bookmarkEnd w:id="8"/>
    <w:p w14:paraId="2F4D009E" w14:textId="77777777" w:rsidR="00B131A3" w:rsidRPr="000E6FC7" w:rsidRDefault="00000000">
      <w:pPr>
        <w:spacing w:line="520" w:lineRule="exact"/>
        <w:ind w:firstLineChars="200" w:firstLine="482"/>
        <w:rPr>
          <w:rFonts w:ascii="仿宋" w:eastAsia="仿宋" w:hAnsi="仿宋" w:cs="仿宋"/>
          <w:b/>
          <w:sz w:val="24"/>
        </w:rPr>
      </w:pPr>
      <w:r w:rsidRPr="000E6FC7">
        <w:rPr>
          <w:rFonts w:ascii="仿宋" w:eastAsia="仿宋" w:hAnsi="仿宋" w:cs="仿宋" w:hint="eastAsia"/>
          <w:b/>
          <w:bCs/>
          <w:sz w:val="24"/>
        </w:rPr>
        <w:t>合同包1</w:t>
      </w:r>
      <w:r w:rsidRPr="000E6FC7">
        <w:rPr>
          <w:rFonts w:ascii="仿宋" w:eastAsia="仿宋" w:hAnsi="仿宋" w:cs="仿宋" w:hint="eastAsia"/>
          <w:b/>
          <w:sz w:val="24"/>
        </w:rPr>
        <w:t>(西安市公安局西咸新区分局交通设施维护项目-交通标志标线):</w:t>
      </w:r>
    </w:p>
    <w:p w14:paraId="381D86DD"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合同包预算金额：</w:t>
      </w:r>
      <w:r w:rsidRPr="000E6FC7">
        <w:rPr>
          <w:rFonts w:ascii="仿宋" w:eastAsia="仿宋" w:hAnsi="仿宋" w:cs="仿宋"/>
          <w:sz w:val="24"/>
        </w:rPr>
        <w:t>4385000</w:t>
      </w:r>
      <w:r w:rsidRPr="000E6FC7">
        <w:rPr>
          <w:rFonts w:ascii="仿宋" w:eastAsia="仿宋" w:hAnsi="仿宋" w:cs="仿宋" w:hint="eastAsia"/>
          <w:sz w:val="24"/>
        </w:rPr>
        <w:t>.00元</w:t>
      </w:r>
    </w:p>
    <w:p w14:paraId="5FCBA17A"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合同包最高限价：</w:t>
      </w:r>
      <w:r w:rsidRPr="000E6FC7">
        <w:rPr>
          <w:rFonts w:ascii="仿宋" w:eastAsia="仿宋" w:hAnsi="仿宋" w:cs="仿宋"/>
          <w:sz w:val="24"/>
        </w:rPr>
        <w:t>4385000</w:t>
      </w:r>
      <w:r w:rsidRPr="000E6FC7">
        <w:rPr>
          <w:rFonts w:ascii="仿宋" w:eastAsia="仿宋" w:hAnsi="仿宋" w:cs="仿宋" w:hint="eastAsia"/>
          <w:sz w:val="24"/>
        </w:rPr>
        <w:t>.00元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1"/>
        <w:gridCol w:w="1535"/>
        <w:gridCol w:w="1535"/>
        <w:gridCol w:w="926"/>
        <w:gridCol w:w="1319"/>
        <w:gridCol w:w="1534"/>
        <w:gridCol w:w="1534"/>
      </w:tblGrid>
      <w:tr w:rsidR="000E6FC7" w:rsidRPr="000E6FC7" w14:paraId="2D7C512E" w14:textId="77777777">
        <w:trPr>
          <w:trHeight w:val="728"/>
          <w:tblHeader/>
        </w:trPr>
        <w:tc>
          <w:tcPr>
            <w:tcW w:w="12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21FEB351" w14:textId="77777777" w:rsidR="00B131A3" w:rsidRPr="000E6FC7" w:rsidRDefault="00000000">
            <w:pPr>
              <w:widowControl/>
              <w:wordWrap w:val="0"/>
              <w:spacing w:line="360" w:lineRule="atLeast"/>
              <w:jc w:val="center"/>
              <w:rPr>
                <w:rFonts w:ascii="仿宋" w:eastAsia="仿宋" w:hAnsi="仿宋" w:cs="仿宋"/>
                <w:b/>
                <w:bCs/>
                <w:kern w:val="0"/>
                <w:sz w:val="24"/>
              </w:rPr>
            </w:pPr>
            <w:r w:rsidRPr="000E6FC7">
              <w:rPr>
                <w:rFonts w:ascii="仿宋" w:eastAsia="仿宋" w:hAnsi="仿宋" w:cs="仿宋" w:hint="eastAsia"/>
                <w:b/>
                <w:bCs/>
                <w:kern w:val="0"/>
                <w:sz w:val="24"/>
              </w:rPr>
              <w:t>品目号</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4331F6C7" w14:textId="77777777" w:rsidR="00B131A3" w:rsidRPr="000E6FC7" w:rsidRDefault="00000000">
            <w:pPr>
              <w:widowControl/>
              <w:wordWrap w:val="0"/>
              <w:spacing w:line="360" w:lineRule="atLeast"/>
              <w:jc w:val="center"/>
              <w:rPr>
                <w:rFonts w:ascii="仿宋" w:eastAsia="仿宋" w:hAnsi="仿宋" w:cs="仿宋"/>
                <w:b/>
                <w:bCs/>
                <w:kern w:val="0"/>
                <w:sz w:val="24"/>
              </w:rPr>
            </w:pPr>
            <w:r w:rsidRPr="000E6FC7">
              <w:rPr>
                <w:rFonts w:ascii="仿宋" w:eastAsia="仿宋" w:hAnsi="仿宋" w:cs="仿宋" w:hint="eastAsia"/>
                <w:b/>
                <w:bCs/>
                <w:kern w:val="0"/>
                <w:sz w:val="24"/>
              </w:rPr>
              <w:t>品目名称</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6ED50DA7" w14:textId="77777777" w:rsidR="00B131A3" w:rsidRPr="000E6FC7" w:rsidRDefault="00000000">
            <w:pPr>
              <w:widowControl/>
              <w:wordWrap w:val="0"/>
              <w:spacing w:line="360" w:lineRule="atLeast"/>
              <w:jc w:val="center"/>
              <w:rPr>
                <w:rFonts w:ascii="仿宋" w:eastAsia="仿宋" w:hAnsi="仿宋" w:cs="仿宋"/>
                <w:b/>
                <w:bCs/>
                <w:kern w:val="0"/>
                <w:sz w:val="24"/>
              </w:rPr>
            </w:pPr>
            <w:r w:rsidRPr="000E6FC7">
              <w:rPr>
                <w:rFonts w:ascii="仿宋" w:eastAsia="仿宋" w:hAnsi="仿宋" w:cs="仿宋" w:hint="eastAsia"/>
                <w:b/>
                <w:bCs/>
                <w:kern w:val="0"/>
                <w:sz w:val="24"/>
              </w:rPr>
              <w:t>采购标的</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7E79A5F1" w14:textId="77777777" w:rsidR="00B131A3" w:rsidRPr="000E6FC7" w:rsidRDefault="00000000">
            <w:pPr>
              <w:widowControl/>
              <w:wordWrap w:val="0"/>
              <w:spacing w:line="360" w:lineRule="atLeast"/>
              <w:jc w:val="center"/>
              <w:rPr>
                <w:rFonts w:ascii="仿宋" w:eastAsia="仿宋" w:hAnsi="仿宋" w:cs="仿宋"/>
                <w:b/>
                <w:bCs/>
                <w:kern w:val="0"/>
                <w:sz w:val="24"/>
              </w:rPr>
            </w:pPr>
            <w:r w:rsidRPr="000E6FC7">
              <w:rPr>
                <w:rFonts w:ascii="仿宋" w:eastAsia="仿宋" w:hAnsi="仿宋" w:cs="仿宋" w:hint="eastAsia"/>
                <w:b/>
                <w:bCs/>
                <w:kern w:val="0"/>
                <w:sz w:val="24"/>
              </w:rPr>
              <w:t>数量（单位）</w:t>
            </w:r>
          </w:p>
        </w:tc>
        <w:tc>
          <w:tcPr>
            <w:tcW w:w="30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1BE00C82" w14:textId="77777777" w:rsidR="00B131A3" w:rsidRPr="000E6FC7" w:rsidRDefault="00000000">
            <w:pPr>
              <w:widowControl/>
              <w:wordWrap w:val="0"/>
              <w:spacing w:line="360" w:lineRule="atLeast"/>
              <w:jc w:val="center"/>
              <w:rPr>
                <w:rFonts w:ascii="仿宋" w:eastAsia="仿宋" w:hAnsi="仿宋" w:cs="仿宋"/>
                <w:b/>
                <w:bCs/>
                <w:kern w:val="0"/>
                <w:sz w:val="24"/>
              </w:rPr>
            </w:pPr>
            <w:r w:rsidRPr="000E6FC7">
              <w:rPr>
                <w:rFonts w:ascii="仿宋" w:eastAsia="仿宋" w:hAnsi="仿宋" w:cs="仿宋" w:hint="eastAsia"/>
                <w:b/>
                <w:bCs/>
                <w:kern w:val="0"/>
                <w:sz w:val="24"/>
              </w:rPr>
              <w:t>技术规格、参数及要求</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7D4C97BD" w14:textId="77777777" w:rsidR="00B131A3" w:rsidRPr="000E6FC7" w:rsidRDefault="00000000">
            <w:pPr>
              <w:widowControl/>
              <w:wordWrap w:val="0"/>
              <w:spacing w:line="360" w:lineRule="atLeast"/>
              <w:jc w:val="center"/>
              <w:rPr>
                <w:rFonts w:ascii="仿宋" w:eastAsia="仿宋" w:hAnsi="仿宋" w:cs="仿宋"/>
                <w:b/>
                <w:bCs/>
                <w:kern w:val="0"/>
                <w:sz w:val="24"/>
              </w:rPr>
            </w:pPr>
            <w:r w:rsidRPr="000E6FC7">
              <w:rPr>
                <w:rFonts w:ascii="仿宋" w:eastAsia="仿宋" w:hAnsi="仿宋" w:cs="仿宋" w:hint="eastAsia"/>
                <w:b/>
                <w:bCs/>
                <w:kern w:val="0"/>
                <w:sz w:val="24"/>
              </w:rPr>
              <w:t>品目预算(元)</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7E66168E" w14:textId="77777777" w:rsidR="00B131A3" w:rsidRPr="000E6FC7" w:rsidRDefault="00000000">
            <w:pPr>
              <w:widowControl/>
              <w:wordWrap w:val="0"/>
              <w:spacing w:line="360" w:lineRule="atLeast"/>
              <w:jc w:val="center"/>
              <w:rPr>
                <w:rFonts w:ascii="仿宋" w:eastAsia="仿宋" w:hAnsi="仿宋" w:cs="仿宋"/>
                <w:b/>
                <w:bCs/>
                <w:kern w:val="0"/>
                <w:sz w:val="24"/>
              </w:rPr>
            </w:pPr>
            <w:r w:rsidRPr="000E6FC7">
              <w:rPr>
                <w:rFonts w:ascii="仿宋" w:eastAsia="仿宋" w:hAnsi="仿宋" w:cs="仿宋" w:hint="eastAsia"/>
                <w:b/>
                <w:bCs/>
                <w:kern w:val="0"/>
                <w:sz w:val="24"/>
              </w:rPr>
              <w:t>最高限价(元)</w:t>
            </w:r>
          </w:p>
        </w:tc>
      </w:tr>
      <w:tr w:rsidR="000E6FC7" w:rsidRPr="000E6FC7" w14:paraId="5F8CF665" w14:textId="77777777">
        <w:trPr>
          <w:trHeight w:val="1373"/>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1543147A" w14:textId="77777777" w:rsidR="00B131A3" w:rsidRPr="000E6FC7" w:rsidRDefault="00000000">
            <w:pPr>
              <w:widowControl/>
              <w:wordWrap w:val="0"/>
              <w:spacing w:line="360" w:lineRule="atLeast"/>
              <w:jc w:val="center"/>
              <w:rPr>
                <w:rFonts w:ascii="仿宋" w:eastAsia="仿宋" w:hAnsi="仿宋" w:cs="仿宋"/>
                <w:kern w:val="0"/>
                <w:sz w:val="24"/>
              </w:rPr>
            </w:pPr>
            <w:r w:rsidRPr="000E6FC7">
              <w:rPr>
                <w:rFonts w:ascii="仿宋" w:eastAsia="仿宋" w:hAnsi="仿宋" w:cs="仿宋" w:hint="eastAsia"/>
                <w:kern w:val="0"/>
                <w:sz w:val="24"/>
              </w:rPr>
              <w:t>1-1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497539BA" w14:textId="77777777" w:rsidR="00B131A3" w:rsidRPr="000E6FC7" w:rsidRDefault="00000000">
            <w:pPr>
              <w:widowControl/>
              <w:wordWrap w:val="0"/>
              <w:spacing w:line="360" w:lineRule="atLeast"/>
              <w:jc w:val="center"/>
              <w:rPr>
                <w:rFonts w:ascii="仿宋" w:eastAsia="仿宋" w:hAnsi="仿宋" w:cs="仿宋"/>
                <w:kern w:val="0"/>
                <w:sz w:val="24"/>
              </w:rPr>
            </w:pPr>
            <w:r w:rsidRPr="000E6FC7">
              <w:rPr>
                <w:rFonts w:ascii="仿宋" w:eastAsia="仿宋" w:hAnsi="仿宋" w:cs="仿宋" w:hint="eastAsia"/>
                <w:kern w:val="0"/>
                <w:sz w:val="24"/>
              </w:rPr>
              <w:t>其他维修和保养服务</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31347142" w14:textId="77777777" w:rsidR="00B131A3" w:rsidRPr="000E6FC7" w:rsidRDefault="00000000">
            <w:pPr>
              <w:widowControl/>
              <w:wordWrap w:val="0"/>
              <w:spacing w:line="360" w:lineRule="atLeast"/>
              <w:jc w:val="center"/>
              <w:rPr>
                <w:rFonts w:ascii="仿宋" w:eastAsia="仿宋" w:hAnsi="仿宋" w:cs="仿宋"/>
                <w:bCs/>
                <w:kern w:val="0"/>
                <w:sz w:val="24"/>
              </w:rPr>
            </w:pPr>
            <w:r w:rsidRPr="000E6FC7">
              <w:rPr>
                <w:rFonts w:ascii="仿宋" w:eastAsia="仿宋" w:hAnsi="仿宋" w:cs="仿宋" w:hint="eastAsia"/>
                <w:bCs/>
                <w:sz w:val="24"/>
              </w:rPr>
              <w:t>交通设施维护</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43E9BEE7" w14:textId="77777777" w:rsidR="00B131A3" w:rsidRPr="000E6FC7" w:rsidRDefault="00000000">
            <w:pPr>
              <w:widowControl/>
              <w:wordWrap w:val="0"/>
              <w:spacing w:line="360" w:lineRule="atLeast"/>
              <w:jc w:val="center"/>
              <w:rPr>
                <w:rFonts w:ascii="仿宋" w:eastAsia="仿宋" w:hAnsi="仿宋" w:cs="仿宋"/>
                <w:kern w:val="0"/>
                <w:sz w:val="24"/>
              </w:rPr>
            </w:pPr>
            <w:r w:rsidRPr="000E6FC7">
              <w:rPr>
                <w:rFonts w:ascii="仿宋" w:eastAsia="仿宋" w:hAnsi="仿宋" w:cs="仿宋" w:hint="eastAsia"/>
                <w:kern w:val="0"/>
                <w:sz w:val="24"/>
              </w:rPr>
              <w:t>1(项)</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794D7A28" w14:textId="77777777" w:rsidR="00B131A3" w:rsidRPr="000E6FC7" w:rsidRDefault="00000000">
            <w:pPr>
              <w:widowControl/>
              <w:wordWrap w:val="0"/>
              <w:spacing w:line="360" w:lineRule="atLeast"/>
              <w:jc w:val="center"/>
              <w:rPr>
                <w:rFonts w:ascii="仿宋" w:eastAsia="仿宋" w:hAnsi="仿宋" w:cs="仿宋"/>
                <w:kern w:val="0"/>
                <w:sz w:val="24"/>
              </w:rPr>
            </w:pPr>
            <w:r w:rsidRPr="000E6FC7">
              <w:rPr>
                <w:rFonts w:ascii="仿宋" w:eastAsia="仿宋" w:hAnsi="仿宋" w:cs="仿宋" w:hint="eastAsia"/>
                <w:kern w:val="0"/>
                <w:sz w:val="24"/>
              </w:rPr>
              <w:t>详见采购文件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2C54535C" w14:textId="77777777" w:rsidR="00B131A3" w:rsidRPr="000E6FC7" w:rsidRDefault="00000000">
            <w:pPr>
              <w:widowControl/>
              <w:spacing w:line="360" w:lineRule="atLeast"/>
              <w:jc w:val="right"/>
              <w:rPr>
                <w:rFonts w:ascii="仿宋" w:eastAsia="仿宋" w:hAnsi="仿宋" w:cs="仿宋"/>
                <w:kern w:val="0"/>
                <w:sz w:val="24"/>
              </w:rPr>
            </w:pPr>
            <w:r w:rsidRPr="000E6FC7">
              <w:rPr>
                <w:rFonts w:ascii="仿宋" w:eastAsia="仿宋" w:hAnsi="仿宋" w:cs="仿宋"/>
                <w:sz w:val="24"/>
              </w:rPr>
              <w:t>4385000</w:t>
            </w:r>
            <w:r w:rsidRPr="000E6FC7">
              <w:rPr>
                <w:rFonts w:ascii="仿宋" w:eastAsia="仿宋" w:hAnsi="仿宋" w:cs="仿宋" w:hint="eastAsia"/>
                <w:sz w:val="24"/>
              </w:rPr>
              <w:t>.00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3A0EA998" w14:textId="77777777" w:rsidR="00B131A3" w:rsidRPr="000E6FC7" w:rsidRDefault="00000000">
            <w:pPr>
              <w:widowControl/>
              <w:spacing w:line="360" w:lineRule="atLeast"/>
              <w:jc w:val="right"/>
              <w:rPr>
                <w:rFonts w:ascii="仿宋" w:eastAsia="仿宋" w:hAnsi="仿宋" w:cs="仿宋"/>
                <w:kern w:val="0"/>
                <w:sz w:val="24"/>
              </w:rPr>
            </w:pPr>
            <w:r w:rsidRPr="000E6FC7">
              <w:rPr>
                <w:rFonts w:ascii="仿宋" w:eastAsia="仿宋" w:hAnsi="仿宋" w:cs="仿宋"/>
                <w:sz w:val="24"/>
              </w:rPr>
              <w:t>4385000</w:t>
            </w:r>
            <w:r w:rsidRPr="000E6FC7">
              <w:rPr>
                <w:rFonts w:ascii="仿宋" w:eastAsia="仿宋" w:hAnsi="仿宋" w:cs="仿宋" w:hint="eastAsia"/>
                <w:sz w:val="24"/>
              </w:rPr>
              <w:t>.00</w:t>
            </w:r>
          </w:p>
        </w:tc>
      </w:tr>
    </w:tbl>
    <w:p w14:paraId="3DD57A27"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本合同包不接受联合体投标</w:t>
      </w:r>
    </w:p>
    <w:p w14:paraId="41BBEE81"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合同履行期限：自合同签订之日起一年</w:t>
      </w:r>
    </w:p>
    <w:p w14:paraId="61B99783" w14:textId="77777777" w:rsidR="00B131A3" w:rsidRPr="000E6FC7" w:rsidRDefault="00000000">
      <w:pPr>
        <w:spacing w:line="520" w:lineRule="exact"/>
        <w:ind w:firstLineChars="200" w:firstLine="482"/>
        <w:rPr>
          <w:rFonts w:ascii="仿宋" w:eastAsia="仿宋" w:hAnsi="仿宋" w:cs="仿宋"/>
          <w:b/>
          <w:sz w:val="24"/>
        </w:rPr>
      </w:pPr>
      <w:r w:rsidRPr="000E6FC7">
        <w:rPr>
          <w:rFonts w:ascii="仿宋" w:eastAsia="仿宋" w:hAnsi="仿宋" w:cs="仿宋" w:hint="eastAsia"/>
          <w:b/>
          <w:bCs/>
          <w:sz w:val="24"/>
        </w:rPr>
        <w:t>合同包2</w:t>
      </w:r>
      <w:r w:rsidRPr="000E6FC7">
        <w:rPr>
          <w:rFonts w:ascii="仿宋" w:eastAsia="仿宋" w:hAnsi="仿宋" w:cs="仿宋" w:hint="eastAsia"/>
          <w:b/>
          <w:sz w:val="24"/>
        </w:rPr>
        <w:t>(</w:t>
      </w:r>
      <w:bookmarkStart w:id="9" w:name="_Hlk151476112"/>
      <w:r w:rsidRPr="000E6FC7">
        <w:rPr>
          <w:rFonts w:ascii="仿宋" w:eastAsia="仿宋" w:hAnsi="仿宋" w:cs="仿宋" w:hint="eastAsia"/>
          <w:b/>
          <w:sz w:val="24"/>
        </w:rPr>
        <w:t>西安市公安局西咸新区分局交通设施维护项目-护栏及其他设施</w:t>
      </w:r>
      <w:bookmarkEnd w:id="9"/>
      <w:r w:rsidRPr="000E6FC7">
        <w:rPr>
          <w:rFonts w:ascii="仿宋" w:eastAsia="仿宋" w:hAnsi="仿宋" w:cs="仿宋" w:hint="eastAsia"/>
          <w:b/>
          <w:sz w:val="24"/>
        </w:rPr>
        <w:t>):</w:t>
      </w:r>
    </w:p>
    <w:p w14:paraId="27F675D3"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合同包预算金额：</w:t>
      </w:r>
      <w:r w:rsidRPr="000E6FC7">
        <w:rPr>
          <w:rFonts w:ascii="仿宋" w:eastAsia="仿宋" w:hAnsi="仿宋" w:cs="仿宋"/>
          <w:sz w:val="24"/>
        </w:rPr>
        <w:t>4385000</w:t>
      </w:r>
      <w:r w:rsidRPr="000E6FC7">
        <w:rPr>
          <w:rFonts w:ascii="仿宋" w:eastAsia="仿宋" w:hAnsi="仿宋" w:cs="仿宋" w:hint="eastAsia"/>
          <w:sz w:val="24"/>
        </w:rPr>
        <w:t>.00元</w:t>
      </w:r>
    </w:p>
    <w:p w14:paraId="3512F572"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合同包最高限价：</w:t>
      </w:r>
      <w:r w:rsidRPr="000E6FC7">
        <w:rPr>
          <w:rFonts w:ascii="仿宋" w:eastAsia="仿宋" w:hAnsi="仿宋" w:cs="仿宋"/>
          <w:sz w:val="24"/>
        </w:rPr>
        <w:t>4385000</w:t>
      </w:r>
      <w:r w:rsidRPr="000E6FC7">
        <w:rPr>
          <w:rFonts w:ascii="仿宋" w:eastAsia="仿宋" w:hAnsi="仿宋" w:cs="仿宋" w:hint="eastAsia"/>
          <w:sz w:val="24"/>
        </w:rPr>
        <w:t>.00元</w:t>
      </w:r>
    </w:p>
    <w:tbl>
      <w:tblPr>
        <w:tblW w:w="524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4"/>
        <w:gridCol w:w="1909"/>
        <w:gridCol w:w="1737"/>
        <w:gridCol w:w="828"/>
        <w:gridCol w:w="1435"/>
        <w:gridCol w:w="1511"/>
        <w:gridCol w:w="1511"/>
      </w:tblGrid>
      <w:tr w:rsidR="000E6FC7" w:rsidRPr="000E6FC7" w14:paraId="2CB18396" w14:textId="77777777">
        <w:trPr>
          <w:trHeight w:val="1176"/>
          <w:tblHeader/>
        </w:trPr>
        <w:tc>
          <w:tcPr>
            <w:tcW w:w="607"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335EEF6E" w14:textId="77777777" w:rsidR="00B131A3" w:rsidRPr="000E6FC7" w:rsidRDefault="00000000">
            <w:pPr>
              <w:widowControl/>
              <w:wordWrap w:val="0"/>
              <w:spacing w:line="360" w:lineRule="atLeast"/>
              <w:jc w:val="center"/>
              <w:rPr>
                <w:rFonts w:ascii="仿宋" w:eastAsia="仿宋" w:hAnsi="仿宋" w:cs="仿宋"/>
                <w:b/>
                <w:bCs/>
                <w:kern w:val="0"/>
                <w:sz w:val="24"/>
              </w:rPr>
            </w:pPr>
            <w:r w:rsidRPr="000E6FC7">
              <w:rPr>
                <w:rFonts w:ascii="仿宋" w:eastAsia="仿宋" w:hAnsi="仿宋" w:cs="仿宋" w:hint="eastAsia"/>
                <w:b/>
                <w:bCs/>
                <w:kern w:val="0"/>
                <w:sz w:val="24"/>
              </w:rPr>
              <w:lastRenderedPageBreak/>
              <w:t>品目号</w:t>
            </w:r>
          </w:p>
        </w:tc>
        <w:tc>
          <w:tcPr>
            <w:tcW w:w="149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5C1420B5" w14:textId="77777777" w:rsidR="00B131A3" w:rsidRPr="000E6FC7" w:rsidRDefault="00000000">
            <w:pPr>
              <w:widowControl/>
              <w:wordWrap w:val="0"/>
              <w:spacing w:line="360" w:lineRule="atLeast"/>
              <w:jc w:val="center"/>
              <w:rPr>
                <w:rFonts w:ascii="仿宋" w:eastAsia="仿宋" w:hAnsi="仿宋" w:cs="仿宋"/>
                <w:b/>
                <w:bCs/>
                <w:kern w:val="0"/>
                <w:sz w:val="24"/>
              </w:rPr>
            </w:pPr>
            <w:r w:rsidRPr="000E6FC7">
              <w:rPr>
                <w:rFonts w:ascii="仿宋" w:eastAsia="仿宋" w:hAnsi="仿宋" w:cs="仿宋" w:hint="eastAsia"/>
                <w:b/>
                <w:bCs/>
                <w:kern w:val="0"/>
                <w:sz w:val="24"/>
              </w:rPr>
              <w:t>品目名称</w:t>
            </w:r>
          </w:p>
        </w:tc>
        <w:tc>
          <w:tcPr>
            <w:tcW w:w="2169"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0B37A01E" w14:textId="77777777" w:rsidR="00B131A3" w:rsidRPr="000E6FC7" w:rsidRDefault="00000000">
            <w:pPr>
              <w:widowControl/>
              <w:wordWrap w:val="0"/>
              <w:spacing w:line="360" w:lineRule="atLeast"/>
              <w:jc w:val="center"/>
              <w:rPr>
                <w:rFonts w:ascii="仿宋" w:eastAsia="仿宋" w:hAnsi="仿宋" w:cs="仿宋"/>
                <w:b/>
                <w:bCs/>
                <w:kern w:val="0"/>
                <w:sz w:val="24"/>
              </w:rPr>
            </w:pPr>
            <w:r w:rsidRPr="000E6FC7">
              <w:rPr>
                <w:rFonts w:ascii="仿宋" w:eastAsia="仿宋" w:hAnsi="仿宋" w:cs="仿宋" w:hint="eastAsia"/>
                <w:b/>
                <w:bCs/>
                <w:kern w:val="0"/>
                <w:sz w:val="24"/>
              </w:rPr>
              <w:t>采购标的</w:t>
            </w:r>
          </w:p>
        </w:tc>
        <w:tc>
          <w:tcPr>
            <w:tcW w:w="864"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700642A3" w14:textId="77777777" w:rsidR="00B131A3" w:rsidRPr="000E6FC7" w:rsidRDefault="00000000">
            <w:pPr>
              <w:widowControl/>
              <w:wordWrap w:val="0"/>
              <w:spacing w:line="360" w:lineRule="atLeast"/>
              <w:jc w:val="center"/>
              <w:rPr>
                <w:rFonts w:ascii="仿宋" w:eastAsia="仿宋" w:hAnsi="仿宋" w:cs="仿宋"/>
                <w:b/>
                <w:bCs/>
                <w:kern w:val="0"/>
                <w:sz w:val="24"/>
              </w:rPr>
            </w:pPr>
            <w:r w:rsidRPr="000E6FC7">
              <w:rPr>
                <w:rFonts w:ascii="仿宋" w:eastAsia="仿宋" w:hAnsi="仿宋" w:cs="仿宋" w:hint="eastAsia"/>
                <w:b/>
                <w:bCs/>
                <w:kern w:val="0"/>
                <w:sz w:val="24"/>
              </w:rPr>
              <w:t>数量（单位）</w:t>
            </w:r>
          </w:p>
        </w:tc>
        <w:tc>
          <w:tcPr>
            <w:tcW w:w="13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3B3759B5" w14:textId="77777777" w:rsidR="00B131A3" w:rsidRPr="000E6FC7" w:rsidRDefault="00000000">
            <w:pPr>
              <w:widowControl/>
              <w:wordWrap w:val="0"/>
              <w:spacing w:line="360" w:lineRule="atLeast"/>
              <w:jc w:val="center"/>
              <w:rPr>
                <w:rFonts w:ascii="仿宋" w:eastAsia="仿宋" w:hAnsi="仿宋" w:cs="仿宋"/>
                <w:b/>
                <w:bCs/>
                <w:kern w:val="0"/>
                <w:sz w:val="24"/>
              </w:rPr>
            </w:pPr>
            <w:r w:rsidRPr="000E6FC7">
              <w:rPr>
                <w:rFonts w:ascii="仿宋" w:eastAsia="仿宋" w:hAnsi="仿宋" w:cs="仿宋" w:hint="eastAsia"/>
                <w:b/>
                <w:bCs/>
                <w:kern w:val="0"/>
                <w:sz w:val="24"/>
              </w:rPr>
              <w:t>技术规格、参数及要求</w:t>
            </w:r>
          </w:p>
        </w:tc>
        <w:tc>
          <w:tcPr>
            <w:tcW w:w="153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55793D35" w14:textId="77777777" w:rsidR="00B131A3" w:rsidRPr="000E6FC7" w:rsidRDefault="00000000">
            <w:pPr>
              <w:widowControl/>
              <w:wordWrap w:val="0"/>
              <w:spacing w:line="360" w:lineRule="atLeast"/>
              <w:jc w:val="center"/>
              <w:rPr>
                <w:rFonts w:ascii="仿宋" w:eastAsia="仿宋" w:hAnsi="仿宋" w:cs="仿宋"/>
                <w:b/>
                <w:bCs/>
                <w:kern w:val="0"/>
                <w:sz w:val="24"/>
              </w:rPr>
            </w:pPr>
            <w:r w:rsidRPr="000E6FC7">
              <w:rPr>
                <w:rFonts w:ascii="仿宋" w:eastAsia="仿宋" w:hAnsi="仿宋" w:cs="仿宋" w:hint="eastAsia"/>
                <w:b/>
                <w:bCs/>
                <w:kern w:val="0"/>
                <w:sz w:val="24"/>
              </w:rPr>
              <w:t>品目预算(元)</w:t>
            </w:r>
          </w:p>
        </w:tc>
        <w:tc>
          <w:tcPr>
            <w:tcW w:w="1535"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272E0CE5" w14:textId="77777777" w:rsidR="00B131A3" w:rsidRPr="000E6FC7" w:rsidRDefault="00000000">
            <w:pPr>
              <w:widowControl/>
              <w:wordWrap w:val="0"/>
              <w:spacing w:line="360" w:lineRule="atLeast"/>
              <w:jc w:val="center"/>
              <w:rPr>
                <w:rFonts w:ascii="仿宋" w:eastAsia="仿宋" w:hAnsi="仿宋" w:cs="仿宋"/>
                <w:b/>
                <w:bCs/>
                <w:kern w:val="0"/>
                <w:sz w:val="24"/>
              </w:rPr>
            </w:pPr>
            <w:r w:rsidRPr="000E6FC7">
              <w:rPr>
                <w:rFonts w:ascii="仿宋" w:eastAsia="仿宋" w:hAnsi="仿宋" w:cs="仿宋" w:hint="eastAsia"/>
                <w:b/>
                <w:bCs/>
                <w:kern w:val="0"/>
                <w:sz w:val="24"/>
              </w:rPr>
              <w:t>最高限价(元)</w:t>
            </w:r>
          </w:p>
        </w:tc>
      </w:tr>
      <w:tr w:rsidR="000E6FC7" w:rsidRPr="000E6FC7" w14:paraId="4E48DFD9" w14:textId="77777777">
        <w:trPr>
          <w:trHeight w:val="85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3111D587" w14:textId="77777777" w:rsidR="00B131A3" w:rsidRPr="000E6FC7" w:rsidRDefault="00000000">
            <w:pPr>
              <w:widowControl/>
              <w:wordWrap w:val="0"/>
              <w:spacing w:line="360" w:lineRule="atLeast"/>
              <w:jc w:val="center"/>
              <w:rPr>
                <w:rFonts w:ascii="仿宋" w:eastAsia="仿宋" w:hAnsi="仿宋" w:cs="仿宋"/>
                <w:kern w:val="0"/>
                <w:sz w:val="24"/>
              </w:rPr>
            </w:pPr>
            <w:r w:rsidRPr="000E6FC7">
              <w:rPr>
                <w:rFonts w:ascii="仿宋" w:eastAsia="仿宋" w:hAnsi="仿宋" w:cs="仿宋"/>
                <w:kern w:val="0"/>
                <w:sz w:val="24"/>
              </w:rPr>
              <w:t>2</w:t>
            </w:r>
            <w:r w:rsidRPr="000E6FC7">
              <w:rPr>
                <w:rFonts w:ascii="仿宋" w:eastAsia="仿宋" w:hAnsi="仿宋" w:cs="仿宋" w:hint="eastAsia"/>
                <w:kern w:val="0"/>
                <w:sz w:val="24"/>
              </w:rPr>
              <w:t>-1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14397330" w14:textId="77777777" w:rsidR="00B131A3" w:rsidRPr="000E6FC7" w:rsidRDefault="00000000">
            <w:pPr>
              <w:widowControl/>
              <w:wordWrap w:val="0"/>
              <w:spacing w:line="360" w:lineRule="atLeast"/>
              <w:jc w:val="center"/>
              <w:rPr>
                <w:rFonts w:ascii="仿宋" w:eastAsia="仿宋" w:hAnsi="仿宋" w:cs="仿宋"/>
                <w:kern w:val="0"/>
                <w:sz w:val="24"/>
              </w:rPr>
            </w:pPr>
            <w:r w:rsidRPr="000E6FC7">
              <w:rPr>
                <w:rFonts w:ascii="仿宋" w:eastAsia="仿宋" w:hAnsi="仿宋" w:cs="仿宋" w:hint="eastAsia"/>
                <w:kern w:val="0"/>
                <w:sz w:val="24"/>
              </w:rPr>
              <w:t>其他维修和保养服务</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7B04B56D" w14:textId="77777777" w:rsidR="00B131A3" w:rsidRPr="000E6FC7" w:rsidRDefault="00000000">
            <w:pPr>
              <w:widowControl/>
              <w:wordWrap w:val="0"/>
              <w:spacing w:line="360" w:lineRule="atLeast"/>
              <w:jc w:val="center"/>
              <w:rPr>
                <w:rFonts w:ascii="仿宋" w:eastAsia="仿宋" w:hAnsi="仿宋" w:cs="仿宋"/>
                <w:kern w:val="0"/>
                <w:sz w:val="24"/>
              </w:rPr>
            </w:pPr>
            <w:r w:rsidRPr="000E6FC7">
              <w:rPr>
                <w:rFonts w:ascii="仿宋" w:eastAsia="仿宋" w:hAnsi="仿宋" w:cs="仿宋" w:hint="eastAsia"/>
                <w:bCs/>
                <w:sz w:val="24"/>
              </w:rPr>
              <w:t>交通设施维护</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7EB11140" w14:textId="77777777" w:rsidR="00B131A3" w:rsidRPr="000E6FC7" w:rsidRDefault="00000000">
            <w:pPr>
              <w:widowControl/>
              <w:wordWrap w:val="0"/>
              <w:spacing w:line="360" w:lineRule="atLeast"/>
              <w:jc w:val="center"/>
              <w:rPr>
                <w:rFonts w:ascii="仿宋" w:eastAsia="仿宋" w:hAnsi="仿宋" w:cs="仿宋"/>
                <w:kern w:val="0"/>
                <w:sz w:val="24"/>
              </w:rPr>
            </w:pPr>
            <w:r w:rsidRPr="000E6FC7">
              <w:rPr>
                <w:rFonts w:ascii="仿宋" w:eastAsia="仿宋" w:hAnsi="仿宋" w:cs="仿宋" w:hint="eastAsia"/>
                <w:kern w:val="0"/>
                <w:sz w:val="24"/>
              </w:rPr>
              <w:t>1(项)</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69EFD1CA" w14:textId="77777777" w:rsidR="00B131A3" w:rsidRPr="000E6FC7" w:rsidRDefault="00000000">
            <w:pPr>
              <w:widowControl/>
              <w:wordWrap w:val="0"/>
              <w:spacing w:line="360" w:lineRule="atLeast"/>
              <w:jc w:val="center"/>
              <w:rPr>
                <w:rFonts w:ascii="仿宋" w:eastAsia="仿宋" w:hAnsi="仿宋" w:cs="仿宋"/>
                <w:kern w:val="0"/>
                <w:sz w:val="24"/>
              </w:rPr>
            </w:pPr>
            <w:r w:rsidRPr="000E6FC7">
              <w:rPr>
                <w:rFonts w:ascii="仿宋" w:eastAsia="仿宋" w:hAnsi="仿宋" w:cs="仿宋" w:hint="eastAsia"/>
                <w:kern w:val="0"/>
                <w:sz w:val="24"/>
              </w:rPr>
              <w:t>详见采购文件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305010DE" w14:textId="77777777" w:rsidR="00B131A3" w:rsidRPr="000E6FC7" w:rsidRDefault="00000000">
            <w:pPr>
              <w:widowControl/>
              <w:spacing w:line="360" w:lineRule="atLeast"/>
              <w:jc w:val="right"/>
              <w:rPr>
                <w:rFonts w:ascii="仿宋" w:eastAsia="仿宋" w:hAnsi="仿宋" w:cs="仿宋"/>
                <w:kern w:val="0"/>
                <w:sz w:val="24"/>
              </w:rPr>
            </w:pPr>
            <w:r w:rsidRPr="000E6FC7">
              <w:rPr>
                <w:rFonts w:ascii="仿宋" w:eastAsia="仿宋" w:hAnsi="仿宋" w:cs="仿宋"/>
                <w:sz w:val="24"/>
              </w:rPr>
              <w:t>4385000</w:t>
            </w:r>
            <w:r w:rsidRPr="000E6FC7">
              <w:rPr>
                <w:rFonts w:ascii="仿宋" w:eastAsia="仿宋" w:hAnsi="仿宋" w:cs="仿宋" w:hint="eastAsia"/>
                <w:sz w:val="24"/>
              </w:rPr>
              <w:t>.00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0AA3F05D" w14:textId="77777777" w:rsidR="00B131A3" w:rsidRPr="000E6FC7" w:rsidRDefault="00000000">
            <w:pPr>
              <w:widowControl/>
              <w:spacing w:line="360" w:lineRule="atLeast"/>
              <w:jc w:val="right"/>
              <w:rPr>
                <w:rFonts w:ascii="仿宋" w:eastAsia="仿宋" w:hAnsi="仿宋" w:cs="仿宋"/>
                <w:kern w:val="0"/>
                <w:sz w:val="24"/>
              </w:rPr>
            </w:pPr>
            <w:r w:rsidRPr="000E6FC7">
              <w:rPr>
                <w:rFonts w:ascii="仿宋" w:eastAsia="仿宋" w:hAnsi="仿宋" w:cs="仿宋"/>
                <w:sz w:val="24"/>
              </w:rPr>
              <w:t>4385000</w:t>
            </w:r>
            <w:r w:rsidRPr="000E6FC7">
              <w:rPr>
                <w:rFonts w:ascii="仿宋" w:eastAsia="仿宋" w:hAnsi="仿宋" w:cs="仿宋" w:hint="eastAsia"/>
                <w:sz w:val="24"/>
              </w:rPr>
              <w:t>.00</w:t>
            </w:r>
          </w:p>
        </w:tc>
      </w:tr>
    </w:tbl>
    <w:p w14:paraId="5CC06D49"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本合同包不接受联合体投标</w:t>
      </w:r>
    </w:p>
    <w:p w14:paraId="5D2D611C"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合同履行期限：自合同签订之日起一年</w:t>
      </w:r>
    </w:p>
    <w:p w14:paraId="30F355FA" w14:textId="77777777" w:rsidR="00B131A3" w:rsidRPr="000E6FC7" w:rsidRDefault="00000000">
      <w:pPr>
        <w:spacing w:line="520" w:lineRule="exact"/>
        <w:outlineLvl w:val="1"/>
        <w:rPr>
          <w:rFonts w:ascii="仿宋" w:eastAsia="仿宋" w:hAnsi="仿宋" w:cs="仿宋"/>
          <w:b/>
          <w:bCs/>
          <w:sz w:val="24"/>
        </w:rPr>
      </w:pPr>
      <w:bookmarkStart w:id="10" w:name="_Toc151486536"/>
      <w:r w:rsidRPr="000E6FC7">
        <w:rPr>
          <w:rFonts w:ascii="仿宋" w:eastAsia="仿宋" w:hAnsi="仿宋" w:cs="仿宋" w:hint="eastAsia"/>
          <w:b/>
          <w:bCs/>
          <w:sz w:val="24"/>
        </w:rPr>
        <w:t>二、申请人的资格要求</w:t>
      </w:r>
      <w:bookmarkEnd w:id="10"/>
    </w:p>
    <w:p w14:paraId="02361364"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1、满足《中华人民共和国政府采购法》第二十二条规定；</w:t>
      </w:r>
    </w:p>
    <w:p w14:paraId="6F92A650"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2、落实政府采购政策需满足的资格要求：</w:t>
      </w:r>
    </w:p>
    <w:p w14:paraId="680333BD" w14:textId="77777777" w:rsidR="00B131A3" w:rsidRPr="000E6FC7" w:rsidRDefault="00000000">
      <w:pPr>
        <w:spacing w:line="520" w:lineRule="exact"/>
        <w:ind w:firstLineChars="200" w:firstLine="482"/>
        <w:rPr>
          <w:rFonts w:ascii="仿宋" w:eastAsia="仿宋" w:hAnsi="仿宋" w:cs="仿宋"/>
          <w:sz w:val="24"/>
        </w:rPr>
      </w:pPr>
      <w:r w:rsidRPr="000E6FC7">
        <w:rPr>
          <w:rFonts w:ascii="仿宋" w:eastAsia="仿宋" w:hAnsi="仿宋" w:cs="仿宋" w:hint="eastAsia"/>
          <w:b/>
          <w:bCs/>
          <w:sz w:val="24"/>
        </w:rPr>
        <w:t>合同包1</w:t>
      </w:r>
      <w:r w:rsidRPr="000E6FC7">
        <w:rPr>
          <w:rFonts w:ascii="仿宋" w:eastAsia="仿宋" w:hAnsi="仿宋" w:cs="仿宋" w:hint="eastAsia"/>
          <w:b/>
          <w:sz w:val="24"/>
        </w:rPr>
        <w:t>(西安市公安局西咸新区分局交通设施维护项目-交通标志标线)</w:t>
      </w:r>
      <w:r w:rsidRPr="000E6FC7">
        <w:rPr>
          <w:rFonts w:ascii="仿宋" w:eastAsia="仿宋" w:hAnsi="仿宋" w:cs="仿宋" w:hint="eastAsia"/>
          <w:sz w:val="24"/>
        </w:rPr>
        <w:t>落实政府采购政策需满足的资格要求如下:</w:t>
      </w:r>
    </w:p>
    <w:p w14:paraId="5DE4C0FC"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本项目为专门面向中小微企业采购项目，投标人应为中小微企业或监狱企业或残疾人福利性单位。</w:t>
      </w:r>
    </w:p>
    <w:p w14:paraId="2BCC6FE5" w14:textId="77777777" w:rsidR="00B131A3" w:rsidRPr="000E6FC7" w:rsidRDefault="00000000">
      <w:pPr>
        <w:spacing w:line="520" w:lineRule="exact"/>
        <w:ind w:firstLineChars="200" w:firstLine="482"/>
        <w:rPr>
          <w:rFonts w:ascii="仿宋" w:eastAsia="仿宋" w:hAnsi="仿宋" w:cs="仿宋"/>
          <w:sz w:val="24"/>
        </w:rPr>
      </w:pPr>
      <w:r w:rsidRPr="000E6FC7">
        <w:rPr>
          <w:rFonts w:ascii="仿宋" w:eastAsia="仿宋" w:hAnsi="仿宋" w:cs="仿宋" w:hint="eastAsia"/>
          <w:b/>
          <w:bCs/>
          <w:sz w:val="24"/>
        </w:rPr>
        <w:t>合同包</w:t>
      </w:r>
      <w:r w:rsidRPr="000E6FC7">
        <w:rPr>
          <w:rFonts w:ascii="仿宋" w:eastAsia="仿宋" w:hAnsi="仿宋" w:cs="仿宋"/>
          <w:b/>
          <w:bCs/>
          <w:sz w:val="24"/>
        </w:rPr>
        <w:t>2</w:t>
      </w:r>
      <w:r w:rsidRPr="000E6FC7">
        <w:rPr>
          <w:rFonts w:ascii="仿宋" w:eastAsia="仿宋" w:hAnsi="仿宋" w:cs="仿宋" w:hint="eastAsia"/>
          <w:b/>
          <w:sz w:val="24"/>
        </w:rPr>
        <w:t>(西安市公安局西咸新区分局交通设施维护项目-护栏及其他设施)</w:t>
      </w:r>
      <w:r w:rsidRPr="000E6FC7">
        <w:rPr>
          <w:rFonts w:ascii="仿宋" w:eastAsia="仿宋" w:hAnsi="仿宋" w:cs="仿宋" w:hint="eastAsia"/>
          <w:sz w:val="24"/>
        </w:rPr>
        <w:t>落实政府采购政策需满足的资格要求如下:</w:t>
      </w:r>
    </w:p>
    <w:p w14:paraId="5CED70B1"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本项目为专门面向中小微企业采购项目，投标人应为中小微企业或监狱企业或残疾人福利性单位。</w:t>
      </w:r>
    </w:p>
    <w:p w14:paraId="1C09219A"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3、本项目的特定资格要求：</w:t>
      </w:r>
    </w:p>
    <w:p w14:paraId="255AC89E" w14:textId="77777777" w:rsidR="00B131A3" w:rsidRPr="000E6FC7" w:rsidRDefault="00000000">
      <w:pPr>
        <w:spacing w:line="520" w:lineRule="exact"/>
        <w:ind w:firstLineChars="200" w:firstLine="482"/>
        <w:rPr>
          <w:rFonts w:ascii="仿宋" w:eastAsia="仿宋" w:hAnsi="仿宋" w:cs="仿宋"/>
          <w:sz w:val="24"/>
        </w:rPr>
      </w:pPr>
      <w:r w:rsidRPr="000E6FC7">
        <w:rPr>
          <w:rFonts w:ascii="仿宋" w:eastAsia="仿宋" w:hAnsi="仿宋" w:cs="仿宋" w:hint="eastAsia"/>
          <w:b/>
          <w:bCs/>
          <w:sz w:val="24"/>
        </w:rPr>
        <w:t>合同包1</w:t>
      </w:r>
      <w:r w:rsidRPr="000E6FC7">
        <w:rPr>
          <w:rFonts w:ascii="仿宋" w:eastAsia="仿宋" w:hAnsi="仿宋" w:cs="仿宋" w:hint="eastAsia"/>
          <w:b/>
          <w:sz w:val="24"/>
        </w:rPr>
        <w:t xml:space="preserve">(西安市公安局西咸新区分局交通设施维护项目-交通标志标线) </w:t>
      </w:r>
      <w:r w:rsidRPr="000E6FC7">
        <w:rPr>
          <w:rFonts w:ascii="仿宋" w:eastAsia="仿宋" w:hAnsi="仿宋" w:cs="仿宋" w:hint="eastAsia"/>
          <w:sz w:val="24"/>
        </w:rPr>
        <w:t>特定资格要求如下：</w:t>
      </w:r>
    </w:p>
    <w:p w14:paraId="26CF2DAA"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3.1投标人在递交投标文件截止时间前被“信用中国”网站（www.creditchina.gov.cn）和中国政府采购网（www.ccgp.gov.cn）上被列入失信被执行人、重大税收违法失信主体、政府采购严重违法失信行为记录名单的，不得参加投标；</w:t>
      </w:r>
    </w:p>
    <w:p w14:paraId="7517AB8C"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3.</w:t>
      </w:r>
      <w:r w:rsidRPr="000E6FC7">
        <w:rPr>
          <w:rFonts w:ascii="仿宋" w:eastAsia="仿宋" w:hAnsi="仿宋" w:cs="仿宋"/>
          <w:sz w:val="24"/>
        </w:rPr>
        <w:t>2</w:t>
      </w:r>
      <w:r w:rsidRPr="000E6FC7">
        <w:rPr>
          <w:rFonts w:ascii="仿宋" w:eastAsia="仿宋" w:hAnsi="仿宋" w:cs="仿宋" w:hint="eastAsia"/>
          <w:sz w:val="24"/>
        </w:rPr>
        <w:t>投标人须具备建设行政主管部门核发的</w:t>
      </w:r>
      <w:r w:rsidRPr="000E6FC7">
        <w:rPr>
          <w:rFonts w:ascii="仿宋" w:eastAsia="仿宋" w:hAnsi="仿宋" w:cs="仿宋" w:hint="eastAsia"/>
          <w:b/>
          <w:bCs/>
          <w:sz w:val="24"/>
        </w:rPr>
        <w:t>【公路交通工程（公路安全设施分项）</w:t>
      </w:r>
      <w:r w:rsidRPr="000E6FC7">
        <w:rPr>
          <w:rFonts w:ascii="仿宋" w:eastAsia="仿宋" w:hAnsi="仿宋" w:cs="仿宋" w:hint="eastAsia"/>
          <w:sz w:val="24"/>
        </w:rPr>
        <w:t>】</w:t>
      </w:r>
      <w:r w:rsidRPr="000E6FC7">
        <w:rPr>
          <w:rFonts w:ascii="仿宋" w:eastAsia="仿宋" w:hAnsi="仿宋" w:cs="仿宋" w:hint="eastAsia"/>
          <w:b/>
          <w:bCs/>
          <w:sz w:val="24"/>
        </w:rPr>
        <w:t>专业承包二级</w:t>
      </w:r>
      <w:r w:rsidRPr="000E6FC7">
        <w:rPr>
          <w:rFonts w:ascii="仿宋" w:eastAsia="仿宋" w:hAnsi="仿宋" w:cs="仿宋" w:hint="eastAsia"/>
          <w:sz w:val="24"/>
        </w:rPr>
        <w:t>及以上资质，并具有有效的安全生产许可证；</w:t>
      </w:r>
    </w:p>
    <w:p w14:paraId="281CFD11"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3.</w:t>
      </w:r>
      <w:r w:rsidRPr="000E6FC7">
        <w:rPr>
          <w:rFonts w:ascii="仿宋" w:eastAsia="仿宋" w:hAnsi="仿宋" w:cs="仿宋"/>
          <w:sz w:val="24"/>
        </w:rPr>
        <w:t>3</w:t>
      </w:r>
      <w:bookmarkStart w:id="11" w:name="_Hlk159144900"/>
      <w:r w:rsidRPr="000E6FC7">
        <w:rPr>
          <w:rFonts w:ascii="仿宋" w:eastAsia="仿宋" w:hAnsi="仿宋" w:cs="仿宋" w:hint="eastAsia"/>
          <w:sz w:val="24"/>
        </w:rPr>
        <w:t>投标人拟派项目经理须具备</w:t>
      </w:r>
      <w:r w:rsidRPr="000E6FC7">
        <w:rPr>
          <w:rFonts w:ascii="仿宋" w:eastAsia="仿宋" w:hAnsi="仿宋" w:cs="仿宋" w:hint="eastAsia"/>
          <w:b/>
          <w:bCs/>
          <w:sz w:val="24"/>
        </w:rPr>
        <w:t>【公路工程专业】二级</w:t>
      </w:r>
      <w:r w:rsidRPr="000E6FC7">
        <w:rPr>
          <w:rFonts w:ascii="仿宋" w:eastAsia="仿宋" w:hAnsi="仿宋" w:cs="仿宋" w:hint="eastAsia"/>
          <w:sz w:val="24"/>
        </w:rPr>
        <w:t>及以上注册建造师资格并具</w:t>
      </w:r>
      <w:r w:rsidRPr="000E6FC7">
        <w:rPr>
          <w:rFonts w:ascii="仿宋" w:eastAsia="仿宋" w:hAnsi="仿宋" w:cs="仿宋" w:hint="eastAsia"/>
          <w:sz w:val="24"/>
        </w:rPr>
        <w:lastRenderedPageBreak/>
        <w:t>有有效的安全生产考核合格证书（交安B证），且在本单位注册</w:t>
      </w:r>
      <w:bookmarkEnd w:id="11"/>
      <w:r w:rsidRPr="000E6FC7">
        <w:rPr>
          <w:rFonts w:ascii="仿宋" w:eastAsia="仿宋" w:hAnsi="仿宋" w:cs="仿宋" w:hint="eastAsia"/>
          <w:sz w:val="24"/>
        </w:rPr>
        <w:t>；</w:t>
      </w:r>
    </w:p>
    <w:p w14:paraId="7B253B88"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3.</w:t>
      </w:r>
      <w:r w:rsidRPr="000E6FC7">
        <w:rPr>
          <w:rFonts w:ascii="仿宋" w:eastAsia="仿宋" w:hAnsi="仿宋" w:cs="仿宋"/>
          <w:sz w:val="24"/>
        </w:rPr>
        <w:t>4</w:t>
      </w:r>
      <w:r w:rsidRPr="000E6FC7">
        <w:rPr>
          <w:rFonts w:ascii="仿宋" w:eastAsia="仿宋" w:hAnsi="仿宋" w:cs="仿宋" w:hint="eastAsia"/>
          <w:sz w:val="24"/>
        </w:rPr>
        <w:t>投标人应授权合法的人员参加投标全过程，其中法定代表人或其他组织负责人直接参加投标的，须出具法人身份证，并与营业执照上信息一致，或其他组织负责人身份证。授权代表参加投标的，须出具法定代表人或其他组织负责人授权书及授权代表身份证、授权代表本单位证明（养老保险缴纳证明或劳动合同）；</w:t>
      </w:r>
    </w:p>
    <w:p w14:paraId="5E69BFC0"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3.</w:t>
      </w:r>
      <w:r w:rsidRPr="000E6FC7">
        <w:rPr>
          <w:rFonts w:ascii="仿宋" w:eastAsia="仿宋" w:hAnsi="仿宋" w:cs="仿宋"/>
          <w:sz w:val="24"/>
        </w:rPr>
        <w:t>5</w:t>
      </w:r>
      <w:r w:rsidRPr="000E6FC7">
        <w:rPr>
          <w:rFonts w:ascii="仿宋" w:eastAsia="仿宋" w:hAnsi="仿宋" w:cs="仿宋" w:hint="eastAsia"/>
          <w:sz w:val="24"/>
        </w:rPr>
        <w:t>符合政府采购基本资格条件承诺函；</w:t>
      </w:r>
    </w:p>
    <w:p w14:paraId="19EDFF98"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3.</w:t>
      </w:r>
      <w:r w:rsidRPr="000E6FC7">
        <w:rPr>
          <w:rFonts w:ascii="仿宋" w:eastAsia="仿宋" w:hAnsi="仿宋" w:cs="仿宋"/>
          <w:sz w:val="24"/>
        </w:rPr>
        <w:t>6</w:t>
      </w:r>
      <w:r w:rsidRPr="000E6FC7">
        <w:rPr>
          <w:rFonts w:ascii="仿宋" w:eastAsia="仿宋" w:hAnsi="仿宋" w:cs="仿宋" w:hint="eastAsia"/>
          <w:sz w:val="24"/>
        </w:rPr>
        <w:t>供应商不得存在下列情形之一：</w:t>
      </w:r>
    </w:p>
    <w:p w14:paraId="5A7331B3"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（1）单位负责人为同一人或者存在直接控股、管理关系的不同供应商，不得参加本次采购活动；</w:t>
      </w:r>
    </w:p>
    <w:p w14:paraId="104684CF"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（2）为本项目提供整体设计、规范编制或者项目管理、监理、检测等服务的供应商，不得再参加本项目的采购活动。</w:t>
      </w:r>
    </w:p>
    <w:p w14:paraId="7C61B86F" w14:textId="77777777" w:rsidR="00B131A3" w:rsidRPr="000E6FC7" w:rsidRDefault="00000000">
      <w:pPr>
        <w:spacing w:line="520" w:lineRule="exact"/>
        <w:ind w:firstLineChars="200" w:firstLine="482"/>
        <w:rPr>
          <w:rFonts w:ascii="仿宋" w:eastAsia="仿宋" w:hAnsi="仿宋" w:cs="仿宋"/>
          <w:sz w:val="24"/>
        </w:rPr>
      </w:pPr>
      <w:r w:rsidRPr="000E6FC7">
        <w:rPr>
          <w:rFonts w:ascii="仿宋" w:eastAsia="仿宋" w:hAnsi="仿宋" w:cs="仿宋" w:hint="eastAsia"/>
          <w:b/>
          <w:bCs/>
          <w:sz w:val="24"/>
        </w:rPr>
        <w:t>合同包</w:t>
      </w:r>
      <w:r w:rsidRPr="000E6FC7">
        <w:rPr>
          <w:rFonts w:ascii="仿宋" w:eastAsia="仿宋" w:hAnsi="仿宋" w:cs="仿宋"/>
          <w:b/>
          <w:bCs/>
          <w:sz w:val="24"/>
        </w:rPr>
        <w:t>2</w:t>
      </w:r>
      <w:r w:rsidRPr="000E6FC7">
        <w:rPr>
          <w:rFonts w:ascii="仿宋" w:eastAsia="仿宋" w:hAnsi="仿宋" w:cs="仿宋" w:hint="eastAsia"/>
          <w:b/>
          <w:sz w:val="24"/>
        </w:rPr>
        <w:t>(西安市公安局西咸新区分局交通设施维护项目-护栏及其他设施)</w:t>
      </w:r>
      <w:r w:rsidRPr="000E6FC7">
        <w:rPr>
          <w:rFonts w:ascii="仿宋" w:eastAsia="仿宋" w:hAnsi="仿宋" w:cs="仿宋" w:hint="eastAsia"/>
          <w:sz w:val="24"/>
        </w:rPr>
        <w:t xml:space="preserve"> 特定资格要求如下：</w:t>
      </w:r>
    </w:p>
    <w:p w14:paraId="4BED8637"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3.1投标人在递交投标文件截止时间前被“信用中国”网站（www.creditchina.gov.cn）和中国政府采购网（www.ccgp.gov.cn）上被列入失信被执行人、重大税收违法失信主体、政府采购严重违法失信行为记录名单的，不得参加投标；</w:t>
      </w:r>
    </w:p>
    <w:p w14:paraId="7242CA9D"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3.</w:t>
      </w:r>
      <w:r w:rsidRPr="000E6FC7">
        <w:rPr>
          <w:rFonts w:ascii="仿宋" w:eastAsia="仿宋" w:hAnsi="仿宋" w:cs="仿宋"/>
          <w:sz w:val="24"/>
        </w:rPr>
        <w:t>2</w:t>
      </w:r>
      <w:r w:rsidRPr="000E6FC7">
        <w:rPr>
          <w:rFonts w:ascii="仿宋" w:eastAsia="仿宋" w:hAnsi="仿宋" w:cs="仿宋" w:hint="eastAsia"/>
          <w:sz w:val="24"/>
        </w:rPr>
        <w:t>投标人须具备建设行政主管部门核发的</w:t>
      </w:r>
      <w:r w:rsidRPr="000E6FC7">
        <w:rPr>
          <w:rFonts w:ascii="仿宋" w:eastAsia="仿宋" w:hAnsi="仿宋" w:cs="仿宋" w:hint="eastAsia"/>
          <w:b/>
          <w:bCs/>
          <w:sz w:val="24"/>
        </w:rPr>
        <w:t>【公路交通工程（公路安全设施分项）】专业承包二级</w:t>
      </w:r>
      <w:r w:rsidRPr="000E6FC7">
        <w:rPr>
          <w:rFonts w:ascii="仿宋" w:eastAsia="仿宋" w:hAnsi="仿宋" w:cs="仿宋" w:hint="eastAsia"/>
          <w:sz w:val="24"/>
        </w:rPr>
        <w:t>及以上资质，并具有有效的安全生产许可证；</w:t>
      </w:r>
    </w:p>
    <w:p w14:paraId="0763D2B0"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3.</w:t>
      </w:r>
      <w:r w:rsidRPr="000E6FC7">
        <w:rPr>
          <w:rFonts w:ascii="仿宋" w:eastAsia="仿宋" w:hAnsi="仿宋" w:cs="仿宋"/>
          <w:sz w:val="24"/>
        </w:rPr>
        <w:t>3</w:t>
      </w:r>
      <w:r w:rsidRPr="000E6FC7">
        <w:rPr>
          <w:rFonts w:ascii="仿宋" w:eastAsia="仿宋" w:hAnsi="仿宋" w:cs="仿宋" w:hint="eastAsia"/>
          <w:sz w:val="24"/>
        </w:rPr>
        <w:t>投标人拟派项目经理须具备</w:t>
      </w:r>
      <w:r w:rsidRPr="000E6FC7">
        <w:rPr>
          <w:rFonts w:ascii="仿宋" w:eastAsia="仿宋" w:hAnsi="仿宋" w:cs="仿宋" w:hint="eastAsia"/>
          <w:b/>
          <w:bCs/>
          <w:sz w:val="24"/>
        </w:rPr>
        <w:t>【公路工程专业】二级</w:t>
      </w:r>
      <w:r w:rsidRPr="000E6FC7">
        <w:rPr>
          <w:rFonts w:ascii="仿宋" w:eastAsia="仿宋" w:hAnsi="仿宋" w:cs="仿宋" w:hint="eastAsia"/>
          <w:sz w:val="24"/>
        </w:rPr>
        <w:t>及以上注册建造师资格并具有有效的安全生产考核合格证书（交安B证），且在本单位注册；</w:t>
      </w:r>
    </w:p>
    <w:p w14:paraId="1B9661E9"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3.</w:t>
      </w:r>
      <w:r w:rsidRPr="000E6FC7">
        <w:rPr>
          <w:rFonts w:ascii="仿宋" w:eastAsia="仿宋" w:hAnsi="仿宋" w:cs="仿宋"/>
          <w:sz w:val="24"/>
        </w:rPr>
        <w:t>4</w:t>
      </w:r>
      <w:r w:rsidRPr="000E6FC7">
        <w:rPr>
          <w:rFonts w:ascii="仿宋" w:eastAsia="仿宋" w:hAnsi="仿宋" w:cs="仿宋" w:hint="eastAsia"/>
          <w:sz w:val="24"/>
        </w:rPr>
        <w:t>投标人应授权合法的人员参加投标全过程，其中法定代表人或其他组织负责人直接参加投标的，须出具法人身份证，并与营业执照上信息一致，或其他组织负责人身份证。授权代表参加投标的，须出具法定代表人或其他组织负责人授权书及授权代表身份证、授权代表本单位证明（养老保险缴纳证明或劳动合同）；</w:t>
      </w:r>
    </w:p>
    <w:p w14:paraId="7336F56B"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3.</w:t>
      </w:r>
      <w:r w:rsidRPr="000E6FC7">
        <w:rPr>
          <w:rFonts w:ascii="仿宋" w:eastAsia="仿宋" w:hAnsi="仿宋" w:cs="仿宋"/>
          <w:sz w:val="24"/>
        </w:rPr>
        <w:t>5</w:t>
      </w:r>
      <w:r w:rsidRPr="000E6FC7">
        <w:rPr>
          <w:rFonts w:ascii="仿宋" w:eastAsia="仿宋" w:hAnsi="仿宋" w:cs="仿宋" w:hint="eastAsia"/>
          <w:sz w:val="24"/>
        </w:rPr>
        <w:t>符合政府采购基本资格条件承诺函；</w:t>
      </w:r>
    </w:p>
    <w:p w14:paraId="1E71F88B"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3.</w:t>
      </w:r>
      <w:r w:rsidRPr="000E6FC7">
        <w:rPr>
          <w:rFonts w:ascii="仿宋" w:eastAsia="仿宋" w:hAnsi="仿宋" w:cs="仿宋"/>
          <w:sz w:val="24"/>
        </w:rPr>
        <w:t>6</w:t>
      </w:r>
      <w:r w:rsidRPr="000E6FC7">
        <w:rPr>
          <w:rFonts w:ascii="仿宋" w:eastAsia="仿宋" w:hAnsi="仿宋" w:cs="仿宋" w:hint="eastAsia"/>
          <w:sz w:val="24"/>
        </w:rPr>
        <w:t>供应商不得存在下列情形之一：</w:t>
      </w:r>
    </w:p>
    <w:p w14:paraId="1558AAEA"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lastRenderedPageBreak/>
        <w:t>（1）单位负责人为同一人或者存在直接控股、管理关系的不同供应商，不得参加本次采购活动；</w:t>
      </w:r>
    </w:p>
    <w:p w14:paraId="05A19240"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（2）为本项目提供整体设计、规范编制或者项目管理、监理、检测等服务的供应商，不得再参加本项目的采购活动。</w:t>
      </w:r>
    </w:p>
    <w:p w14:paraId="2274606B" w14:textId="77777777" w:rsidR="00B131A3" w:rsidRPr="000E6FC7" w:rsidRDefault="00000000">
      <w:pPr>
        <w:spacing w:line="520" w:lineRule="exact"/>
        <w:outlineLvl w:val="1"/>
        <w:rPr>
          <w:rFonts w:ascii="仿宋" w:eastAsia="仿宋" w:hAnsi="仿宋"/>
          <w:b/>
          <w:bCs/>
          <w:sz w:val="24"/>
        </w:rPr>
      </w:pPr>
      <w:bookmarkStart w:id="12" w:name="_Toc151486537"/>
      <w:r w:rsidRPr="000E6FC7">
        <w:rPr>
          <w:rFonts w:ascii="仿宋" w:eastAsia="仿宋" w:hAnsi="仿宋" w:hint="eastAsia"/>
          <w:b/>
          <w:bCs/>
          <w:sz w:val="24"/>
        </w:rPr>
        <w:t>三、获取招标文件</w:t>
      </w:r>
      <w:bookmarkEnd w:id="12"/>
    </w:p>
    <w:p w14:paraId="65A3A111" w14:textId="0E8C151B" w:rsidR="00B131A3" w:rsidRPr="000E6FC7" w:rsidRDefault="00000000">
      <w:pPr>
        <w:spacing w:line="520" w:lineRule="exact"/>
        <w:ind w:firstLineChars="200" w:firstLine="480"/>
        <w:rPr>
          <w:rFonts w:ascii="仿宋" w:eastAsia="仿宋" w:hAnsi="仿宋"/>
          <w:sz w:val="24"/>
        </w:rPr>
      </w:pPr>
      <w:r w:rsidRPr="000E6FC7">
        <w:rPr>
          <w:rFonts w:ascii="仿宋" w:eastAsia="仿宋" w:hAnsi="仿宋" w:hint="eastAsia"/>
          <w:sz w:val="24"/>
        </w:rPr>
        <w:t>时间：202</w:t>
      </w:r>
      <w:r w:rsidRPr="000E6FC7">
        <w:rPr>
          <w:rFonts w:ascii="仿宋" w:eastAsia="仿宋" w:hAnsi="仿宋"/>
          <w:sz w:val="24"/>
        </w:rPr>
        <w:t>4</w:t>
      </w:r>
      <w:r w:rsidRPr="000E6FC7">
        <w:rPr>
          <w:rFonts w:ascii="仿宋" w:eastAsia="仿宋" w:hAnsi="仿宋" w:hint="eastAsia"/>
          <w:sz w:val="24"/>
        </w:rPr>
        <w:t>年</w:t>
      </w:r>
      <w:r w:rsidR="00985524" w:rsidRPr="000E6FC7">
        <w:rPr>
          <w:rFonts w:ascii="仿宋" w:eastAsia="仿宋" w:hAnsi="仿宋"/>
          <w:sz w:val="24"/>
        </w:rPr>
        <w:t>03</w:t>
      </w:r>
      <w:r w:rsidRPr="000E6FC7">
        <w:rPr>
          <w:rFonts w:ascii="仿宋" w:eastAsia="仿宋" w:hAnsi="仿宋" w:hint="eastAsia"/>
          <w:sz w:val="24"/>
        </w:rPr>
        <w:t>月</w:t>
      </w:r>
      <w:r w:rsidR="00985524" w:rsidRPr="000E6FC7">
        <w:rPr>
          <w:rFonts w:ascii="仿宋" w:eastAsia="仿宋" w:hAnsi="仿宋"/>
          <w:sz w:val="24"/>
        </w:rPr>
        <w:t>02</w:t>
      </w:r>
      <w:r w:rsidRPr="000E6FC7">
        <w:rPr>
          <w:rFonts w:ascii="仿宋" w:eastAsia="仿宋" w:hAnsi="仿宋" w:hint="eastAsia"/>
          <w:sz w:val="24"/>
        </w:rPr>
        <w:t>日至202</w:t>
      </w:r>
      <w:r w:rsidRPr="000E6FC7">
        <w:rPr>
          <w:rFonts w:ascii="仿宋" w:eastAsia="仿宋" w:hAnsi="仿宋"/>
          <w:sz w:val="24"/>
        </w:rPr>
        <w:t>4</w:t>
      </w:r>
      <w:r w:rsidRPr="000E6FC7">
        <w:rPr>
          <w:rFonts w:ascii="仿宋" w:eastAsia="仿宋" w:hAnsi="仿宋" w:hint="eastAsia"/>
          <w:sz w:val="24"/>
        </w:rPr>
        <w:t>年</w:t>
      </w:r>
      <w:r w:rsidR="00985524" w:rsidRPr="000E6FC7">
        <w:rPr>
          <w:rFonts w:ascii="仿宋" w:eastAsia="仿宋" w:hAnsi="仿宋"/>
          <w:sz w:val="24"/>
        </w:rPr>
        <w:t>03</w:t>
      </w:r>
      <w:r w:rsidRPr="000E6FC7">
        <w:rPr>
          <w:rFonts w:ascii="仿宋" w:eastAsia="仿宋" w:hAnsi="仿宋" w:hint="eastAsia"/>
          <w:sz w:val="24"/>
        </w:rPr>
        <w:t>月</w:t>
      </w:r>
      <w:r w:rsidR="00985524" w:rsidRPr="000E6FC7">
        <w:rPr>
          <w:rFonts w:ascii="仿宋" w:eastAsia="仿宋" w:hAnsi="仿宋"/>
          <w:sz w:val="24"/>
        </w:rPr>
        <w:t>08</w:t>
      </w:r>
      <w:r w:rsidRPr="000E6FC7">
        <w:rPr>
          <w:rFonts w:ascii="仿宋" w:eastAsia="仿宋" w:hAnsi="仿宋" w:hint="eastAsia"/>
          <w:sz w:val="24"/>
        </w:rPr>
        <w:t>日 ，每天上午08:00:00 至 12:00:00 ，下午12:00:00 至 17:00:00 （北京时间）</w:t>
      </w:r>
    </w:p>
    <w:p w14:paraId="5166EBDB" w14:textId="77777777" w:rsidR="00B131A3" w:rsidRPr="000E6FC7" w:rsidRDefault="00000000">
      <w:pPr>
        <w:spacing w:line="520" w:lineRule="exact"/>
        <w:ind w:firstLineChars="200" w:firstLine="480"/>
        <w:rPr>
          <w:rFonts w:ascii="仿宋" w:eastAsia="仿宋" w:hAnsi="仿宋"/>
          <w:sz w:val="24"/>
        </w:rPr>
      </w:pPr>
      <w:r w:rsidRPr="000E6FC7">
        <w:rPr>
          <w:rFonts w:ascii="仿宋" w:eastAsia="仿宋" w:hAnsi="仿宋" w:hint="eastAsia"/>
          <w:sz w:val="24"/>
        </w:rPr>
        <w:t>途径：</w:t>
      </w:r>
      <w:r w:rsidRPr="000E6FC7">
        <w:rPr>
          <w:rFonts w:ascii="仿宋_GB2312" w:eastAsia="仿宋_GB2312" w:hAnsi="仿宋_GB2312" w:cs="仿宋_GB2312" w:hint="eastAsia"/>
          <w:kern w:val="0"/>
          <w:sz w:val="24"/>
        </w:rPr>
        <w:t>全国公共资</w:t>
      </w:r>
      <w:r w:rsidRPr="000E6FC7">
        <w:rPr>
          <w:rFonts w:ascii="仿宋" w:eastAsia="仿宋" w:hAnsi="仿宋" w:cs="仿宋_GB2312" w:hint="eastAsia"/>
          <w:kern w:val="0"/>
          <w:sz w:val="24"/>
        </w:rPr>
        <w:t>源交易平台（陕西省·西咸新区）自行下载</w:t>
      </w:r>
    </w:p>
    <w:p w14:paraId="747312DD" w14:textId="77777777" w:rsidR="00B131A3" w:rsidRPr="000E6FC7" w:rsidRDefault="00000000">
      <w:pPr>
        <w:spacing w:line="520" w:lineRule="exact"/>
        <w:ind w:firstLineChars="200" w:firstLine="480"/>
        <w:rPr>
          <w:rFonts w:ascii="仿宋" w:eastAsia="仿宋" w:hAnsi="仿宋"/>
          <w:sz w:val="24"/>
        </w:rPr>
      </w:pPr>
      <w:r w:rsidRPr="000E6FC7">
        <w:rPr>
          <w:rFonts w:ascii="仿宋" w:eastAsia="仿宋" w:hAnsi="仿宋" w:hint="eastAsia"/>
          <w:sz w:val="24"/>
        </w:rPr>
        <w:t>方式：在线获取</w:t>
      </w:r>
    </w:p>
    <w:p w14:paraId="7DA78E1C" w14:textId="77777777" w:rsidR="00B131A3" w:rsidRPr="000E6FC7" w:rsidRDefault="00000000">
      <w:pPr>
        <w:spacing w:line="520" w:lineRule="exact"/>
        <w:ind w:firstLineChars="200" w:firstLine="480"/>
        <w:rPr>
          <w:rFonts w:ascii="仿宋" w:eastAsia="仿宋" w:hAnsi="仿宋"/>
          <w:sz w:val="24"/>
        </w:rPr>
      </w:pPr>
      <w:r w:rsidRPr="000E6FC7">
        <w:rPr>
          <w:rFonts w:ascii="仿宋" w:eastAsia="仿宋" w:hAnsi="仿宋" w:hint="eastAsia"/>
          <w:sz w:val="24"/>
        </w:rPr>
        <w:t xml:space="preserve">售价：0元 </w:t>
      </w:r>
    </w:p>
    <w:p w14:paraId="2003C2AF" w14:textId="77777777" w:rsidR="00B131A3" w:rsidRPr="000E6FC7" w:rsidRDefault="00000000">
      <w:pPr>
        <w:spacing w:line="520" w:lineRule="exact"/>
        <w:outlineLvl w:val="1"/>
        <w:rPr>
          <w:rFonts w:ascii="仿宋" w:eastAsia="仿宋" w:hAnsi="仿宋"/>
          <w:b/>
          <w:bCs/>
          <w:sz w:val="24"/>
        </w:rPr>
      </w:pPr>
      <w:bookmarkStart w:id="13" w:name="_Toc151486538"/>
      <w:r w:rsidRPr="000E6FC7">
        <w:rPr>
          <w:rFonts w:ascii="仿宋" w:eastAsia="仿宋" w:hAnsi="仿宋" w:hint="eastAsia"/>
          <w:b/>
          <w:bCs/>
          <w:sz w:val="24"/>
        </w:rPr>
        <w:t>四、提交投标文件截止时间、开标时间和地点</w:t>
      </w:r>
      <w:bookmarkEnd w:id="13"/>
    </w:p>
    <w:p w14:paraId="4B506673" w14:textId="636175C9" w:rsidR="00B131A3" w:rsidRPr="000E6FC7" w:rsidRDefault="00000000">
      <w:pPr>
        <w:spacing w:line="520" w:lineRule="exact"/>
        <w:ind w:firstLineChars="200" w:firstLine="480"/>
        <w:rPr>
          <w:rFonts w:ascii="仿宋" w:eastAsia="仿宋" w:hAnsi="仿宋"/>
          <w:sz w:val="24"/>
        </w:rPr>
      </w:pPr>
      <w:r w:rsidRPr="000E6FC7">
        <w:rPr>
          <w:rFonts w:ascii="仿宋" w:eastAsia="仿宋" w:hAnsi="仿宋" w:hint="eastAsia"/>
          <w:sz w:val="24"/>
        </w:rPr>
        <w:t>时间：202</w:t>
      </w:r>
      <w:r w:rsidRPr="000E6FC7">
        <w:rPr>
          <w:rFonts w:ascii="仿宋" w:eastAsia="仿宋" w:hAnsi="仿宋"/>
          <w:sz w:val="24"/>
        </w:rPr>
        <w:t>4</w:t>
      </w:r>
      <w:r w:rsidRPr="000E6FC7">
        <w:rPr>
          <w:rFonts w:ascii="仿宋" w:eastAsia="仿宋" w:hAnsi="仿宋" w:hint="eastAsia"/>
          <w:sz w:val="24"/>
        </w:rPr>
        <w:t>年</w:t>
      </w:r>
      <w:r w:rsidR="00985524" w:rsidRPr="000E6FC7">
        <w:rPr>
          <w:rFonts w:ascii="仿宋" w:eastAsia="仿宋" w:hAnsi="仿宋"/>
          <w:sz w:val="24"/>
        </w:rPr>
        <w:t>03</w:t>
      </w:r>
      <w:r w:rsidRPr="000E6FC7">
        <w:rPr>
          <w:rFonts w:ascii="仿宋" w:eastAsia="仿宋" w:hAnsi="仿宋" w:hint="eastAsia"/>
          <w:sz w:val="24"/>
        </w:rPr>
        <w:t>月</w:t>
      </w:r>
      <w:r w:rsidR="00985524" w:rsidRPr="000E6FC7">
        <w:rPr>
          <w:rFonts w:ascii="仿宋" w:eastAsia="仿宋" w:hAnsi="仿宋"/>
          <w:sz w:val="24"/>
        </w:rPr>
        <w:t>22</w:t>
      </w:r>
      <w:r w:rsidRPr="000E6FC7">
        <w:rPr>
          <w:rFonts w:ascii="仿宋" w:eastAsia="仿宋" w:hAnsi="仿宋" w:hint="eastAsia"/>
          <w:sz w:val="24"/>
        </w:rPr>
        <w:t>日</w:t>
      </w:r>
      <w:r w:rsidRPr="000E6FC7">
        <w:rPr>
          <w:rFonts w:ascii="仿宋" w:eastAsia="仿宋" w:hAnsi="仿宋"/>
          <w:sz w:val="24"/>
        </w:rPr>
        <w:t>09</w:t>
      </w:r>
      <w:r w:rsidRPr="000E6FC7">
        <w:rPr>
          <w:rFonts w:ascii="仿宋" w:eastAsia="仿宋" w:hAnsi="仿宋" w:hint="eastAsia"/>
          <w:sz w:val="24"/>
        </w:rPr>
        <w:t>时</w:t>
      </w:r>
      <w:r w:rsidRPr="000E6FC7">
        <w:rPr>
          <w:rFonts w:ascii="仿宋" w:eastAsia="仿宋" w:hAnsi="仿宋"/>
          <w:sz w:val="24"/>
        </w:rPr>
        <w:t>30</w:t>
      </w:r>
      <w:r w:rsidRPr="000E6FC7">
        <w:rPr>
          <w:rFonts w:ascii="仿宋" w:eastAsia="仿宋" w:hAnsi="仿宋" w:hint="eastAsia"/>
          <w:sz w:val="24"/>
        </w:rPr>
        <w:t>分00秒（北京时间）</w:t>
      </w:r>
    </w:p>
    <w:p w14:paraId="6677306D" w14:textId="77777777" w:rsidR="00B131A3" w:rsidRPr="000E6FC7" w:rsidRDefault="00000000">
      <w:pPr>
        <w:spacing w:line="520" w:lineRule="exact"/>
        <w:ind w:firstLineChars="200" w:firstLine="480"/>
        <w:rPr>
          <w:rFonts w:ascii="仿宋" w:eastAsia="仿宋" w:hAnsi="仿宋"/>
          <w:sz w:val="24"/>
          <w:u w:val="single"/>
        </w:rPr>
      </w:pPr>
      <w:r w:rsidRPr="000E6FC7">
        <w:rPr>
          <w:rFonts w:ascii="仿宋" w:eastAsia="仿宋" w:hAnsi="仿宋" w:hint="eastAsia"/>
          <w:sz w:val="24"/>
        </w:rPr>
        <w:t>提交投标文件地点：全国公共资源交易平台（陕西省</w:t>
      </w:r>
      <w:r w:rsidRPr="000E6FC7">
        <w:rPr>
          <w:rFonts w:ascii="仿宋" w:eastAsia="仿宋" w:hAnsi="仿宋" w:cs="仿宋_GB2312" w:hint="eastAsia"/>
          <w:kern w:val="0"/>
          <w:sz w:val="24"/>
        </w:rPr>
        <w:t>·</w:t>
      </w:r>
      <w:r w:rsidRPr="000E6FC7">
        <w:rPr>
          <w:rFonts w:ascii="仿宋" w:eastAsia="仿宋" w:hAnsi="仿宋" w:hint="eastAsia"/>
          <w:sz w:val="24"/>
        </w:rPr>
        <w:t>西咸新区）上传电子投标文件</w:t>
      </w:r>
    </w:p>
    <w:p w14:paraId="0589BFF6" w14:textId="77777777" w:rsidR="00B131A3" w:rsidRPr="000E6FC7" w:rsidRDefault="00000000">
      <w:pPr>
        <w:spacing w:line="520" w:lineRule="exact"/>
        <w:ind w:firstLineChars="200" w:firstLine="480"/>
        <w:rPr>
          <w:rFonts w:ascii="仿宋" w:eastAsia="仿宋" w:hAnsi="仿宋"/>
          <w:sz w:val="24"/>
        </w:rPr>
      </w:pPr>
      <w:r w:rsidRPr="000E6FC7">
        <w:rPr>
          <w:rFonts w:ascii="仿宋" w:eastAsia="仿宋" w:hAnsi="仿宋" w:hint="eastAsia"/>
          <w:sz w:val="24"/>
        </w:rPr>
        <w:t>开标地点：全国公共资源交易平台（陕西省˙西咸新区）不见面开标系统</w:t>
      </w:r>
    </w:p>
    <w:p w14:paraId="1095E53C" w14:textId="77777777" w:rsidR="00B131A3" w:rsidRPr="000E6FC7" w:rsidRDefault="00000000">
      <w:pPr>
        <w:spacing w:line="520" w:lineRule="exact"/>
        <w:outlineLvl w:val="1"/>
        <w:rPr>
          <w:rFonts w:ascii="仿宋" w:eastAsia="仿宋" w:hAnsi="仿宋"/>
          <w:b/>
          <w:bCs/>
          <w:sz w:val="24"/>
        </w:rPr>
      </w:pPr>
      <w:bookmarkStart w:id="14" w:name="_Toc151486539"/>
      <w:r w:rsidRPr="000E6FC7">
        <w:rPr>
          <w:rFonts w:ascii="仿宋" w:eastAsia="仿宋" w:hAnsi="仿宋" w:hint="eastAsia"/>
          <w:b/>
          <w:bCs/>
          <w:sz w:val="24"/>
        </w:rPr>
        <w:t>五、公告期限</w:t>
      </w:r>
      <w:bookmarkEnd w:id="14"/>
    </w:p>
    <w:p w14:paraId="6187F05B" w14:textId="77777777" w:rsidR="00B131A3" w:rsidRPr="000E6FC7" w:rsidRDefault="00000000">
      <w:pPr>
        <w:spacing w:line="520" w:lineRule="exact"/>
        <w:ind w:firstLineChars="200" w:firstLine="480"/>
        <w:rPr>
          <w:rFonts w:ascii="仿宋" w:eastAsia="仿宋" w:hAnsi="仿宋"/>
          <w:sz w:val="24"/>
        </w:rPr>
      </w:pPr>
      <w:r w:rsidRPr="000E6FC7">
        <w:rPr>
          <w:rFonts w:ascii="仿宋" w:eastAsia="仿宋" w:hAnsi="仿宋" w:hint="eastAsia"/>
          <w:sz w:val="24"/>
        </w:rPr>
        <w:t>自本公告发布之日起5个工作日。</w:t>
      </w:r>
    </w:p>
    <w:p w14:paraId="371CD0CA" w14:textId="77777777" w:rsidR="00B131A3" w:rsidRPr="000E6FC7" w:rsidRDefault="00000000">
      <w:pPr>
        <w:spacing w:line="520" w:lineRule="exact"/>
        <w:outlineLvl w:val="1"/>
        <w:rPr>
          <w:rFonts w:ascii="仿宋" w:eastAsia="仿宋" w:hAnsi="仿宋"/>
          <w:b/>
          <w:bCs/>
          <w:sz w:val="24"/>
        </w:rPr>
      </w:pPr>
      <w:bookmarkStart w:id="15" w:name="_Toc151486540"/>
      <w:r w:rsidRPr="000E6FC7">
        <w:rPr>
          <w:rFonts w:ascii="仿宋" w:eastAsia="仿宋" w:hAnsi="仿宋" w:hint="eastAsia"/>
          <w:b/>
          <w:bCs/>
          <w:sz w:val="24"/>
        </w:rPr>
        <w:t>六、其他补充事宜</w:t>
      </w:r>
      <w:bookmarkEnd w:id="15"/>
    </w:p>
    <w:p w14:paraId="6782A747"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hint="eastAsia"/>
          <w:sz w:val="24"/>
        </w:rPr>
        <w:t>1、投标人可就本项目</w:t>
      </w:r>
      <w:r w:rsidRPr="000E6FC7">
        <w:rPr>
          <w:rFonts w:ascii="仿宋" w:eastAsia="仿宋" w:hAnsi="仿宋" w:cs="仿宋"/>
          <w:sz w:val="24"/>
        </w:rPr>
        <w:t>2</w:t>
      </w:r>
      <w:r w:rsidRPr="000E6FC7">
        <w:rPr>
          <w:rFonts w:ascii="仿宋" w:eastAsia="仿宋" w:hAnsi="仿宋" w:cs="仿宋" w:hint="eastAsia"/>
          <w:sz w:val="24"/>
        </w:rPr>
        <w:t>个合同包投标，但每家投标人只能中标1个合同包。</w:t>
      </w:r>
    </w:p>
    <w:p w14:paraId="1A583D17"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sz w:val="24"/>
        </w:rPr>
        <w:t>2</w:t>
      </w:r>
      <w:r w:rsidRPr="000E6FC7">
        <w:rPr>
          <w:rFonts w:ascii="仿宋" w:eastAsia="仿宋" w:hAnsi="仿宋" w:cs="仿宋" w:hint="eastAsia"/>
          <w:sz w:val="24"/>
        </w:rPr>
        <w:t>、落实政府采购政策：</w:t>
      </w:r>
    </w:p>
    <w:p w14:paraId="462C5D38"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sz w:val="24"/>
        </w:rPr>
        <w:t>2</w:t>
      </w:r>
      <w:r w:rsidRPr="000E6FC7">
        <w:rPr>
          <w:rFonts w:ascii="仿宋" w:eastAsia="仿宋" w:hAnsi="仿宋" w:cs="仿宋" w:hint="eastAsia"/>
          <w:sz w:val="24"/>
        </w:rPr>
        <w:t>.1《关于进一步加大政府采购支持中小企业力度的通知》（财库〔2022〕19号）、《政府采购促进中小企业发展管理办法》（财库〔2020〕46号）、《关于政府采购支持监狱企业发展有关问题的通知》（财库〔2014〕68号）、《关于促进残疾人就业政府采购政策的通知》（财库〔2017〕141号）。</w:t>
      </w:r>
    </w:p>
    <w:p w14:paraId="2F00FA39"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sz w:val="24"/>
        </w:rPr>
        <w:t>2</w:t>
      </w:r>
      <w:r w:rsidRPr="000E6FC7">
        <w:rPr>
          <w:rFonts w:ascii="仿宋" w:eastAsia="仿宋" w:hAnsi="仿宋" w:cs="仿宋" w:hint="eastAsia"/>
          <w:sz w:val="24"/>
        </w:rPr>
        <w:t>.2财政部、国家发展改革委《关于印发〈节能产品政府采购实施意见〉的通知》（财库〔2004〕185号）、财政部、国家环保总局联合印发《关于环境标志产品政府采</w:t>
      </w:r>
      <w:r w:rsidRPr="000E6FC7">
        <w:rPr>
          <w:rFonts w:ascii="仿宋" w:eastAsia="仿宋" w:hAnsi="仿宋" w:cs="仿宋" w:hint="eastAsia"/>
          <w:sz w:val="24"/>
        </w:rPr>
        <w:lastRenderedPageBreak/>
        <w:t>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w:t>
      </w:r>
    </w:p>
    <w:p w14:paraId="538C1E1E"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sz w:val="24"/>
        </w:rPr>
        <w:t>2</w:t>
      </w:r>
      <w:r w:rsidRPr="000E6FC7">
        <w:rPr>
          <w:rFonts w:ascii="仿宋" w:eastAsia="仿宋" w:hAnsi="仿宋" w:cs="仿宋" w:hint="eastAsia"/>
          <w:sz w:val="24"/>
        </w:rPr>
        <w:t>.3《财政部 农业农村部 国家乡村振兴局关于运用政府采购政策支持乡村产业振兴的通知》（财库〔2021〕19 号）、《财政部农业农村部国家乡村振兴局 中华全国供销合作总社关于印发&lt;关于深入开展政府采购脱贫地区农副产品工作推进乡村产业振兴的实施意见&gt;的通知》（财库〔2021〕20 号）。</w:t>
      </w:r>
    </w:p>
    <w:p w14:paraId="416C54B1"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sz w:val="24"/>
        </w:rPr>
        <w:t>2</w:t>
      </w:r>
      <w:r w:rsidRPr="000E6FC7">
        <w:rPr>
          <w:rFonts w:ascii="仿宋" w:eastAsia="仿宋" w:hAnsi="仿宋" w:cs="仿宋" w:hint="eastAsia"/>
          <w:sz w:val="24"/>
        </w:rPr>
        <w:t>.4《财政部 国家发展改革委 信息产业部 关于印发无线局域网产品政府采购实施意见的通知》（财库〔2005〕366号）、《国家互联网信息办公室 工业和信息化部 公安部 财政部 国家认证认可监督管理委员会关于调整网络安全专用产品安全管理有关事项的公告》（2023年第1号）。</w:t>
      </w:r>
    </w:p>
    <w:p w14:paraId="73F9E470" w14:textId="77777777" w:rsidR="00B131A3" w:rsidRPr="000E6FC7" w:rsidRDefault="00000000">
      <w:pPr>
        <w:spacing w:line="520" w:lineRule="exact"/>
        <w:ind w:firstLineChars="200" w:firstLine="480"/>
        <w:rPr>
          <w:rFonts w:ascii="仿宋" w:eastAsia="仿宋" w:hAnsi="仿宋" w:cs="仿宋"/>
          <w:sz w:val="24"/>
        </w:rPr>
      </w:pPr>
      <w:r w:rsidRPr="000E6FC7">
        <w:rPr>
          <w:rFonts w:ascii="仿宋" w:eastAsia="仿宋" w:hAnsi="仿宋" w:cs="仿宋"/>
          <w:sz w:val="24"/>
        </w:rPr>
        <w:t>2</w:t>
      </w:r>
      <w:r w:rsidRPr="000E6FC7">
        <w:rPr>
          <w:rFonts w:ascii="仿宋" w:eastAsia="仿宋" w:hAnsi="仿宋" w:cs="仿宋" w:hint="eastAsia"/>
          <w:sz w:val="24"/>
        </w:rPr>
        <w:t>.5《陕西省财政厅关于加快推进我省中小企业政府采购信用融资工作的通知》（陕财办采〔2020〕15 号）、陕西省财政厅关于印发《陕西省中小企业政府采购信用融资办法》（陕财办采〔2018〕23 号）。</w:t>
      </w:r>
    </w:p>
    <w:p w14:paraId="54BD8A3B" w14:textId="77777777" w:rsidR="00B131A3" w:rsidRPr="000E6FC7" w:rsidRDefault="00000000">
      <w:pPr>
        <w:pStyle w:val="ae"/>
        <w:spacing w:before="0" w:line="520" w:lineRule="exact"/>
        <w:ind w:firstLine="480"/>
        <w:rPr>
          <w:rFonts w:ascii="仿宋" w:eastAsia="仿宋" w:hAnsi="仿宋" w:cs="仿宋"/>
        </w:rPr>
      </w:pPr>
      <w:r w:rsidRPr="000E6FC7">
        <w:rPr>
          <w:rFonts w:ascii="仿宋" w:eastAsia="仿宋" w:hAnsi="仿宋" w:cs="仿宋" w:hint="eastAsia"/>
        </w:rPr>
        <w:t>若享受以上政策优惠的企业，提供相应声明函或品目清单范围内产品的有效认证证书。</w:t>
      </w:r>
    </w:p>
    <w:p w14:paraId="066CE8DB" w14:textId="77777777" w:rsidR="00B131A3" w:rsidRPr="000E6FC7" w:rsidRDefault="00000000">
      <w:pPr>
        <w:widowControl/>
        <w:shd w:val="clear" w:color="auto" w:fill="FFFFFF"/>
        <w:spacing w:line="500" w:lineRule="exact"/>
        <w:ind w:right="-195" w:firstLine="482"/>
        <w:jc w:val="left"/>
        <w:textAlignment w:val="baseline"/>
        <w:rPr>
          <w:rFonts w:ascii="仿宋" w:eastAsia="仿宋" w:hAnsi="仿宋" w:cs="仿宋"/>
          <w:kern w:val="0"/>
          <w:sz w:val="24"/>
        </w:rPr>
      </w:pPr>
      <w:r w:rsidRPr="000E6FC7">
        <w:rPr>
          <w:rFonts w:ascii="仿宋" w:eastAsia="仿宋" w:hAnsi="仿宋" w:cs="仿宋"/>
          <w:kern w:val="0"/>
          <w:sz w:val="24"/>
        </w:rPr>
        <w:t>3</w:t>
      </w:r>
      <w:r w:rsidRPr="000E6FC7">
        <w:rPr>
          <w:rFonts w:ascii="仿宋" w:eastAsia="仿宋" w:hAnsi="仿宋" w:cs="仿宋" w:hint="eastAsia"/>
          <w:kern w:val="0"/>
          <w:sz w:val="24"/>
        </w:rPr>
        <w:t>、其他</w:t>
      </w:r>
    </w:p>
    <w:p w14:paraId="1B2DD0DC" w14:textId="77777777" w:rsidR="00B131A3" w:rsidRPr="000E6FC7" w:rsidRDefault="00000000">
      <w:pPr>
        <w:widowControl/>
        <w:shd w:val="clear" w:color="auto" w:fill="FFFFFF"/>
        <w:spacing w:line="500" w:lineRule="exact"/>
        <w:ind w:right="-195" w:firstLine="482"/>
        <w:jc w:val="left"/>
        <w:textAlignment w:val="baseline"/>
        <w:rPr>
          <w:rFonts w:ascii="仿宋" w:eastAsia="仿宋" w:hAnsi="仿宋" w:cs="仿宋"/>
          <w:kern w:val="0"/>
          <w:sz w:val="24"/>
        </w:rPr>
      </w:pPr>
      <w:r w:rsidRPr="000E6FC7">
        <w:rPr>
          <w:rFonts w:ascii="仿宋" w:eastAsia="仿宋" w:hAnsi="仿宋" w:cs="仿宋" w:hint="eastAsia"/>
          <w:kern w:val="0"/>
          <w:sz w:val="24"/>
        </w:rPr>
        <w:t>（1）请供应商按照陕西省财政厅关于政府采购供应商注册登记有关事项的通知中的要求，通过陕西省政府采购网（http://www.ccgp-shaanxi.gov.cn/）注册登记加入陕西省政府采购供应商库。</w:t>
      </w:r>
    </w:p>
    <w:p w14:paraId="47B23D58" w14:textId="77777777" w:rsidR="00B131A3" w:rsidRPr="000E6FC7" w:rsidRDefault="00000000">
      <w:pPr>
        <w:widowControl/>
        <w:shd w:val="clear" w:color="auto" w:fill="FFFFFF"/>
        <w:spacing w:line="500" w:lineRule="exact"/>
        <w:ind w:right="-195" w:firstLine="482"/>
        <w:jc w:val="left"/>
        <w:textAlignment w:val="baseline"/>
        <w:rPr>
          <w:rFonts w:ascii="仿宋" w:eastAsia="仿宋" w:hAnsi="仿宋" w:cs="仿宋"/>
          <w:kern w:val="0"/>
          <w:sz w:val="24"/>
        </w:rPr>
      </w:pPr>
      <w:r w:rsidRPr="000E6FC7">
        <w:rPr>
          <w:rFonts w:ascii="仿宋" w:eastAsia="仿宋" w:hAnsi="仿宋" w:cs="仿宋" w:hint="eastAsia"/>
          <w:kern w:val="0"/>
          <w:sz w:val="24"/>
        </w:rPr>
        <w:t xml:space="preserve">（2）网上投标确认流程：登录全国公共资源交易平台（陕西省·西咸新区）（http://xxxq.sxggzyjy.cn/），选择“电子交易平台-陕西政府采购交易系统”进行登录，登录后选择“交易乙方”选择本项目选择“我要投标”填写相关信息后提交确认。  </w:t>
      </w:r>
    </w:p>
    <w:p w14:paraId="1BE8465E" w14:textId="77777777" w:rsidR="00B131A3" w:rsidRPr="000E6FC7" w:rsidRDefault="00000000">
      <w:pPr>
        <w:widowControl/>
        <w:shd w:val="clear" w:color="auto" w:fill="FFFFFF"/>
        <w:spacing w:line="500" w:lineRule="exact"/>
        <w:ind w:right="-195" w:firstLine="482"/>
        <w:jc w:val="left"/>
        <w:textAlignment w:val="baseline"/>
        <w:rPr>
          <w:rFonts w:ascii="仿宋" w:eastAsia="仿宋" w:hAnsi="仿宋" w:cs="仿宋"/>
          <w:kern w:val="0"/>
          <w:sz w:val="24"/>
        </w:rPr>
      </w:pPr>
      <w:r w:rsidRPr="000E6FC7">
        <w:rPr>
          <w:rFonts w:ascii="仿宋" w:eastAsia="仿宋" w:hAnsi="仿宋" w:cs="仿宋" w:hint="eastAsia"/>
          <w:kern w:val="0"/>
          <w:sz w:val="24"/>
        </w:rPr>
        <w:t>（3）获取招标文件方式：选择本项目点击“项目流程”进入招标文件下载页面，点击“交易文件下载”即可下载该项目发布的电子招标文件。供应商须在获取招标文件时</w:t>
      </w:r>
      <w:r w:rsidRPr="000E6FC7">
        <w:rPr>
          <w:rFonts w:ascii="仿宋" w:eastAsia="仿宋" w:hAnsi="仿宋" w:cs="仿宋" w:hint="eastAsia"/>
          <w:kern w:val="0"/>
          <w:sz w:val="24"/>
        </w:rPr>
        <w:lastRenderedPageBreak/>
        <w:t>限内（即发售时间内）登录陕西省西咸新区公共资源交易中心平台系统，直接下载招标文件,逾期下载通道将关闭。</w:t>
      </w:r>
    </w:p>
    <w:p w14:paraId="38E03F1E" w14:textId="77777777" w:rsidR="00B131A3" w:rsidRPr="000E6FC7" w:rsidRDefault="00000000">
      <w:pPr>
        <w:widowControl/>
        <w:shd w:val="clear" w:color="auto" w:fill="FFFFFF"/>
        <w:spacing w:line="500" w:lineRule="exact"/>
        <w:ind w:right="-195" w:firstLine="482"/>
        <w:jc w:val="left"/>
        <w:textAlignment w:val="baseline"/>
        <w:rPr>
          <w:rFonts w:ascii="仿宋" w:eastAsia="仿宋" w:hAnsi="仿宋" w:cs="仿宋"/>
          <w:kern w:val="0"/>
          <w:sz w:val="24"/>
        </w:rPr>
      </w:pPr>
      <w:r w:rsidRPr="000E6FC7">
        <w:rPr>
          <w:rFonts w:ascii="仿宋" w:eastAsia="仿宋" w:hAnsi="仿宋" w:cs="仿宋" w:hint="eastAsia"/>
          <w:kern w:val="0"/>
          <w:sz w:val="24"/>
        </w:rPr>
        <w:t>（4）办理CA锁方式：供应商初次使用交易平台，需前往陕西省数字证书认证中心股份有限公司办理 CA 锁，办理地址及咨询电话如下：西安市高新三路九号信息港大厦一层 101室，咨询电话:4006369888 ；西安市长安北路14号省体育公寓B 座一楼，咨询电话：029-88661241 ；西安市公共资源交易中心：西安市文景北路16号白桦林国际B座2楼最右12号窗口，电话：029-86510073转80211。</w:t>
      </w:r>
    </w:p>
    <w:p w14:paraId="0DE239DE" w14:textId="77777777" w:rsidR="00B131A3" w:rsidRPr="000E6FC7" w:rsidRDefault="00000000">
      <w:pPr>
        <w:widowControl/>
        <w:shd w:val="clear" w:color="auto" w:fill="FFFFFF"/>
        <w:spacing w:line="500" w:lineRule="exact"/>
        <w:ind w:right="-195" w:firstLine="482"/>
        <w:jc w:val="left"/>
        <w:textAlignment w:val="baseline"/>
        <w:rPr>
          <w:rFonts w:ascii="仿宋" w:eastAsia="仿宋" w:hAnsi="仿宋" w:cs="仿宋"/>
          <w:kern w:val="0"/>
          <w:sz w:val="24"/>
        </w:rPr>
      </w:pPr>
      <w:r w:rsidRPr="000E6FC7">
        <w:rPr>
          <w:rFonts w:ascii="仿宋" w:eastAsia="仿宋" w:hAnsi="仿宋" w:cs="仿宋" w:hint="eastAsia"/>
          <w:kern w:val="0"/>
          <w:sz w:val="24"/>
        </w:rPr>
        <w:t>（5）本项目采用“不见面开标”方式，各供应商可登录（http://ggzyjy.xixianxinqu.gov.cn/xwzx/002002/20210721/d7421699-e891-4f40-b441-dccc415e05b3.html）下载操作手册,并在投标截止时间前通过全国公共资源交易平台（陕西省·西咸新区）递交电子投标文件。因供应商自身设施故障或自身原因导致无法完成投标的，由供应商自行承担后果。</w:t>
      </w:r>
    </w:p>
    <w:p w14:paraId="3AD2B691" w14:textId="77777777" w:rsidR="00B131A3" w:rsidRPr="000E6FC7" w:rsidRDefault="00000000">
      <w:pPr>
        <w:widowControl/>
        <w:shd w:val="clear" w:color="auto" w:fill="FFFFFF"/>
        <w:spacing w:line="500" w:lineRule="exact"/>
        <w:ind w:right="-195" w:firstLine="482"/>
        <w:jc w:val="left"/>
        <w:textAlignment w:val="baseline"/>
        <w:rPr>
          <w:rFonts w:ascii="仿宋" w:eastAsia="仿宋" w:hAnsi="仿宋" w:cs="仿宋"/>
          <w:kern w:val="0"/>
          <w:sz w:val="24"/>
        </w:rPr>
      </w:pPr>
      <w:r w:rsidRPr="000E6FC7">
        <w:rPr>
          <w:rFonts w:ascii="仿宋" w:eastAsia="仿宋" w:hAnsi="仿宋" w:cs="仿宋" w:hint="eastAsia"/>
          <w:kern w:val="0"/>
          <w:sz w:val="24"/>
        </w:rPr>
        <w:t>（6）为了保证远程不见面开标顺利进行，供应商需使用配备相关设备的电脑提前一小时登录网络开标大厅。相关操作流程详见全国公共资源交易平台（陕西省·西咸新区）西咸公共资源交易中心网，技术咨询电话：029-33585729。因供应商设施故障或自身原因导致无法完成投标的，由供应商自行承担后果。</w:t>
      </w:r>
    </w:p>
    <w:p w14:paraId="40B2A601" w14:textId="77777777" w:rsidR="00B131A3" w:rsidRPr="000E6FC7" w:rsidRDefault="00000000">
      <w:pPr>
        <w:widowControl/>
        <w:shd w:val="clear" w:color="auto" w:fill="FFFFFF"/>
        <w:spacing w:line="500" w:lineRule="exact"/>
        <w:ind w:right="-195" w:firstLine="482"/>
        <w:jc w:val="left"/>
        <w:textAlignment w:val="baseline"/>
        <w:rPr>
          <w:rFonts w:ascii="仿宋" w:eastAsia="仿宋" w:hAnsi="仿宋"/>
          <w:sz w:val="24"/>
        </w:rPr>
      </w:pPr>
      <w:r w:rsidRPr="000E6FC7">
        <w:rPr>
          <w:rFonts w:ascii="仿宋" w:eastAsia="仿宋" w:hAnsi="仿宋" w:cs="仿宋" w:hint="eastAsia"/>
          <w:kern w:val="0"/>
          <w:sz w:val="24"/>
        </w:rPr>
        <w:t>（7）补充内容：根据《西咸新区财政局关于促进政府采购公平竞争优化营商环境的通知》（陕西咸财函〔2021〕359号），供应商登记免费领取采购文件的，如不参与项目投标，应在递交投标文件截止时间前一日以书面形式告知采购代理机构。否则采购代理机构可以向财政部门反映情况并提供相应的佐证。供应商一年内累计出现三次该情形，将被监管部门记录为失信行为</w:t>
      </w:r>
      <w:r w:rsidRPr="000E6FC7">
        <w:rPr>
          <w:rFonts w:ascii="仿宋" w:eastAsia="仿宋" w:hAnsi="仿宋" w:hint="eastAsia"/>
          <w:sz w:val="24"/>
        </w:rPr>
        <w:t>。</w:t>
      </w:r>
    </w:p>
    <w:p w14:paraId="2097393A" w14:textId="77777777" w:rsidR="00B131A3" w:rsidRPr="000E6FC7" w:rsidRDefault="00000000">
      <w:pPr>
        <w:spacing w:line="520" w:lineRule="exact"/>
        <w:outlineLvl w:val="1"/>
        <w:rPr>
          <w:rFonts w:ascii="仿宋" w:eastAsia="仿宋" w:hAnsi="仿宋"/>
          <w:b/>
          <w:bCs/>
          <w:sz w:val="24"/>
        </w:rPr>
      </w:pPr>
      <w:bookmarkStart w:id="16" w:name="_Toc151486541"/>
      <w:r w:rsidRPr="000E6FC7">
        <w:rPr>
          <w:rFonts w:ascii="仿宋" w:eastAsia="仿宋" w:hAnsi="仿宋" w:hint="eastAsia"/>
          <w:b/>
          <w:bCs/>
          <w:sz w:val="24"/>
        </w:rPr>
        <w:t>七、对本次招标提出询问，请按以下方式联系。</w:t>
      </w:r>
      <w:bookmarkEnd w:id="16"/>
    </w:p>
    <w:p w14:paraId="647B16C6" w14:textId="77777777" w:rsidR="00B131A3" w:rsidRPr="000E6FC7" w:rsidRDefault="00000000">
      <w:pPr>
        <w:spacing w:line="520" w:lineRule="exact"/>
        <w:ind w:firstLineChars="200" w:firstLine="480"/>
        <w:rPr>
          <w:rFonts w:ascii="仿宋" w:eastAsia="仿宋" w:hAnsi="仿宋"/>
          <w:sz w:val="24"/>
        </w:rPr>
      </w:pPr>
      <w:r w:rsidRPr="000E6FC7">
        <w:rPr>
          <w:rFonts w:ascii="仿宋" w:eastAsia="仿宋" w:hAnsi="仿宋" w:hint="eastAsia"/>
          <w:sz w:val="24"/>
        </w:rPr>
        <w:t>1、采购人信息：</w:t>
      </w:r>
    </w:p>
    <w:p w14:paraId="61258651" w14:textId="77777777" w:rsidR="00B131A3" w:rsidRPr="000E6FC7" w:rsidRDefault="00000000">
      <w:pPr>
        <w:spacing w:line="520" w:lineRule="exact"/>
        <w:ind w:firstLineChars="200" w:firstLine="480"/>
        <w:rPr>
          <w:rFonts w:ascii="仿宋" w:eastAsia="仿宋" w:hAnsi="仿宋"/>
          <w:sz w:val="24"/>
        </w:rPr>
      </w:pPr>
      <w:r w:rsidRPr="000E6FC7">
        <w:rPr>
          <w:rFonts w:ascii="仿宋" w:eastAsia="仿宋" w:hAnsi="仿宋" w:hint="eastAsia"/>
          <w:sz w:val="24"/>
        </w:rPr>
        <w:t>名称：西安市公安局西咸新区分局</w:t>
      </w:r>
    </w:p>
    <w:p w14:paraId="779EA9D7" w14:textId="77777777" w:rsidR="00B131A3" w:rsidRPr="000E6FC7" w:rsidRDefault="00000000">
      <w:pPr>
        <w:spacing w:line="520" w:lineRule="exact"/>
        <w:ind w:firstLineChars="200" w:firstLine="480"/>
        <w:rPr>
          <w:rFonts w:ascii="仿宋" w:eastAsia="仿宋" w:hAnsi="仿宋"/>
          <w:sz w:val="24"/>
        </w:rPr>
      </w:pPr>
      <w:r w:rsidRPr="000E6FC7">
        <w:rPr>
          <w:rFonts w:ascii="仿宋" w:eastAsia="仿宋" w:hAnsi="仿宋" w:hint="eastAsia"/>
          <w:sz w:val="24"/>
        </w:rPr>
        <w:t>地址：青年创业园科创大厦5号楼</w:t>
      </w:r>
    </w:p>
    <w:p w14:paraId="1CE683D6" w14:textId="01259C9A" w:rsidR="00B131A3" w:rsidRPr="000E6FC7" w:rsidRDefault="00000000">
      <w:pPr>
        <w:spacing w:line="520" w:lineRule="exact"/>
        <w:ind w:firstLineChars="200" w:firstLine="480"/>
        <w:rPr>
          <w:rFonts w:ascii="仿宋" w:eastAsia="仿宋" w:hAnsi="仿宋"/>
          <w:sz w:val="24"/>
        </w:rPr>
      </w:pPr>
      <w:r w:rsidRPr="000E6FC7">
        <w:rPr>
          <w:rFonts w:ascii="仿宋" w:eastAsia="仿宋" w:hAnsi="仿宋" w:hint="eastAsia"/>
          <w:sz w:val="24"/>
        </w:rPr>
        <w:t>电话：</w:t>
      </w:r>
      <w:r w:rsidR="00985524" w:rsidRPr="000E6FC7">
        <w:rPr>
          <w:rFonts w:ascii="仿宋" w:eastAsia="仿宋" w:hAnsi="仿宋"/>
          <w:sz w:val="24"/>
        </w:rPr>
        <w:t>029-84530305</w:t>
      </w:r>
    </w:p>
    <w:p w14:paraId="525C5D6A" w14:textId="77777777" w:rsidR="00B131A3" w:rsidRPr="000E6FC7" w:rsidRDefault="00000000">
      <w:pPr>
        <w:spacing w:line="520" w:lineRule="exact"/>
        <w:ind w:firstLineChars="200" w:firstLine="480"/>
        <w:rPr>
          <w:rFonts w:ascii="仿宋" w:eastAsia="仿宋" w:hAnsi="仿宋"/>
          <w:sz w:val="24"/>
        </w:rPr>
      </w:pPr>
      <w:r w:rsidRPr="000E6FC7">
        <w:rPr>
          <w:rFonts w:ascii="仿宋" w:eastAsia="仿宋" w:hAnsi="仿宋"/>
          <w:sz w:val="24"/>
        </w:rPr>
        <w:t>2</w:t>
      </w:r>
      <w:r w:rsidRPr="000E6FC7">
        <w:rPr>
          <w:rFonts w:ascii="仿宋" w:eastAsia="仿宋" w:hAnsi="仿宋" w:hint="eastAsia"/>
          <w:sz w:val="24"/>
        </w:rPr>
        <w:t>、采购代理机构信息</w:t>
      </w:r>
    </w:p>
    <w:p w14:paraId="3C789FF2" w14:textId="77777777" w:rsidR="00B131A3" w:rsidRPr="000E6FC7" w:rsidRDefault="00000000">
      <w:pPr>
        <w:spacing w:line="520" w:lineRule="exact"/>
        <w:ind w:firstLineChars="200" w:firstLine="480"/>
        <w:rPr>
          <w:rFonts w:ascii="仿宋" w:eastAsia="仿宋" w:hAnsi="仿宋"/>
          <w:sz w:val="24"/>
        </w:rPr>
      </w:pPr>
      <w:r w:rsidRPr="000E6FC7">
        <w:rPr>
          <w:rFonts w:ascii="仿宋" w:eastAsia="仿宋" w:hAnsi="仿宋" w:hint="eastAsia"/>
          <w:sz w:val="24"/>
        </w:rPr>
        <w:lastRenderedPageBreak/>
        <w:t>名称：陕西省采购招标有限责任公司</w:t>
      </w:r>
    </w:p>
    <w:p w14:paraId="7A9CEB17" w14:textId="77777777" w:rsidR="00B131A3" w:rsidRPr="000E6FC7" w:rsidRDefault="00000000">
      <w:pPr>
        <w:spacing w:line="520" w:lineRule="exact"/>
        <w:ind w:firstLineChars="200" w:firstLine="480"/>
        <w:rPr>
          <w:rFonts w:ascii="仿宋" w:eastAsia="仿宋" w:hAnsi="仿宋"/>
          <w:sz w:val="24"/>
        </w:rPr>
      </w:pPr>
      <w:r w:rsidRPr="000E6FC7">
        <w:rPr>
          <w:rFonts w:ascii="仿宋" w:eastAsia="仿宋" w:hAnsi="仿宋" w:hint="eastAsia"/>
          <w:sz w:val="24"/>
        </w:rPr>
        <w:t>地址：西安市高新二路2号山西证券大厦8层招标二部</w:t>
      </w:r>
    </w:p>
    <w:p w14:paraId="70F3CBEF" w14:textId="77777777" w:rsidR="00B131A3" w:rsidRPr="000E6FC7" w:rsidRDefault="00000000">
      <w:pPr>
        <w:spacing w:line="520" w:lineRule="exact"/>
        <w:ind w:firstLineChars="200" w:firstLine="480"/>
        <w:rPr>
          <w:rFonts w:ascii="仿宋" w:eastAsia="仿宋" w:hAnsi="仿宋"/>
          <w:sz w:val="24"/>
        </w:rPr>
      </w:pPr>
      <w:r w:rsidRPr="000E6FC7">
        <w:rPr>
          <w:rFonts w:ascii="仿宋" w:eastAsia="仿宋" w:hAnsi="仿宋" w:hint="eastAsia"/>
          <w:sz w:val="24"/>
        </w:rPr>
        <w:t>联系方式：0</w:t>
      </w:r>
      <w:r w:rsidRPr="000E6FC7">
        <w:rPr>
          <w:rFonts w:ascii="仿宋" w:eastAsia="仿宋" w:hAnsi="仿宋"/>
          <w:sz w:val="24"/>
        </w:rPr>
        <w:t>29-88481271</w:t>
      </w:r>
    </w:p>
    <w:p w14:paraId="53E39652" w14:textId="77777777" w:rsidR="00B131A3" w:rsidRPr="000E6FC7" w:rsidRDefault="00000000">
      <w:pPr>
        <w:spacing w:line="520" w:lineRule="exact"/>
        <w:ind w:firstLineChars="200" w:firstLine="480"/>
        <w:rPr>
          <w:rFonts w:ascii="仿宋" w:eastAsia="仿宋" w:hAnsi="仿宋"/>
          <w:sz w:val="24"/>
        </w:rPr>
      </w:pPr>
      <w:r w:rsidRPr="000E6FC7">
        <w:rPr>
          <w:rFonts w:ascii="仿宋" w:eastAsia="仿宋" w:hAnsi="仿宋"/>
          <w:sz w:val="24"/>
        </w:rPr>
        <w:t>3</w:t>
      </w:r>
      <w:r w:rsidRPr="000E6FC7">
        <w:rPr>
          <w:rFonts w:ascii="仿宋" w:eastAsia="仿宋" w:hAnsi="仿宋" w:hint="eastAsia"/>
          <w:sz w:val="24"/>
        </w:rPr>
        <w:t>、项目联系方式</w:t>
      </w:r>
    </w:p>
    <w:p w14:paraId="5D0AA36D" w14:textId="77777777" w:rsidR="00B131A3" w:rsidRPr="000E6FC7" w:rsidRDefault="00000000">
      <w:pPr>
        <w:spacing w:line="520" w:lineRule="exact"/>
        <w:ind w:firstLineChars="200" w:firstLine="480"/>
        <w:rPr>
          <w:rFonts w:ascii="仿宋" w:eastAsia="仿宋" w:hAnsi="仿宋"/>
          <w:sz w:val="24"/>
        </w:rPr>
      </w:pPr>
      <w:r w:rsidRPr="000E6FC7">
        <w:rPr>
          <w:rFonts w:ascii="仿宋" w:eastAsia="仿宋" w:hAnsi="仿宋" w:hint="eastAsia"/>
          <w:sz w:val="24"/>
        </w:rPr>
        <w:t xml:space="preserve">项目联系人：熊磊、刘艳     </w:t>
      </w:r>
    </w:p>
    <w:p w14:paraId="7C2C6C0E" w14:textId="77777777" w:rsidR="00B131A3" w:rsidRPr="000E6FC7" w:rsidRDefault="00000000">
      <w:pPr>
        <w:spacing w:line="520" w:lineRule="exact"/>
        <w:ind w:firstLineChars="200" w:firstLine="480"/>
        <w:rPr>
          <w:rFonts w:ascii="仿宋" w:eastAsia="仿宋" w:hAnsi="仿宋"/>
          <w:sz w:val="24"/>
        </w:rPr>
      </w:pPr>
      <w:r w:rsidRPr="000E6FC7">
        <w:rPr>
          <w:rFonts w:ascii="仿宋" w:eastAsia="仿宋" w:hAnsi="仿宋" w:hint="eastAsia"/>
          <w:sz w:val="24"/>
        </w:rPr>
        <w:t xml:space="preserve">电 话：029-88481271   </w:t>
      </w:r>
    </w:p>
    <w:p w14:paraId="4F3A3EA9" w14:textId="77777777" w:rsidR="00B131A3" w:rsidRPr="000E6FC7" w:rsidRDefault="00000000">
      <w:pPr>
        <w:pStyle w:val="afa"/>
      </w:pPr>
      <w:r w:rsidRPr="000E6FC7">
        <w:rPr>
          <w:rFonts w:ascii="Calibri" w:hAnsi="Calibri"/>
          <w:szCs w:val="22"/>
        </w:rPr>
        <w:br w:type="page"/>
      </w:r>
      <w:bookmarkStart w:id="17" w:name="_Toc151486542"/>
      <w:r w:rsidRPr="000E6FC7">
        <w:rPr>
          <w:rFonts w:ascii="仿宋_GB2312" w:eastAsia="仿宋_GB2312" w:hAnsi="仿宋_GB2312" w:cs="仿宋_GB2312" w:hint="eastAsia"/>
        </w:rPr>
        <w:lastRenderedPageBreak/>
        <w:t xml:space="preserve">第二章  </w:t>
      </w:r>
      <w:bookmarkStart w:id="18" w:name="_Toc515647756"/>
      <w:bookmarkStart w:id="19" w:name="_Toc532473448"/>
      <w:r w:rsidRPr="000E6FC7">
        <w:rPr>
          <w:rFonts w:ascii="仿宋_GB2312" w:eastAsia="仿宋_GB2312" w:hAnsi="仿宋_GB2312" w:cs="仿宋_GB2312" w:hint="eastAsia"/>
        </w:rPr>
        <w:t>投标人须知</w:t>
      </w:r>
      <w:bookmarkEnd w:id="3"/>
      <w:bookmarkEnd w:id="4"/>
      <w:bookmarkEnd w:id="5"/>
      <w:bookmarkEnd w:id="17"/>
      <w:bookmarkEnd w:id="18"/>
      <w:bookmarkEnd w:id="19"/>
    </w:p>
    <w:p w14:paraId="0882B0B1" w14:textId="77777777" w:rsidR="00B131A3" w:rsidRPr="000E6FC7" w:rsidRDefault="00000000">
      <w:pPr>
        <w:pStyle w:val="1"/>
        <w:rPr>
          <w:rFonts w:ascii="仿宋_GB2312" w:eastAsia="仿宋_GB2312" w:hAnsi="仿宋_GB2312" w:cs="仿宋_GB2312"/>
          <w:sz w:val="28"/>
          <w:szCs w:val="28"/>
        </w:rPr>
      </w:pPr>
      <w:bookmarkStart w:id="20" w:name="_Toc151486543"/>
      <w:r w:rsidRPr="000E6FC7">
        <w:rPr>
          <w:rFonts w:ascii="仿宋_GB2312" w:eastAsia="仿宋_GB2312" w:hAnsi="仿宋_GB2312" w:cs="仿宋_GB2312" w:hint="eastAsia"/>
          <w:sz w:val="28"/>
          <w:szCs w:val="28"/>
        </w:rPr>
        <w:t>（一）投标人须知前附表</w:t>
      </w:r>
      <w:bookmarkEnd w:id="20"/>
    </w:p>
    <w:p w14:paraId="18C11ADE" w14:textId="77777777" w:rsidR="00B131A3" w:rsidRPr="000E6FC7" w:rsidRDefault="00000000">
      <w:pPr>
        <w:spacing w:line="360" w:lineRule="auto"/>
        <w:rPr>
          <w:rFonts w:ascii="仿宋_GB2312" w:eastAsia="仿宋_GB2312"/>
          <w:sz w:val="24"/>
        </w:rPr>
      </w:pPr>
      <w:r w:rsidRPr="000E6FC7">
        <w:rPr>
          <w:rFonts w:ascii="仿宋_GB2312" w:eastAsia="仿宋_GB2312" w:hint="eastAsia"/>
          <w:sz w:val="24"/>
        </w:rPr>
        <w:t>本表是对投标人须知的具体补充和修改，如有矛盾，应以本资料表为准。</w:t>
      </w:r>
    </w:p>
    <w:tbl>
      <w:tblPr>
        <w:tblW w:w="9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68"/>
        <w:gridCol w:w="7632"/>
      </w:tblGrid>
      <w:tr w:rsidR="00B131A3" w:rsidRPr="000E6FC7" w14:paraId="6D492C22" w14:textId="77777777">
        <w:trPr>
          <w:trHeight w:val="600"/>
        </w:trPr>
        <w:tc>
          <w:tcPr>
            <w:tcW w:w="1468" w:type="dxa"/>
            <w:vAlign w:val="center"/>
          </w:tcPr>
          <w:p w14:paraId="433082B3" w14:textId="77777777" w:rsidR="00B131A3" w:rsidRPr="000E6FC7" w:rsidRDefault="00000000">
            <w:pPr>
              <w:jc w:val="center"/>
              <w:rPr>
                <w:rFonts w:ascii="仿宋" w:eastAsia="仿宋" w:hAnsi="仿宋" w:cs="黑体"/>
                <w:sz w:val="24"/>
              </w:rPr>
            </w:pPr>
            <w:r w:rsidRPr="000E6FC7">
              <w:rPr>
                <w:rFonts w:ascii="仿宋" w:eastAsia="仿宋" w:hAnsi="仿宋" w:cs="黑体" w:hint="eastAsia"/>
                <w:sz w:val="24"/>
              </w:rPr>
              <w:t>条款号</w:t>
            </w:r>
          </w:p>
        </w:tc>
        <w:tc>
          <w:tcPr>
            <w:tcW w:w="7632" w:type="dxa"/>
            <w:vAlign w:val="center"/>
          </w:tcPr>
          <w:p w14:paraId="3712F4E1" w14:textId="77777777" w:rsidR="00B131A3" w:rsidRPr="000E6FC7" w:rsidRDefault="00000000">
            <w:pPr>
              <w:jc w:val="center"/>
              <w:rPr>
                <w:rFonts w:ascii="仿宋" w:eastAsia="仿宋" w:hAnsi="仿宋" w:cs="黑体"/>
                <w:sz w:val="24"/>
              </w:rPr>
            </w:pPr>
            <w:r w:rsidRPr="000E6FC7">
              <w:rPr>
                <w:rFonts w:ascii="仿宋" w:eastAsia="仿宋" w:hAnsi="仿宋" w:cs="黑体" w:hint="eastAsia"/>
                <w:sz w:val="24"/>
              </w:rPr>
              <w:t>内    容</w:t>
            </w:r>
          </w:p>
        </w:tc>
      </w:tr>
      <w:tr w:rsidR="00B131A3" w:rsidRPr="000E6FC7" w14:paraId="29BE50CF" w14:textId="77777777">
        <w:trPr>
          <w:trHeight w:val="1307"/>
        </w:trPr>
        <w:tc>
          <w:tcPr>
            <w:tcW w:w="1468" w:type="dxa"/>
            <w:vAlign w:val="center"/>
          </w:tcPr>
          <w:p w14:paraId="2B2F10BC"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sz w:val="24"/>
              </w:rPr>
              <w:t>1.1</w:t>
            </w:r>
          </w:p>
        </w:tc>
        <w:tc>
          <w:tcPr>
            <w:tcW w:w="7632" w:type="dxa"/>
            <w:vAlign w:val="center"/>
          </w:tcPr>
          <w:p w14:paraId="47A1C3DA" w14:textId="77777777" w:rsidR="00B131A3" w:rsidRPr="000E6FC7" w:rsidRDefault="00000000">
            <w:pPr>
              <w:spacing w:line="360" w:lineRule="auto"/>
              <w:rPr>
                <w:rFonts w:ascii="仿宋" w:eastAsia="仿宋" w:hAnsi="仿宋"/>
                <w:bCs/>
                <w:sz w:val="24"/>
              </w:rPr>
            </w:pPr>
            <w:r w:rsidRPr="000E6FC7">
              <w:rPr>
                <w:rFonts w:ascii="仿宋" w:eastAsia="仿宋" w:hAnsi="仿宋" w:hint="eastAsia"/>
                <w:sz w:val="24"/>
              </w:rPr>
              <w:t>采购人：西安市公安局西咸新区分局</w:t>
            </w:r>
          </w:p>
          <w:p w14:paraId="23E36DF2" w14:textId="77777777" w:rsidR="00B131A3" w:rsidRPr="000E6FC7" w:rsidRDefault="00000000">
            <w:pPr>
              <w:spacing w:line="360" w:lineRule="auto"/>
              <w:rPr>
                <w:rFonts w:ascii="仿宋" w:eastAsia="仿宋" w:hAnsi="仿宋"/>
                <w:bCs/>
                <w:sz w:val="24"/>
              </w:rPr>
            </w:pPr>
            <w:r w:rsidRPr="000E6FC7">
              <w:rPr>
                <w:rFonts w:ascii="仿宋" w:eastAsia="仿宋" w:hAnsi="仿宋" w:hint="eastAsia"/>
                <w:bCs/>
                <w:sz w:val="24"/>
              </w:rPr>
              <w:t>地  址：青年创业园科创大厦5号楼</w:t>
            </w:r>
          </w:p>
          <w:p w14:paraId="66FD9808" w14:textId="1F71B2FD" w:rsidR="00B131A3" w:rsidRPr="000E6FC7" w:rsidRDefault="00000000">
            <w:pPr>
              <w:spacing w:line="360" w:lineRule="auto"/>
              <w:rPr>
                <w:rFonts w:ascii="仿宋_GB2312" w:eastAsia="仿宋_GB2312"/>
                <w:sz w:val="24"/>
              </w:rPr>
            </w:pPr>
            <w:r w:rsidRPr="000E6FC7">
              <w:rPr>
                <w:rFonts w:ascii="仿宋" w:eastAsia="仿宋" w:hAnsi="仿宋" w:hint="eastAsia"/>
                <w:bCs/>
                <w:sz w:val="24"/>
              </w:rPr>
              <w:t>电  话：</w:t>
            </w:r>
            <w:r w:rsidR="00985524" w:rsidRPr="000E6FC7">
              <w:rPr>
                <w:rFonts w:ascii="仿宋" w:eastAsia="仿宋" w:hAnsi="仿宋"/>
                <w:bCs/>
                <w:sz w:val="24"/>
              </w:rPr>
              <w:t>029-84530305</w:t>
            </w:r>
          </w:p>
        </w:tc>
      </w:tr>
      <w:tr w:rsidR="00B131A3" w:rsidRPr="000E6FC7" w14:paraId="7E22D1B5" w14:textId="77777777">
        <w:trPr>
          <w:trHeight w:val="90"/>
        </w:trPr>
        <w:tc>
          <w:tcPr>
            <w:tcW w:w="1468" w:type="dxa"/>
            <w:vAlign w:val="center"/>
          </w:tcPr>
          <w:p w14:paraId="052EF03E"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sz w:val="24"/>
              </w:rPr>
              <w:t>1.2</w:t>
            </w:r>
          </w:p>
        </w:tc>
        <w:tc>
          <w:tcPr>
            <w:tcW w:w="7632" w:type="dxa"/>
            <w:vAlign w:val="center"/>
          </w:tcPr>
          <w:p w14:paraId="74C3223C" w14:textId="77777777" w:rsidR="00B131A3" w:rsidRPr="000E6FC7" w:rsidRDefault="00000000">
            <w:pPr>
              <w:spacing w:line="360" w:lineRule="auto"/>
              <w:rPr>
                <w:rFonts w:ascii="仿宋_GB2312" w:eastAsia="仿宋_GB2312"/>
                <w:sz w:val="24"/>
                <w:u w:val="single"/>
              </w:rPr>
            </w:pPr>
            <w:r w:rsidRPr="000E6FC7">
              <w:rPr>
                <w:rFonts w:ascii="仿宋_GB2312" w:eastAsia="仿宋_GB2312" w:hint="eastAsia"/>
                <w:sz w:val="24"/>
              </w:rPr>
              <w:t>采购代理机构：陕西省采购招标有限责任公司</w:t>
            </w:r>
          </w:p>
          <w:p w14:paraId="7D053BF9" w14:textId="77777777" w:rsidR="00B131A3" w:rsidRPr="000E6FC7" w:rsidRDefault="00000000">
            <w:pPr>
              <w:spacing w:line="360" w:lineRule="auto"/>
              <w:rPr>
                <w:rFonts w:ascii="仿宋" w:eastAsia="仿宋" w:hAnsi="仿宋"/>
                <w:bCs/>
                <w:sz w:val="24"/>
              </w:rPr>
            </w:pPr>
            <w:r w:rsidRPr="000E6FC7">
              <w:rPr>
                <w:rFonts w:ascii="仿宋_GB2312" w:eastAsia="仿宋_GB2312" w:hint="eastAsia"/>
                <w:sz w:val="24"/>
              </w:rPr>
              <w:t>地址：</w:t>
            </w:r>
            <w:r w:rsidRPr="000E6FC7">
              <w:rPr>
                <w:rFonts w:eastAsia="仿宋_GB2312" w:hint="eastAsia"/>
                <w:bCs/>
                <w:sz w:val="24"/>
              </w:rPr>
              <w:t>西安市高新二路</w:t>
            </w:r>
            <w:r w:rsidRPr="000E6FC7">
              <w:rPr>
                <w:rFonts w:eastAsia="仿宋_GB2312" w:hint="eastAsia"/>
                <w:bCs/>
                <w:sz w:val="24"/>
              </w:rPr>
              <w:t>2</w:t>
            </w:r>
            <w:r w:rsidRPr="000E6FC7">
              <w:rPr>
                <w:rFonts w:eastAsia="仿宋_GB2312" w:hint="eastAsia"/>
                <w:bCs/>
                <w:sz w:val="24"/>
              </w:rPr>
              <w:t>号山西证券大厦</w:t>
            </w:r>
            <w:r w:rsidRPr="000E6FC7">
              <w:rPr>
                <w:rFonts w:eastAsia="仿宋_GB2312" w:hint="eastAsia"/>
                <w:bCs/>
                <w:sz w:val="24"/>
              </w:rPr>
              <w:t>8</w:t>
            </w:r>
            <w:r w:rsidRPr="000E6FC7">
              <w:rPr>
                <w:rFonts w:eastAsia="仿宋_GB2312" w:hint="eastAsia"/>
                <w:bCs/>
                <w:sz w:val="24"/>
              </w:rPr>
              <w:t>层招标二部</w:t>
            </w:r>
          </w:p>
          <w:p w14:paraId="4CDABA1D" w14:textId="77777777" w:rsidR="00B131A3" w:rsidRPr="000E6FC7" w:rsidRDefault="00000000">
            <w:pPr>
              <w:spacing w:line="360" w:lineRule="auto"/>
              <w:rPr>
                <w:rFonts w:ascii="仿宋_GB2312" w:eastAsia="仿宋_GB2312"/>
                <w:sz w:val="24"/>
              </w:rPr>
            </w:pPr>
            <w:r w:rsidRPr="000E6FC7">
              <w:rPr>
                <w:rFonts w:ascii="仿宋" w:eastAsia="仿宋" w:hAnsi="仿宋" w:hint="eastAsia"/>
                <w:bCs/>
                <w:sz w:val="24"/>
              </w:rPr>
              <w:t>联系人：</w:t>
            </w:r>
            <w:r w:rsidRPr="000E6FC7">
              <w:rPr>
                <w:rFonts w:ascii="仿宋" w:eastAsia="仿宋" w:hAnsi="仿宋" w:hint="eastAsia"/>
                <w:sz w:val="24"/>
              </w:rPr>
              <w:t>熊磊、刘艳</w:t>
            </w:r>
            <w:r w:rsidRPr="000E6FC7">
              <w:rPr>
                <w:rFonts w:ascii="仿宋" w:eastAsia="仿宋" w:hAnsi="仿宋" w:hint="eastAsia"/>
                <w:bCs/>
                <w:sz w:val="24"/>
              </w:rPr>
              <w:t xml:space="preserve">        电话：029-88481271</w:t>
            </w:r>
          </w:p>
        </w:tc>
      </w:tr>
      <w:tr w:rsidR="00B131A3" w:rsidRPr="000E6FC7" w14:paraId="1C75D592" w14:textId="77777777">
        <w:trPr>
          <w:trHeight w:val="600"/>
        </w:trPr>
        <w:tc>
          <w:tcPr>
            <w:tcW w:w="1468" w:type="dxa"/>
            <w:vAlign w:val="center"/>
          </w:tcPr>
          <w:p w14:paraId="18D41188"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hint="eastAsia"/>
                <w:sz w:val="24"/>
              </w:rPr>
              <w:t>1.3.3</w:t>
            </w:r>
          </w:p>
        </w:tc>
        <w:tc>
          <w:tcPr>
            <w:tcW w:w="7632" w:type="dxa"/>
            <w:vAlign w:val="center"/>
          </w:tcPr>
          <w:p w14:paraId="1AB13CCA" w14:textId="77777777" w:rsidR="00B131A3" w:rsidRPr="000E6FC7" w:rsidRDefault="00000000">
            <w:pPr>
              <w:spacing w:line="360" w:lineRule="auto"/>
              <w:rPr>
                <w:rFonts w:ascii="仿宋_GB2312" w:eastAsia="仿宋_GB2312"/>
                <w:sz w:val="24"/>
              </w:rPr>
            </w:pPr>
            <w:r w:rsidRPr="000E6FC7">
              <w:rPr>
                <w:rFonts w:ascii="仿宋_GB2312" w:eastAsia="仿宋_GB2312" w:hint="eastAsia"/>
                <w:sz w:val="24"/>
              </w:rPr>
              <w:t>合格投标人的特定资格条件：</w:t>
            </w:r>
            <w:r w:rsidRPr="000E6FC7">
              <w:rPr>
                <w:rFonts w:ascii="仿宋" w:eastAsia="仿宋" w:hAnsi="仿宋" w:cs="仿宋" w:hint="eastAsia"/>
                <w:sz w:val="24"/>
              </w:rPr>
              <w:t>见招标公告</w:t>
            </w:r>
          </w:p>
        </w:tc>
      </w:tr>
      <w:tr w:rsidR="00B131A3" w:rsidRPr="000E6FC7" w14:paraId="5713D11D" w14:textId="77777777">
        <w:trPr>
          <w:trHeight w:val="438"/>
        </w:trPr>
        <w:tc>
          <w:tcPr>
            <w:tcW w:w="1468" w:type="dxa"/>
            <w:vAlign w:val="center"/>
          </w:tcPr>
          <w:p w14:paraId="6F8F00C0"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hAnsi="宋体" w:hint="eastAsia"/>
                <w:sz w:val="24"/>
              </w:rPr>
              <w:t>1.</w:t>
            </w:r>
            <w:r w:rsidRPr="000E6FC7">
              <w:rPr>
                <w:rFonts w:ascii="仿宋_GB2312" w:eastAsia="仿宋_GB2312" w:hAnsi="宋体"/>
                <w:sz w:val="24"/>
              </w:rPr>
              <w:t>3</w:t>
            </w:r>
            <w:r w:rsidRPr="000E6FC7">
              <w:rPr>
                <w:rFonts w:ascii="仿宋_GB2312" w:eastAsia="仿宋_GB2312" w:hAnsi="宋体" w:hint="eastAsia"/>
                <w:sz w:val="24"/>
              </w:rPr>
              <w:t>.4</w:t>
            </w:r>
          </w:p>
        </w:tc>
        <w:tc>
          <w:tcPr>
            <w:tcW w:w="7632" w:type="dxa"/>
            <w:vAlign w:val="center"/>
          </w:tcPr>
          <w:p w14:paraId="5C1CC73A" w14:textId="77777777" w:rsidR="00B131A3" w:rsidRPr="000E6FC7" w:rsidRDefault="00000000">
            <w:pPr>
              <w:spacing w:line="360" w:lineRule="auto"/>
              <w:rPr>
                <w:rFonts w:ascii="仿宋_GB2312" w:eastAsia="仿宋_GB2312"/>
                <w:bCs/>
                <w:sz w:val="24"/>
              </w:rPr>
            </w:pPr>
            <w:r w:rsidRPr="000E6FC7">
              <w:rPr>
                <w:rFonts w:ascii="仿宋_GB2312" w:eastAsia="仿宋_GB2312" w:hint="eastAsia"/>
                <w:bCs/>
                <w:sz w:val="24"/>
              </w:rPr>
              <w:t>是否为专门面向</w:t>
            </w:r>
            <w:r w:rsidRPr="000E6FC7">
              <w:rPr>
                <w:rFonts w:ascii="仿宋_GB2312" w:eastAsia="仿宋_GB2312" w:hAnsi="宋体"/>
                <w:bCs/>
                <w:sz w:val="24"/>
              </w:rPr>
              <w:t>中小企业采购</w:t>
            </w:r>
            <w:r w:rsidRPr="000E6FC7">
              <w:rPr>
                <w:rFonts w:ascii="仿宋_GB2312" w:eastAsia="仿宋_GB2312" w:hAnsi="宋体" w:hint="eastAsia"/>
                <w:bCs/>
                <w:sz w:val="24"/>
              </w:rPr>
              <w:t>：是</w:t>
            </w:r>
          </w:p>
        </w:tc>
      </w:tr>
      <w:tr w:rsidR="00B131A3" w:rsidRPr="000E6FC7" w14:paraId="70A5642C" w14:textId="77777777">
        <w:trPr>
          <w:trHeight w:val="438"/>
        </w:trPr>
        <w:tc>
          <w:tcPr>
            <w:tcW w:w="1468" w:type="dxa"/>
            <w:vAlign w:val="center"/>
          </w:tcPr>
          <w:p w14:paraId="2E4A2598" w14:textId="77777777" w:rsidR="00B131A3" w:rsidRPr="000E6FC7" w:rsidRDefault="00000000">
            <w:pPr>
              <w:spacing w:line="360" w:lineRule="auto"/>
              <w:ind w:leftChars="203" w:left="1417" w:hanging="991"/>
              <w:rPr>
                <w:rFonts w:ascii="仿宋_GB2312" w:eastAsia="仿宋_GB2312" w:hAnsi="宋体"/>
                <w:sz w:val="24"/>
              </w:rPr>
            </w:pPr>
            <w:r w:rsidRPr="000E6FC7">
              <w:rPr>
                <w:rFonts w:ascii="仿宋_GB2312" w:eastAsia="仿宋_GB2312" w:hAnsi="宋体" w:hint="eastAsia"/>
                <w:sz w:val="24"/>
              </w:rPr>
              <w:t>1.3.5</w:t>
            </w:r>
          </w:p>
        </w:tc>
        <w:tc>
          <w:tcPr>
            <w:tcW w:w="7632" w:type="dxa"/>
            <w:vAlign w:val="center"/>
          </w:tcPr>
          <w:p w14:paraId="6D910CCF" w14:textId="77777777" w:rsidR="00B131A3" w:rsidRPr="000E6FC7" w:rsidRDefault="00000000">
            <w:pPr>
              <w:spacing w:line="360" w:lineRule="auto"/>
              <w:rPr>
                <w:rFonts w:ascii="仿宋_GB2312" w:eastAsia="仿宋_GB2312"/>
                <w:bCs/>
                <w:sz w:val="24"/>
              </w:rPr>
            </w:pPr>
            <w:r w:rsidRPr="000E6FC7">
              <w:rPr>
                <w:rFonts w:eastAsia="仿宋_GB2312"/>
                <w:sz w:val="24"/>
              </w:rPr>
              <w:t>是否允许采购进口产品：</w:t>
            </w:r>
            <w:r w:rsidRPr="000E6FC7">
              <w:rPr>
                <w:rFonts w:ascii="仿宋_GB2312" w:eastAsia="仿宋_GB2312" w:hAnsi="宋体" w:hint="eastAsia"/>
                <w:sz w:val="24"/>
                <w:u w:val="single"/>
              </w:rPr>
              <w:t>不涉及</w:t>
            </w:r>
          </w:p>
        </w:tc>
      </w:tr>
      <w:tr w:rsidR="00B131A3" w:rsidRPr="000E6FC7" w14:paraId="537011FC" w14:textId="77777777">
        <w:trPr>
          <w:trHeight w:val="438"/>
        </w:trPr>
        <w:tc>
          <w:tcPr>
            <w:tcW w:w="1468" w:type="dxa"/>
            <w:vAlign w:val="center"/>
          </w:tcPr>
          <w:p w14:paraId="1400D94F"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hint="eastAsia"/>
                <w:sz w:val="24"/>
              </w:rPr>
              <w:t>1.</w:t>
            </w:r>
            <w:r w:rsidRPr="000E6FC7">
              <w:rPr>
                <w:rFonts w:ascii="仿宋_GB2312" w:eastAsia="仿宋_GB2312"/>
                <w:sz w:val="24"/>
              </w:rPr>
              <w:t>4</w:t>
            </w:r>
          </w:p>
        </w:tc>
        <w:tc>
          <w:tcPr>
            <w:tcW w:w="7632" w:type="dxa"/>
            <w:vAlign w:val="center"/>
          </w:tcPr>
          <w:p w14:paraId="7F9D5FC5" w14:textId="77777777" w:rsidR="00B131A3" w:rsidRPr="000E6FC7" w:rsidRDefault="00000000">
            <w:pPr>
              <w:spacing w:line="360" w:lineRule="auto"/>
              <w:rPr>
                <w:rFonts w:ascii="仿宋_GB2312" w:eastAsia="仿宋_GB2312"/>
                <w:sz w:val="24"/>
              </w:rPr>
            </w:pPr>
            <w:r w:rsidRPr="000E6FC7">
              <w:rPr>
                <w:rFonts w:ascii="仿宋_GB2312" w:eastAsia="仿宋_GB2312" w:hint="eastAsia"/>
                <w:sz w:val="24"/>
              </w:rPr>
              <w:t>是否允许联合体投标：</w:t>
            </w:r>
            <w:r w:rsidRPr="000E6FC7">
              <w:rPr>
                <w:rFonts w:ascii="仿宋_GB2312" w:eastAsia="仿宋_GB2312" w:hAnsi="宋体" w:hint="eastAsia"/>
                <w:sz w:val="24"/>
              </w:rPr>
              <w:t>否</w:t>
            </w:r>
          </w:p>
        </w:tc>
      </w:tr>
      <w:tr w:rsidR="00B131A3" w:rsidRPr="000E6FC7" w14:paraId="66CDAC2B" w14:textId="77777777">
        <w:trPr>
          <w:trHeight w:val="301"/>
        </w:trPr>
        <w:tc>
          <w:tcPr>
            <w:tcW w:w="1468" w:type="dxa"/>
            <w:vAlign w:val="center"/>
          </w:tcPr>
          <w:p w14:paraId="0D6ECF7C"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hint="eastAsia"/>
                <w:sz w:val="24"/>
              </w:rPr>
              <w:t>1.</w:t>
            </w:r>
            <w:r w:rsidRPr="000E6FC7">
              <w:rPr>
                <w:rFonts w:ascii="仿宋_GB2312" w:eastAsia="仿宋_GB2312"/>
                <w:sz w:val="24"/>
              </w:rPr>
              <w:t>4</w:t>
            </w:r>
            <w:r w:rsidRPr="000E6FC7">
              <w:rPr>
                <w:rFonts w:ascii="仿宋_GB2312" w:eastAsia="仿宋_GB2312" w:hint="eastAsia"/>
                <w:sz w:val="24"/>
              </w:rPr>
              <w:t>.</w:t>
            </w:r>
            <w:r w:rsidRPr="000E6FC7">
              <w:rPr>
                <w:rFonts w:ascii="仿宋_GB2312" w:eastAsia="仿宋_GB2312"/>
                <w:sz w:val="24"/>
              </w:rPr>
              <w:t>7</w:t>
            </w:r>
          </w:p>
        </w:tc>
        <w:tc>
          <w:tcPr>
            <w:tcW w:w="7632" w:type="dxa"/>
            <w:vAlign w:val="center"/>
          </w:tcPr>
          <w:p w14:paraId="6F1A80D7" w14:textId="77777777" w:rsidR="00B131A3" w:rsidRPr="000E6FC7" w:rsidRDefault="00000000">
            <w:pPr>
              <w:spacing w:line="360" w:lineRule="auto"/>
              <w:rPr>
                <w:rFonts w:ascii="仿宋_GB2312" w:eastAsia="仿宋_GB2312"/>
                <w:sz w:val="24"/>
              </w:rPr>
            </w:pPr>
            <w:r w:rsidRPr="000E6FC7">
              <w:rPr>
                <w:rFonts w:ascii="仿宋_GB2312" w:eastAsia="仿宋_GB2312" w:hint="eastAsia"/>
                <w:sz w:val="24"/>
              </w:rPr>
              <w:t>联合体的其他资格要求：/</w:t>
            </w:r>
          </w:p>
        </w:tc>
      </w:tr>
      <w:tr w:rsidR="00B131A3" w:rsidRPr="000E6FC7" w14:paraId="05483631" w14:textId="77777777">
        <w:trPr>
          <w:trHeight w:val="301"/>
        </w:trPr>
        <w:tc>
          <w:tcPr>
            <w:tcW w:w="1468" w:type="dxa"/>
            <w:vAlign w:val="center"/>
          </w:tcPr>
          <w:p w14:paraId="7B52D565"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hint="eastAsia"/>
                <w:sz w:val="24"/>
              </w:rPr>
              <w:t>1.7</w:t>
            </w:r>
          </w:p>
        </w:tc>
        <w:tc>
          <w:tcPr>
            <w:tcW w:w="7632" w:type="dxa"/>
            <w:vAlign w:val="center"/>
          </w:tcPr>
          <w:p w14:paraId="33D1737C" w14:textId="4E684611" w:rsidR="00B131A3" w:rsidRPr="000E6FC7" w:rsidRDefault="00000000">
            <w:pPr>
              <w:spacing w:line="360" w:lineRule="auto"/>
              <w:rPr>
                <w:rFonts w:ascii="仿宋_GB2312" w:eastAsia="仿宋_GB2312"/>
                <w:sz w:val="24"/>
              </w:rPr>
            </w:pPr>
            <w:r w:rsidRPr="000E6FC7">
              <w:rPr>
                <w:rFonts w:ascii="仿宋_GB2312" w:eastAsia="仿宋_GB2312" w:hint="eastAsia"/>
                <w:sz w:val="24"/>
              </w:rPr>
              <w:t>项目所属行业：</w:t>
            </w:r>
            <w:r w:rsidR="0051618A" w:rsidRPr="000E6FC7">
              <w:rPr>
                <w:rFonts w:ascii="仿宋_GB2312" w:eastAsia="仿宋_GB2312" w:hint="eastAsia"/>
                <w:sz w:val="24"/>
                <w:u w:val="single"/>
              </w:rPr>
              <w:t>其他未列明行业</w:t>
            </w:r>
          </w:p>
        </w:tc>
      </w:tr>
      <w:tr w:rsidR="00B131A3" w:rsidRPr="000E6FC7" w14:paraId="2DAB97DC" w14:textId="77777777">
        <w:trPr>
          <w:trHeight w:val="301"/>
        </w:trPr>
        <w:tc>
          <w:tcPr>
            <w:tcW w:w="1468" w:type="dxa"/>
            <w:vAlign w:val="center"/>
          </w:tcPr>
          <w:p w14:paraId="3E53969F"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hint="eastAsia"/>
                <w:sz w:val="24"/>
              </w:rPr>
              <w:t>2.2</w:t>
            </w:r>
          </w:p>
        </w:tc>
        <w:tc>
          <w:tcPr>
            <w:tcW w:w="7632" w:type="dxa"/>
            <w:vAlign w:val="center"/>
          </w:tcPr>
          <w:p w14:paraId="27C61AAB" w14:textId="77777777" w:rsidR="00B131A3" w:rsidRPr="000E6FC7" w:rsidRDefault="00000000">
            <w:pPr>
              <w:spacing w:line="360" w:lineRule="auto"/>
              <w:rPr>
                <w:rFonts w:ascii="仿宋" w:eastAsia="仿宋" w:hAnsi="仿宋"/>
                <w:sz w:val="24"/>
              </w:rPr>
            </w:pPr>
            <w:r w:rsidRPr="000E6FC7">
              <w:rPr>
                <w:rFonts w:ascii="仿宋_GB2312" w:eastAsia="仿宋_GB2312" w:hint="eastAsia"/>
                <w:sz w:val="24"/>
              </w:rPr>
              <w:t>项</w:t>
            </w:r>
            <w:r w:rsidRPr="000E6FC7">
              <w:rPr>
                <w:rFonts w:ascii="仿宋" w:eastAsia="仿宋" w:hAnsi="仿宋" w:hint="eastAsia"/>
                <w:sz w:val="24"/>
              </w:rPr>
              <w:t>目预算金额：</w:t>
            </w:r>
            <w:r w:rsidRPr="000E6FC7">
              <w:rPr>
                <w:rFonts w:ascii="仿宋" w:eastAsia="仿宋" w:hAnsi="仿宋"/>
                <w:sz w:val="24"/>
                <w:u w:val="single"/>
              </w:rPr>
              <w:t xml:space="preserve"> 877</w:t>
            </w:r>
            <w:r w:rsidRPr="000E6FC7">
              <w:rPr>
                <w:rFonts w:ascii="仿宋" w:eastAsia="仿宋" w:hAnsi="仿宋" w:hint="eastAsia"/>
                <w:sz w:val="24"/>
                <w:u w:val="single"/>
              </w:rPr>
              <w:t>万</w:t>
            </w:r>
            <w:r w:rsidRPr="000E6FC7">
              <w:rPr>
                <w:rFonts w:ascii="仿宋" w:eastAsia="仿宋" w:hAnsi="仿宋" w:hint="eastAsia"/>
                <w:sz w:val="24"/>
              </w:rPr>
              <w:t>元；最高限价：</w:t>
            </w:r>
            <w:r w:rsidRPr="000E6FC7">
              <w:rPr>
                <w:rFonts w:ascii="仿宋" w:eastAsia="仿宋" w:hAnsi="仿宋"/>
                <w:sz w:val="24"/>
                <w:u w:val="single"/>
              </w:rPr>
              <w:t xml:space="preserve"> 877</w:t>
            </w:r>
            <w:r w:rsidRPr="000E6FC7">
              <w:rPr>
                <w:rFonts w:ascii="仿宋" w:eastAsia="仿宋" w:hAnsi="仿宋" w:hint="eastAsia"/>
                <w:sz w:val="24"/>
                <w:u w:val="single"/>
              </w:rPr>
              <w:t>万</w:t>
            </w:r>
            <w:r w:rsidRPr="000E6FC7">
              <w:rPr>
                <w:rFonts w:ascii="仿宋" w:eastAsia="仿宋" w:hAnsi="仿宋" w:hint="eastAsia"/>
                <w:sz w:val="24"/>
              </w:rPr>
              <w:t>元。其中：</w:t>
            </w:r>
          </w:p>
          <w:p w14:paraId="75F9E1D8" w14:textId="77777777" w:rsidR="00B131A3" w:rsidRPr="000E6FC7" w:rsidRDefault="00000000">
            <w:pPr>
              <w:pStyle w:val="10"/>
              <w:rPr>
                <w:rFonts w:ascii="仿宋" w:eastAsia="仿宋" w:hAnsi="仿宋"/>
                <w:sz w:val="24"/>
              </w:rPr>
            </w:pPr>
            <w:r w:rsidRPr="000E6FC7">
              <w:rPr>
                <w:rFonts w:ascii="仿宋" w:eastAsia="仿宋" w:hAnsi="仿宋" w:hint="eastAsia"/>
                <w:sz w:val="24"/>
              </w:rPr>
              <w:t>合同包1预算金额：</w:t>
            </w:r>
            <w:r w:rsidRPr="000E6FC7">
              <w:rPr>
                <w:rFonts w:ascii="仿宋" w:eastAsia="仿宋" w:hAnsi="仿宋"/>
                <w:sz w:val="24"/>
                <w:u w:val="single"/>
              </w:rPr>
              <w:t>438.50</w:t>
            </w:r>
            <w:r w:rsidRPr="000E6FC7">
              <w:rPr>
                <w:rFonts w:ascii="仿宋" w:eastAsia="仿宋" w:hAnsi="仿宋" w:hint="eastAsia"/>
                <w:sz w:val="24"/>
              </w:rPr>
              <w:t>万元；最高限价：</w:t>
            </w:r>
            <w:r w:rsidRPr="000E6FC7">
              <w:rPr>
                <w:rFonts w:ascii="仿宋" w:eastAsia="仿宋" w:hAnsi="仿宋"/>
                <w:sz w:val="24"/>
                <w:u w:val="single"/>
              </w:rPr>
              <w:t>438.50</w:t>
            </w:r>
            <w:r w:rsidRPr="000E6FC7">
              <w:rPr>
                <w:rFonts w:ascii="仿宋" w:eastAsia="仿宋" w:hAnsi="仿宋" w:hint="eastAsia"/>
                <w:sz w:val="24"/>
              </w:rPr>
              <w:t>万元。</w:t>
            </w:r>
          </w:p>
          <w:p w14:paraId="0E59FF80" w14:textId="77777777" w:rsidR="00B131A3" w:rsidRPr="000E6FC7" w:rsidRDefault="00000000">
            <w:pPr>
              <w:pStyle w:val="10"/>
              <w:rPr>
                <w:rFonts w:ascii="仿宋" w:eastAsia="仿宋" w:hAnsi="仿宋"/>
                <w:sz w:val="24"/>
              </w:rPr>
            </w:pPr>
            <w:r w:rsidRPr="000E6FC7">
              <w:rPr>
                <w:rFonts w:ascii="仿宋" w:eastAsia="仿宋" w:hAnsi="仿宋" w:hint="eastAsia"/>
                <w:sz w:val="24"/>
              </w:rPr>
              <w:t>合同包</w:t>
            </w:r>
            <w:r w:rsidRPr="000E6FC7">
              <w:rPr>
                <w:rFonts w:ascii="仿宋" w:eastAsia="仿宋" w:hAnsi="仿宋"/>
                <w:sz w:val="24"/>
              </w:rPr>
              <w:t>2</w:t>
            </w:r>
            <w:r w:rsidRPr="000E6FC7">
              <w:rPr>
                <w:rFonts w:ascii="仿宋" w:eastAsia="仿宋" w:hAnsi="仿宋" w:hint="eastAsia"/>
                <w:sz w:val="24"/>
              </w:rPr>
              <w:t>预算金额：</w:t>
            </w:r>
            <w:r w:rsidRPr="000E6FC7">
              <w:rPr>
                <w:rFonts w:ascii="仿宋" w:eastAsia="仿宋" w:hAnsi="仿宋"/>
                <w:sz w:val="24"/>
                <w:u w:val="single"/>
              </w:rPr>
              <w:t>438.50</w:t>
            </w:r>
            <w:r w:rsidRPr="000E6FC7">
              <w:rPr>
                <w:rFonts w:ascii="仿宋" w:eastAsia="仿宋" w:hAnsi="仿宋" w:hint="eastAsia"/>
                <w:sz w:val="24"/>
              </w:rPr>
              <w:t>万元；最高限价：</w:t>
            </w:r>
            <w:r w:rsidRPr="000E6FC7">
              <w:rPr>
                <w:rFonts w:ascii="仿宋" w:eastAsia="仿宋" w:hAnsi="仿宋"/>
                <w:sz w:val="24"/>
                <w:u w:val="single"/>
              </w:rPr>
              <w:t>438.50</w:t>
            </w:r>
            <w:r w:rsidRPr="000E6FC7">
              <w:rPr>
                <w:rFonts w:ascii="仿宋" w:eastAsia="仿宋" w:hAnsi="仿宋" w:hint="eastAsia"/>
                <w:sz w:val="24"/>
              </w:rPr>
              <w:t>万元。</w:t>
            </w:r>
          </w:p>
        </w:tc>
      </w:tr>
      <w:tr w:rsidR="00B131A3" w:rsidRPr="000E6FC7" w14:paraId="3B6384E0" w14:textId="77777777">
        <w:trPr>
          <w:trHeight w:val="292"/>
        </w:trPr>
        <w:tc>
          <w:tcPr>
            <w:tcW w:w="1468" w:type="dxa"/>
            <w:vAlign w:val="center"/>
          </w:tcPr>
          <w:p w14:paraId="2AED9BE7"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hint="eastAsia"/>
                <w:sz w:val="24"/>
              </w:rPr>
              <w:t>5.4</w:t>
            </w:r>
          </w:p>
        </w:tc>
        <w:tc>
          <w:tcPr>
            <w:tcW w:w="7632" w:type="dxa"/>
            <w:vAlign w:val="center"/>
          </w:tcPr>
          <w:p w14:paraId="7882C39B" w14:textId="77777777" w:rsidR="00B131A3" w:rsidRPr="000E6FC7" w:rsidRDefault="00000000">
            <w:pPr>
              <w:spacing w:line="360" w:lineRule="auto"/>
              <w:rPr>
                <w:rFonts w:ascii="仿宋_GB2312" w:eastAsia="仿宋_GB2312" w:hAnsi="宋体"/>
                <w:sz w:val="24"/>
              </w:rPr>
            </w:pPr>
            <w:r w:rsidRPr="000E6FC7">
              <w:rPr>
                <w:rFonts w:ascii="仿宋_GB2312" w:eastAsia="仿宋_GB2312" w:hint="eastAsia"/>
                <w:sz w:val="24"/>
              </w:rPr>
              <w:t>是否</w:t>
            </w:r>
            <w:r w:rsidRPr="000E6FC7">
              <w:rPr>
                <w:rFonts w:ascii="仿宋_GB2312" w:eastAsia="仿宋_GB2312"/>
                <w:sz w:val="24"/>
              </w:rPr>
              <w:t>组织</w:t>
            </w:r>
            <w:r w:rsidRPr="000E6FC7">
              <w:rPr>
                <w:rFonts w:ascii="仿宋_GB2312" w:eastAsia="仿宋_GB2312" w:hAnsi="宋体"/>
                <w:sz w:val="24"/>
              </w:rPr>
              <w:t>现场考察或者召开答疑会</w:t>
            </w:r>
            <w:r w:rsidRPr="000E6FC7">
              <w:rPr>
                <w:rFonts w:ascii="仿宋_GB2312" w:eastAsia="仿宋_GB2312" w:hAnsi="宋体" w:hint="eastAsia"/>
                <w:sz w:val="24"/>
              </w:rPr>
              <w:t>：否</w:t>
            </w:r>
          </w:p>
          <w:p w14:paraId="4B971794" w14:textId="77777777" w:rsidR="00B131A3" w:rsidRPr="000E6FC7" w:rsidRDefault="00000000">
            <w:pPr>
              <w:spacing w:line="360" w:lineRule="auto"/>
              <w:rPr>
                <w:rFonts w:ascii="仿宋_GB2312" w:eastAsia="仿宋_GB2312" w:hAnsi="宋体"/>
                <w:sz w:val="24"/>
              </w:rPr>
            </w:pPr>
            <w:r w:rsidRPr="000E6FC7">
              <w:rPr>
                <w:rFonts w:ascii="仿宋_GB2312" w:eastAsia="仿宋_GB2312"/>
                <w:sz w:val="24"/>
              </w:rPr>
              <w:t>组织</w:t>
            </w:r>
            <w:r w:rsidRPr="000E6FC7">
              <w:rPr>
                <w:rFonts w:ascii="仿宋_GB2312" w:eastAsia="仿宋_GB2312" w:hAnsi="宋体"/>
                <w:sz w:val="24"/>
              </w:rPr>
              <w:t>现场考察或者召开答疑会</w:t>
            </w:r>
            <w:r w:rsidRPr="000E6FC7">
              <w:rPr>
                <w:rFonts w:ascii="仿宋_GB2312" w:eastAsia="仿宋_GB2312" w:hAnsi="宋体" w:hint="eastAsia"/>
                <w:sz w:val="24"/>
              </w:rPr>
              <w:t>相关</w:t>
            </w:r>
            <w:r w:rsidRPr="000E6FC7">
              <w:rPr>
                <w:rFonts w:ascii="仿宋_GB2312" w:eastAsia="仿宋_GB2312" w:hAnsi="宋体"/>
                <w:sz w:val="24"/>
              </w:rPr>
              <w:t>要求：</w:t>
            </w:r>
          </w:p>
          <w:p w14:paraId="7E7075C8" w14:textId="77777777" w:rsidR="00B131A3" w:rsidRPr="000E6FC7" w:rsidRDefault="00000000">
            <w:pPr>
              <w:spacing w:line="360" w:lineRule="auto"/>
              <w:rPr>
                <w:rFonts w:ascii="仿宋_GB2312" w:eastAsia="仿宋_GB2312"/>
                <w:sz w:val="24"/>
              </w:rPr>
            </w:pPr>
            <w:r w:rsidRPr="000E6FC7">
              <w:rPr>
                <w:rFonts w:ascii="仿宋_GB2312" w:eastAsia="仿宋_GB2312" w:hAnsi="宋体"/>
                <w:sz w:val="24"/>
              </w:rPr>
              <w:t>将在招标文件提供期限截止后以书面形式通知所有获取招标文件的潜在投标人</w:t>
            </w:r>
          </w:p>
        </w:tc>
      </w:tr>
      <w:tr w:rsidR="00B131A3" w:rsidRPr="000E6FC7" w14:paraId="38055EA3" w14:textId="77777777">
        <w:trPr>
          <w:trHeight w:val="292"/>
        </w:trPr>
        <w:tc>
          <w:tcPr>
            <w:tcW w:w="1468" w:type="dxa"/>
            <w:vAlign w:val="center"/>
          </w:tcPr>
          <w:p w14:paraId="73ED4BBB" w14:textId="77777777" w:rsidR="00B131A3" w:rsidRPr="000E6FC7" w:rsidRDefault="00000000">
            <w:pPr>
              <w:spacing w:line="360" w:lineRule="auto"/>
              <w:ind w:leftChars="203" w:left="1417" w:hanging="991"/>
              <w:rPr>
                <w:rFonts w:eastAsia="仿宋_GB2312"/>
                <w:sz w:val="24"/>
              </w:rPr>
            </w:pPr>
            <w:r w:rsidRPr="000E6FC7">
              <w:rPr>
                <w:rFonts w:ascii="仿宋_GB2312" w:eastAsia="仿宋_GB2312"/>
                <w:sz w:val="24"/>
              </w:rPr>
              <w:t>5.5</w:t>
            </w:r>
          </w:p>
        </w:tc>
        <w:tc>
          <w:tcPr>
            <w:tcW w:w="7632" w:type="dxa"/>
            <w:vAlign w:val="center"/>
          </w:tcPr>
          <w:p w14:paraId="717F3446" w14:textId="77777777" w:rsidR="00B131A3" w:rsidRPr="000E6FC7" w:rsidRDefault="00000000">
            <w:pPr>
              <w:spacing w:line="360" w:lineRule="auto"/>
              <w:rPr>
                <w:rFonts w:eastAsia="仿宋_GB2312"/>
                <w:sz w:val="24"/>
              </w:rPr>
            </w:pPr>
            <w:r w:rsidRPr="000E6FC7">
              <w:rPr>
                <w:rFonts w:eastAsia="仿宋_GB2312"/>
                <w:sz w:val="24"/>
              </w:rPr>
              <w:t>是否需要提供样品：</w:t>
            </w:r>
            <w:r w:rsidRPr="000E6FC7">
              <w:rPr>
                <w:rFonts w:eastAsia="仿宋_GB2312" w:hint="eastAsia"/>
                <w:sz w:val="24"/>
                <w:u w:val="single"/>
              </w:rPr>
              <w:t>不涉及</w:t>
            </w:r>
          </w:p>
        </w:tc>
      </w:tr>
      <w:tr w:rsidR="00B131A3" w:rsidRPr="000E6FC7" w14:paraId="1D6E958C" w14:textId="77777777">
        <w:trPr>
          <w:trHeight w:val="292"/>
        </w:trPr>
        <w:tc>
          <w:tcPr>
            <w:tcW w:w="1468" w:type="dxa"/>
            <w:vAlign w:val="center"/>
          </w:tcPr>
          <w:p w14:paraId="410C5AC6"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hint="eastAsia"/>
                <w:sz w:val="24"/>
              </w:rPr>
              <w:t>8.1</w:t>
            </w:r>
          </w:p>
        </w:tc>
        <w:tc>
          <w:tcPr>
            <w:tcW w:w="7632" w:type="dxa"/>
            <w:vAlign w:val="center"/>
          </w:tcPr>
          <w:p w14:paraId="12032351" w14:textId="77777777" w:rsidR="00B131A3" w:rsidRPr="000E6FC7" w:rsidRDefault="00000000">
            <w:pPr>
              <w:spacing w:line="360" w:lineRule="auto"/>
              <w:rPr>
                <w:rFonts w:ascii="仿宋_GB2312" w:eastAsia="仿宋_GB2312"/>
                <w:sz w:val="24"/>
              </w:rPr>
            </w:pPr>
            <w:r w:rsidRPr="000E6FC7">
              <w:rPr>
                <w:rFonts w:ascii="仿宋_GB2312" w:eastAsia="仿宋_GB2312" w:hint="eastAsia"/>
                <w:sz w:val="24"/>
              </w:rPr>
              <w:t>如投标人对多个包进行投标，可以中标</w:t>
            </w:r>
            <w:r w:rsidRPr="000E6FC7">
              <w:rPr>
                <w:rFonts w:ascii="仿宋_GB2312" w:eastAsia="仿宋_GB2312" w:hint="eastAsia"/>
                <w:sz w:val="24"/>
                <w:u w:val="single"/>
              </w:rPr>
              <w:t xml:space="preserve"> </w:t>
            </w:r>
            <w:r w:rsidRPr="000E6FC7">
              <w:rPr>
                <w:rFonts w:ascii="仿宋_GB2312" w:eastAsia="仿宋_GB2312"/>
                <w:sz w:val="24"/>
                <w:u w:val="single"/>
              </w:rPr>
              <w:t>1</w:t>
            </w:r>
            <w:r w:rsidRPr="000E6FC7">
              <w:rPr>
                <w:rFonts w:ascii="仿宋_GB2312" w:eastAsia="仿宋_GB2312" w:hint="eastAsia"/>
                <w:sz w:val="24"/>
                <w:u w:val="single"/>
              </w:rPr>
              <w:t xml:space="preserve"> </w:t>
            </w:r>
            <w:r w:rsidRPr="000E6FC7">
              <w:rPr>
                <w:rFonts w:ascii="仿宋_GB2312" w:eastAsia="仿宋_GB2312" w:hint="eastAsia"/>
                <w:sz w:val="24"/>
              </w:rPr>
              <w:t>包</w:t>
            </w:r>
          </w:p>
        </w:tc>
      </w:tr>
      <w:tr w:rsidR="00B131A3" w:rsidRPr="000E6FC7" w14:paraId="61FF6DCB" w14:textId="77777777">
        <w:trPr>
          <w:trHeight w:val="292"/>
        </w:trPr>
        <w:tc>
          <w:tcPr>
            <w:tcW w:w="1468" w:type="dxa"/>
            <w:vAlign w:val="center"/>
          </w:tcPr>
          <w:p w14:paraId="366BDB66"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hint="eastAsia"/>
                <w:sz w:val="24"/>
              </w:rPr>
              <w:t>12.1</w:t>
            </w:r>
          </w:p>
        </w:tc>
        <w:tc>
          <w:tcPr>
            <w:tcW w:w="7632" w:type="dxa"/>
            <w:vAlign w:val="center"/>
          </w:tcPr>
          <w:p w14:paraId="62CCB317" w14:textId="77777777" w:rsidR="00B131A3" w:rsidRPr="000E6FC7" w:rsidRDefault="00000000">
            <w:pPr>
              <w:adjustRightInd w:val="0"/>
              <w:snapToGrid w:val="0"/>
              <w:spacing w:line="360" w:lineRule="auto"/>
              <w:jc w:val="left"/>
              <w:rPr>
                <w:rFonts w:ascii="仿宋_GB2312" w:eastAsia="仿宋_GB2312"/>
                <w:sz w:val="24"/>
              </w:rPr>
            </w:pPr>
            <w:r w:rsidRPr="000E6FC7">
              <w:rPr>
                <w:rFonts w:ascii="仿宋_GB2312" w:eastAsia="仿宋_GB2312" w:hAnsi="仿宋" w:hint="eastAsia"/>
                <w:sz w:val="24"/>
                <w:lang w:val="zh-CN"/>
              </w:rPr>
              <w:t>本项目不收取投标保证金</w:t>
            </w:r>
          </w:p>
        </w:tc>
      </w:tr>
      <w:tr w:rsidR="00B131A3" w:rsidRPr="000E6FC7" w14:paraId="3632238F" w14:textId="77777777">
        <w:trPr>
          <w:trHeight w:val="450"/>
        </w:trPr>
        <w:tc>
          <w:tcPr>
            <w:tcW w:w="1468" w:type="dxa"/>
            <w:vAlign w:val="center"/>
          </w:tcPr>
          <w:p w14:paraId="1F23E8ED"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hint="eastAsia"/>
                <w:sz w:val="24"/>
              </w:rPr>
              <w:t>14.1</w:t>
            </w:r>
          </w:p>
        </w:tc>
        <w:tc>
          <w:tcPr>
            <w:tcW w:w="7632" w:type="dxa"/>
            <w:vAlign w:val="center"/>
          </w:tcPr>
          <w:p w14:paraId="3FABA051" w14:textId="77777777" w:rsidR="00B131A3" w:rsidRPr="000E6FC7" w:rsidRDefault="00000000">
            <w:pPr>
              <w:spacing w:line="360" w:lineRule="auto"/>
              <w:rPr>
                <w:rFonts w:ascii="仿宋_GB2312" w:eastAsia="仿宋_GB2312"/>
                <w:sz w:val="24"/>
                <w:u w:val="single"/>
              </w:rPr>
            </w:pPr>
            <w:r w:rsidRPr="000E6FC7">
              <w:rPr>
                <w:rFonts w:ascii="仿宋_GB2312" w:eastAsia="仿宋_GB2312" w:hint="eastAsia"/>
                <w:sz w:val="24"/>
              </w:rPr>
              <w:t>投标单位需在投标截止时间前上传电子版投标文件；开标时使用制作投标文件时使用的加密锁（CA 锁），对上传的投标文件在规定时间内进行解</w:t>
            </w:r>
            <w:r w:rsidRPr="000E6FC7">
              <w:rPr>
                <w:rFonts w:ascii="仿宋_GB2312" w:eastAsia="仿宋_GB2312" w:hint="eastAsia"/>
                <w:sz w:val="24"/>
              </w:rPr>
              <w:lastRenderedPageBreak/>
              <w:t>密，因供应商原因造成其投标文件无法解密或无法打开的，按无效投标处理。纸质版要求不适用。</w:t>
            </w:r>
          </w:p>
        </w:tc>
      </w:tr>
      <w:tr w:rsidR="00B131A3" w:rsidRPr="000E6FC7" w14:paraId="701B3EF5" w14:textId="77777777">
        <w:trPr>
          <w:trHeight w:val="284"/>
        </w:trPr>
        <w:tc>
          <w:tcPr>
            <w:tcW w:w="1468" w:type="dxa"/>
            <w:vAlign w:val="center"/>
          </w:tcPr>
          <w:p w14:paraId="3C8B0083"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hint="eastAsia"/>
                <w:sz w:val="24"/>
              </w:rPr>
              <w:lastRenderedPageBreak/>
              <w:t>16.1</w:t>
            </w:r>
          </w:p>
        </w:tc>
        <w:tc>
          <w:tcPr>
            <w:tcW w:w="7632" w:type="dxa"/>
            <w:vAlign w:val="center"/>
          </w:tcPr>
          <w:p w14:paraId="3B9F7A15" w14:textId="11448C43" w:rsidR="00B131A3" w:rsidRPr="000E6FC7" w:rsidRDefault="00000000">
            <w:pPr>
              <w:spacing w:line="360" w:lineRule="auto"/>
              <w:rPr>
                <w:rFonts w:ascii="仿宋_GB2312" w:eastAsia="仿宋_GB2312"/>
                <w:sz w:val="24"/>
              </w:rPr>
            </w:pPr>
            <w:r w:rsidRPr="000E6FC7">
              <w:rPr>
                <w:rFonts w:ascii="仿宋_GB2312" w:eastAsia="仿宋_GB2312" w:hint="eastAsia"/>
                <w:sz w:val="24"/>
              </w:rPr>
              <w:t>投标截止时间：</w:t>
            </w:r>
            <w:r w:rsidRPr="000E6FC7">
              <w:rPr>
                <w:rFonts w:eastAsia="仿宋_GB2312" w:hint="eastAsia"/>
                <w:b/>
                <w:bCs/>
                <w:sz w:val="24"/>
              </w:rPr>
              <w:t>202</w:t>
            </w:r>
            <w:r w:rsidRPr="000E6FC7">
              <w:rPr>
                <w:rFonts w:eastAsia="仿宋_GB2312"/>
                <w:b/>
                <w:bCs/>
                <w:sz w:val="24"/>
              </w:rPr>
              <w:t>4</w:t>
            </w:r>
            <w:r w:rsidRPr="000E6FC7">
              <w:rPr>
                <w:rFonts w:eastAsia="仿宋_GB2312" w:hint="eastAsia"/>
                <w:b/>
                <w:bCs/>
                <w:sz w:val="24"/>
              </w:rPr>
              <w:t>年</w:t>
            </w:r>
            <w:r w:rsidR="00985524" w:rsidRPr="000E6FC7">
              <w:rPr>
                <w:rFonts w:eastAsia="仿宋_GB2312"/>
                <w:b/>
                <w:bCs/>
                <w:sz w:val="24"/>
              </w:rPr>
              <w:t>03</w:t>
            </w:r>
            <w:r w:rsidRPr="000E6FC7">
              <w:rPr>
                <w:rFonts w:eastAsia="仿宋_GB2312" w:hint="eastAsia"/>
                <w:b/>
                <w:bCs/>
                <w:sz w:val="24"/>
              </w:rPr>
              <w:t>月</w:t>
            </w:r>
            <w:r w:rsidR="00985524" w:rsidRPr="000E6FC7">
              <w:rPr>
                <w:rFonts w:eastAsia="仿宋_GB2312"/>
                <w:b/>
                <w:bCs/>
                <w:sz w:val="24"/>
              </w:rPr>
              <w:t>22</w:t>
            </w:r>
            <w:r w:rsidRPr="000E6FC7">
              <w:rPr>
                <w:rFonts w:eastAsia="仿宋_GB2312" w:hint="eastAsia"/>
                <w:b/>
                <w:bCs/>
                <w:sz w:val="24"/>
              </w:rPr>
              <w:t>日</w:t>
            </w:r>
            <w:r w:rsidRPr="000E6FC7">
              <w:rPr>
                <w:rFonts w:eastAsia="仿宋_GB2312"/>
                <w:b/>
                <w:bCs/>
                <w:sz w:val="24"/>
              </w:rPr>
              <w:t>09</w:t>
            </w:r>
            <w:r w:rsidRPr="000E6FC7">
              <w:rPr>
                <w:rFonts w:eastAsia="仿宋_GB2312" w:hint="eastAsia"/>
                <w:b/>
                <w:bCs/>
                <w:sz w:val="24"/>
              </w:rPr>
              <w:t>：</w:t>
            </w:r>
            <w:r w:rsidRPr="000E6FC7">
              <w:rPr>
                <w:rFonts w:eastAsia="仿宋_GB2312"/>
                <w:b/>
                <w:bCs/>
                <w:sz w:val="24"/>
              </w:rPr>
              <w:t>30</w:t>
            </w:r>
          </w:p>
        </w:tc>
      </w:tr>
      <w:tr w:rsidR="00B131A3" w:rsidRPr="000E6FC7" w14:paraId="587FB76A" w14:textId="77777777">
        <w:trPr>
          <w:trHeight w:val="415"/>
        </w:trPr>
        <w:tc>
          <w:tcPr>
            <w:tcW w:w="1468" w:type="dxa"/>
            <w:vAlign w:val="center"/>
          </w:tcPr>
          <w:p w14:paraId="604B3A35"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hint="eastAsia"/>
                <w:sz w:val="24"/>
              </w:rPr>
              <w:t>18</w:t>
            </w:r>
            <w:r w:rsidRPr="000E6FC7">
              <w:rPr>
                <w:rFonts w:ascii="仿宋_GB2312" w:eastAsia="仿宋_GB2312"/>
                <w:sz w:val="24"/>
              </w:rPr>
              <w:t>.1</w:t>
            </w:r>
          </w:p>
        </w:tc>
        <w:tc>
          <w:tcPr>
            <w:tcW w:w="7632" w:type="dxa"/>
            <w:vAlign w:val="center"/>
          </w:tcPr>
          <w:p w14:paraId="4104F12D" w14:textId="608A0BD3" w:rsidR="00B131A3" w:rsidRPr="000E6FC7" w:rsidRDefault="00000000">
            <w:pPr>
              <w:spacing w:line="360" w:lineRule="auto"/>
              <w:rPr>
                <w:rFonts w:eastAsia="仿宋_GB2312"/>
                <w:sz w:val="24"/>
                <w:u w:val="single"/>
              </w:rPr>
            </w:pPr>
            <w:r w:rsidRPr="000E6FC7">
              <w:rPr>
                <w:rFonts w:ascii="仿宋_GB2312" w:eastAsia="仿宋_GB2312" w:hint="eastAsia"/>
                <w:sz w:val="24"/>
              </w:rPr>
              <w:t>开标时间：</w:t>
            </w:r>
            <w:r w:rsidRPr="000E6FC7">
              <w:rPr>
                <w:rFonts w:eastAsia="仿宋_GB2312" w:hint="eastAsia"/>
                <w:b/>
                <w:bCs/>
                <w:sz w:val="24"/>
              </w:rPr>
              <w:t>202</w:t>
            </w:r>
            <w:r w:rsidRPr="000E6FC7">
              <w:rPr>
                <w:rFonts w:eastAsia="仿宋_GB2312"/>
                <w:b/>
                <w:bCs/>
                <w:sz w:val="24"/>
              </w:rPr>
              <w:t>4</w:t>
            </w:r>
            <w:r w:rsidRPr="000E6FC7">
              <w:rPr>
                <w:rFonts w:eastAsia="仿宋_GB2312" w:hint="eastAsia"/>
                <w:b/>
                <w:bCs/>
                <w:sz w:val="24"/>
              </w:rPr>
              <w:t>年</w:t>
            </w:r>
            <w:r w:rsidR="00985524" w:rsidRPr="000E6FC7">
              <w:rPr>
                <w:rFonts w:eastAsia="仿宋_GB2312"/>
                <w:b/>
                <w:bCs/>
                <w:sz w:val="24"/>
              </w:rPr>
              <w:t>03</w:t>
            </w:r>
            <w:r w:rsidRPr="000E6FC7">
              <w:rPr>
                <w:rFonts w:eastAsia="仿宋_GB2312" w:hint="eastAsia"/>
                <w:b/>
                <w:bCs/>
                <w:sz w:val="24"/>
              </w:rPr>
              <w:t>月</w:t>
            </w:r>
            <w:r w:rsidR="00985524" w:rsidRPr="000E6FC7">
              <w:rPr>
                <w:rFonts w:eastAsia="仿宋_GB2312"/>
                <w:b/>
                <w:bCs/>
                <w:sz w:val="24"/>
              </w:rPr>
              <w:t>22</w:t>
            </w:r>
            <w:r w:rsidRPr="000E6FC7">
              <w:rPr>
                <w:rFonts w:eastAsia="仿宋_GB2312" w:hint="eastAsia"/>
                <w:b/>
                <w:bCs/>
                <w:sz w:val="24"/>
              </w:rPr>
              <w:t>日</w:t>
            </w:r>
            <w:r w:rsidRPr="000E6FC7">
              <w:rPr>
                <w:rFonts w:eastAsia="仿宋_GB2312"/>
                <w:b/>
                <w:bCs/>
                <w:sz w:val="24"/>
              </w:rPr>
              <w:t>09</w:t>
            </w:r>
            <w:r w:rsidRPr="000E6FC7">
              <w:rPr>
                <w:rFonts w:eastAsia="仿宋_GB2312" w:hint="eastAsia"/>
                <w:b/>
                <w:bCs/>
                <w:sz w:val="24"/>
              </w:rPr>
              <w:t>：</w:t>
            </w:r>
            <w:r w:rsidRPr="000E6FC7">
              <w:rPr>
                <w:rFonts w:eastAsia="仿宋_GB2312"/>
                <w:b/>
                <w:bCs/>
                <w:sz w:val="24"/>
              </w:rPr>
              <w:t>30</w:t>
            </w:r>
          </w:p>
          <w:p w14:paraId="75A510BA" w14:textId="77777777" w:rsidR="00B131A3" w:rsidRPr="000E6FC7" w:rsidRDefault="00000000">
            <w:pPr>
              <w:spacing w:line="360" w:lineRule="auto"/>
              <w:rPr>
                <w:rFonts w:ascii="仿宋_GB2312" w:eastAsia="仿宋_GB2312"/>
                <w:sz w:val="24"/>
              </w:rPr>
            </w:pPr>
            <w:r w:rsidRPr="000E6FC7">
              <w:rPr>
                <w:rFonts w:eastAsia="仿宋_GB2312"/>
                <w:sz w:val="24"/>
              </w:rPr>
              <w:t>开标地点：</w:t>
            </w:r>
            <w:r w:rsidRPr="000E6FC7">
              <w:rPr>
                <w:rFonts w:eastAsia="仿宋_GB2312" w:hint="eastAsia"/>
                <w:b/>
                <w:bCs/>
                <w:sz w:val="24"/>
              </w:rPr>
              <w:t>全国公共资源交易平台（陕西省·西咸新区）递交电子投标文件</w:t>
            </w:r>
          </w:p>
        </w:tc>
      </w:tr>
      <w:tr w:rsidR="00B131A3" w:rsidRPr="000E6FC7" w14:paraId="38DEB90A" w14:textId="77777777">
        <w:trPr>
          <w:trHeight w:val="415"/>
        </w:trPr>
        <w:tc>
          <w:tcPr>
            <w:tcW w:w="1468" w:type="dxa"/>
            <w:vAlign w:val="center"/>
          </w:tcPr>
          <w:p w14:paraId="36AC437C"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hint="eastAsia"/>
                <w:sz w:val="24"/>
              </w:rPr>
              <w:t>19.2</w:t>
            </w:r>
          </w:p>
        </w:tc>
        <w:tc>
          <w:tcPr>
            <w:tcW w:w="7632" w:type="dxa"/>
            <w:vAlign w:val="center"/>
          </w:tcPr>
          <w:p w14:paraId="09A5CE0F" w14:textId="77777777" w:rsidR="00B131A3" w:rsidRPr="000E6FC7" w:rsidRDefault="00000000">
            <w:pPr>
              <w:spacing w:line="360" w:lineRule="auto"/>
              <w:rPr>
                <w:rFonts w:ascii="仿宋_GB2312" w:eastAsia="仿宋_GB2312"/>
                <w:sz w:val="24"/>
              </w:rPr>
            </w:pPr>
            <w:r w:rsidRPr="000E6FC7">
              <w:rPr>
                <w:rFonts w:ascii="仿宋_GB2312" w:eastAsia="仿宋_GB2312" w:hint="eastAsia"/>
                <w:sz w:val="24"/>
              </w:rPr>
              <w:t>信用查询时间:为招标文件发售时间至资格审查工作结束</w:t>
            </w:r>
          </w:p>
        </w:tc>
      </w:tr>
      <w:tr w:rsidR="00B131A3" w:rsidRPr="000E6FC7" w14:paraId="7BA4E53D" w14:textId="77777777">
        <w:trPr>
          <w:trHeight w:val="415"/>
        </w:trPr>
        <w:tc>
          <w:tcPr>
            <w:tcW w:w="1468" w:type="dxa"/>
            <w:vAlign w:val="center"/>
          </w:tcPr>
          <w:p w14:paraId="536D9930"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hint="eastAsia"/>
                <w:sz w:val="24"/>
              </w:rPr>
              <w:t>1</w:t>
            </w:r>
            <w:r w:rsidRPr="000E6FC7">
              <w:rPr>
                <w:rFonts w:ascii="仿宋_GB2312" w:eastAsia="仿宋_GB2312"/>
                <w:sz w:val="24"/>
              </w:rPr>
              <w:t>9.3</w:t>
            </w:r>
          </w:p>
        </w:tc>
        <w:tc>
          <w:tcPr>
            <w:tcW w:w="7632" w:type="dxa"/>
            <w:vAlign w:val="center"/>
          </w:tcPr>
          <w:p w14:paraId="2E9A9723" w14:textId="77777777" w:rsidR="00B131A3" w:rsidRPr="000E6FC7" w:rsidRDefault="00000000">
            <w:pPr>
              <w:spacing w:line="360" w:lineRule="auto"/>
              <w:rPr>
                <w:rFonts w:ascii="仿宋_GB2312" w:eastAsia="仿宋_GB2312"/>
                <w:sz w:val="24"/>
              </w:rPr>
            </w:pPr>
            <w:r w:rsidRPr="000E6FC7">
              <w:rPr>
                <w:rFonts w:ascii="仿宋_GB2312" w:eastAsia="仿宋_GB2312" w:hAnsi="仿宋_GB2312" w:cs="仿宋_GB2312" w:hint="eastAsia"/>
                <w:sz w:val="24"/>
              </w:rPr>
              <w:t>评标委员会由</w:t>
            </w:r>
            <w:r w:rsidRPr="000E6FC7">
              <w:rPr>
                <w:rFonts w:ascii="仿宋_GB2312" w:eastAsia="仿宋_GB2312" w:hAnsi="仿宋_GB2312" w:cs="仿宋_GB2312" w:hint="eastAsia"/>
                <w:sz w:val="24"/>
                <w:u w:val="single"/>
              </w:rPr>
              <w:t xml:space="preserve"> </w:t>
            </w:r>
            <w:r w:rsidRPr="000E6FC7">
              <w:rPr>
                <w:rFonts w:ascii="仿宋_GB2312" w:eastAsia="仿宋_GB2312" w:hAnsi="仿宋_GB2312" w:cs="仿宋_GB2312"/>
                <w:sz w:val="24"/>
                <w:u w:val="single"/>
              </w:rPr>
              <w:t>5</w:t>
            </w:r>
            <w:r w:rsidRPr="000E6FC7">
              <w:rPr>
                <w:rFonts w:ascii="仿宋_GB2312" w:eastAsia="仿宋_GB2312" w:hAnsi="仿宋_GB2312" w:cs="仿宋_GB2312" w:hint="eastAsia"/>
                <w:sz w:val="24"/>
              </w:rPr>
              <w:t>人组成。</w:t>
            </w:r>
          </w:p>
        </w:tc>
      </w:tr>
      <w:tr w:rsidR="00B131A3" w:rsidRPr="000E6FC7" w14:paraId="0EC9F698" w14:textId="77777777">
        <w:trPr>
          <w:trHeight w:val="415"/>
        </w:trPr>
        <w:tc>
          <w:tcPr>
            <w:tcW w:w="1468" w:type="dxa"/>
            <w:vAlign w:val="center"/>
          </w:tcPr>
          <w:p w14:paraId="7FFB58F5"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hint="eastAsia"/>
                <w:sz w:val="24"/>
              </w:rPr>
              <w:t>20.</w:t>
            </w:r>
            <w:r w:rsidRPr="000E6FC7">
              <w:rPr>
                <w:rFonts w:ascii="仿宋_GB2312" w:eastAsia="仿宋_GB2312"/>
                <w:sz w:val="24"/>
              </w:rPr>
              <w:t>5</w:t>
            </w:r>
          </w:p>
        </w:tc>
        <w:tc>
          <w:tcPr>
            <w:tcW w:w="7632" w:type="dxa"/>
            <w:vAlign w:val="center"/>
          </w:tcPr>
          <w:p w14:paraId="68909C52" w14:textId="77777777" w:rsidR="00B131A3" w:rsidRPr="000E6FC7" w:rsidRDefault="00000000">
            <w:pPr>
              <w:spacing w:line="360" w:lineRule="auto"/>
              <w:rPr>
                <w:rFonts w:ascii="仿宋_GB2312" w:eastAsia="仿宋_GB2312"/>
                <w:bCs/>
                <w:sz w:val="24"/>
                <w:u w:val="single"/>
              </w:rPr>
            </w:pPr>
            <w:r w:rsidRPr="000E6FC7">
              <w:rPr>
                <w:rFonts w:ascii="仿宋_GB2312" w:eastAsia="仿宋_GB2312" w:hint="eastAsia"/>
                <w:bCs/>
                <w:sz w:val="24"/>
              </w:rPr>
              <w:t>核心产品：</w:t>
            </w:r>
            <w:r w:rsidRPr="000E6FC7">
              <w:rPr>
                <w:rFonts w:ascii="仿宋_GB2312" w:eastAsia="仿宋_GB2312" w:hint="eastAsia"/>
                <w:bCs/>
                <w:sz w:val="24"/>
                <w:u w:val="single"/>
              </w:rPr>
              <w:t>/</w:t>
            </w:r>
          </w:p>
        </w:tc>
      </w:tr>
      <w:tr w:rsidR="00B131A3" w:rsidRPr="000E6FC7" w14:paraId="2B09FB42" w14:textId="77777777">
        <w:trPr>
          <w:trHeight w:val="270"/>
        </w:trPr>
        <w:tc>
          <w:tcPr>
            <w:tcW w:w="1468" w:type="dxa"/>
            <w:vAlign w:val="center"/>
          </w:tcPr>
          <w:p w14:paraId="7505E1E8"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hint="eastAsia"/>
                <w:sz w:val="24"/>
              </w:rPr>
              <w:t>2</w:t>
            </w:r>
            <w:r w:rsidRPr="000E6FC7">
              <w:rPr>
                <w:rFonts w:ascii="仿宋_GB2312" w:eastAsia="仿宋_GB2312"/>
                <w:sz w:val="24"/>
              </w:rPr>
              <w:t>3</w:t>
            </w:r>
            <w:r w:rsidRPr="000E6FC7">
              <w:rPr>
                <w:rFonts w:ascii="仿宋_GB2312" w:eastAsia="仿宋_GB2312" w:hint="eastAsia"/>
                <w:sz w:val="24"/>
              </w:rPr>
              <w:t>.2</w:t>
            </w:r>
          </w:p>
        </w:tc>
        <w:tc>
          <w:tcPr>
            <w:tcW w:w="7632" w:type="dxa"/>
            <w:vAlign w:val="center"/>
          </w:tcPr>
          <w:p w14:paraId="7DB8866D" w14:textId="77777777" w:rsidR="00B131A3" w:rsidRPr="000E6FC7" w:rsidRDefault="00000000">
            <w:pPr>
              <w:spacing w:line="360" w:lineRule="auto"/>
              <w:rPr>
                <w:rFonts w:ascii="仿宋_GB2312" w:eastAsia="仿宋_GB2312"/>
                <w:sz w:val="24"/>
              </w:rPr>
            </w:pPr>
            <w:r w:rsidRPr="000E6FC7">
              <w:rPr>
                <w:rFonts w:ascii="仿宋_GB2312" w:eastAsia="仿宋_GB2312" w:hint="eastAsia"/>
                <w:sz w:val="24"/>
              </w:rPr>
              <w:t>评标方法：适用</w:t>
            </w:r>
            <w:r w:rsidRPr="000E6FC7">
              <w:rPr>
                <w:rFonts w:ascii="仿宋_GB2312" w:eastAsia="仿宋_GB2312" w:hint="eastAsia"/>
                <w:sz w:val="24"/>
                <w:u w:val="single"/>
              </w:rPr>
              <w:t>综合评分法</w:t>
            </w:r>
            <w:r w:rsidRPr="000E6FC7">
              <w:rPr>
                <w:rFonts w:ascii="仿宋_GB2312" w:eastAsia="仿宋_GB2312" w:hint="eastAsia"/>
                <w:sz w:val="24"/>
              </w:rPr>
              <w:t xml:space="preserve">　　　　</w:t>
            </w:r>
          </w:p>
        </w:tc>
      </w:tr>
      <w:tr w:rsidR="00B131A3" w:rsidRPr="000E6FC7" w14:paraId="34992961" w14:textId="77777777">
        <w:trPr>
          <w:trHeight w:val="260"/>
        </w:trPr>
        <w:tc>
          <w:tcPr>
            <w:tcW w:w="1468" w:type="dxa"/>
            <w:vAlign w:val="center"/>
          </w:tcPr>
          <w:p w14:paraId="38F8EFF7"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hint="eastAsia"/>
                <w:sz w:val="24"/>
              </w:rPr>
              <w:t>27.1</w:t>
            </w:r>
          </w:p>
        </w:tc>
        <w:tc>
          <w:tcPr>
            <w:tcW w:w="7632" w:type="dxa"/>
            <w:vAlign w:val="center"/>
          </w:tcPr>
          <w:p w14:paraId="411A9A2B" w14:textId="77777777" w:rsidR="00B131A3" w:rsidRPr="000E6FC7" w:rsidRDefault="00000000">
            <w:pPr>
              <w:spacing w:line="360" w:lineRule="auto"/>
              <w:rPr>
                <w:rFonts w:ascii="仿宋_GB2312" w:eastAsia="仿宋_GB2312"/>
                <w:sz w:val="24"/>
              </w:rPr>
            </w:pPr>
            <w:r w:rsidRPr="000E6FC7">
              <w:rPr>
                <w:rFonts w:ascii="仿宋_GB2312" w:eastAsia="仿宋_GB2312" w:hint="eastAsia"/>
                <w:sz w:val="24"/>
              </w:rPr>
              <w:t>推荐</w:t>
            </w:r>
            <w:r w:rsidRPr="000E6FC7">
              <w:rPr>
                <w:rFonts w:ascii="仿宋_GB2312" w:eastAsia="仿宋_GB2312"/>
                <w:sz w:val="24"/>
              </w:rPr>
              <w:t>中标候选</w:t>
            </w:r>
            <w:r w:rsidRPr="000E6FC7">
              <w:rPr>
                <w:rFonts w:ascii="仿宋_GB2312" w:eastAsia="仿宋_GB2312" w:hint="eastAsia"/>
                <w:sz w:val="24"/>
              </w:rPr>
              <w:t>人</w:t>
            </w:r>
            <w:r w:rsidRPr="000E6FC7">
              <w:rPr>
                <w:rFonts w:ascii="仿宋_GB2312" w:eastAsia="仿宋_GB2312"/>
                <w:sz w:val="24"/>
              </w:rPr>
              <w:t>的数量：</w:t>
            </w:r>
            <w:r w:rsidRPr="000E6FC7">
              <w:rPr>
                <w:rFonts w:ascii="仿宋_GB2312" w:eastAsia="仿宋_GB2312" w:hint="eastAsia"/>
                <w:sz w:val="24"/>
                <w:u w:val="single"/>
              </w:rPr>
              <w:t>3</w:t>
            </w:r>
          </w:p>
        </w:tc>
      </w:tr>
      <w:tr w:rsidR="00B131A3" w:rsidRPr="000E6FC7" w14:paraId="518DA8A3" w14:textId="77777777">
        <w:trPr>
          <w:trHeight w:val="260"/>
        </w:trPr>
        <w:tc>
          <w:tcPr>
            <w:tcW w:w="1468" w:type="dxa"/>
            <w:vAlign w:val="center"/>
          </w:tcPr>
          <w:p w14:paraId="72D54C32"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hint="eastAsia"/>
                <w:sz w:val="24"/>
              </w:rPr>
              <w:t>27.2</w:t>
            </w:r>
          </w:p>
        </w:tc>
        <w:tc>
          <w:tcPr>
            <w:tcW w:w="7632" w:type="dxa"/>
            <w:vAlign w:val="center"/>
          </w:tcPr>
          <w:p w14:paraId="7BD911D2" w14:textId="77777777" w:rsidR="00B131A3" w:rsidRPr="000E6FC7" w:rsidRDefault="00000000">
            <w:pPr>
              <w:spacing w:line="360" w:lineRule="auto"/>
              <w:rPr>
                <w:rFonts w:ascii="仿宋_GB2312" w:eastAsia="仿宋_GB2312"/>
                <w:sz w:val="24"/>
              </w:rPr>
            </w:pPr>
            <w:r w:rsidRPr="000E6FC7">
              <w:rPr>
                <w:rFonts w:ascii="仿宋_GB2312" w:eastAsia="仿宋_GB2312" w:hint="eastAsia"/>
                <w:sz w:val="24"/>
              </w:rPr>
              <w:t>招标人是否委托评标委员会直接确定</w:t>
            </w:r>
            <w:r w:rsidRPr="000E6FC7">
              <w:rPr>
                <w:rFonts w:ascii="仿宋_GB2312" w:eastAsia="仿宋_GB2312" w:hAnsi="宋体" w:hint="eastAsia"/>
                <w:sz w:val="24"/>
              </w:rPr>
              <w:t>中标人</w:t>
            </w:r>
            <w:r w:rsidRPr="000E6FC7">
              <w:rPr>
                <w:rFonts w:ascii="仿宋_GB2312" w:eastAsia="仿宋_GB2312" w:hint="eastAsia"/>
                <w:sz w:val="24"/>
              </w:rPr>
              <w:t>：</w:t>
            </w:r>
            <w:r w:rsidRPr="000E6FC7">
              <w:rPr>
                <w:rFonts w:ascii="仿宋_GB2312" w:eastAsia="仿宋_GB2312" w:hAnsi="宋体" w:hint="eastAsia"/>
                <w:sz w:val="24"/>
              </w:rPr>
              <w:t>否</w:t>
            </w:r>
          </w:p>
        </w:tc>
      </w:tr>
      <w:tr w:rsidR="00B131A3" w:rsidRPr="000E6FC7" w14:paraId="5EE17977" w14:textId="77777777">
        <w:trPr>
          <w:trHeight w:val="600"/>
        </w:trPr>
        <w:tc>
          <w:tcPr>
            <w:tcW w:w="1468" w:type="dxa"/>
            <w:vAlign w:val="center"/>
          </w:tcPr>
          <w:p w14:paraId="428B5F17"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sz w:val="24"/>
              </w:rPr>
              <w:t>31</w:t>
            </w:r>
            <w:r w:rsidRPr="000E6FC7">
              <w:rPr>
                <w:rFonts w:ascii="仿宋_GB2312" w:eastAsia="仿宋_GB2312" w:hint="eastAsia"/>
                <w:sz w:val="24"/>
              </w:rPr>
              <w:t>.1</w:t>
            </w:r>
          </w:p>
        </w:tc>
        <w:tc>
          <w:tcPr>
            <w:tcW w:w="7632" w:type="dxa"/>
            <w:vAlign w:val="center"/>
          </w:tcPr>
          <w:p w14:paraId="77CBC214" w14:textId="77777777" w:rsidR="00B131A3" w:rsidRPr="000E6FC7" w:rsidRDefault="00000000">
            <w:pPr>
              <w:spacing w:line="360" w:lineRule="auto"/>
              <w:rPr>
                <w:rFonts w:ascii="仿宋_GB2312" w:eastAsia="仿宋_GB2312"/>
                <w:sz w:val="24"/>
              </w:rPr>
            </w:pPr>
            <w:r w:rsidRPr="000E6FC7">
              <w:rPr>
                <w:rFonts w:ascii="仿宋_GB2312" w:eastAsia="仿宋_GB2312" w:hint="eastAsia"/>
                <w:sz w:val="24"/>
              </w:rPr>
              <w:t>是否</w:t>
            </w:r>
            <w:r w:rsidRPr="000E6FC7">
              <w:rPr>
                <w:rFonts w:ascii="仿宋_GB2312" w:eastAsia="仿宋_GB2312"/>
                <w:sz w:val="24"/>
              </w:rPr>
              <w:t>提交履约保证金：</w:t>
            </w:r>
            <w:r w:rsidRPr="000E6FC7">
              <w:rPr>
                <w:rFonts w:ascii="仿宋_GB2312" w:eastAsia="仿宋_GB2312" w:hAnsi="宋体" w:hint="eastAsia"/>
                <w:sz w:val="24"/>
              </w:rPr>
              <w:t>否</w:t>
            </w:r>
          </w:p>
        </w:tc>
      </w:tr>
      <w:tr w:rsidR="00B131A3" w:rsidRPr="000E6FC7" w14:paraId="03A8C4D7" w14:textId="77777777">
        <w:trPr>
          <w:trHeight w:val="220"/>
        </w:trPr>
        <w:tc>
          <w:tcPr>
            <w:tcW w:w="1468" w:type="dxa"/>
            <w:vAlign w:val="center"/>
          </w:tcPr>
          <w:p w14:paraId="0AFDC258"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hint="eastAsia"/>
                <w:sz w:val="24"/>
              </w:rPr>
              <w:t>3</w:t>
            </w:r>
            <w:r w:rsidRPr="000E6FC7">
              <w:rPr>
                <w:rFonts w:ascii="仿宋_GB2312" w:eastAsia="仿宋_GB2312"/>
                <w:sz w:val="24"/>
              </w:rPr>
              <w:t>2.1</w:t>
            </w:r>
          </w:p>
        </w:tc>
        <w:tc>
          <w:tcPr>
            <w:tcW w:w="7632" w:type="dxa"/>
            <w:vAlign w:val="center"/>
          </w:tcPr>
          <w:p w14:paraId="441563F7" w14:textId="77777777" w:rsidR="00B131A3" w:rsidRPr="000E6FC7" w:rsidRDefault="00000000">
            <w:pPr>
              <w:spacing w:line="360" w:lineRule="auto"/>
              <w:rPr>
                <w:rFonts w:ascii="仿宋_GB2312" w:eastAsia="仿宋_GB2312"/>
                <w:sz w:val="24"/>
              </w:rPr>
            </w:pPr>
            <w:r w:rsidRPr="000E6FC7">
              <w:rPr>
                <w:rFonts w:ascii="仿宋_GB2312" w:eastAsia="仿宋_GB2312" w:hint="eastAsia"/>
                <w:sz w:val="24"/>
              </w:rPr>
              <w:t>预付款比例为：无</w:t>
            </w:r>
          </w:p>
        </w:tc>
      </w:tr>
      <w:tr w:rsidR="00B131A3" w:rsidRPr="000E6FC7" w14:paraId="5F27A8E6" w14:textId="77777777">
        <w:trPr>
          <w:trHeight w:val="220"/>
        </w:trPr>
        <w:tc>
          <w:tcPr>
            <w:tcW w:w="1468" w:type="dxa"/>
            <w:vAlign w:val="center"/>
          </w:tcPr>
          <w:p w14:paraId="7C9411DE"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hint="eastAsia"/>
                <w:sz w:val="24"/>
              </w:rPr>
              <w:t>3</w:t>
            </w:r>
            <w:r w:rsidRPr="000E6FC7">
              <w:rPr>
                <w:rFonts w:ascii="仿宋_GB2312" w:eastAsia="仿宋_GB2312"/>
                <w:sz w:val="24"/>
              </w:rPr>
              <w:t>2.3</w:t>
            </w:r>
          </w:p>
        </w:tc>
        <w:tc>
          <w:tcPr>
            <w:tcW w:w="7632" w:type="dxa"/>
            <w:vAlign w:val="center"/>
          </w:tcPr>
          <w:p w14:paraId="577E6077" w14:textId="77777777" w:rsidR="00B131A3" w:rsidRPr="000E6FC7" w:rsidRDefault="00000000">
            <w:pPr>
              <w:spacing w:line="360" w:lineRule="auto"/>
              <w:rPr>
                <w:rFonts w:ascii="仿宋_GB2312" w:eastAsia="仿宋_GB2312"/>
                <w:sz w:val="24"/>
              </w:rPr>
            </w:pPr>
            <w:r w:rsidRPr="000E6FC7">
              <w:rPr>
                <w:rFonts w:ascii="仿宋_GB2312" w:eastAsia="仿宋_GB2312"/>
                <w:sz w:val="24"/>
              </w:rPr>
              <w:t>情形如下</w:t>
            </w:r>
            <w:r w:rsidRPr="000E6FC7">
              <w:rPr>
                <w:rFonts w:ascii="仿宋_GB2312" w:eastAsia="仿宋_GB2312" w:hint="eastAsia"/>
                <w:sz w:val="24"/>
              </w:rPr>
              <w:t>：</w:t>
            </w:r>
          </w:p>
          <w:p w14:paraId="2647A7F3" w14:textId="77777777" w:rsidR="00B131A3" w:rsidRPr="000E6FC7" w:rsidRDefault="00000000">
            <w:pPr>
              <w:spacing w:line="360" w:lineRule="auto"/>
              <w:rPr>
                <w:rFonts w:ascii="仿宋_GB2312" w:eastAsia="仿宋_GB2312"/>
                <w:sz w:val="24"/>
              </w:rPr>
            </w:pPr>
            <w:r w:rsidRPr="000E6FC7">
              <w:rPr>
                <w:rFonts w:ascii="仿宋_GB2312" w:eastAsia="仿宋_GB2312"/>
                <w:sz w:val="40"/>
              </w:rPr>
              <w:t>□</w:t>
            </w:r>
            <w:r w:rsidRPr="000E6FC7">
              <w:rPr>
                <w:rFonts w:ascii="仿宋_GB2312" w:eastAsia="仿宋_GB2312"/>
                <w:sz w:val="24"/>
              </w:rPr>
              <w:t>采购资金在履约完成之后才能到位</w:t>
            </w:r>
          </w:p>
          <w:p w14:paraId="2602CC47" w14:textId="77777777" w:rsidR="00B131A3" w:rsidRPr="000E6FC7" w:rsidRDefault="00000000">
            <w:pPr>
              <w:spacing w:line="360" w:lineRule="auto"/>
              <w:rPr>
                <w:rFonts w:ascii="仿宋_GB2312" w:eastAsia="仿宋_GB2312"/>
                <w:sz w:val="24"/>
              </w:rPr>
            </w:pPr>
            <w:r w:rsidRPr="000E6FC7">
              <w:rPr>
                <w:rFonts w:ascii="仿宋_GB2312" w:eastAsia="仿宋_GB2312"/>
                <w:sz w:val="40"/>
              </w:rPr>
              <w:t>□</w:t>
            </w:r>
            <w:r w:rsidRPr="000E6FC7">
              <w:rPr>
                <w:rFonts w:ascii="仿宋_GB2312" w:eastAsia="仿宋_GB2312"/>
                <w:sz w:val="24"/>
              </w:rPr>
              <w:t>政府采购合同履约期限小于</w:t>
            </w:r>
            <w:r w:rsidRPr="000E6FC7">
              <w:rPr>
                <w:rFonts w:ascii="仿宋_GB2312" w:eastAsia="仿宋_GB2312" w:hint="eastAsia"/>
                <w:sz w:val="24"/>
              </w:rPr>
              <w:t>2</w:t>
            </w:r>
            <w:r w:rsidRPr="000E6FC7">
              <w:rPr>
                <w:rFonts w:ascii="仿宋_GB2312" w:eastAsia="仿宋_GB2312"/>
                <w:sz w:val="24"/>
              </w:rPr>
              <w:t>0日</w:t>
            </w:r>
          </w:p>
          <w:p w14:paraId="54637FB5" w14:textId="77777777" w:rsidR="00B131A3" w:rsidRPr="000E6FC7" w:rsidRDefault="00000000">
            <w:pPr>
              <w:spacing w:line="360" w:lineRule="auto"/>
              <w:rPr>
                <w:rFonts w:ascii="仿宋_GB2312" w:eastAsia="仿宋_GB2312"/>
                <w:sz w:val="24"/>
              </w:rPr>
            </w:pPr>
            <w:r w:rsidRPr="000E6FC7">
              <w:rPr>
                <w:rFonts w:ascii="仿宋_GB2312" w:eastAsia="仿宋_GB2312"/>
                <w:sz w:val="40"/>
              </w:rPr>
              <w:t>□</w:t>
            </w:r>
            <w:r w:rsidRPr="000E6FC7">
              <w:rPr>
                <w:rFonts w:ascii="仿宋_GB2312" w:eastAsia="仿宋_GB2312"/>
                <w:sz w:val="24"/>
              </w:rPr>
              <w:t>政府采购预算资金小于</w:t>
            </w:r>
            <w:r w:rsidRPr="000E6FC7">
              <w:rPr>
                <w:rFonts w:ascii="仿宋_GB2312" w:eastAsia="仿宋_GB2312" w:hint="eastAsia"/>
                <w:sz w:val="24"/>
              </w:rPr>
              <w:t>5</w:t>
            </w:r>
            <w:r w:rsidRPr="000E6FC7">
              <w:rPr>
                <w:rFonts w:ascii="仿宋_GB2312" w:eastAsia="仿宋_GB2312"/>
                <w:sz w:val="24"/>
              </w:rPr>
              <w:t>0万元</w:t>
            </w:r>
          </w:p>
          <w:p w14:paraId="08271A46" w14:textId="77777777" w:rsidR="00B131A3" w:rsidRPr="000E6FC7" w:rsidRDefault="00000000">
            <w:pPr>
              <w:spacing w:line="360" w:lineRule="auto"/>
              <w:rPr>
                <w:rFonts w:ascii="仿宋_GB2312" w:eastAsia="仿宋_GB2312"/>
                <w:sz w:val="24"/>
              </w:rPr>
            </w:pPr>
            <w:r w:rsidRPr="000E6FC7">
              <w:rPr>
                <w:rFonts w:ascii="仿宋_GB2312" w:eastAsia="仿宋_GB2312"/>
                <w:sz w:val="40"/>
              </w:rPr>
              <w:t>□</w:t>
            </w:r>
            <w:r w:rsidRPr="000E6FC7">
              <w:rPr>
                <w:rFonts w:ascii="仿宋_GB2312" w:eastAsia="仿宋_GB2312"/>
                <w:sz w:val="24"/>
              </w:rPr>
              <w:t>其他采购人不能在政府采购合同履约完成前支付采购资金</w:t>
            </w:r>
          </w:p>
        </w:tc>
      </w:tr>
      <w:tr w:rsidR="00B131A3" w:rsidRPr="000E6FC7" w14:paraId="37DA8611" w14:textId="77777777">
        <w:trPr>
          <w:trHeight w:val="220"/>
        </w:trPr>
        <w:tc>
          <w:tcPr>
            <w:tcW w:w="1468" w:type="dxa"/>
            <w:vAlign w:val="center"/>
          </w:tcPr>
          <w:p w14:paraId="0F87659C"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sz w:val="24"/>
              </w:rPr>
              <w:t>33</w:t>
            </w:r>
          </w:p>
        </w:tc>
        <w:tc>
          <w:tcPr>
            <w:tcW w:w="7632" w:type="dxa"/>
            <w:vAlign w:val="center"/>
          </w:tcPr>
          <w:p w14:paraId="5851D448" w14:textId="77777777" w:rsidR="00B131A3" w:rsidRPr="000E6FC7" w:rsidRDefault="00000000">
            <w:pPr>
              <w:spacing w:line="360" w:lineRule="auto"/>
              <w:rPr>
                <w:rFonts w:eastAsia="仿宋_GB2312"/>
                <w:sz w:val="24"/>
              </w:rPr>
            </w:pPr>
            <w:r w:rsidRPr="000E6FC7">
              <w:rPr>
                <w:rFonts w:eastAsia="仿宋_GB2312"/>
                <w:sz w:val="24"/>
              </w:rPr>
              <w:t>中标单位在领取中标通知书前，须向采购代理机构支付招标代理服务费，招标代理服务费由采购人与采购代理机构约定：</w:t>
            </w:r>
          </w:p>
          <w:p w14:paraId="5649BA5A" w14:textId="77777777" w:rsidR="00B131A3" w:rsidRPr="000E6FC7" w:rsidRDefault="00000000">
            <w:pPr>
              <w:spacing w:line="360" w:lineRule="auto"/>
              <w:rPr>
                <w:rFonts w:eastAsia="仿宋_GB2312"/>
                <w:sz w:val="24"/>
              </w:rPr>
            </w:pPr>
            <w:r w:rsidRPr="000E6FC7">
              <w:rPr>
                <w:rFonts w:eastAsia="仿宋_GB2312"/>
                <w:sz w:val="24"/>
              </w:rPr>
              <w:t>参照原国家计委计价格【</w:t>
            </w:r>
            <w:r w:rsidRPr="000E6FC7">
              <w:rPr>
                <w:rFonts w:eastAsia="仿宋_GB2312"/>
                <w:sz w:val="24"/>
              </w:rPr>
              <w:t>2002</w:t>
            </w:r>
            <w:r w:rsidRPr="000E6FC7">
              <w:rPr>
                <w:rFonts w:eastAsia="仿宋_GB2312"/>
                <w:sz w:val="24"/>
              </w:rPr>
              <w:t>】</w:t>
            </w:r>
            <w:r w:rsidRPr="000E6FC7">
              <w:rPr>
                <w:rFonts w:eastAsia="仿宋_GB2312"/>
                <w:sz w:val="24"/>
              </w:rPr>
              <w:t>1980</w:t>
            </w:r>
            <w:r w:rsidRPr="000E6FC7">
              <w:rPr>
                <w:rFonts w:eastAsia="仿宋_GB2312"/>
                <w:sz w:val="24"/>
              </w:rPr>
              <w:t>号文和国家发改委发改办价格【</w:t>
            </w:r>
            <w:r w:rsidRPr="000E6FC7">
              <w:rPr>
                <w:rFonts w:eastAsia="仿宋_GB2312"/>
                <w:sz w:val="24"/>
              </w:rPr>
              <w:t>2003</w:t>
            </w:r>
            <w:r w:rsidRPr="000E6FC7">
              <w:rPr>
                <w:rFonts w:eastAsia="仿宋_GB2312"/>
                <w:sz w:val="24"/>
              </w:rPr>
              <w:t>】</w:t>
            </w:r>
            <w:r w:rsidRPr="000E6FC7">
              <w:rPr>
                <w:rFonts w:eastAsia="仿宋_GB2312"/>
                <w:sz w:val="24"/>
              </w:rPr>
              <w:t>857</w:t>
            </w:r>
            <w:r w:rsidRPr="000E6FC7">
              <w:rPr>
                <w:rFonts w:eastAsia="仿宋_GB2312"/>
                <w:sz w:val="24"/>
              </w:rPr>
              <w:t>号文的计算方法（按标段）收取。</w:t>
            </w:r>
          </w:p>
          <w:p w14:paraId="657EF39F" w14:textId="77777777" w:rsidR="00B131A3" w:rsidRPr="000E6FC7" w:rsidRDefault="00000000">
            <w:pPr>
              <w:snapToGrid w:val="0"/>
              <w:spacing w:line="360" w:lineRule="auto"/>
              <w:rPr>
                <w:rFonts w:eastAsia="仿宋_GB2312"/>
                <w:sz w:val="24"/>
              </w:rPr>
            </w:pPr>
            <w:r w:rsidRPr="000E6FC7">
              <w:rPr>
                <w:rFonts w:eastAsia="仿宋_GB2312"/>
                <w:sz w:val="24"/>
              </w:rPr>
              <w:t>中标单位的招标代理服务费交纳信息</w:t>
            </w:r>
          </w:p>
          <w:p w14:paraId="52550E4D" w14:textId="77777777" w:rsidR="00B131A3" w:rsidRPr="000E6FC7" w:rsidRDefault="00000000">
            <w:pPr>
              <w:snapToGrid w:val="0"/>
              <w:spacing w:line="360" w:lineRule="auto"/>
              <w:rPr>
                <w:rFonts w:eastAsia="仿宋_GB2312"/>
                <w:sz w:val="24"/>
              </w:rPr>
            </w:pPr>
            <w:r w:rsidRPr="000E6FC7">
              <w:rPr>
                <w:rFonts w:eastAsia="仿宋_GB2312"/>
                <w:sz w:val="24"/>
              </w:rPr>
              <w:t>银行户名：陕西省采购招标有限责任公司</w:t>
            </w:r>
          </w:p>
          <w:p w14:paraId="24127D43" w14:textId="77777777" w:rsidR="00B131A3" w:rsidRPr="000E6FC7" w:rsidRDefault="00000000">
            <w:pPr>
              <w:snapToGrid w:val="0"/>
              <w:spacing w:line="360" w:lineRule="auto"/>
              <w:rPr>
                <w:rFonts w:eastAsia="仿宋_GB2312"/>
                <w:sz w:val="24"/>
              </w:rPr>
            </w:pPr>
            <w:r w:rsidRPr="000E6FC7">
              <w:rPr>
                <w:rFonts w:eastAsia="仿宋_GB2312"/>
                <w:sz w:val="24"/>
              </w:rPr>
              <w:t>开户银行：中国光大银行西安友谊路支行</w:t>
            </w:r>
          </w:p>
          <w:p w14:paraId="745C2C48" w14:textId="77777777" w:rsidR="00B131A3" w:rsidRPr="000E6FC7" w:rsidRDefault="00000000">
            <w:pPr>
              <w:autoSpaceDE w:val="0"/>
              <w:autoSpaceDN w:val="0"/>
              <w:adjustRightInd w:val="0"/>
              <w:snapToGrid w:val="0"/>
              <w:spacing w:line="360" w:lineRule="auto"/>
              <w:rPr>
                <w:rFonts w:eastAsia="仿宋_GB2312"/>
                <w:sz w:val="24"/>
              </w:rPr>
            </w:pPr>
            <w:r w:rsidRPr="000E6FC7">
              <w:rPr>
                <w:rFonts w:eastAsia="仿宋_GB2312"/>
                <w:sz w:val="24"/>
              </w:rPr>
              <w:t>账</w:t>
            </w:r>
            <w:r w:rsidRPr="000E6FC7">
              <w:rPr>
                <w:rFonts w:eastAsia="仿宋_GB2312"/>
                <w:sz w:val="24"/>
              </w:rPr>
              <w:t xml:space="preserve">    </w:t>
            </w:r>
            <w:r w:rsidRPr="000E6FC7">
              <w:rPr>
                <w:rFonts w:eastAsia="仿宋_GB2312"/>
                <w:sz w:val="24"/>
              </w:rPr>
              <w:t>号：</w:t>
            </w:r>
            <w:r w:rsidRPr="000E6FC7">
              <w:rPr>
                <w:rFonts w:eastAsia="仿宋_GB2312"/>
                <w:sz w:val="24"/>
              </w:rPr>
              <w:t>78560188000095264</w:t>
            </w:r>
          </w:p>
          <w:p w14:paraId="0F1BC829" w14:textId="77777777" w:rsidR="00B131A3" w:rsidRPr="000E6FC7" w:rsidRDefault="00000000">
            <w:pPr>
              <w:snapToGrid w:val="0"/>
              <w:spacing w:line="360" w:lineRule="auto"/>
              <w:rPr>
                <w:rFonts w:eastAsia="仿宋_GB2312"/>
                <w:sz w:val="24"/>
              </w:rPr>
            </w:pPr>
            <w:r w:rsidRPr="000E6FC7">
              <w:rPr>
                <w:rFonts w:eastAsia="仿宋_GB2312"/>
                <w:sz w:val="24"/>
              </w:rPr>
              <w:lastRenderedPageBreak/>
              <w:t>联系人：张婕</w:t>
            </w:r>
            <w:r w:rsidRPr="000E6FC7">
              <w:rPr>
                <w:rFonts w:eastAsia="仿宋_GB2312"/>
                <w:sz w:val="24"/>
              </w:rPr>
              <w:t xml:space="preserve">   </w:t>
            </w:r>
            <w:r w:rsidRPr="000E6FC7">
              <w:rPr>
                <w:rFonts w:eastAsia="仿宋_GB2312"/>
                <w:sz w:val="24"/>
              </w:rPr>
              <w:t>联系电话：</w:t>
            </w:r>
            <w:r w:rsidRPr="000E6FC7">
              <w:rPr>
                <w:rFonts w:eastAsia="仿宋_GB2312"/>
                <w:sz w:val="24"/>
              </w:rPr>
              <w:t>029-85263975</w:t>
            </w:r>
          </w:p>
        </w:tc>
      </w:tr>
      <w:tr w:rsidR="00B131A3" w:rsidRPr="000E6FC7" w14:paraId="5EB0C4DD" w14:textId="77777777">
        <w:trPr>
          <w:trHeight w:val="220"/>
        </w:trPr>
        <w:tc>
          <w:tcPr>
            <w:tcW w:w="1468" w:type="dxa"/>
            <w:vAlign w:val="center"/>
          </w:tcPr>
          <w:p w14:paraId="5556045B"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hint="eastAsia"/>
                <w:sz w:val="24"/>
              </w:rPr>
              <w:lastRenderedPageBreak/>
              <w:t>3</w:t>
            </w:r>
            <w:r w:rsidRPr="000E6FC7">
              <w:rPr>
                <w:rFonts w:ascii="仿宋_GB2312" w:eastAsia="仿宋_GB2312"/>
                <w:sz w:val="24"/>
              </w:rPr>
              <w:t>4</w:t>
            </w:r>
            <w:r w:rsidRPr="000E6FC7">
              <w:rPr>
                <w:rFonts w:ascii="仿宋_GB2312" w:eastAsia="仿宋_GB2312" w:hint="eastAsia"/>
                <w:sz w:val="24"/>
              </w:rPr>
              <w:t>.</w:t>
            </w:r>
            <w:r w:rsidRPr="000E6FC7">
              <w:rPr>
                <w:rFonts w:ascii="仿宋_GB2312" w:eastAsia="仿宋_GB2312"/>
                <w:sz w:val="24"/>
              </w:rPr>
              <w:t>1</w:t>
            </w:r>
          </w:p>
        </w:tc>
        <w:tc>
          <w:tcPr>
            <w:tcW w:w="7632" w:type="dxa"/>
            <w:vAlign w:val="center"/>
          </w:tcPr>
          <w:p w14:paraId="5FF1EA27" w14:textId="77777777" w:rsidR="00B131A3" w:rsidRPr="000E6FC7" w:rsidRDefault="00000000">
            <w:pPr>
              <w:spacing w:line="360" w:lineRule="auto"/>
              <w:rPr>
                <w:rFonts w:eastAsia="仿宋_GB2312"/>
                <w:sz w:val="24"/>
              </w:rPr>
            </w:pPr>
            <w:r w:rsidRPr="000E6FC7">
              <w:rPr>
                <w:rFonts w:ascii="仿宋_GB2312" w:eastAsia="仿宋_GB2312" w:hint="eastAsia"/>
                <w:sz w:val="24"/>
              </w:rPr>
              <w:t>本项目是否</w:t>
            </w:r>
            <w:r w:rsidRPr="000E6FC7">
              <w:rPr>
                <w:rFonts w:ascii="仿宋_GB2312" w:eastAsia="仿宋_GB2312"/>
                <w:sz w:val="24"/>
              </w:rPr>
              <w:t>属于</w:t>
            </w:r>
            <w:r w:rsidRPr="000E6FC7">
              <w:rPr>
                <w:rFonts w:ascii="仿宋_GB2312" w:eastAsia="仿宋_GB2312" w:hAnsi="宋体"/>
                <w:sz w:val="24"/>
              </w:rPr>
              <w:t>信用担保试点范围</w:t>
            </w:r>
            <w:r w:rsidRPr="000E6FC7">
              <w:rPr>
                <w:rFonts w:ascii="仿宋_GB2312" w:eastAsia="仿宋_GB2312" w:hAnsi="宋体" w:hint="eastAsia"/>
                <w:sz w:val="24"/>
              </w:rPr>
              <w:t>：</w:t>
            </w:r>
            <w:r w:rsidRPr="000E6FC7">
              <w:rPr>
                <w:rFonts w:ascii="仿宋_GB2312" w:eastAsia="仿宋_GB2312" w:hint="eastAsia"/>
                <w:sz w:val="24"/>
                <w:u w:val="single"/>
              </w:rPr>
              <w:t>否</w:t>
            </w:r>
            <w:r w:rsidRPr="000E6FC7">
              <w:rPr>
                <w:rFonts w:ascii="仿宋_GB2312" w:eastAsia="仿宋_GB2312" w:hint="eastAsia"/>
                <w:sz w:val="24"/>
              </w:rPr>
              <w:t xml:space="preserve"> </w:t>
            </w:r>
            <w:r w:rsidRPr="000E6FC7">
              <w:rPr>
                <w:rFonts w:ascii="仿宋_GB2312" w:eastAsia="仿宋_GB2312" w:hAnsi="宋体" w:hint="eastAsia"/>
                <w:i/>
                <w:sz w:val="24"/>
              </w:rPr>
              <w:t>（是、否）</w:t>
            </w:r>
          </w:p>
        </w:tc>
      </w:tr>
      <w:tr w:rsidR="00B131A3" w:rsidRPr="000E6FC7" w14:paraId="17FACD44" w14:textId="77777777">
        <w:trPr>
          <w:trHeight w:val="220"/>
        </w:trPr>
        <w:tc>
          <w:tcPr>
            <w:tcW w:w="1468" w:type="dxa"/>
            <w:vAlign w:val="center"/>
          </w:tcPr>
          <w:p w14:paraId="3E7D454D"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hint="eastAsia"/>
                <w:sz w:val="24"/>
              </w:rPr>
              <w:t>3</w:t>
            </w:r>
            <w:r w:rsidRPr="000E6FC7">
              <w:rPr>
                <w:rFonts w:ascii="仿宋_GB2312" w:eastAsia="仿宋_GB2312"/>
                <w:sz w:val="24"/>
              </w:rPr>
              <w:t>7</w:t>
            </w:r>
            <w:r w:rsidRPr="000E6FC7">
              <w:rPr>
                <w:rFonts w:ascii="仿宋_GB2312" w:eastAsia="仿宋_GB2312" w:hint="eastAsia"/>
                <w:sz w:val="24"/>
              </w:rPr>
              <w:t>.2</w:t>
            </w:r>
          </w:p>
        </w:tc>
        <w:tc>
          <w:tcPr>
            <w:tcW w:w="7632" w:type="dxa"/>
            <w:vAlign w:val="center"/>
          </w:tcPr>
          <w:p w14:paraId="66D86DD7" w14:textId="77777777" w:rsidR="00B131A3" w:rsidRPr="000E6FC7" w:rsidRDefault="00000000">
            <w:pPr>
              <w:spacing w:line="360" w:lineRule="auto"/>
              <w:ind w:leftChars="-1" w:left="706" w:hangingChars="295" w:hanging="708"/>
              <w:rPr>
                <w:rFonts w:ascii="仿宋_GB2312" w:eastAsia="仿宋_GB2312"/>
                <w:sz w:val="24"/>
              </w:rPr>
            </w:pPr>
            <w:r w:rsidRPr="000E6FC7">
              <w:rPr>
                <w:rFonts w:ascii="仿宋_GB2312" w:eastAsia="仿宋_GB2312" w:hint="eastAsia"/>
                <w:sz w:val="24"/>
              </w:rPr>
              <w:t>针对</w:t>
            </w:r>
            <w:r w:rsidRPr="000E6FC7">
              <w:rPr>
                <w:rFonts w:ascii="仿宋_GB2312" w:eastAsia="仿宋_GB2312"/>
                <w:sz w:val="24"/>
              </w:rPr>
              <w:t>同一采购程序环节的质疑次数：一次性提出</w:t>
            </w:r>
          </w:p>
        </w:tc>
      </w:tr>
      <w:tr w:rsidR="00B131A3" w:rsidRPr="000E6FC7" w14:paraId="4F65A231" w14:textId="77777777">
        <w:trPr>
          <w:trHeight w:val="220"/>
        </w:trPr>
        <w:tc>
          <w:tcPr>
            <w:tcW w:w="1468" w:type="dxa"/>
            <w:vAlign w:val="center"/>
          </w:tcPr>
          <w:p w14:paraId="0BA15C5C" w14:textId="77777777" w:rsidR="00B131A3" w:rsidRPr="000E6FC7" w:rsidRDefault="00000000">
            <w:pPr>
              <w:spacing w:line="360" w:lineRule="auto"/>
              <w:ind w:leftChars="203" w:left="1417" w:hanging="991"/>
              <w:rPr>
                <w:rFonts w:ascii="仿宋_GB2312" w:eastAsia="仿宋_GB2312"/>
                <w:sz w:val="24"/>
              </w:rPr>
            </w:pPr>
            <w:r w:rsidRPr="000E6FC7">
              <w:rPr>
                <w:rFonts w:ascii="仿宋_GB2312" w:eastAsia="仿宋_GB2312" w:hint="eastAsia"/>
                <w:sz w:val="24"/>
              </w:rPr>
              <w:t>3</w:t>
            </w:r>
            <w:r w:rsidRPr="000E6FC7">
              <w:rPr>
                <w:rFonts w:ascii="仿宋_GB2312" w:eastAsia="仿宋_GB2312"/>
                <w:sz w:val="24"/>
              </w:rPr>
              <w:t>7</w:t>
            </w:r>
            <w:r w:rsidRPr="000E6FC7">
              <w:rPr>
                <w:rFonts w:ascii="仿宋_GB2312" w:eastAsia="仿宋_GB2312" w:hint="eastAsia"/>
                <w:sz w:val="24"/>
              </w:rPr>
              <w:t>.4</w:t>
            </w:r>
          </w:p>
        </w:tc>
        <w:tc>
          <w:tcPr>
            <w:tcW w:w="7632" w:type="dxa"/>
            <w:vAlign w:val="center"/>
          </w:tcPr>
          <w:p w14:paraId="4860E0CE" w14:textId="77777777" w:rsidR="00B131A3" w:rsidRPr="000E6FC7" w:rsidRDefault="00000000">
            <w:pPr>
              <w:spacing w:line="360" w:lineRule="auto"/>
              <w:ind w:leftChars="-1" w:left="706" w:hangingChars="295" w:hanging="708"/>
              <w:rPr>
                <w:rFonts w:ascii="仿宋_GB2312" w:eastAsia="仿宋_GB2312"/>
                <w:sz w:val="24"/>
              </w:rPr>
            </w:pPr>
            <w:r w:rsidRPr="000E6FC7">
              <w:rPr>
                <w:rFonts w:ascii="仿宋_GB2312" w:eastAsia="仿宋_GB2312" w:hint="eastAsia"/>
                <w:sz w:val="24"/>
              </w:rPr>
              <w:t>联系单位：陕西省采购招标有限责任公司</w:t>
            </w:r>
          </w:p>
          <w:p w14:paraId="479D1F32" w14:textId="77777777" w:rsidR="00B131A3" w:rsidRPr="000E6FC7" w:rsidRDefault="00000000">
            <w:pPr>
              <w:spacing w:line="360" w:lineRule="auto"/>
              <w:ind w:leftChars="-1" w:left="706" w:hangingChars="295" w:hanging="708"/>
              <w:rPr>
                <w:rFonts w:ascii="仿宋_GB2312" w:eastAsia="仿宋_GB2312"/>
                <w:sz w:val="24"/>
              </w:rPr>
            </w:pPr>
            <w:r w:rsidRPr="000E6FC7">
              <w:rPr>
                <w:rFonts w:ascii="仿宋_GB2312" w:eastAsia="仿宋_GB2312" w:hint="eastAsia"/>
                <w:sz w:val="24"/>
              </w:rPr>
              <w:t>联系人：李萍、王亚宁</w:t>
            </w:r>
          </w:p>
          <w:p w14:paraId="71C28B44" w14:textId="77777777" w:rsidR="00B131A3" w:rsidRPr="000E6FC7" w:rsidRDefault="00000000">
            <w:pPr>
              <w:spacing w:line="360" w:lineRule="auto"/>
              <w:ind w:leftChars="-1" w:left="706" w:hangingChars="295" w:hanging="708"/>
              <w:rPr>
                <w:rFonts w:ascii="仿宋_GB2312" w:eastAsia="仿宋_GB2312"/>
                <w:sz w:val="24"/>
              </w:rPr>
            </w:pPr>
            <w:r w:rsidRPr="000E6FC7">
              <w:rPr>
                <w:rFonts w:ascii="仿宋_GB2312" w:eastAsia="仿宋_GB2312" w:hint="eastAsia"/>
                <w:sz w:val="24"/>
              </w:rPr>
              <w:t>联系电话</w:t>
            </w:r>
            <w:r w:rsidRPr="000E6FC7">
              <w:rPr>
                <w:rFonts w:ascii="仿宋_GB2312" w:eastAsia="仿宋_GB2312"/>
                <w:sz w:val="24"/>
              </w:rPr>
              <w:t xml:space="preserve">： </w:t>
            </w:r>
            <w:r w:rsidRPr="000E6FC7">
              <w:rPr>
                <w:rFonts w:ascii="仿宋_GB2312" w:eastAsia="仿宋_GB2312" w:hint="eastAsia"/>
                <w:sz w:val="24"/>
              </w:rPr>
              <w:t xml:space="preserve">029-85235014 </w:t>
            </w:r>
          </w:p>
        </w:tc>
      </w:tr>
    </w:tbl>
    <w:p w14:paraId="090C20A0" w14:textId="77777777" w:rsidR="00B131A3" w:rsidRPr="000E6FC7" w:rsidRDefault="00B131A3">
      <w:pPr>
        <w:widowControl/>
        <w:spacing w:line="360" w:lineRule="auto"/>
        <w:jc w:val="center"/>
        <w:rPr>
          <w:rFonts w:ascii="仿宋_GB2312" w:eastAsia="仿宋_GB2312"/>
        </w:rPr>
      </w:pPr>
    </w:p>
    <w:p w14:paraId="314C400A" w14:textId="77777777" w:rsidR="00B131A3" w:rsidRPr="000E6FC7" w:rsidRDefault="00000000">
      <w:pPr>
        <w:pStyle w:val="1"/>
      </w:pPr>
      <w:r w:rsidRPr="000E6FC7">
        <w:rPr>
          <w:rFonts w:hint="eastAsia"/>
        </w:rPr>
        <w:br w:type="page"/>
      </w:r>
      <w:bookmarkStart w:id="21" w:name="_Toc151486544"/>
      <w:r w:rsidRPr="000E6FC7">
        <w:rPr>
          <w:rFonts w:ascii="仿宋_GB2312" w:eastAsia="仿宋_GB2312" w:hAnsi="仿宋_GB2312" w:cs="仿宋_GB2312" w:hint="eastAsia"/>
        </w:rPr>
        <w:lastRenderedPageBreak/>
        <w:t>（二）投标人须知</w:t>
      </w:r>
      <w:bookmarkEnd w:id="21"/>
    </w:p>
    <w:p w14:paraId="55419606" w14:textId="77777777" w:rsidR="00B131A3" w:rsidRPr="000E6FC7" w:rsidRDefault="00000000">
      <w:pPr>
        <w:pStyle w:val="2"/>
        <w:rPr>
          <w:rFonts w:ascii="仿宋_GB2312" w:eastAsia="仿宋_GB2312" w:hAnsi="仿宋_GB2312" w:cs="仿宋_GB2312"/>
          <w:sz w:val="28"/>
          <w:szCs w:val="18"/>
        </w:rPr>
      </w:pPr>
      <w:bookmarkStart w:id="22" w:name="_Toc520356143"/>
      <w:bookmarkStart w:id="23" w:name="_Toc515647757"/>
      <w:bookmarkStart w:id="24" w:name="_Toc216582805"/>
      <w:bookmarkStart w:id="25" w:name="_Toc532473449"/>
      <w:bookmarkStart w:id="26" w:name="_Toc21215"/>
      <w:bookmarkStart w:id="27" w:name="_Toc21015"/>
      <w:bookmarkStart w:id="28" w:name="_Toc151486545"/>
      <w:r w:rsidRPr="000E6FC7">
        <w:rPr>
          <w:rFonts w:ascii="仿宋_GB2312" w:eastAsia="仿宋_GB2312" w:hAnsi="仿宋_GB2312" w:cs="仿宋_GB2312" w:hint="eastAsia"/>
          <w:sz w:val="28"/>
          <w:szCs w:val="18"/>
        </w:rPr>
        <w:t>一、</w:t>
      </w:r>
      <w:bookmarkEnd w:id="22"/>
      <w:bookmarkEnd w:id="23"/>
      <w:bookmarkEnd w:id="24"/>
      <w:r w:rsidRPr="000E6FC7">
        <w:rPr>
          <w:rFonts w:ascii="仿宋_GB2312" w:eastAsia="仿宋_GB2312" w:hAnsi="仿宋_GB2312" w:cs="仿宋_GB2312" w:hint="eastAsia"/>
          <w:sz w:val="28"/>
          <w:szCs w:val="18"/>
        </w:rPr>
        <w:t>总  则</w:t>
      </w:r>
      <w:bookmarkEnd w:id="25"/>
      <w:bookmarkEnd w:id="26"/>
      <w:bookmarkEnd w:id="27"/>
      <w:bookmarkEnd w:id="28"/>
    </w:p>
    <w:p w14:paraId="50254E94" w14:textId="77777777" w:rsidR="00B131A3" w:rsidRPr="000E6FC7" w:rsidRDefault="00000000">
      <w:pPr>
        <w:pStyle w:val="3"/>
        <w:ind w:firstLineChars="0" w:firstLine="0"/>
        <w:jc w:val="both"/>
        <w:rPr>
          <w:rFonts w:ascii="仿宋_GB2312" w:eastAsia="仿宋_GB2312" w:hAnsi="仿宋_GB2312" w:cs="仿宋_GB2312"/>
          <w:sz w:val="24"/>
          <w:szCs w:val="24"/>
        </w:rPr>
      </w:pPr>
      <w:bookmarkStart w:id="29" w:name="_Toc520356144"/>
      <w:bookmarkStart w:id="30" w:name="_Toc532473450"/>
      <w:bookmarkStart w:id="31" w:name="_Toc32623"/>
      <w:bookmarkStart w:id="32" w:name="_Toc515647758"/>
      <w:bookmarkStart w:id="33" w:name="_Toc32189"/>
      <w:bookmarkStart w:id="34" w:name="_Toc151486546"/>
      <w:r w:rsidRPr="000E6FC7">
        <w:rPr>
          <w:rFonts w:ascii="仿宋_GB2312" w:eastAsia="仿宋_GB2312" w:hAnsi="仿宋_GB2312" w:cs="仿宋_GB2312" w:hint="eastAsia"/>
          <w:sz w:val="24"/>
          <w:szCs w:val="24"/>
        </w:rPr>
        <w:t>1.     采购人、采购代理机构及</w:t>
      </w:r>
      <w:bookmarkEnd w:id="29"/>
      <w:r w:rsidRPr="000E6FC7">
        <w:rPr>
          <w:rFonts w:ascii="仿宋_GB2312" w:eastAsia="仿宋_GB2312" w:hAnsi="仿宋_GB2312" w:cs="仿宋_GB2312" w:hint="eastAsia"/>
          <w:sz w:val="24"/>
          <w:szCs w:val="24"/>
        </w:rPr>
        <w:t>投标人</w:t>
      </w:r>
      <w:bookmarkEnd w:id="30"/>
      <w:bookmarkEnd w:id="31"/>
      <w:bookmarkEnd w:id="32"/>
      <w:bookmarkEnd w:id="33"/>
      <w:bookmarkEnd w:id="34"/>
    </w:p>
    <w:p w14:paraId="42445AE8" w14:textId="77777777" w:rsidR="00B131A3" w:rsidRPr="000E6FC7" w:rsidRDefault="00000000">
      <w:pPr>
        <w:tabs>
          <w:tab w:val="left" w:pos="0"/>
        </w:tabs>
        <w:spacing w:line="360" w:lineRule="auto"/>
        <w:rPr>
          <w:rFonts w:ascii="黑体" w:eastAsia="仿宋_GB2312" w:hAnsi="宋体"/>
          <w:sz w:val="24"/>
        </w:rPr>
      </w:pPr>
      <w:r w:rsidRPr="000E6FC7">
        <w:rPr>
          <w:rFonts w:ascii="仿宋_GB2312" w:eastAsia="仿宋_GB2312" w:hAnsi="宋体"/>
          <w:sz w:val="24"/>
        </w:rPr>
        <w:t xml:space="preserve">1.1   </w:t>
      </w:r>
      <w:r w:rsidRPr="000E6FC7">
        <w:rPr>
          <w:rFonts w:ascii="仿宋_GB2312" w:eastAsia="仿宋_GB2312" w:hAnsi="宋体" w:hint="eastAsia"/>
          <w:sz w:val="24"/>
        </w:rPr>
        <w:t xml:space="preserve"> 采购人：是指依法进行政府采购的国家机关、事业单位、团体组织。</w:t>
      </w:r>
    </w:p>
    <w:p w14:paraId="536059A3" w14:textId="77777777" w:rsidR="00B131A3" w:rsidRPr="000E6FC7" w:rsidRDefault="00000000">
      <w:pPr>
        <w:tabs>
          <w:tab w:val="left" w:pos="0"/>
        </w:tabs>
        <w:spacing w:line="360" w:lineRule="auto"/>
        <w:ind w:firstLineChars="350" w:firstLine="840"/>
        <w:rPr>
          <w:rFonts w:ascii="黑体" w:eastAsia="仿宋_GB2312" w:hAnsi="宋体"/>
          <w:sz w:val="24"/>
        </w:rPr>
      </w:pPr>
      <w:r w:rsidRPr="000E6FC7">
        <w:rPr>
          <w:rFonts w:ascii="黑体" w:eastAsia="仿宋_GB2312" w:hAnsi="宋体" w:hint="eastAsia"/>
          <w:sz w:val="24"/>
        </w:rPr>
        <w:t>本项目的采购人见</w:t>
      </w:r>
      <w:r w:rsidRPr="000E6FC7">
        <w:rPr>
          <w:rFonts w:ascii="仿宋_GB2312" w:eastAsia="仿宋_GB2312" w:hAnsi="宋体" w:hint="eastAsia"/>
          <w:sz w:val="24"/>
          <w:u w:val="single"/>
        </w:rPr>
        <w:t>投标须知前附表</w:t>
      </w:r>
      <w:r w:rsidRPr="000E6FC7">
        <w:rPr>
          <w:rFonts w:ascii="黑体" w:eastAsia="仿宋_GB2312" w:hAnsi="宋体" w:hint="eastAsia"/>
          <w:sz w:val="24"/>
        </w:rPr>
        <w:t>。</w:t>
      </w:r>
    </w:p>
    <w:p w14:paraId="325B9683" w14:textId="77777777" w:rsidR="00B131A3" w:rsidRPr="000E6FC7" w:rsidRDefault="00000000">
      <w:pPr>
        <w:tabs>
          <w:tab w:val="left" w:pos="142"/>
        </w:tabs>
        <w:spacing w:line="360" w:lineRule="auto"/>
        <w:ind w:left="828" w:hangingChars="345" w:hanging="828"/>
        <w:rPr>
          <w:rFonts w:ascii="黑体" w:eastAsia="仿宋_GB2312" w:hAnsi="宋体"/>
          <w:sz w:val="24"/>
        </w:rPr>
      </w:pPr>
      <w:r w:rsidRPr="000E6FC7">
        <w:rPr>
          <w:rFonts w:ascii="仿宋_GB2312" w:eastAsia="仿宋_GB2312" w:hAnsi="宋体"/>
          <w:sz w:val="24"/>
        </w:rPr>
        <w:t xml:space="preserve">1.2 </w:t>
      </w:r>
      <w:r w:rsidRPr="000E6FC7">
        <w:rPr>
          <w:rFonts w:ascii="黑体" w:eastAsia="仿宋_GB2312" w:hAnsi="宋体"/>
          <w:sz w:val="24"/>
        </w:rPr>
        <w:t xml:space="preserve">  </w:t>
      </w:r>
      <w:r w:rsidRPr="000E6FC7">
        <w:rPr>
          <w:rFonts w:ascii="黑体" w:eastAsia="仿宋_GB2312" w:hAnsi="宋体" w:hint="eastAsia"/>
          <w:sz w:val="24"/>
        </w:rPr>
        <w:t xml:space="preserve"> </w:t>
      </w:r>
      <w:r w:rsidRPr="000E6FC7">
        <w:rPr>
          <w:rFonts w:ascii="黑体" w:eastAsia="仿宋_GB2312" w:hAnsi="宋体" w:hint="eastAsia"/>
          <w:sz w:val="24"/>
        </w:rPr>
        <w:t>采购代理机构：本项目的采购代理机构为陕西省采购招标有限责任公司，见</w:t>
      </w:r>
      <w:r w:rsidRPr="000E6FC7">
        <w:rPr>
          <w:rFonts w:ascii="仿宋_GB2312" w:eastAsia="仿宋_GB2312" w:hAnsi="宋体" w:hint="eastAsia"/>
          <w:sz w:val="24"/>
          <w:u w:val="single"/>
        </w:rPr>
        <w:t>投标须知前附表。</w:t>
      </w:r>
    </w:p>
    <w:p w14:paraId="7EA9E053" w14:textId="77777777" w:rsidR="00B131A3" w:rsidRPr="000E6FC7" w:rsidRDefault="00000000">
      <w:pPr>
        <w:tabs>
          <w:tab w:val="left" w:pos="142"/>
        </w:tabs>
        <w:spacing w:line="360" w:lineRule="auto"/>
        <w:ind w:left="828" w:hangingChars="345" w:hanging="828"/>
        <w:rPr>
          <w:rFonts w:ascii="黑体" w:eastAsia="仿宋_GB2312" w:hAnsi="宋体"/>
          <w:sz w:val="24"/>
        </w:rPr>
      </w:pPr>
      <w:r w:rsidRPr="000E6FC7">
        <w:rPr>
          <w:rFonts w:ascii="仿宋_GB2312" w:eastAsia="仿宋_GB2312" w:hAnsi="宋体" w:hint="eastAsia"/>
          <w:sz w:val="24"/>
        </w:rPr>
        <w:t>1</w:t>
      </w:r>
      <w:r w:rsidRPr="000E6FC7">
        <w:rPr>
          <w:rFonts w:ascii="仿宋_GB2312" w:eastAsia="仿宋_GB2312" w:hAnsi="宋体"/>
          <w:sz w:val="24"/>
        </w:rPr>
        <w:t xml:space="preserve">.3 </w:t>
      </w:r>
      <w:r w:rsidRPr="000E6FC7">
        <w:rPr>
          <w:rFonts w:ascii="黑体" w:eastAsia="仿宋_GB2312" w:hAnsi="宋体"/>
          <w:sz w:val="24"/>
        </w:rPr>
        <w:t xml:space="preserve">  </w:t>
      </w:r>
      <w:r w:rsidRPr="000E6FC7">
        <w:rPr>
          <w:rFonts w:ascii="黑体" w:eastAsia="仿宋_GB2312" w:hAnsi="宋体" w:hint="eastAsia"/>
          <w:sz w:val="24"/>
        </w:rPr>
        <w:t xml:space="preserve"> </w:t>
      </w:r>
      <w:r w:rsidRPr="000E6FC7">
        <w:rPr>
          <w:rFonts w:ascii="黑体" w:eastAsia="仿宋_GB2312" w:hAnsi="宋体" w:hint="eastAsia"/>
          <w:sz w:val="24"/>
        </w:rPr>
        <w:t>投标人</w:t>
      </w:r>
      <w:r w:rsidRPr="000E6FC7">
        <w:rPr>
          <w:rFonts w:ascii="黑体" w:eastAsia="仿宋_GB2312" w:hAnsi="宋体"/>
          <w:sz w:val="24"/>
        </w:rPr>
        <w:t>：是指</w:t>
      </w:r>
      <w:r w:rsidRPr="000E6FC7">
        <w:rPr>
          <w:rFonts w:ascii="黑体" w:eastAsia="仿宋_GB2312" w:hAnsi="宋体" w:hint="eastAsia"/>
          <w:sz w:val="24"/>
        </w:rPr>
        <w:t>响应招标</w:t>
      </w:r>
      <w:r w:rsidRPr="000E6FC7">
        <w:rPr>
          <w:rFonts w:ascii="黑体" w:eastAsia="仿宋_GB2312" w:hAnsi="宋体"/>
          <w:sz w:val="24"/>
        </w:rPr>
        <w:t>、参加投标竞争的法人、</w:t>
      </w:r>
      <w:r w:rsidRPr="000E6FC7">
        <w:rPr>
          <w:rFonts w:ascii="黑体" w:eastAsia="仿宋_GB2312" w:hAnsi="宋体" w:hint="eastAsia"/>
          <w:sz w:val="24"/>
        </w:rPr>
        <w:t>其他</w:t>
      </w:r>
      <w:r w:rsidRPr="000E6FC7">
        <w:rPr>
          <w:rFonts w:ascii="黑体" w:eastAsia="仿宋_GB2312" w:hAnsi="宋体"/>
          <w:sz w:val="24"/>
        </w:rPr>
        <w:t>组织或者自然人。</w:t>
      </w:r>
      <w:r w:rsidRPr="000E6FC7">
        <w:rPr>
          <w:rFonts w:ascii="黑体" w:eastAsia="仿宋_GB2312" w:hAnsi="宋体" w:hint="eastAsia"/>
          <w:sz w:val="24"/>
        </w:rPr>
        <w:t>潜在</w:t>
      </w:r>
      <w:r w:rsidRPr="000E6FC7">
        <w:rPr>
          <w:rFonts w:ascii="黑体" w:eastAsia="仿宋_GB2312" w:hAnsi="宋体"/>
          <w:sz w:val="24"/>
        </w:rPr>
        <w:t>投标人：</w:t>
      </w:r>
      <w:r w:rsidRPr="000E6FC7">
        <w:rPr>
          <w:rFonts w:ascii="黑体" w:eastAsia="仿宋_GB2312" w:hAnsi="宋体" w:hint="eastAsia"/>
          <w:sz w:val="24"/>
        </w:rPr>
        <w:t>以招标文件规定</w:t>
      </w:r>
      <w:r w:rsidRPr="000E6FC7">
        <w:rPr>
          <w:rFonts w:ascii="黑体" w:eastAsia="仿宋_GB2312" w:hAnsi="宋体"/>
          <w:sz w:val="24"/>
        </w:rPr>
        <w:t>的方式</w:t>
      </w:r>
      <w:r w:rsidRPr="000E6FC7">
        <w:rPr>
          <w:rFonts w:ascii="黑体" w:eastAsia="仿宋_GB2312" w:hAnsi="宋体" w:hint="eastAsia"/>
          <w:sz w:val="24"/>
        </w:rPr>
        <w:t>获取本项目</w:t>
      </w:r>
      <w:r w:rsidRPr="000E6FC7">
        <w:rPr>
          <w:rFonts w:ascii="黑体" w:eastAsia="仿宋_GB2312" w:hAnsi="宋体"/>
          <w:sz w:val="24"/>
        </w:rPr>
        <w:t>招标文件的法人、</w:t>
      </w:r>
      <w:r w:rsidRPr="000E6FC7">
        <w:rPr>
          <w:rFonts w:ascii="黑体" w:eastAsia="仿宋_GB2312" w:hAnsi="宋体" w:hint="eastAsia"/>
          <w:sz w:val="24"/>
        </w:rPr>
        <w:t>其他</w:t>
      </w:r>
      <w:r w:rsidRPr="000E6FC7">
        <w:rPr>
          <w:rFonts w:ascii="黑体" w:eastAsia="仿宋_GB2312" w:hAnsi="宋体"/>
          <w:sz w:val="24"/>
        </w:rPr>
        <w:t>组织或者自然人。</w:t>
      </w:r>
    </w:p>
    <w:p w14:paraId="560FCDF5" w14:textId="77777777" w:rsidR="00B131A3" w:rsidRPr="000E6FC7" w:rsidRDefault="00000000">
      <w:pPr>
        <w:spacing w:line="360" w:lineRule="auto"/>
        <w:ind w:firstLineChars="300" w:firstLine="720"/>
        <w:rPr>
          <w:rFonts w:ascii="仿宋_GB2312" w:eastAsia="仿宋_GB2312" w:hAnsi="宋体"/>
          <w:sz w:val="24"/>
        </w:rPr>
      </w:pPr>
      <w:r w:rsidRPr="000E6FC7">
        <w:rPr>
          <w:rFonts w:ascii="仿宋_GB2312" w:eastAsia="仿宋_GB2312" w:hAnsi="宋体" w:hint="eastAsia"/>
          <w:sz w:val="24"/>
        </w:rPr>
        <w:t>本项目</w:t>
      </w:r>
      <w:r w:rsidRPr="000E6FC7">
        <w:rPr>
          <w:rFonts w:ascii="仿宋_GB2312" w:eastAsia="仿宋_GB2312" w:hAnsi="宋体"/>
          <w:sz w:val="24"/>
        </w:rPr>
        <w:t>的</w:t>
      </w:r>
      <w:r w:rsidRPr="000E6FC7">
        <w:rPr>
          <w:rFonts w:ascii="仿宋_GB2312" w:eastAsia="仿宋_GB2312" w:hAnsi="宋体" w:hint="eastAsia"/>
          <w:sz w:val="24"/>
        </w:rPr>
        <w:t>投标人须满足以下条件：</w:t>
      </w:r>
    </w:p>
    <w:p w14:paraId="375D08F2" w14:textId="77777777" w:rsidR="00B131A3" w:rsidRPr="000E6FC7" w:rsidRDefault="00000000">
      <w:pPr>
        <w:spacing w:line="360" w:lineRule="auto"/>
        <w:ind w:left="838" w:hangingChars="349" w:hanging="838"/>
        <w:rPr>
          <w:rFonts w:ascii="仿宋_GB2312" w:eastAsia="仿宋_GB2312" w:hAnsi="宋体"/>
          <w:sz w:val="24"/>
        </w:rPr>
      </w:pPr>
      <w:r w:rsidRPr="000E6FC7">
        <w:rPr>
          <w:rFonts w:ascii="仿宋_GB2312" w:eastAsia="仿宋_GB2312" w:hAnsi="宋体"/>
          <w:sz w:val="24"/>
        </w:rPr>
        <w:t>1.3.</w:t>
      </w:r>
      <w:r w:rsidRPr="000E6FC7">
        <w:rPr>
          <w:rFonts w:ascii="仿宋_GB2312" w:eastAsia="仿宋_GB2312" w:hAnsi="宋体" w:hint="eastAsia"/>
          <w:sz w:val="24"/>
        </w:rPr>
        <w:t>1</w:t>
      </w:r>
      <w:r w:rsidRPr="000E6FC7">
        <w:rPr>
          <w:rFonts w:ascii="仿宋_GB2312" w:eastAsia="仿宋_GB2312" w:hAnsi="宋体"/>
          <w:sz w:val="24"/>
        </w:rPr>
        <w:t xml:space="preserve"> </w:t>
      </w:r>
      <w:r w:rsidRPr="000E6FC7">
        <w:rPr>
          <w:rFonts w:ascii="仿宋_GB2312" w:eastAsia="仿宋_GB2312" w:hAnsi="宋体" w:hint="eastAsia"/>
          <w:sz w:val="24"/>
        </w:rPr>
        <w:t xml:space="preserve"> </w:t>
      </w:r>
      <w:r w:rsidRPr="000E6FC7">
        <w:rPr>
          <w:rFonts w:ascii="黑体" w:eastAsia="仿宋_GB2312" w:hAnsi="宋体" w:hint="eastAsia"/>
          <w:sz w:val="24"/>
        </w:rPr>
        <w:t>具备《中华人民共和国政府采购法》第二十二条关于供应商条件的规定，遵守本项目采购人和财政部门政府采购的有关规定。</w:t>
      </w:r>
    </w:p>
    <w:p w14:paraId="072CF6B2"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1.</w:t>
      </w:r>
      <w:r w:rsidRPr="000E6FC7">
        <w:rPr>
          <w:rFonts w:ascii="仿宋_GB2312" w:eastAsia="仿宋_GB2312" w:hAnsi="宋体"/>
          <w:sz w:val="24"/>
        </w:rPr>
        <w:t>3</w:t>
      </w:r>
      <w:r w:rsidRPr="000E6FC7">
        <w:rPr>
          <w:rFonts w:ascii="仿宋_GB2312" w:eastAsia="仿宋_GB2312" w:hAnsi="宋体" w:hint="eastAsia"/>
          <w:sz w:val="24"/>
        </w:rPr>
        <w:t>.2  以招标文件规定</w:t>
      </w:r>
      <w:r w:rsidRPr="000E6FC7">
        <w:rPr>
          <w:rFonts w:ascii="仿宋_GB2312" w:eastAsia="仿宋_GB2312" w:hAnsi="宋体"/>
          <w:sz w:val="24"/>
        </w:rPr>
        <w:t>的方式</w:t>
      </w:r>
      <w:r w:rsidRPr="000E6FC7">
        <w:rPr>
          <w:rFonts w:ascii="仿宋_GB2312" w:eastAsia="仿宋_GB2312" w:hAnsi="宋体" w:hint="eastAsia"/>
          <w:sz w:val="24"/>
        </w:rPr>
        <w:t>获得了本项目的招标文件。</w:t>
      </w:r>
    </w:p>
    <w:p w14:paraId="6300C8C7"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1.</w:t>
      </w:r>
      <w:r w:rsidRPr="000E6FC7">
        <w:rPr>
          <w:rFonts w:ascii="仿宋_GB2312" w:eastAsia="仿宋_GB2312" w:hAnsi="宋体"/>
          <w:sz w:val="24"/>
        </w:rPr>
        <w:t>3</w:t>
      </w:r>
      <w:r w:rsidRPr="000E6FC7">
        <w:rPr>
          <w:rFonts w:ascii="仿宋_GB2312" w:eastAsia="仿宋_GB2312" w:hAnsi="宋体" w:hint="eastAsia"/>
          <w:sz w:val="24"/>
        </w:rPr>
        <w:t>.3  符合</w:t>
      </w:r>
      <w:r w:rsidRPr="000E6FC7">
        <w:rPr>
          <w:rFonts w:ascii="仿宋_GB2312" w:eastAsia="仿宋_GB2312" w:hAnsi="宋体" w:hint="eastAsia"/>
          <w:sz w:val="24"/>
          <w:u w:val="single"/>
        </w:rPr>
        <w:t>投标须知前附表</w:t>
      </w:r>
      <w:r w:rsidRPr="000E6FC7">
        <w:rPr>
          <w:rFonts w:ascii="仿宋_GB2312" w:eastAsia="仿宋_GB2312" w:hAnsi="宋体" w:hint="eastAsia"/>
          <w:sz w:val="24"/>
        </w:rPr>
        <w:t>中规定的合格投标人的其他资格要求。</w:t>
      </w:r>
    </w:p>
    <w:p w14:paraId="30236A63" w14:textId="77777777" w:rsidR="00B131A3" w:rsidRPr="000E6FC7" w:rsidRDefault="00000000">
      <w:pPr>
        <w:spacing w:line="360" w:lineRule="auto"/>
        <w:ind w:left="838" w:hangingChars="349" w:hanging="838"/>
        <w:rPr>
          <w:rFonts w:ascii="仿宋_GB2312" w:eastAsia="仿宋_GB2312" w:hAnsi="宋体"/>
          <w:sz w:val="24"/>
        </w:rPr>
      </w:pPr>
      <w:r w:rsidRPr="000E6FC7">
        <w:rPr>
          <w:rFonts w:ascii="仿宋_GB2312" w:eastAsia="仿宋_GB2312" w:hAnsi="宋体" w:hint="eastAsia"/>
          <w:sz w:val="24"/>
        </w:rPr>
        <w:t>1.</w:t>
      </w:r>
      <w:r w:rsidRPr="000E6FC7">
        <w:rPr>
          <w:rFonts w:ascii="仿宋_GB2312" w:eastAsia="仿宋_GB2312" w:hAnsi="宋体"/>
          <w:sz w:val="24"/>
        </w:rPr>
        <w:t>3</w:t>
      </w:r>
      <w:r w:rsidRPr="000E6FC7">
        <w:rPr>
          <w:rFonts w:ascii="仿宋_GB2312" w:eastAsia="仿宋_GB2312" w:hAnsi="宋体" w:hint="eastAsia"/>
          <w:sz w:val="24"/>
        </w:rPr>
        <w:t>.4  若</w:t>
      </w:r>
      <w:r w:rsidRPr="000E6FC7">
        <w:rPr>
          <w:rFonts w:ascii="仿宋_GB2312" w:eastAsia="仿宋_GB2312" w:hAnsi="宋体" w:hint="eastAsia"/>
          <w:sz w:val="24"/>
          <w:u w:val="single"/>
        </w:rPr>
        <w:t>投标须知前附表</w:t>
      </w:r>
      <w:r w:rsidRPr="000E6FC7">
        <w:rPr>
          <w:rFonts w:ascii="仿宋_GB2312" w:eastAsia="仿宋_GB2312" w:hAnsi="宋体" w:hint="eastAsia"/>
          <w:sz w:val="24"/>
        </w:rPr>
        <w:t>中写明</w:t>
      </w:r>
      <w:r w:rsidRPr="000E6FC7">
        <w:rPr>
          <w:rFonts w:ascii="仿宋_GB2312" w:eastAsia="仿宋_GB2312" w:hAnsi="宋体"/>
          <w:sz w:val="24"/>
        </w:rPr>
        <w:t>专门面向中小企业采购</w:t>
      </w:r>
      <w:r w:rsidRPr="000E6FC7">
        <w:rPr>
          <w:rFonts w:ascii="仿宋_GB2312" w:eastAsia="仿宋_GB2312" w:hAnsi="宋体" w:hint="eastAsia"/>
          <w:sz w:val="24"/>
        </w:rPr>
        <w:t>的，如投标人为</w:t>
      </w:r>
      <w:r w:rsidRPr="000E6FC7">
        <w:rPr>
          <w:rFonts w:ascii="仿宋_GB2312" w:eastAsia="仿宋_GB2312" w:hAnsi="宋体"/>
          <w:sz w:val="24"/>
        </w:rPr>
        <w:t>非中小企业</w:t>
      </w:r>
      <w:r w:rsidRPr="000E6FC7">
        <w:rPr>
          <w:rFonts w:ascii="仿宋_GB2312" w:eastAsia="仿宋_GB2312" w:hAnsi="宋体" w:hint="eastAsia"/>
          <w:sz w:val="24"/>
        </w:rPr>
        <w:t>或所投产品为非中小企业产品，其投标将被认定为</w:t>
      </w:r>
      <w:r w:rsidRPr="000E6FC7">
        <w:rPr>
          <w:rFonts w:ascii="仿宋_GB2312" w:eastAsia="仿宋_GB2312" w:hAnsi="宋体" w:hint="eastAsia"/>
          <w:b/>
          <w:bCs/>
          <w:sz w:val="24"/>
        </w:rPr>
        <w:t>投标无效</w:t>
      </w:r>
      <w:r w:rsidRPr="000E6FC7">
        <w:rPr>
          <w:rFonts w:ascii="仿宋_GB2312" w:eastAsia="仿宋_GB2312" w:hAnsi="宋体" w:hint="eastAsia"/>
          <w:sz w:val="24"/>
        </w:rPr>
        <w:t>。</w:t>
      </w:r>
    </w:p>
    <w:p w14:paraId="59B5279D" w14:textId="77777777" w:rsidR="00B131A3" w:rsidRPr="000E6FC7" w:rsidRDefault="00000000">
      <w:pPr>
        <w:spacing w:line="360" w:lineRule="auto"/>
        <w:ind w:left="838" w:hangingChars="349" w:hanging="838"/>
        <w:rPr>
          <w:rFonts w:ascii="仿宋_GB2312" w:eastAsia="仿宋_GB2312" w:hAnsi="宋体"/>
          <w:sz w:val="24"/>
        </w:rPr>
      </w:pPr>
      <w:r w:rsidRPr="000E6FC7">
        <w:rPr>
          <w:rFonts w:ascii="仿宋_GB2312" w:eastAsia="仿宋_GB2312" w:hAnsi="宋体" w:hint="eastAsia"/>
          <w:sz w:val="24"/>
        </w:rPr>
        <w:t>1.3.5  若投标须知前附表中写明允许采购进口产品，投标人应保证所投产品可履行合法报通关手续进入中国关境内。</w:t>
      </w:r>
    </w:p>
    <w:p w14:paraId="15BD8F19" w14:textId="77777777" w:rsidR="00B131A3" w:rsidRPr="000E6FC7" w:rsidRDefault="00000000">
      <w:pPr>
        <w:spacing w:line="360" w:lineRule="auto"/>
        <w:ind w:leftChars="400" w:left="840"/>
        <w:rPr>
          <w:rFonts w:ascii="仿宋_GB2312" w:eastAsia="仿宋_GB2312" w:hAnsi="宋体"/>
          <w:sz w:val="24"/>
        </w:rPr>
      </w:pPr>
      <w:r w:rsidRPr="000E6FC7">
        <w:rPr>
          <w:rFonts w:ascii="仿宋_GB2312" w:eastAsia="仿宋_GB2312" w:hAnsi="宋体" w:hint="eastAsia"/>
          <w:sz w:val="24"/>
        </w:rPr>
        <w:t>若投标须知前附表中不允许采购进口产品，如投标人所投产品为进口产品，其投标将被认定为投标无效。</w:t>
      </w:r>
    </w:p>
    <w:p w14:paraId="24277C7D"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1.</w:t>
      </w:r>
      <w:r w:rsidRPr="000E6FC7">
        <w:rPr>
          <w:rFonts w:ascii="仿宋_GB2312" w:eastAsia="仿宋_GB2312" w:hAnsi="宋体"/>
          <w:sz w:val="24"/>
        </w:rPr>
        <w:t>4</w:t>
      </w:r>
      <w:r w:rsidRPr="000E6FC7">
        <w:rPr>
          <w:rFonts w:ascii="仿宋_GB2312" w:eastAsia="仿宋_GB2312" w:hAnsi="宋体" w:hint="eastAsia"/>
          <w:sz w:val="24"/>
        </w:rPr>
        <w:t xml:space="preserve">    如</w:t>
      </w:r>
      <w:r w:rsidRPr="000E6FC7">
        <w:rPr>
          <w:rFonts w:ascii="仿宋_GB2312" w:eastAsia="仿宋_GB2312" w:hAnsi="宋体" w:hint="eastAsia"/>
          <w:sz w:val="24"/>
          <w:u w:val="single"/>
        </w:rPr>
        <w:t>投标须知前附表</w:t>
      </w:r>
      <w:r w:rsidRPr="000E6FC7">
        <w:rPr>
          <w:rFonts w:ascii="仿宋_GB2312" w:eastAsia="仿宋_GB2312" w:hAnsi="宋体" w:hint="eastAsia"/>
          <w:sz w:val="24"/>
        </w:rPr>
        <w:t>中允许联合体投标，对联合体规定如下：</w:t>
      </w:r>
    </w:p>
    <w:p w14:paraId="19DF890D"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1.</w:t>
      </w:r>
      <w:r w:rsidRPr="000E6FC7">
        <w:rPr>
          <w:rFonts w:ascii="仿宋_GB2312" w:eastAsia="仿宋_GB2312" w:hAnsi="宋体"/>
          <w:sz w:val="24"/>
        </w:rPr>
        <w:t>4</w:t>
      </w:r>
      <w:r w:rsidRPr="000E6FC7">
        <w:rPr>
          <w:rFonts w:ascii="仿宋_GB2312" w:eastAsia="仿宋_GB2312" w:hAnsi="宋体" w:hint="eastAsia"/>
          <w:sz w:val="24"/>
        </w:rPr>
        <w:t>.1  两个及以上供应商可以组成一个投标联合体，以一个投标人的身份投标。</w:t>
      </w:r>
    </w:p>
    <w:p w14:paraId="2F996FB2"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1.</w:t>
      </w:r>
      <w:r w:rsidRPr="000E6FC7">
        <w:rPr>
          <w:rFonts w:ascii="仿宋_GB2312" w:eastAsia="仿宋_GB2312" w:hAnsi="宋体"/>
          <w:sz w:val="24"/>
        </w:rPr>
        <w:t>4</w:t>
      </w:r>
      <w:r w:rsidRPr="000E6FC7">
        <w:rPr>
          <w:rFonts w:ascii="仿宋_GB2312" w:eastAsia="仿宋_GB2312" w:hAnsi="宋体" w:hint="eastAsia"/>
          <w:sz w:val="24"/>
        </w:rPr>
        <w:t>.2  联合体各方均应符合本须知规定。</w:t>
      </w:r>
    </w:p>
    <w:p w14:paraId="2C5ECD71"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1.</w:t>
      </w:r>
      <w:r w:rsidRPr="000E6FC7">
        <w:rPr>
          <w:rFonts w:ascii="仿宋_GB2312" w:eastAsia="仿宋_GB2312" w:hAnsi="宋体"/>
          <w:sz w:val="24"/>
        </w:rPr>
        <w:t>4</w:t>
      </w:r>
      <w:r w:rsidRPr="000E6FC7">
        <w:rPr>
          <w:rFonts w:ascii="仿宋_GB2312" w:eastAsia="仿宋_GB2312" w:hAnsi="宋体" w:hint="eastAsia"/>
          <w:sz w:val="24"/>
        </w:rPr>
        <w:t>.3  采购人根据采购项目对投标人的特殊要求，联合体中至少应当有一方符合相关规定。</w:t>
      </w:r>
    </w:p>
    <w:p w14:paraId="4BFC305B"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1.</w:t>
      </w:r>
      <w:r w:rsidRPr="000E6FC7">
        <w:rPr>
          <w:rFonts w:ascii="仿宋_GB2312" w:eastAsia="仿宋_GB2312" w:hAnsi="宋体"/>
          <w:sz w:val="24"/>
        </w:rPr>
        <w:t>4</w:t>
      </w:r>
      <w:r w:rsidRPr="000E6FC7">
        <w:rPr>
          <w:rFonts w:ascii="仿宋_GB2312" w:eastAsia="仿宋_GB2312" w:hAnsi="宋体" w:hint="eastAsia"/>
          <w:sz w:val="24"/>
        </w:rPr>
        <w:t>.4  联合体各方应签订共同投标协议，明确约定联合体各方承担的工作和相应的责任，并将共同投标协议作为投标文件第一部分的内容提交。</w:t>
      </w:r>
    </w:p>
    <w:p w14:paraId="24D7F7C4"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1.</w:t>
      </w:r>
      <w:r w:rsidRPr="000E6FC7">
        <w:rPr>
          <w:rFonts w:ascii="仿宋_GB2312" w:eastAsia="仿宋_GB2312" w:hAnsi="宋体"/>
          <w:sz w:val="24"/>
        </w:rPr>
        <w:t>4</w:t>
      </w:r>
      <w:r w:rsidRPr="000E6FC7">
        <w:rPr>
          <w:rFonts w:ascii="仿宋_GB2312" w:eastAsia="仿宋_GB2312" w:hAnsi="宋体" w:hint="eastAsia"/>
          <w:sz w:val="24"/>
        </w:rPr>
        <w:t xml:space="preserve">.5  </w:t>
      </w:r>
      <w:r w:rsidRPr="000E6FC7">
        <w:rPr>
          <w:rFonts w:ascii="仿宋_GB2312" w:eastAsia="仿宋_GB2312" w:hAnsi="宋体"/>
          <w:sz w:val="24"/>
        </w:rPr>
        <w:t>大中型企业</w:t>
      </w:r>
      <w:r w:rsidRPr="000E6FC7">
        <w:rPr>
          <w:rFonts w:ascii="仿宋_GB2312" w:eastAsia="仿宋_GB2312" w:hAnsi="宋体" w:hint="eastAsia"/>
          <w:sz w:val="24"/>
        </w:rPr>
        <w:t>、</w:t>
      </w:r>
      <w:r w:rsidRPr="000E6FC7">
        <w:rPr>
          <w:rFonts w:ascii="仿宋_GB2312" w:eastAsia="仿宋_GB2312" w:hAnsi="宋体"/>
          <w:sz w:val="24"/>
        </w:rPr>
        <w:t>其他自然人、法人或者</w:t>
      </w:r>
      <w:r w:rsidRPr="000E6FC7">
        <w:rPr>
          <w:rFonts w:ascii="仿宋_GB2312" w:eastAsia="仿宋_GB2312" w:hAnsi="宋体" w:hint="eastAsia"/>
          <w:sz w:val="24"/>
        </w:rPr>
        <w:t>其他组织</w:t>
      </w:r>
      <w:r w:rsidRPr="000E6FC7">
        <w:rPr>
          <w:rFonts w:ascii="仿宋_GB2312" w:eastAsia="仿宋_GB2312" w:hAnsi="宋体"/>
          <w:sz w:val="24"/>
        </w:rPr>
        <w:t>与小型、微型企业组成联合体共</w:t>
      </w:r>
      <w:r w:rsidRPr="000E6FC7">
        <w:rPr>
          <w:rFonts w:ascii="仿宋_GB2312" w:eastAsia="仿宋_GB2312" w:hAnsi="宋体"/>
          <w:sz w:val="24"/>
        </w:rPr>
        <w:lastRenderedPageBreak/>
        <w:t>同参加</w:t>
      </w:r>
      <w:r w:rsidRPr="000E6FC7">
        <w:rPr>
          <w:rFonts w:ascii="仿宋_GB2312" w:eastAsia="仿宋_GB2312" w:hAnsi="宋体" w:hint="eastAsia"/>
          <w:sz w:val="24"/>
        </w:rPr>
        <w:t>投标，共同投标</w:t>
      </w:r>
      <w:r w:rsidRPr="000E6FC7">
        <w:rPr>
          <w:rFonts w:ascii="仿宋_GB2312" w:eastAsia="仿宋_GB2312" w:hAnsi="宋体"/>
          <w:sz w:val="24"/>
        </w:rPr>
        <w:t>协议中</w:t>
      </w:r>
      <w:r w:rsidRPr="000E6FC7">
        <w:rPr>
          <w:rFonts w:ascii="仿宋_GB2312" w:eastAsia="仿宋_GB2312" w:hAnsi="宋体" w:hint="eastAsia"/>
          <w:sz w:val="24"/>
        </w:rPr>
        <w:t>应写明</w:t>
      </w:r>
      <w:r w:rsidRPr="000E6FC7">
        <w:rPr>
          <w:rFonts w:ascii="仿宋_GB2312" w:eastAsia="仿宋_GB2312" w:hAnsi="宋体"/>
          <w:sz w:val="24"/>
        </w:rPr>
        <w:t>小型、微型企业的协议合同金额占到</w:t>
      </w:r>
      <w:r w:rsidRPr="000E6FC7">
        <w:rPr>
          <w:rFonts w:ascii="仿宋_GB2312" w:eastAsia="仿宋_GB2312" w:hAnsi="宋体" w:hint="eastAsia"/>
          <w:sz w:val="24"/>
        </w:rPr>
        <w:t>共同投标</w:t>
      </w:r>
      <w:r w:rsidRPr="000E6FC7">
        <w:rPr>
          <w:rFonts w:ascii="仿宋_GB2312" w:eastAsia="仿宋_GB2312" w:hAnsi="宋体"/>
          <w:sz w:val="24"/>
        </w:rPr>
        <w:t>协议</w:t>
      </w:r>
      <w:r w:rsidRPr="000E6FC7">
        <w:rPr>
          <w:rFonts w:ascii="仿宋_GB2312" w:eastAsia="仿宋_GB2312" w:hAnsi="宋体" w:hint="eastAsia"/>
          <w:sz w:val="24"/>
        </w:rPr>
        <w:t>投标</w:t>
      </w:r>
      <w:r w:rsidRPr="000E6FC7">
        <w:rPr>
          <w:rFonts w:ascii="仿宋_GB2312" w:eastAsia="仿宋_GB2312" w:hAnsi="宋体"/>
          <w:sz w:val="24"/>
        </w:rPr>
        <w:t>总金额</w:t>
      </w:r>
      <w:r w:rsidRPr="000E6FC7">
        <w:rPr>
          <w:rFonts w:ascii="仿宋_GB2312" w:eastAsia="仿宋_GB2312" w:hAnsi="宋体" w:hint="eastAsia"/>
          <w:sz w:val="24"/>
        </w:rPr>
        <w:t>的比例。</w:t>
      </w:r>
    </w:p>
    <w:p w14:paraId="0C48D27A"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sz w:val="24"/>
        </w:rPr>
        <w:t>1.4.</w:t>
      </w:r>
      <w:r w:rsidRPr="000E6FC7">
        <w:rPr>
          <w:rFonts w:ascii="仿宋_GB2312" w:eastAsia="仿宋_GB2312" w:hAnsi="宋体" w:hint="eastAsia"/>
          <w:sz w:val="24"/>
        </w:rPr>
        <w:t>6</w:t>
      </w:r>
      <w:r w:rsidRPr="000E6FC7">
        <w:rPr>
          <w:rFonts w:ascii="仿宋_GB2312" w:eastAsia="仿宋_GB2312" w:hAnsi="宋体"/>
          <w:sz w:val="24"/>
        </w:rPr>
        <w:t xml:space="preserve">  </w:t>
      </w:r>
      <w:r w:rsidRPr="000E6FC7">
        <w:rPr>
          <w:rFonts w:ascii="仿宋_GB2312" w:eastAsia="仿宋_GB2312" w:hAnsi="宋体" w:hint="eastAsia"/>
          <w:sz w:val="24"/>
        </w:rPr>
        <w:t>以联合体形式参加政府采购活动的，联合体各方不得再单独参加或者与其他供应商另外组成联合体参加本项目同一合同项下的投标，否则相关投标将被认定为</w:t>
      </w:r>
      <w:r w:rsidRPr="000E6FC7">
        <w:rPr>
          <w:rFonts w:ascii="仿宋_GB2312" w:eastAsia="仿宋_GB2312" w:hAnsi="宋体" w:hint="eastAsia"/>
          <w:b/>
          <w:sz w:val="24"/>
        </w:rPr>
        <w:t>投标无效。</w:t>
      </w:r>
    </w:p>
    <w:p w14:paraId="60BF559B"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1.</w:t>
      </w:r>
      <w:r w:rsidRPr="000E6FC7">
        <w:rPr>
          <w:rFonts w:ascii="仿宋_GB2312" w:eastAsia="仿宋_GB2312" w:hAnsi="宋体"/>
          <w:sz w:val="24"/>
        </w:rPr>
        <w:t>4</w:t>
      </w:r>
      <w:r w:rsidRPr="000E6FC7">
        <w:rPr>
          <w:rFonts w:ascii="仿宋_GB2312" w:eastAsia="仿宋_GB2312" w:hAnsi="宋体" w:hint="eastAsia"/>
          <w:sz w:val="24"/>
        </w:rPr>
        <w:t>.7  对联合体投标的其他资格要求见</w:t>
      </w:r>
      <w:r w:rsidRPr="000E6FC7">
        <w:rPr>
          <w:rFonts w:ascii="仿宋_GB2312" w:eastAsia="仿宋_GB2312" w:hAnsi="宋体" w:hint="eastAsia"/>
          <w:sz w:val="24"/>
          <w:u w:val="single"/>
        </w:rPr>
        <w:t>投标须知前附表</w:t>
      </w:r>
      <w:r w:rsidRPr="000E6FC7">
        <w:rPr>
          <w:rFonts w:ascii="仿宋_GB2312" w:eastAsia="仿宋_GB2312" w:hAnsi="宋体" w:hint="eastAsia"/>
          <w:sz w:val="24"/>
        </w:rPr>
        <w:t>。</w:t>
      </w:r>
    </w:p>
    <w:p w14:paraId="2743F97F"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1.5    单位负责人为同一人或者存在直接控股、管理关系的不同供应商参与本项目同一合同项下的投标的，其相关投标将被认定为</w:t>
      </w:r>
      <w:r w:rsidRPr="000E6FC7">
        <w:rPr>
          <w:rFonts w:ascii="仿宋_GB2312" w:eastAsia="仿宋_GB2312" w:hAnsi="宋体" w:hint="eastAsia"/>
          <w:b/>
          <w:sz w:val="24"/>
        </w:rPr>
        <w:t>投标无效</w:t>
      </w:r>
      <w:r w:rsidRPr="000E6FC7">
        <w:rPr>
          <w:rFonts w:ascii="仿宋_GB2312" w:eastAsia="仿宋_GB2312" w:hAnsi="宋体"/>
          <w:sz w:val="24"/>
        </w:rPr>
        <w:t>。</w:t>
      </w:r>
    </w:p>
    <w:p w14:paraId="75C73CF9"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sz w:val="24"/>
        </w:rPr>
        <w:t>1.</w:t>
      </w:r>
      <w:r w:rsidRPr="000E6FC7">
        <w:rPr>
          <w:rFonts w:ascii="仿宋_GB2312" w:eastAsia="仿宋_GB2312" w:hAnsi="宋体" w:hint="eastAsia"/>
          <w:sz w:val="24"/>
        </w:rPr>
        <w:t>6</w:t>
      </w:r>
      <w:r w:rsidRPr="000E6FC7">
        <w:rPr>
          <w:rFonts w:ascii="仿宋_GB2312" w:eastAsia="仿宋_GB2312" w:hAnsi="宋体"/>
          <w:sz w:val="24"/>
        </w:rPr>
        <w:t xml:space="preserve">   </w:t>
      </w:r>
      <w:r w:rsidRPr="000E6FC7">
        <w:rPr>
          <w:rFonts w:ascii="仿宋_GB2312" w:eastAsia="仿宋_GB2312" w:hAnsi="宋体" w:hint="eastAsia"/>
          <w:sz w:val="24"/>
        </w:rPr>
        <w:t xml:space="preserve"> 为本项目提供过整体设计、规范编制或者项目管理、监理、检测等服务的供应商，不得再参加本项目上述</w:t>
      </w:r>
      <w:r w:rsidRPr="000E6FC7">
        <w:rPr>
          <w:rFonts w:ascii="仿宋_GB2312" w:eastAsia="仿宋_GB2312" w:hAnsi="宋体"/>
          <w:sz w:val="24"/>
        </w:rPr>
        <w:t>服务以外</w:t>
      </w:r>
      <w:r w:rsidRPr="000E6FC7">
        <w:rPr>
          <w:rFonts w:ascii="仿宋_GB2312" w:eastAsia="仿宋_GB2312" w:hAnsi="宋体" w:hint="eastAsia"/>
          <w:sz w:val="24"/>
        </w:rPr>
        <w:t>的其他采购活动。</w:t>
      </w:r>
      <w:r w:rsidRPr="000E6FC7">
        <w:rPr>
          <w:rFonts w:ascii="仿宋_GB2312" w:eastAsia="仿宋_GB2312" w:hAnsi="宋体"/>
          <w:sz w:val="24"/>
        </w:rPr>
        <w:t>否则</w:t>
      </w:r>
      <w:r w:rsidRPr="000E6FC7">
        <w:rPr>
          <w:rFonts w:ascii="仿宋_GB2312" w:eastAsia="仿宋_GB2312" w:hAnsi="宋体" w:hint="eastAsia"/>
          <w:sz w:val="24"/>
        </w:rPr>
        <w:t>其投标将被认定为</w:t>
      </w:r>
      <w:r w:rsidRPr="000E6FC7">
        <w:rPr>
          <w:rFonts w:ascii="仿宋_GB2312" w:eastAsia="仿宋_GB2312" w:hAnsi="宋体" w:hint="eastAsia"/>
          <w:b/>
          <w:bCs/>
          <w:sz w:val="24"/>
        </w:rPr>
        <w:t>投标无效</w:t>
      </w:r>
      <w:r w:rsidRPr="000E6FC7">
        <w:rPr>
          <w:rFonts w:ascii="仿宋_GB2312" w:eastAsia="仿宋_GB2312" w:hAnsi="宋体" w:hint="eastAsia"/>
          <w:sz w:val="24"/>
        </w:rPr>
        <w:t>。</w:t>
      </w:r>
    </w:p>
    <w:p w14:paraId="777B135D"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1.7    本项目所属行业见</w:t>
      </w:r>
      <w:r w:rsidRPr="000E6FC7">
        <w:rPr>
          <w:rFonts w:ascii="仿宋_GB2312" w:eastAsia="仿宋_GB2312" w:hAnsi="宋体" w:hint="eastAsia"/>
          <w:sz w:val="24"/>
          <w:u w:val="single"/>
        </w:rPr>
        <w:t>投标人须知前附表</w:t>
      </w:r>
      <w:r w:rsidRPr="000E6FC7">
        <w:rPr>
          <w:rFonts w:ascii="仿宋_GB2312" w:eastAsia="仿宋_GB2312" w:hAnsi="宋体" w:hint="eastAsia"/>
          <w:sz w:val="24"/>
        </w:rPr>
        <w:t>。</w:t>
      </w:r>
    </w:p>
    <w:p w14:paraId="47A2E12D" w14:textId="77777777" w:rsidR="00B131A3" w:rsidRPr="000E6FC7" w:rsidRDefault="00000000">
      <w:pPr>
        <w:pStyle w:val="3"/>
        <w:ind w:firstLineChars="0" w:firstLine="0"/>
        <w:jc w:val="both"/>
        <w:rPr>
          <w:rFonts w:ascii="仿宋_GB2312" w:eastAsia="仿宋_GB2312" w:hAnsi="仿宋_GB2312" w:cs="仿宋_GB2312"/>
          <w:sz w:val="24"/>
          <w:szCs w:val="24"/>
        </w:rPr>
      </w:pPr>
      <w:bookmarkStart w:id="35" w:name="_Toc5286"/>
      <w:bookmarkStart w:id="36" w:name="_Toc515647759"/>
      <w:bookmarkStart w:id="37" w:name="_Toc532473451"/>
      <w:bookmarkStart w:id="38" w:name="_Toc12139"/>
      <w:bookmarkStart w:id="39" w:name="_Toc151486547"/>
      <w:r w:rsidRPr="000E6FC7">
        <w:rPr>
          <w:rFonts w:ascii="仿宋_GB2312" w:eastAsia="仿宋_GB2312" w:hAnsi="仿宋_GB2312" w:cs="仿宋_GB2312" w:hint="eastAsia"/>
          <w:sz w:val="24"/>
          <w:szCs w:val="24"/>
        </w:rPr>
        <w:t>2.     资金来源</w:t>
      </w:r>
      <w:bookmarkEnd w:id="35"/>
      <w:bookmarkEnd w:id="36"/>
      <w:bookmarkEnd w:id="37"/>
      <w:bookmarkEnd w:id="38"/>
      <w:bookmarkEnd w:id="39"/>
    </w:p>
    <w:p w14:paraId="4EA56811"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2</w:t>
      </w:r>
      <w:r w:rsidRPr="000E6FC7">
        <w:rPr>
          <w:rFonts w:ascii="仿宋_GB2312" w:eastAsia="仿宋_GB2312" w:hAnsi="宋体"/>
          <w:sz w:val="24"/>
        </w:rPr>
        <w:t>.1</w:t>
      </w:r>
      <w:r w:rsidRPr="000E6FC7">
        <w:rPr>
          <w:rFonts w:ascii="仿宋_GB2312" w:eastAsia="仿宋_GB2312" w:hAnsi="宋体" w:hint="eastAsia"/>
          <w:sz w:val="24"/>
        </w:rPr>
        <w:t xml:space="preserve">    本项目的采购资金已列入政府采购项目预算，具有开展政府采购活动的条件。</w:t>
      </w:r>
    </w:p>
    <w:p w14:paraId="3A964385"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2.2    项目预算金额和最高限价（如有）见</w:t>
      </w:r>
      <w:r w:rsidRPr="000E6FC7">
        <w:rPr>
          <w:rFonts w:ascii="仿宋_GB2312" w:eastAsia="仿宋_GB2312" w:hAnsi="宋体" w:hint="eastAsia"/>
          <w:sz w:val="24"/>
          <w:u w:val="single"/>
        </w:rPr>
        <w:t>投标须知前附表</w:t>
      </w:r>
      <w:r w:rsidRPr="000E6FC7">
        <w:rPr>
          <w:rFonts w:ascii="仿宋_GB2312" w:eastAsia="仿宋_GB2312" w:hAnsi="宋体" w:hint="eastAsia"/>
          <w:sz w:val="24"/>
        </w:rPr>
        <w:t>。</w:t>
      </w:r>
    </w:p>
    <w:p w14:paraId="31A91C02" w14:textId="77777777" w:rsidR="00B131A3" w:rsidRPr="000E6FC7" w:rsidRDefault="00000000">
      <w:pPr>
        <w:spacing w:line="360" w:lineRule="auto"/>
        <w:ind w:left="835" w:hangingChars="348" w:hanging="835"/>
        <w:rPr>
          <w:rFonts w:ascii="仿宋_GB2312" w:eastAsia="仿宋_GB2312" w:hAnsi="宋体"/>
          <w:sz w:val="24"/>
        </w:rPr>
      </w:pPr>
      <w:r w:rsidRPr="000E6FC7">
        <w:rPr>
          <w:rFonts w:ascii="仿宋_GB2312" w:eastAsia="仿宋_GB2312" w:hAnsi="宋体" w:hint="eastAsia"/>
          <w:sz w:val="24"/>
        </w:rPr>
        <w:t>2.3    投标人报价超过招标文件规定的预算金额或者预算额度内最高限价的，其投标将被认定为</w:t>
      </w:r>
      <w:r w:rsidRPr="000E6FC7">
        <w:rPr>
          <w:rFonts w:ascii="仿宋_GB2312" w:eastAsia="仿宋_GB2312" w:hAnsi="宋体" w:hint="eastAsia"/>
          <w:b/>
          <w:bCs/>
          <w:sz w:val="24"/>
        </w:rPr>
        <w:t>投标无效</w:t>
      </w:r>
      <w:r w:rsidRPr="000E6FC7">
        <w:rPr>
          <w:rFonts w:ascii="仿宋_GB2312" w:eastAsia="仿宋_GB2312" w:hAnsi="宋体"/>
          <w:sz w:val="24"/>
        </w:rPr>
        <w:t>。</w:t>
      </w:r>
    </w:p>
    <w:p w14:paraId="3FA458A3" w14:textId="77777777" w:rsidR="00B131A3" w:rsidRPr="000E6FC7" w:rsidRDefault="00000000">
      <w:pPr>
        <w:pStyle w:val="3"/>
        <w:ind w:firstLineChars="0" w:firstLine="0"/>
        <w:jc w:val="both"/>
        <w:rPr>
          <w:rFonts w:ascii="仿宋_GB2312" w:eastAsia="仿宋_GB2312" w:hAnsi="仿宋_GB2312" w:cs="仿宋_GB2312"/>
          <w:sz w:val="24"/>
          <w:szCs w:val="24"/>
        </w:rPr>
      </w:pPr>
      <w:bookmarkStart w:id="40" w:name="_Toc15936"/>
      <w:bookmarkStart w:id="41" w:name="_Toc532473452"/>
      <w:bookmarkStart w:id="42" w:name="_Toc515647760"/>
      <w:bookmarkStart w:id="43" w:name="_Toc20526"/>
      <w:bookmarkStart w:id="44" w:name="_Toc520356145"/>
      <w:bookmarkStart w:id="45" w:name="_Toc151486548"/>
      <w:r w:rsidRPr="000E6FC7">
        <w:rPr>
          <w:rFonts w:ascii="仿宋_GB2312" w:eastAsia="仿宋_GB2312" w:hAnsi="仿宋_GB2312" w:cs="仿宋_GB2312" w:hint="eastAsia"/>
          <w:sz w:val="24"/>
          <w:szCs w:val="24"/>
        </w:rPr>
        <w:t>3.     投标费用</w:t>
      </w:r>
      <w:bookmarkEnd w:id="40"/>
      <w:bookmarkEnd w:id="41"/>
      <w:bookmarkEnd w:id="42"/>
      <w:bookmarkEnd w:id="43"/>
      <w:bookmarkEnd w:id="44"/>
      <w:bookmarkEnd w:id="45"/>
    </w:p>
    <w:p w14:paraId="1EE92BE0" w14:textId="77777777" w:rsidR="00B131A3" w:rsidRPr="000E6FC7" w:rsidRDefault="00000000">
      <w:pPr>
        <w:spacing w:line="360" w:lineRule="auto"/>
        <w:ind w:firstLineChars="350" w:firstLine="840"/>
        <w:rPr>
          <w:rFonts w:ascii="仿宋_GB2312" w:eastAsia="仿宋_GB2312"/>
          <w:sz w:val="24"/>
        </w:rPr>
      </w:pPr>
      <w:r w:rsidRPr="000E6FC7">
        <w:rPr>
          <w:rFonts w:ascii="仿宋_GB2312" w:eastAsia="仿宋_GB2312" w:hint="eastAsia"/>
          <w:sz w:val="24"/>
        </w:rPr>
        <w:t>不论投标的结果如何，投标人应承担所有与投标有关的费用。</w:t>
      </w:r>
    </w:p>
    <w:p w14:paraId="7244EEDD" w14:textId="77777777" w:rsidR="00B131A3" w:rsidRPr="000E6FC7" w:rsidRDefault="00000000">
      <w:pPr>
        <w:pStyle w:val="3"/>
        <w:ind w:firstLineChars="0" w:firstLine="0"/>
        <w:jc w:val="both"/>
        <w:rPr>
          <w:rFonts w:ascii="仿宋_GB2312" w:eastAsia="仿宋_GB2312" w:hAnsi="仿宋_GB2312" w:cs="仿宋_GB2312"/>
          <w:sz w:val="24"/>
          <w:szCs w:val="24"/>
        </w:rPr>
      </w:pPr>
      <w:bookmarkStart w:id="46" w:name="_Toc515647761"/>
      <w:bookmarkStart w:id="47" w:name="_Toc4463"/>
      <w:bookmarkStart w:id="48" w:name="_Toc532473453"/>
      <w:bookmarkStart w:id="49" w:name="_Toc6116"/>
      <w:bookmarkStart w:id="50" w:name="_Toc151486549"/>
      <w:r w:rsidRPr="000E6FC7">
        <w:rPr>
          <w:rFonts w:ascii="仿宋_GB2312" w:eastAsia="仿宋_GB2312" w:hAnsi="仿宋_GB2312" w:cs="仿宋_GB2312" w:hint="eastAsia"/>
          <w:sz w:val="24"/>
          <w:szCs w:val="24"/>
        </w:rPr>
        <w:t>4.     适用法律</w:t>
      </w:r>
      <w:bookmarkEnd w:id="46"/>
      <w:bookmarkEnd w:id="47"/>
      <w:bookmarkEnd w:id="48"/>
      <w:bookmarkEnd w:id="49"/>
      <w:bookmarkEnd w:id="50"/>
    </w:p>
    <w:p w14:paraId="598C80DB" w14:textId="77777777" w:rsidR="00B131A3" w:rsidRPr="000E6FC7" w:rsidRDefault="00000000">
      <w:pPr>
        <w:spacing w:line="360" w:lineRule="auto"/>
        <w:ind w:leftChars="397" w:left="834" w:firstLine="3"/>
        <w:rPr>
          <w:rFonts w:ascii="仿宋_GB2312" w:eastAsia="仿宋_GB2312"/>
          <w:sz w:val="24"/>
        </w:rPr>
      </w:pPr>
      <w:r w:rsidRPr="000E6FC7">
        <w:rPr>
          <w:rFonts w:ascii="仿宋_GB2312" w:eastAsia="仿宋_GB2312" w:hint="eastAsia"/>
          <w:sz w:val="24"/>
        </w:rPr>
        <w:t>本项目采购人、采购代理机构、投标人、评标委员会的相关行为均受《中华人民共和国政府采购法》、《中华人民共和国政府采购法实施条例》及本项目本级和上级财政部门政府采购有关规定的约束和保护。</w:t>
      </w:r>
    </w:p>
    <w:p w14:paraId="7E383309" w14:textId="77777777" w:rsidR="00B131A3" w:rsidRPr="000E6FC7" w:rsidRDefault="00B131A3">
      <w:pPr>
        <w:spacing w:line="360" w:lineRule="auto"/>
        <w:rPr>
          <w:rFonts w:ascii="仿宋_GB2312" w:eastAsia="仿宋_GB2312"/>
          <w:sz w:val="24"/>
        </w:rPr>
      </w:pPr>
    </w:p>
    <w:p w14:paraId="4D0AEC89" w14:textId="77777777" w:rsidR="00B131A3" w:rsidRPr="000E6FC7" w:rsidRDefault="00000000">
      <w:pPr>
        <w:pStyle w:val="2"/>
        <w:rPr>
          <w:rFonts w:ascii="仿宋_GB2312" w:eastAsia="仿宋_GB2312" w:hAnsi="仿宋_GB2312" w:cs="仿宋_GB2312"/>
          <w:sz w:val="28"/>
          <w:szCs w:val="18"/>
        </w:rPr>
      </w:pPr>
      <w:bookmarkStart w:id="51" w:name="_Toc515647762"/>
      <w:bookmarkStart w:id="52" w:name="_Toc4365"/>
      <w:bookmarkStart w:id="53" w:name="_Toc520356146"/>
      <w:bookmarkStart w:id="54" w:name="_Toc216582806"/>
      <w:bookmarkStart w:id="55" w:name="_Toc21566"/>
      <w:bookmarkStart w:id="56" w:name="_Toc532473454"/>
      <w:bookmarkStart w:id="57" w:name="_Toc151486550"/>
      <w:r w:rsidRPr="000E6FC7">
        <w:rPr>
          <w:rFonts w:ascii="仿宋_GB2312" w:eastAsia="仿宋_GB2312" w:hAnsi="仿宋_GB2312" w:cs="仿宋_GB2312" w:hint="eastAsia"/>
          <w:sz w:val="28"/>
          <w:szCs w:val="18"/>
        </w:rPr>
        <w:t>二、招标文件</w:t>
      </w:r>
      <w:bookmarkEnd w:id="51"/>
      <w:bookmarkEnd w:id="52"/>
      <w:bookmarkEnd w:id="53"/>
      <w:bookmarkEnd w:id="54"/>
      <w:bookmarkEnd w:id="55"/>
      <w:bookmarkEnd w:id="56"/>
      <w:bookmarkEnd w:id="57"/>
    </w:p>
    <w:p w14:paraId="37211ECF" w14:textId="77777777" w:rsidR="00B131A3" w:rsidRPr="000E6FC7" w:rsidRDefault="00B131A3">
      <w:pPr>
        <w:pStyle w:val="a6"/>
        <w:ind w:firstLine="0"/>
      </w:pPr>
    </w:p>
    <w:p w14:paraId="0CA7B947" w14:textId="77777777" w:rsidR="00B131A3" w:rsidRPr="000E6FC7" w:rsidRDefault="00000000">
      <w:pPr>
        <w:pStyle w:val="3"/>
        <w:ind w:firstLineChars="0" w:firstLine="0"/>
        <w:rPr>
          <w:rFonts w:ascii="仿宋_GB2312" w:eastAsia="仿宋_GB2312" w:hAnsi="仿宋_GB2312" w:cs="仿宋_GB2312"/>
          <w:sz w:val="24"/>
          <w:szCs w:val="24"/>
        </w:rPr>
      </w:pPr>
      <w:bookmarkStart w:id="58" w:name="_Toc532473455"/>
      <w:bookmarkStart w:id="59" w:name="_Toc520356147"/>
      <w:bookmarkStart w:id="60" w:name="_Toc25743"/>
      <w:bookmarkStart w:id="61" w:name="_Toc14084"/>
      <w:bookmarkStart w:id="62" w:name="_Toc515647763"/>
      <w:bookmarkStart w:id="63" w:name="_Toc151486551"/>
      <w:r w:rsidRPr="000E6FC7">
        <w:rPr>
          <w:rFonts w:ascii="仿宋_GB2312" w:eastAsia="仿宋_GB2312" w:hAnsi="仿宋_GB2312" w:cs="仿宋_GB2312" w:hint="eastAsia"/>
          <w:sz w:val="24"/>
          <w:szCs w:val="24"/>
        </w:rPr>
        <w:t>5.     招标文件构成</w:t>
      </w:r>
      <w:bookmarkEnd w:id="58"/>
      <w:bookmarkEnd w:id="59"/>
      <w:bookmarkEnd w:id="60"/>
      <w:bookmarkEnd w:id="61"/>
      <w:bookmarkEnd w:id="62"/>
      <w:bookmarkEnd w:id="63"/>
    </w:p>
    <w:p w14:paraId="197B969D" w14:textId="77777777" w:rsidR="00B131A3" w:rsidRPr="000E6FC7" w:rsidRDefault="00000000">
      <w:pPr>
        <w:spacing w:line="360" w:lineRule="auto"/>
        <w:rPr>
          <w:rFonts w:ascii="仿宋_GB2312" w:eastAsia="仿宋_GB2312" w:hAnsi="宋体"/>
          <w:sz w:val="24"/>
        </w:rPr>
      </w:pPr>
      <w:r w:rsidRPr="000E6FC7">
        <w:rPr>
          <w:rFonts w:ascii="仿宋_GB2312" w:eastAsia="仿宋_GB2312" w:hAnsi="宋体" w:hint="eastAsia"/>
          <w:sz w:val="24"/>
        </w:rPr>
        <w:t>5.1    招标文件共六章，构成如下：</w:t>
      </w:r>
    </w:p>
    <w:p w14:paraId="354DB2E4" w14:textId="77777777" w:rsidR="00B131A3" w:rsidRPr="000E6FC7" w:rsidRDefault="00000000">
      <w:pPr>
        <w:spacing w:line="360" w:lineRule="auto"/>
        <w:ind w:firstLineChars="350" w:firstLine="840"/>
        <w:rPr>
          <w:rFonts w:ascii="仿宋_GB2312" w:eastAsia="仿宋_GB2312" w:hAnsi="宋体"/>
          <w:sz w:val="24"/>
        </w:rPr>
      </w:pPr>
      <w:r w:rsidRPr="000E6FC7">
        <w:rPr>
          <w:rFonts w:ascii="仿宋_GB2312" w:eastAsia="仿宋_GB2312" w:hAnsi="宋体" w:hint="eastAsia"/>
          <w:sz w:val="24"/>
        </w:rPr>
        <w:t>第一章  招标公告</w:t>
      </w:r>
    </w:p>
    <w:p w14:paraId="00D4B4F7" w14:textId="77777777" w:rsidR="00B131A3" w:rsidRPr="000E6FC7" w:rsidRDefault="00000000">
      <w:pPr>
        <w:spacing w:line="360" w:lineRule="auto"/>
        <w:ind w:firstLineChars="350" w:firstLine="840"/>
        <w:rPr>
          <w:rFonts w:ascii="仿宋_GB2312" w:eastAsia="仿宋_GB2312" w:hAnsi="宋体"/>
          <w:sz w:val="24"/>
        </w:rPr>
      </w:pPr>
      <w:r w:rsidRPr="000E6FC7">
        <w:rPr>
          <w:rFonts w:ascii="仿宋_GB2312" w:eastAsia="仿宋_GB2312" w:hAnsi="宋体" w:hint="eastAsia"/>
          <w:sz w:val="24"/>
        </w:rPr>
        <w:t>第二章  投标人须知</w:t>
      </w:r>
    </w:p>
    <w:p w14:paraId="7B2F1CED" w14:textId="77777777" w:rsidR="00B131A3" w:rsidRPr="000E6FC7" w:rsidRDefault="00000000">
      <w:pPr>
        <w:spacing w:line="360" w:lineRule="auto"/>
        <w:ind w:firstLineChars="350" w:firstLine="840"/>
        <w:rPr>
          <w:rFonts w:ascii="仿宋_GB2312" w:eastAsia="仿宋_GB2312" w:hAnsi="宋体"/>
          <w:sz w:val="24"/>
        </w:rPr>
      </w:pPr>
      <w:r w:rsidRPr="000E6FC7">
        <w:rPr>
          <w:rFonts w:ascii="仿宋_GB2312" w:eastAsia="仿宋_GB2312" w:hAnsi="宋体" w:hint="eastAsia"/>
          <w:sz w:val="24"/>
        </w:rPr>
        <w:lastRenderedPageBreak/>
        <w:t>第三章  评标方法和标准</w:t>
      </w:r>
    </w:p>
    <w:p w14:paraId="5975AEF4" w14:textId="77777777" w:rsidR="00B131A3" w:rsidRPr="000E6FC7" w:rsidRDefault="00000000">
      <w:pPr>
        <w:spacing w:line="360" w:lineRule="auto"/>
        <w:ind w:firstLineChars="350" w:firstLine="840"/>
        <w:rPr>
          <w:rFonts w:ascii="仿宋_GB2312" w:eastAsia="仿宋_GB2312" w:hAnsi="宋体"/>
          <w:sz w:val="24"/>
        </w:rPr>
      </w:pPr>
      <w:r w:rsidRPr="000E6FC7">
        <w:rPr>
          <w:rFonts w:ascii="仿宋_GB2312" w:eastAsia="仿宋_GB2312" w:hAnsi="宋体" w:hint="eastAsia"/>
          <w:sz w:val="24"/>
        </w:rPr>
        <w:t>第四章  拟签订的合同文本</w:t>
      </w:r>
    </w:p>
    <w:p w14:paraId="12C59997" w14:textId="77777777" w:rsidR="00B131A3" w:rsidRPr="000E6FC7" w:rsidRDefault="00000000">
      <w:pPr>
        <w:spacing w:line="360" w:lineRule="auto"/>
        <w:ind w:firstLineChars="350" w:firstLine="840"/>
        <w:rPr>
          <w:rFonts w:ascii="仿宋_GB2312" w:eastAsia="仿宋_GB2312" w:hAnsi="宋体"/>
          <w:sz w:val="24"/>
        </w:rPr>
      </w:pPr>
      <w:r w:rsidRPr="000E6FC7">
        <w:rPr>
          <w:rFonts w:ascii="仿宋_GB2312" w:eastAsia="仿宋_GB2312" w:hAnsi="宋体" w:hint="eastAsia"/>
          <w:sz w:val="24"/>
        </w:rPr>
        <w:t>第五章  采购需求及要求</w:t>
      </w:r>
    </w:p>
    <w:p w14:paraId="41A1EC41" w14:textId="77777777" w:rsidR="00B131A3" w:rsidRPr="000E6FC7" w:rsidRDefault="00000000">
      <w:pPr>
        <w:spacing w:line="360" w:lineRule="auto"/>
        <w:ind w:firstLineChars="350" w:firstLine="840"/>
        <w:rPr>
          <w:rFonts w:ascii="仿宋_GB2312" w:eastAsia="仿宋_GB2312" w:hAnsi="宋体"/>
          <w:sz w:val="24"/>
        </w:rPr>
      </w:pPr>
      <w:r w:rsidRPr="000E6FC7">
        <w:rPr>
          <w:rFonts w:ascii="仿宋_GB2312" w:eastAsia="仿宋_GB2312" w:hAnsi="宋体" w:hint="eastAsia"/>
          <w:sz w:val="24"/>
        </w:rPr>
        <w:t xml:space="preserve">第六章 </w:t>
      </w:r>
      <w:r w:rsidRPr="000E6FC7">
        <w:rPr>
          <w:rFonts w:ascii="仿宋_GB2312" w:eastAsia="仿宋_GB2312" w:hAnsi="宋体"/>
          <w:sz w:val="24"/>
        </w:rPr>
        <w:t xml:space="preserve"> </w:t>
      </w:r>
      <w:r w:rsidRPr="000E6FC7">
        <w:rPr>
          <w:rFonts w:ascii="仿宋_GB2312" w:eastAsia="仿宋_GB2312" w:hAnsi="宋体" w:hint="eastAsia"/>
          <w:sz w:val="24"/>
        </w:rPr>
        <w:t>投标文件格式</w:t>
      </w:r>
    </w:p>
    <w:p w14:paraId="7BF14E81"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hint="eastAsia"/>
          <w:sz w:val="24"/>
        </w:rPr>
        <w:t>5</w:t>
      </w:r>
      <w:r w:rsidRPr="000E6FC7">
        <w:rPr>
          <w:rFonts w:ascii="仿宋_GB2312" w:eastAsia="仿宋_GB2312" w:hAnsi="宋体"/>
          <w:sz w:val="24"/>
        </w:rPr>
        <w:t>.2</w:t>
      </w:r>
      <w:r w:rsidRPr="000E6FC7">
        <w:rPr>
          <w:rFonts w:ascii="仿宋_GB2312" w:eastAsia="仿宋_GB2312" w:hAnsi="宋体" w:hint="eastAsia"/>
          <w:sz w:val="24"/>
        </w:rPr>
        <w:t xml:space="preserve">    招标文件</w:t>
      </w:r>
      <w:r w:rsidRPr="000E6FC7">
        <w:rPr>
          <w:rFonts w:ascii="仿宋_GB2312" w:eastAsia="仿宋_GB2312" w:hAnsi="宋体"/>
          <w:sz w:val="24"/>
        </w:rPr>
        <w:t>中</w:t>
      </w:r>
      <w:r w:rsidRPr="000E6FC7">
        <w:rPr>
          <w:rFonts w:ascii="仿宋_GB2312" w:eastAsia="仿宋_GB2312" w:hAnsi="宋体" w:hint="eastAsia"/>
          <w:sz w:val="24"/>
        </w:rPr>
        <w:t>如</w:t>
      </w:r>
      <w:r w:rsidRPr="000E6FC7">
        <w:rPr>
          <w:rFonts w:ascii="仿宋_GB2312" w:eastAsia="仿宋_GB2312" w:hAnsi="宋体"/>
          <w:sz w:val="24"/>
        </w:rPr>
        <w:t>有不一致的，有澄清的部分</w:t>
      </w:r>
      <w:r w:rsidRPr="000E6FC7">
        <w:rPr>
          <w:rFonts w:ascii="仿宋_GB2312" w:eastAsia="仿宋_GB2312" w:hAnsi="宋体" w:hint="eastAsia"/>
          <w:sz w:val="24"/>
        </w:rPr>
        <w:t>以</w:t>
      </w:r>
      <w:r w:rsidRPr="000E6FC7">
        <w:rPr>
          <w:rFonts w:ascii="仿宋_GB2312" w:eastAsia="仿宋_GB2312" w:hAnsi="宋体"/>
          <w:sz w:val="24"/>
        </w:rPr>
        <w:t>最终的澄清更正内容为准</w:t>
      </w:r>
      <w:r w:rsidRPr="000E6FC7">
        <w:rPr>
          <w:rFonts w:ascii="仿宋_GB2312" w:eastAsia="仿宋_GB2312" w:hAnsi="宋体" w:hint="eastAsia"/>
          <w:sz w:val="24"/>
        </w:rPr>
        <w:t>；未澄清的，</w:t>
      </w:r>
      <w:r w:rsidRPr="000E6FC7">
        <w:rPr>
          <w:rFonts w:ascii="仿宋_GB2312" w:eastAsia="仿宋_GB2312" w:hAnsi="宋体"/>
          <w:sz w:val="24"/>
        </w:rPr>
        <w:t>以投标须知</w:t>
      </w:r>
      <w:r w:rsidRPr="000E6FC7">
        <w:rPr>
          <w:rFonts w:ascii="仿宋_GB2312" w:eastAsia="仿宋_GB2312" w:hAnsi="宋体" w:hint="eastAsia"/>
          <w:sz w:val="24"/>
        </w:rPr>
        <w:t>前附表</w:t>
      </w:r>
      <w:r w:rsidRPr="000E6FC7">
        <w:rPr>
          <w:rFonts w:ascii="仿宋_GB2312" w:eastAsia="仿宋_GB2312" w:hAnsi="宋体"/>
          <w:sz w:val="24"/>
        </w:rPr>
        <w:t>为准</w:t>
      </w:r>
      <w:r w:rsidRPr="000E6FC7">
        <w:rPr>
          <w:rFonts w:ascii="仿宋_GB2312" w:eastAsia="仿宋_GB2312" w:hAnsi="宋体" w:hint="eastAsia"/>
          <w:sz w:val="24"/>
        </w:rPr>
        <w:t>；</w:t>
      </w:r>
      <w:r w:rsidRPr="000E6FC7">
        <w:rPr>
          <w:rFonts w:ascii="仿宋_GB2312" w:eastAsia="仿宋_GB2312" w:hAnsi="宋体"/>
          <w:sz w:val="24"/>
        </w:rPr>
        <w:t>投标须知</w:t>
      </w:r>
      <w:r w:rsidRPr="000E6FC7">
        <w:rPr>
          <w:rFonts w:ascii="仿宋_GB2312" w:eastAsia="仿宋_GB2312" w:hAnsi="宋体" w:hint="eastAsia"/>
          <w:sz w:val="24"/>
        </w:rPr>
        <w:t>前附表不涉及的内容，以编排在后的最后描述为准。</w:t>
      </w:r>
    </w:p>
    <w:p w14:paraId="735DA358"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hint="eastAsia"/>
          <w:sz w:val="24"/>
        </w:rPr>
        <w:t>5.3    投标人应认真阅读招标文件所有的事项、格式、条款和技术规范等。如投标人没有按照招标文件要求提交全部资料，或者投标文件没有对招标文件的实质性要求做出响应，其投标将被认定为</w:t>
      </w:r>
      <w:r w:rsidRPr="000E6FC7">
        <w:rPr>
          <w:rFonts w:ascii="仿宋_GB2312" w:eastAsia="仿宋_GB2312" w:hAnsi="宋体" w:hint="eastAsia"/>
          <w:b/>
          <w:bCs/>
          <w:sz w:val="24"/>
        </w:rPr>
        <w:t>投标无效</w:t>
      </w:r>
      <w:r w:rsidRPr="000E6FC7">
        <w:rPr>
          <w:rFonts w:ascii="仿宋_GB2312" w:eastAsia="仿宋_GB2312" w:hAnsi="宋体" w:hint="eastAsia"/>
          <w:sz w:val="24"/>
        </w:rPr>
        <w:t>。</w:t>
      </w:r>
    </w:p>
    <w:p w14:paraId="6A506A2A"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 xml:space="preserve">5.4    </w:t>
      </w:r>
      <w:r w:rsidRPr="000E6FC7">
        <w:rPr>
          <w:rFonts w:ascii="仿宋_GB2312" w:eastAsia="仿宋_GB2312" w:hAnsi="宋体"/>
          <w:sz w:val="24"/>
        </w:rPr>
        <w:t>现场考察或者答疑会</w:t>
      </w:r>
      <w:r w:rsidRPr="000E6FC7">
        <w:rPr>
          <w:rFonts w:ascii="仿宋_GB2312" w:eastAsia="仿宋_GB2312" w:hAnsi="宋体" w:hint="eastAsia"/>
          <w:sz w:val="24"/>
        </w:rPr>
        <w:t>及相关</w:t>
      </w:r>
      <w:r w:rsidRPr="000E6FC7">
        <w:rPr>
          <w:rFonts w:ascii="仿宋_GB2312" w:eastAsia="仿宋_GB2312" w:hAnsi="宋体"/>
          <w:sz w:val="24"/>
        </w:rPr>
        <w:t>事项</w:t>
      </w:r>
      <w:r w:rsidRPr="000E6FC7">
        <w:rPr>
          <w:rFonts w:ascii="仿宋_GB2312" w:eastAsia="仿宋_GB2312" w:hAnsi="宋体" w:hint="eastAsia"/>
          <w:sz w:val="24"/>
        </w:rPr>
        <w:t>见</w:t>
      </w:r>
      <w:r w:rsidRPr="000E6FC7">
        <w:rPr>
          <w:rFonts w:ascii="仿宋_GB2312" w:eastAsia="仿宋_GB2312" w:hAnsi="宋体" w:hint="eastAsia"/>
          <w:sz w:val="24"/>
          <w:u w:val="single"/>
        </w:rPr>
        <w:t>投标须知前附表</w:t>
      </w:r>
      <w:r w:rsidRPr="000E6FC7">
        <w:rPr>
          <w:rFonts w:ascii="仿宋_GB2312" w:eastAsia="仿宋_GB2312" w:hAnsi="宋体" w:hint="eastAsia"/>
          <w:sz w:val="24"/>
        </w:rPr>
        <w:t>。</w:t>
      </w:r>
    </w:p>
    <w:p w14:paraId="2A05CF8F"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5</w:t>
      </w:r>
      <w:r w:rsidRPr="000E6FC7">
        <w:rPr>
          <w:rFonts w:ascii="仿宋_GB2312" w:eastAsia="仿宋_GB2312" w:hAnsi="宋体"/>
          <w:sz w:val="24"/>
        </w:rPr>
        <w:t>.5</w:t>
      </w:r>
      <w:r w:rsidRPr="000E6FC7">
        <w:rPr>
          <w:rFonts w:ascii="仿宋_GB2312" w:eastAsia="仿宋_GB2312" w:hAnsi="宋体" w:hint="eastAsia"/>
          <w:sz w:val="24"/>
        </w:rPr>
        <w:t xml:space="preserve">    </w:t>
      </w:r>
      <w:r w:rsidRPr="000E6FC7">
        <w:rPr>
          <w:rFonts w:ascii="仿宋_GB2312" w:eastAsia="仿宋_GB2312" w:hAnsi="宋体"/>
          <w:sz w:val="24"/>
        </w:rPr>
        <w:t>原则上采购人、采购代理机构不要求投标人提供样品。除仅凭书面方式不能准确描述采购需求，或者需要对样品进行主观判断以确认是否满足采购需求等特殊情况除外。</w:t>
      </w:r>
    </w:p>
    <w:p w14:paraId="3BF875EB"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 xml:space="preserve">   </w:t>
      </w:r>
      <w:r w:rsidRPr="000E6FC7">
        <w:rPr>
          <w:rFonts w:ascii="仿宋_GB2312" w:eastAsia="仿宋_GB2312" w:hAnsi="宋体"/>
          <w:sz w:val="24"/>
        </w:rPr>
        <w:t xml:space="preserve">   </w:t>
      </w:r>
      <w:r w:rsidRPr="000E6FC7">
        <w:rPr>
          <w:rFonts w:ascii="仿宋_GB2312" w:eastAsia="仿宋_GB2312" w:hAnsi="宋体" w:hint="eastAsia"/>
          <w:sz w:val="24"/>
        </w:rPr>
        <w:t xml:space="preserve"> </w:t>
      </w:r>
      <w:r w:rsidRPr="000E6FC7">
        <w:rPr>
          <w:rFonts w:ascii="仿宋_GB2312" w:eastAsia="仿宋_GB2312" w:hAnsi="宋体"/>
          <w:sz w:val="24"/>
        </w:rPr>
        <w:t>如需提供样品，对样品相关要求见投标须知前附表，对样品的评审方法及评审标准见招标文件第6章</w:t>
      </w:r>
      <w:r w:rsidRPr="000E6FC7">
        <w:rPr>
          <w:rFonts w:ascii="仿宋_GB2312" w:eastAsia="仿宋_GB2312" w:hAnsi="宋体" w:hint="eastAsia"/>
          <w:sz w:val="24"/>
        </w:rPr>
        <w:t>。</w:t>
      </w:r>
    </w:p>
    <w:p w14:paraId="45D09176" w14:textId="77777777" w:rsidR="00B131A3" w:rsidRPr="000E6FC7" w:rsidRDefault="00000000">
      <w:pPr>
        <w:pStyle w:val="3"/>
        <w:ind w:firstLineChars="0" w:firstLine="0"/>
        <w:rPr>
          <w:rFonts w:ascii="仿宋_GB2312" w:eastAsia="仿宋_GB2312" w:hAnsi="仿宋_GB2312" w:cs="仿宋_GB2312"/>
          <w:sz w:val="24"/>
          <w:szCs w:val="24"/>
        </w:rPr>
      </w:pPr>
      <w:bookmarkStart w:id="64" w:name="_Toc515904805"/>
      <w:bookmarkStart w:id="65" w:name="_Toc520356148"/>
      <w:bookmarkStart w:id="66" w:name="_Toc26044"/>
      <w:bookmarkStart w:id="67" w:name="_Toc9232"/>
      <w:bookmarkStart w:id="68" w:name="_Toc532473456"/>
      <w:bookmarkStart w:id="69" w:name="_Toc151486552"/>
      <w:r w:rsidRPr="000E6FC7">
        <w:rPr>
          <w:rFonts w:ascii="仿宋_GB2312" w:eastAsia="仿宋_GB2312" w:hAnsi="仿宋_GB2312" w:cs="仿宋_GB2312" w:hint="eastAsia"/>
          <w:sz w:val="24"/>
          <w:szCs w:val="24"/>
        </w:rPr>
        <w:t>6.     招标文件的澄清</w:t>
      </w:r>
      <w:bookmarkEnd w:id="64"/>
      <w:bookmarkEnd w:id="65"/>
      <w:r w:rsidRPr="000E6FC7">
        <w:rPr>
          <w:rFonts w:ascii="仿宋_GB2312" w:eastAsia="仿宋_GB2312" w:hAnsi="仿宋_GB2312" w:cs="仿宋_GB2312" w:hint="eastAsia"/>
          <w:sz w:val="24"/>
          <w:szCs w:val="24"/>
        </w:rPr>
        <w:t>与修改</w:t>
      </w:r>
      <w:bookmarkEnd w:id="66"/>
      <w:bookmarkEnd w:id="67"/>
      <w:bookmarkEnd w:id="68"/>
      <w:bookmarkEnd w:id="69"/>
    </w:p>
    <w:p w14:paraId="6D693494" w14:textId="77777777" w:rsidR="00B131A3" w:rsidRPr="000E6FC7" w:rsidRDefault="00000000">
      <w:pPr>
        <w:pStyle w:val="a6"/>
        <w:spacing w:line="360" w:lineRule="auto"/>
        <w:ind w:left="840" w:hangingChars="350" w:hanging="840"/>
        <w:rPr>
          <w:rFonts w:ascii="仿宋_GB2312" w:eastAsia="仿宋_GB2312" w:hAnsi="仿宋_GB2312" w:cs="仿宋_GB2312"/>
          <w:szCs w:val="24"/>
        </w:rPr>
      </w:pPr>
      <w:bookmarkStart w:id="70" w:name="_Ref467378678"/>
      <w:bookmarkStart w:id="71" w:name="_Toc520356149"/>
      <w:bookmarkStart w:id="72" w:name="_Toc515904806"/>
      <w:r w:rsidRPr="000E6FC7">
        <w:rPr>
          <w:rFonts w:ascii="仿宋_GB2312" w:eastAsia="仿宋_GB2312" w:hAnsi="仿宋_GB2312" w:cs="仿宋_GB2312" w:hint="eastAsia"/>
          <w:szCs w:val="24"/>
        </w:rPr>
        <w:t>6.1    采购人可主动地或在解答投标人提出的澄清问题时对招标文件进行澄清或修改。采购代理机构将以发布澄清（更正）公告的方式，澄清或修改招标文件，澄清或修改内容作为招标文件的组成部分。</w:t>
      </w:r>
    </w:p>
    <w:p w14:paraId="7813145D" w14:textId="77777777" w:rsidR="00B131A3" w:rsidRPr="000E6FC7" w:rsidRDefault="00000000">
      <w:pPr>
        <w:pStyle w:val="a6"/>
        <w:spacing w:line="360" w:lineRule="auto"/>
        <w:ind w:left="840" w:hangingChars="350" w:hanging="840"/>
        <w:rPr>
          <w:rFonts w:ascii="仿宋_GB2312" w:eastAsia="仿宋_GB2312" w:hAnsi="仿宋_GB2312" w:cs="仿宋_GB2312"/>
          <w:szCs w:val="24"/>
        </w:rPr>
      </w:pPr>
      <w:r w:rsidRPr="000E6FC7">
        <w:rPr>
          <w:rFonts w:ascii="仿宋_GB2312" w:eastAsia="仿宋_GB2312" w:hAnsi="仿宋_GB2312" w:cs="仿宋_GB2312" w:hint="eastAsia"/>
          <w:szCs w:val="24"/>
        </w:rPr>
        <w:t>6.2    澄清或者修改的内容可能影响投标文件编制的，采购代理机构将以书面形式通知所有获取招标文件的潜在投标人，并对其具有约束力。投标人在收到上述通知后，应及时向采购代理机构确认。投标人未回复的，视同已知晓澄清或者修改的内容。</w:t>
      </w:r>
    </w:p>
    <w:p w14:paraId="0F0124B5" w14:textId="77777777" w:rsidR="00B131A3" w:rsidRPr="000E6FC7" w:rsidRDefault="00000000">
      <w:pPr>
        <w:pStyle w:val="a6"/>
        <w:spacing w:line="360" w:lineRule="auto"/>
        <w:ind w:left="840" w:hangingChars="350" w:hanging="840"/>
        <w:rPr>
          <w:rFonts w:ascii="仿宋_GB2312" w:eastAsia="仿宋_GB2312" w:hAnsi="仿宋_GB2312" w:cs="仿宋_GB2312"/>
          <w:szCs w:val="24"/>
        </w:rPr>
      </w:pPr>
      <w:r w:rsidRPr="000E6FC7">
        <w:rPr>
          <w:rFonts w:ascii="仿宋_GB2312" w:eastAsia="仿宋_GB2312" w:hAnsi="仿宋_GB2312" w:cs="仿宋_GB2312" w:hint="eastAsia"/>
          <w:szCs w:val="24"/>
        </w:rPr>
        <w:t xml:space="preserve">       因潜在投标人原因或通讯线路故障导致通知逾期送达或无法送达，采购代理机构不因此承担任何责任，有关的招标采购活动可以继续有效进行。</w:t>
      </w:r>
    </w:p>
    <w:p w14:paraId="39E9DD0A" w14:textId="77777777" w:rsidR="00B131A3" w:rsidRPr="000E6FC7" w:rsidRDefault="00000000">
      <w:pPr>
        <w:pStyle w:val="3"/>
        <w:ind w:firstLineChars="0" w:firstLine="0"/>
        <w:rPr>
          <w:rFonts w:ascii="仿宋_GB2312" w:eastAsia="仿宋_GB2312" w:hAnsi="仿宋_GB2312" w:cs="仿宋_GB2312"/>
          <w:sz w:val="24"/>
          <w:szCs w:val="24"/>
        </w:rPr>
      </w:pPr>
      <w:bookmarkStart w:id="73" w:name="_Toc25635"/>
      <w:bookmarkStart w:id="74" w:name="_Toc532473457"/>
      <w:bookmarkStart w:id="75" w:name="_Toc14569"/>
      <w:bookmarkStart w:id="76" w:name="_Toc151486553"/>
      <w:bookmarkEnd w:id="70"/>
      <w:bookmarkEnd w:id="71"/>
      <w:bookmarkEnd w:id="72"/>
      <w:r w:rsidRPr="000E6FC7">
        <w:rPr>
          <w:rFonts w:ascii="仿宋_GB2312" w:eastAsia="仿宋_GB2312" w:hAnsi="仿宋_GB2312" w:cs="仿宋_GB2312" w:hint="eastAsia"/>
          <w:sz w:val="24"/>
          <w:szCs w:val="24"/>
        </w:rPr>
        <w:t>7.     投标截止时间的顺延</w:t>
      </w:r>
      <w:bookmarkEnd w:id="73"/>
      <w:bookmarkEnd w:id="74"/>
      <w:bookmarkEnd w:id="75"/>
      <w:bookmarkEnd w:id="76"/>
    </w:p>
    <w:p w14:paraId="5BD1A5B1" w14:textId="77777777" w:rsidR="00B131A3" w:rsidRPr="000E6FC7" w:rsidRDefault="00000000">
      <w:pPr>
        <w:spacing w:line="360" w:lineRule="auto"/>
        <w:ind w:leftChars="399" w:left="838"/>
        <w:rPr>
          <w:rFonts w:ascii="仿宋_GB2312" w:eastAsia="仿宋_GB2312" w:hAnsi="宋体"/>
          <w:sz w:val="24"/>
        </w:rPr>
      </w:pPr>
      <w:r w:rsidRPr="000E6FC7">
        <w:rPr>
          <w:rFonts w:ascii="仿宋_GB2312" w:eastAsia="仿宋_GB2312" w:hAnsi="宋体" w:hint="eastAsia"/>
          <w:sz w:val="24"/>
        </w:rPr>
        <w:t>为使投标人有足够的时间对招标文件的澄清或者修改部分进行研究而准备投标或因其他原因，采购人将依法决定是否顺延投标截止时间。</w:t>
      </w:r>
    </w:p>
    <w:p w14:paraId="14CE6812" w14:textId="77777777" w:rsidR="00B131A3" w:rsidRPr="000E6FC7" w:rsidRDefault="00B131A3">
      <w:pPr>
        <w:spacing w:line="360" w:lineRule="auto"/>
        <w:ind w:left="900" w:hangingChars="375" w:hanging="900"/>
        <w:rPr>
          <w:rFonts w:ascii="仿宋_GB2312" w:eastAsia="仿宋_GB2312" w:hAnsi="宋体"/>
          <w:sz w:val="24"/>
        </w:rPr>
      </w:pPr>
    </w:p>
    <w:p w14:paraId="4D7B3C2D" w14:textId="77777777" w:rsidR="00B131A3" w:rsidRPr="000E6FC7" w:rsidRDefault="00000000">
      <w:pPr>
        <w:pStyle w:val="2"/>
        <w:rPr>
          <w:rFonts w:ascii="仿宋_GB2312" w:eastAsia="仿宋_GB2312" w:hAnsi="仿宋_GB2312" w:cs="仿宋_GB2312"/>
          <w:sz w:val="28"/>
          <w:szCs w:val="18"/>
        </w:rPr>
      </w:pPr>
      <w:bookmarkStart w:id="77" w:name="_Toc516367020"/>
      <w:bookmarkStart w:id="78" w:name="_Toc7636"/>
      <w:bookmarkStart w:id="79" w:name="_Toc532473458"/>
      <w:bookmarkStart w:id="80" w:name="_Toc515647766"/>
      <w:bookmarkStart w:id="81" w:name="_Toc520356150"/>
      <w:bookmarkStart w:id="82" w:name="_Toc30808"/>
      <w:bookmarkStart w:id="83" w:name="_Toc216582807"/>
      <w:bookmarkStart w:id="84" w:name="_Toc151486554"/>
      <w:r w:rsidRPr="000E6FC7">
        <w:rPr>
          <w:rFonts w:ascii="仿宋_GB2312" w:eastAsia="仿宋_GB2312" w:hAnsi="仿宋_GB2312" w:cs="仿宋_GB2312" w:hint="eastAsia"/>
          <w:sz w:val="28"/>
          <w:szCs w:val="18"/>
        </w:rPr>
        <w:lastRenderedPageBreak/>
        <w:t>三、投标文件</w:t>
      </w:r>
      <w:bookmarkEnd w:id="77"/>
      <w:r w:rsidRPr="000E6FC7">
        <w:rPr>
          <w:rFonts w:ascii="仿宋_GB2312" w:eastAsia="仿宋_GB2312" w:hAnsi="仿宋_GB2312" w:cs="仿宋_GB2312" w:hint="eastAsia"/>
          <w:sz w:val="28"/>
          <w:szCs w:val="18"/>
        </w:rPr>
        <w:t>的编制</w:t>
      </w:r>
      <w:bookmarkEnd w:id="78"/>
      <w:bookmarkEnd w:id="79"/>
      <w:bookmarkEnd w:id="80"/>
      <w:bookmarkEnd w:id="81"/>
      <w:bookmarkEnd w:id="82"/>
      <w:bookmarkEnd w:id="83"/>
      <w:bookmarkEnd w:id="84"/>
    </w:p>
    <w:p w14:paraId="0BC068B0" w14:textId="77777777" w:rsidR="00B131A3" w:rsidRPr="000E6FC7" w:rsidRDefault="00B131A3">
      <w:pPr>
        <w:pStyle w:val="a6"/>
      </w:pPr>
    </w:p>
    <w:p w14:paraId="6F7CCF59" w14:textId="77777777" w:rsidR="00B131A3" w:rsidRPr="000E6FC7" w:rsidRDefault="00000000">
      <w:pPr>
        <w:pStyle w:val="3"/>
        <w:ind w:firstLineChars="0" w:firstLine="0"/>
        <w:jc w:val="both"/>
        <w:rPr>
          <w:rFonts w:ascii="仿宋_GB2312" w:eastAsia="仿宋_GB2312" w:hAnsi="仿宋_GB2312" w:cs="仿宋_GB2312"/>
          <w:sz w:val="24"/>
          <w:szCs w:val="24"/>
        </w:rPr>
      </w:pPr>
      <w:bookmarkStart w:id="85" w:name="_Toc515647767"/>
      <w:bookmarkStart w:id="86" w:name="_Toc520356151"/>
      <w:bookmarkStart w:id="87" w:name="_Toc3553"/>
      <w:bookmarkStart w:id="88" w:name="_Toc532473459"/>
      <w:bookmarkStart w:id="89" w:name="_Toc7786"/>
      <w:bookmarkStart w:id="90" w:name="_Toc516367021"/>
      <w:bookmarkStart w:id="91" w:name="_Toc151486555"/>
      <w:r w:rsidRPr="000E6FC7">
        <w:rPr>
          <w:rFonts w:ascii="仿宋_GB2312" w:eastAsia="仿宋_GB2312" w:hAnsi="仿宋_GB2312" w:cs="仿宋_GB2312" w:hint="eastAsia"/>
          <w:sz w:val="24"/>
          <w:szCs w:val="24"/>
        </w:rPr>
        <w:t>8.     投标范围及投标文件中标准和计量单位的使用</w:t>
      </w:r>
      <w:bookmarkEnd w:id="85"/>
      <w:bookmarkEnd w:id="86"/>
      <w:bookmarkEnd w:id="87"/>
      <w:bookmarkEnd w:id="88"/>
      <w:bookmarkEnd w:id="89"/>
      <w:bookmarkEnd w:id="90"/>
      <w:bookmarkEnd w:id="91"/>
    </w:p>
    <w:p w14:paraId="222B7801"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hint="eastAsia"/>
          <w:sz w:val="24"/>
        </w:rPr>
        <w:t>8</w:t>
      </w:r>
      <w:r w:rsidRPr="000E6FC7">
        <w:rPr>
          <w:rFonts w:ascii="仿宋_GB2312" w:eastAsia="仿宋_GB2312" w:hAnsi="宋体"/>
          <w:sz w:val="24"/>
        </w:rPr>
        <w:t>.</w:t>
      </w:r>
      <w:r w:rsidRPr="000E6FC7">
        <w:rPr>
          <w:rFonts w:ascii="仿宋_GB2312" w:eastAsia="仿宋_GB2312" w:hAnsi="宋体" w:hint="eastAsia"/>
          <w:sz w:val="24"/>
        </w:rPr>
        <w:t xml:space="preserve">1    </w:t>
      </w:r>
      <w:r w:rsidRPr="000E6FC7">
        <w:rPr>
          <w:rFonts w:ascii="仿宋_GB2312" w:eastAsia="仿宋_GB2312" w:hAnsi="宋体" w:hint="eastAsia"/>
          <w:b/>
          <w:bCs/>
          <w:sz w:val="24"/>
        </w:rPr>
        <w:t>投标人可就本项目</w:t>
      </w:r>
      <w:r w:rsidRPr="000E6FC7">
        <w:rPr>
          <w:rFonts w:ascii="仿宋_GB2312" w:eastAsia="仿宋_GB2312" w:hAnsi="宋体"/>
          <w:b/>
          <w:bCs/>
          <w:sz w:val="24"/>
        </w:rPr>
        <w:t>2</w:t>
      </w:r>
      <w:r w:rsidRPr="000E6FC7">
        <w:rPr>
          <w:rFonts w:ascii="仿宋_GB2312" w:eastAsia="仿宋_GB2312" w:hAnsi="宋体" w:hint="eastAsia"/>
          <w:b/>
          <w:bCs/>
          <w:sz w:val="24"/>
        </w:rPr>
        <w:t>个包投标，但每家投标人只能中标1个包，评标将按合同包1、</w:t>
      </w:r>
      <w:r w:rsidRPr="000E6FC7">
        <w:rPr>
          <w:rFonts w:ascii="仿宋_GB2312" w:eastAsia="仿宋_GB2312" w:hAnsi="宋体"/>
          <w:b/>
          <w:bCs/>
          <w:sz w:val="24"/>
        </w:rPr>
        <w:t>2</w:t>
      </w:r>
      <w:r w:rsidRPr="000E6FC7">
        <w:rPr>
          <w:rFonts w:ascii="仿宋_GB2312" w:eastAsia="仿宋_GB2312" w:hAnsi="宋体" w:hint="eastAsia"/>
          <w:b/>
          <w:bCs/>
          <w:sz w:val="24"/>
        </w:rPr>
        <w:t>顺序进行，同时参加多个包投标的投标人若在前一个包作为第一中标候选人被推荐，后续包可继续参与评审，但不作为中标候选人推荐</w:t>
      </w:r>
      <w:r w:rsidRPr="000E6FC7">
        <w:rPr>
          <w:rFonts w:ascii="仿宋_GB2312" w:eastAsia="仿宋_GB2312" w:hAnsi="宋体" w:hint="eastAsia"/>
          <w:sz w:val="24"/>
        </w:rPr>
        <w:t>。</w:t>
      </w:r>
    </w:p>
    <w:p w14:paraId="78A77CC7"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hint="eastAsia"/>
          <w:sz w:val="24"/>
        </w:rPr>
        <w:t>8.2    投标人应当</w:t>
      </w:r>
      <w:r w:rsidRPr="000E6FC7">
        <w:rPr>
          <w:rFonts w:ascii="仿宋_GB2312" w:eastAsia="仿宋_GB2312" w:hAnsi="宋体"/>
          <w:sz w:val="24"/>
        </w:rPr>
        <w:t>对所投</w:t>
      </w:r>
      <w:r w:rsidRPr="000E6FC7">
        <w:rPr>
          <w:rFonts w:ascii="仿宋_GB2312" w:eastAsia="仿宋_GB2312" w:hAnsi="宋体" w:hint="eastAsia"/>
          <w:sz w:val="24"/>
        </w:rPr>
        <w:t>合同包招标文件中“采购需求及要求”所列的所有内容进行投标，</w:t>
      </w:r>
      <w:r w:rsidRPr="000E6FC7">
        <w:rPr>
          <w:rFonts w:ascii="仿宋_GB2312" w:eastAsia="仿宋_GB2312" w:hAnsi="宋体"/>
          <w:sz w:val="24"/>
        </w:rPr>
        <w:t>如</w:t>
      </w:r>
      <w:r w:rsidRPr="000E6FC7">
        <w:rPr>
          <w:rFonts w:ascii="仿宋_GB2312" w:eastAsia="仿宋_GB2312" w:hAnsi="宋体" w:hint="eastAsia"/>
          <w:sz w:val="24"/>
        </w:rPr>
        <w:t>仅</w:t>
      </w:r>
      <w:r w:rsidRPr="000E6FC7">
        <w:rPr>
          <w:rFonts w:ascii="仿宋_GB2312" w:eastAsia="仿宋_GB2312" w:hAnsi="宋体"/>
          <w:sz w:val="24"/>
        </w:rPr>
        <w:t>响应</w:t>
      </w:r>
      <w:r w:rsidRPr="000E6FC7">
        <w:rPr>
          <w:rFonts w:ascii="仿宋_GB2312" w:eastAsia="仿宋_GB2312" w:hAnsi="宋体" w:hint="eastAsia"/>
          <w:sz w:val="24"/>
        </w:rPr>
        <w:t>部分内容</w:t>
      </w:r>
      <w:r w:rsidRPr="000E6FC7">
        <w:rPr>
          <w:rFonts w:ascii="仿宋_GB2312" w:eastAsia="仿宋_GB2312" w:hAnsi="宋体"/>
          <w:sz w:val="24"/>
        </w:rPr>
        <w:t>，其</w:t>
      </w:r>
      <w:r w:rsidRPr="000E6FC7">
        <w:rPr>
          <w:rFonts w:ascii="仿宋_GB2312" w:eastAsia="仿宋_GB2312" w:hAnsi="宋体" w:hint="eastAsia"/>
          <w:sz w:val="24"/>
        </w:rPr>
        <w:t>该合同包</w:t>
      </w:r>
      <w:r w:rsidRPr="000E6FC7">
        <w:rPr>
          <w:rFonts w:ascii="仿宋_GB2312" w:eastAsia="仿宋_GB2312" w:hAnsi="宋体"/>
          <w:sz w:val="24"/>
        </w:rPr>
        <w:t>投标</w:t>
      </w:r>
      <w:r w:rsidRPr="000E6FC7">
        <w:rPr>
          <w:rFonts w:ascii="仿宋_GB2312" w:eastAsia="仿宋_GB2312" w:hAnsi="宋体" w:hint="eastAsia"/>
          <w:sz w:val="24"/>
        </w:rPr>
        <w:t>将被认定为</w:t>
      </w:r>
      <w:r w:rsidRPr="000E6FC7">
        <w:rPr>
          <w:rFonts w:ascii="仿宋_GB2312" w:eastAsia="仿宋_GB2312" w:hAnsi="宋体" w:hint="eastAsia"/>
          <w:b/>
          <w:bCs/>
          <w:sz w:val="24"/>
        </w:rPr>
        <w:t>投标无效</w:t>
      </w:r>
      <w:r w:rsidRPr="000E6FC7">
        <w:rPr>
          <w:rFonts w:ascii="仿宋_GB2312" w:eastAsia="仿宋_GB2312" w:hAnsi="宋体" w:hint="eastAsia"/>
          <w:sz w:val="24"/>
        </w:rPr>
        <w:t>。</w:t>
      </w:r>
    </w:p>
    <w:p w14:paraId="4C6AC3E5"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hint="eastAsia"/>
          <w:sz w:val="24"/>
        </w:rPr>
        <w:t>8.3</w:t>
      </w:r>
      <w:r w:rsidRPr="000E6FC7">
        <w:rPr>
          <w:rFonts w:ascii="仿宋_GB2312" w:eastAsia="仿宋_GB2312" w:hAnsi="宋体"/>
          <w:sz w:val="24"/>
        </w:rPr>
        <w:t xml:space="preserve">    </w:t>
      </w:r>
      <w:r w:rsidRPr="000E6FC7">
        <w:rPr>
          <w:rFonts w:ascii="仿宋_GB2312" w:eastAsia="仿宋_GB2312" w:hAnsi="宋体" w:hint="eastAsia"/>
          <w:sz w:val="24"/>
        </w:rPr>
        <w:t>无论招标文件中是否要求，投标人所投货物及伴随的服务和工程均应符合国家强制性标准。</w:t>
      </w:r>
    </w:p>
    <w:p w14:paraId="36EA0DB8"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hint="eastAsia"/>
          <w:sz w:val="24"/>
        </w:rPr>
        <w:t>8.4    除招标文件中有特殊要求外，投标文件中所使用的计量单位，应采用中华人民共和国法定计量单位。</w:t>
      </w:r>
    </w:p>
    <w:p w14:paraId="4C1D2A67" w14:textId="77777777" w:rsidR="00B131A3" w:rsidRPr="000E6FC7" w:rsidRDefault="00000000">
      <w:pPr>
        <w:pStyle w:val="3"/>
        <w:ind w:firstLineChars="0" w:firstLine="0"/>
        <w:rPr>
          <w:rFonts w:ascii="仿宋_GB2312" w:eastAsia="仿宋_GB2312" w:hAnsi="仿宋_GB2312" w:cs="仿宋_GB2312"/>
          <w:sz w:val="24"/>
          <w:szCs w:val="24"/>
        </w:rPr>
      </w:pPr>
      <w:bookmarkStart w:id="92" w:name="_Ref467306676"/>
      <w:bookmarkStart w:id="93" w:name="_Ref467306195"/>
      <w:bookmarkStart w:id="94" w:name="_Toc516367022"/>
      <w:bookmarkStart w:id="95" w:name="_Toc520356152"/>
      <w:bookmarkStart w:id="96" w:name="_Toc532473460"/>
      <w:bookmarkStart w:id="97" w:name="_Toc28307"/>
      <w:bookmarkStart w:id="98" w:name="_Toc10364"/>
      <w:bookmarkStart w:id="99" w:name="_Toc515647768"/>
      <w:bookmarkStart w:id="100" w:name="_Toc151486556"/>
      <w:r w:rsidRPr="000E6FC7">
        <w:rPr>
          <w:rFonts w:ascii="仿宋_GB2312" w:eastAsia="仿宋_GB2312" w:hAnsi="仿宋_GB2312" w:cs="仿宋_GB2312" w:hint="eastAsia"/>
          <w:sz w:val="24"/>
          <w:szCs w:val="24"/>
        </w:rPr>
        <w:t>9.     投标文件</w:t>
      </w:r>
      <w:bookmarkEnd w:id="92"/>
      <w:bookmarkEnd w:id="93"/>
      <w:bookmarkEnd w:id="94"/>
      <w:r w:rsidRPr="000E6FC7">
        <w:rPr>
          <w:rFonts w:ascii="仿宋_GB2312" w:eastAsia="仿宋_GB2312" w:hAnsi="仿宋_GB2312" w:cs="仿宋_GB2312" w:hint="eastAsia"/>
          <w:sz w:val="24"/>
          <w:szCs w:val="24"/>
        </w:rPr>
        <w:t>组成</w:t>
      </w:r>
      <w:bookmarkEnd w:id="95"/>
      <w:bookmarkEnd w:id="96"/>
      <w:bookmarkEnd w:id="97"/>
      <w:bookmarkEnd w:id="98"/>
      <w:bookmarkEnd w:id="99"/>
      <w:bookmarkEnd w:id="100"/>
    </w:p>
    <w:p w14:paraId="15F0941A" w14:textId="77777777" w:rsidR="00B131A3" w:rsidRPr="000E6FC7" w:rsidRDefault="00000000">
      <w:pPr>
        <w:tabs>
          <w:tab w:val="left" w:pos="900"/>
          <w:tab w:val="left" w:pos="5580"/>
        </w:tabs>
        <w:spacing w:line="360" w:lineRule="auto"/>
        <w:ind w:left="840" w:hangingChars="350" w:hanging="840"/>
        <w:rPr>
          <w:rFonts w:ascii="仿宋_GB2312" w:eastAsia="仿宋_GB2312" w:hAnsi="宋体"/>
          <w:sz w:val="24"/>
        </w:rPr>
      </w:pPr>
      <w:bookmarkStart w:id="101" w:name="_Ref467052588"/>
      <w:r w:rsidRPr="000E6FC7">
        <w:rPr>
          <w:rFonts w:ascii="仿宋_GB2312" w:eastAsia="仿宋_GB2312" w:hAnsi="宋体" w:hint="eastAsia"/>
          <w:sz w:val="24"/>
        </w:rPr>
        <w:t>9</w:t>
      </w:r>
      <w:r w:rsidRPr="000E6FC7">
        <w:rPr>
          <w:rFonts w:ascii="仿宋_GB2312" w:eastAsia="仿宋_GB2312" w:hAnsi="宋体"/>
          <w:sz w:val="24"/>
        </w:rPr>
        <w:t>.1    投标文件由</w:t>
      </w:r>
      <w:r w:rsidRPr="000E6FC7">
        <w:rPr>
          <w:rFonts w:ascii="仿宋_GB2312" w:eastAsia="仿宋_GB2312" w:hAnsi="宋体" w:hint="eastAsia"/>
          <w:sz w:val="24"/>
        </w:rPr>
        <w:t>“资格证明文件”和“商务及技术文件”组成。投标人应完整地按照招标文件提供的投标文件格式及要求编写投标文件。投标文件中资格审查和符合性审查涉及的事项不满足招标文件要求的，其投标将被认定为</w:t>
      </w:r>
      <w:r w:rsidRPr="000E6FC7">
        <w:rPr>
          <w:rFonts w:ascii="仿宋_GB2312" w:eastAsia="仿宋_GB2312" w:hAnsi="宋体" w:hint="eastAsia"/>
          <w:b/>
          <w:sz w:val="24"/>
        </w:rPr>
        <w:t>投标无效</w:t>
      </w:r>
      <w:r w:rsidRPr="000E6FC7">
        <w:rPr>
          <w:rFonts w:ascii="仿宋_GB2312" w:eastAsia="仿宋_GB2312" w:hAnsi="宋体" w:hint="eastAsia"/>
          <w:sz w:val="24"/>
        </w:rPr>
        <w:t>。</w:t>
      </w:r>
    </w:p>
    <w:p w14:paraId="496E6563"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hint="eastAsia"/>
          <w:sz w:val="24"/>
        </w:rPr>
        <w:t>9.</w:t>
      </w:r>
      <w:r w:rsidRPr="000E6FC7">
        <w:rPr>
          <w:rFonts w:ascii="仿宋_GB2312" w:eastAsia="仿宋_GB2312" w:hAnsi="宋体"/>
          <w:sz w:val="24"/>
        </w:rPr>
        <w:t>2</w:t>
      </w:r>
      <w:r w:rsidRPr="000E6FC7">
        <w:rPr>
          <w:rFonts w:ascii="仿宋_GB2312" w:eastAsia="仿宋_GB2312" w:hAnsi="宋体" w:hint="eastAsia"/>
          <w:sz w:val="24"/>
        </w:rPr>
        <w:t xml:space="preserve">   </w:t>
      </w:r>
      <w:r w:rsidRPr="000E6FC7">
        <w:rPr>
          <w:rFonts w:ascii="仿宋_GB2312" w:eastAsia="仿宋_GB2312" w:hAnsi="宋体"/>
          <w:sz w:val="24"/>
        </w:rPr>
        <w:t xml:space="preserve"> </w:t>
      </w:r>
      <w:r w:rsidRPr="000E6FC7">
        <w:rPr>
          <w:rFonts w:ascii="仿宋_GB2312" w:eastAsia="仿宋_GB2312" w:hAnsi="宋体" w:hint="eastAsia"/>
          <w:sz w:val="24"/>
        </w:rPr>
        <w:t>上述文件应按照招标文件的规定签署</w:t>
      </w:r>
      <w:bookmarkStart w:id="102" w:name="_Hlk1734277"/>
      <w:r w:rsidRPr="000E6FC7">
        <w:rPr>
          <w:rFonts w:ascii="仿宋_GB2312" w:eastAsia="仿宋_GB2312" w:hAnsi="宋体" w:hint="eastAsia"/>
          <w:sz w:val="24"/>
        </w:rPr>
        <w:t>和盖公章或</w:t>
      </w:r>
      <w:r w:rsidRPr="000E6FC7">
        <w:rPr>
          <w:rFonts w:ascii="仿宋_GB2312" w:eastAsia="仿宋_GB2312" w:hAnsi="宋体"/>
          <w:sz w:val="24"/>
        </w:rPr>
        <w:t>经公章授权的</w:t>
      </w:r>
      <w:r w:rsidRPr="000E6FC7">
        <w:rPr>
          <w:rFonts w:ascii="仿宋_GB2312" w:eastAsia="仿宋_GB2312" w:hAnsi="宋体" w:hint="eastAsia"/>
          <w:sz w:val="24"/>
        </w:rPr>
        <w:t>其他</w:t>
      </w:r>
      <w:r w:rsidRPr="000E6FC7">
        <w:rPr>
          <w:rFonts w:ascii="仿宋_GB2312" w:eastAsia="仿宋_GB2312" w:hAnsi="宋体"/>
          <w:sz w:val="24"/>
        </w:rPr>
        <w:t>单位章</w:t>
      </w:r>
      <w:r w:rsidRPr="000E6FC7">
        <w:rPr>
          <w:rFonts w:ascii="仿宋_GB2312" w:eastAsia="仿宋_GB2312" w:hAnsi="宋体" w:hint="eastAsia"/>
          <w:sz w:val="24"/>
        </w:rPr>
        <w:t>（以下统称公章）</w:t>
      </w:r>
      <w:bookmarkEnd w:id="102"/>
      <w:r w:rsidRPr="000E6FC7">
        <w:rPr>
          <w:rFonts w:ascii="仿宋_GB2312" w:eastAsia="仿宋_GB2312" w:hAnsi="宋体" w:hint="eastAsia"/>
          <w:sz w:val="24"/>
        </w:rPr>
        <w:t>。采用公章授权方式的，应当在投标文件的资格证明文件附公章授权书（格式自定）。</w:t>
      </w:r>
    </w:p>
    <w:p w14:paraId="2B346CCB" w14:textId="77777777" w:rsidR="00B131A3" w:rsidRPr="000E6FC7" w:rsidRDefault="00000000">
      <w:pPr>
        <w:pStyle w:val="3"/>
        <w:ind w:firstLineChars="0" w:firstLine="0"/>
        <w:jc w:val="both"/>
        <w:rPr>
          <w:rFonts w:ascii="仿宋_GB2312" w:eastAsia="仿宋_GB2312" w:hAnsi="仿宋_GB2312" w:cs="仿宋_GB2312"/>
          <w:sz w:val="24"/>
          <w:szCs w:val="24"/>
        </w:rPr>
      </w:pPr>
      <w:bookmarkStart w:id="103" w:name="_Toc10379"/>
      <w:bookmarkStart w:id="104" w:name="_Toc520356153"/>
      <w:bookmarkStart w:id="105" w:name="_Toc4601"/>
      <w:bookmarkStart w:id="106" w:name="_Toc516367023"/>
      <w:bookmarkStart w:id="107" w:name="_Toc532473461"/>
      <w:bookmarkStart w:id="108" w:name="_Toc515647769"/>
      <w:bookmarkStart w:id="109" w:name="_Toc151486557"/>
      <w:bookmarkEnd w:id="101"/>
      <w:r w:rsidRPr="000E6FC7">
        <w:rPr>
          <w:rFonts w:ascii="仿宋_GB2312" w:eastAsia="仿宋_GB2312" w:hAnsi="仿宋_GB2312" w:cs="仿宋_GB2312" w:hint="eastAsia"/>
          <w:sz w:val="24"/>
          <w:szCs w:val="24"/>
        </w:rPr>
        <w:t>10.    证明投标标的的合格性和符合招标文件规定的技术文件</w:t>
      </w:r>
      <w:bookmarkEnd w:id="103"/>
      <w:bookmarkEnd w:id="104"/>
      <w:bookmarkEnd w:id="105"/>
      <w:bookmarkEnd w:id="106"/>
      <w:bookmarkEnd w:id="107"/>
      <w:bookmarkEnd w:id="108"/>
      <w:bookmarkEnd w:id="109"/>
    </w:p>
    <w:p w14:paraId="153E7BD2" w14:textId="77777777" w:rsidR="00B131A3" w:rsidRPr="000E6FC7" w:rsidRDefault="00000000">
      <w:pPr>
        <w:spacing w:line="360" w:lineRule="auto"/>
        <w:ind w:left="878" w:hangingChars="366" w:hanging="878"/>
        <w:rPr>
          <w:rFonts w:ascii="仿宋_GB2312" w:eastAsia="仿宋_GB2312" w:hAnsi="宋体"/>
          <w:sz w:val="24"/>
        </w:rPr>
      </w:pPr>
      <w:r w:rsidRPr="000E6FC7">
        <w:rPr>
          <w:rFonts w:ascii="仿宋_GB2312" w:eastAsia="仿宋_GB2312" w:hAnsi="宋体" w:hint="eastAsia"/>
          <w:sz w:val="24"/>
        </w:rPr>
        <w:t>10</w:t>
      </w:r>
      <w:r w:rsidRPr="000E6FC7">
        <w:rPr>
          <w:rFonts w:ascii="仿宋_GB2312" w:eastAsia="仿宋_GB2312" w:hAnsi="宋体"/>
          <w:sz w:val="24"/>
        </w:rPr>
        <w:t>.1</w:t>
      </w:r>
      <w:r w:rsidRPr="000E6FC7">
        <w:rPr>
          <w:rFonts w:ascii="仿宋_GB2312" w:eastAsia="仿宋_GB2312" w:hAnsi="宋体" w:hint="eastAsia"/>
          <w:sz w:val="24"/>
        </w:rPr>
        <w:t xml:space="preserve">   投标人应提交证明文件，证明其投标标的符合招标文件规定。该证明文件是投标文件的技术文件。</w:t>
      </w:r>
    </w:p>
    <w:p w14:paraId="1920D320" w14:textId="77777777" w:rsidR="00B131A3" w:rsidRPr="000E6FC7" w:rsidRDefault="00000000">
      <w:pPr>
        <w:spacing w:line="360" w:lineRule="auto"/>
        <w:ind w:left="900" w:hangingChars="375" w:hanging="900"/>
        <w:rPr>
          <w:rFonts w:ascii="仿宋_GB2312" w:eastAsia="仿宋_GB2312" w:hAnsi="宋体"/>
          <w:sz w:val="24"/>
        </w:rPr>
      </w:pPr>
      <w:bookmarkStart w:id="110" w:name="_Ref467306244"/>
      <w:r w:rsidRPr="000E6FC7">
        <w:rPr>
          <w:rFonts w:ascii="仿宋_GB2312" w:eastAsia="仿宋_GB2312" w:hAnsi="宋体" w:hint="eastAsia"/>
          <w:sz w:val="24"/>
        </w:rPr>
        <w:t>10</w:t>
      </w:r>
      <w:r w:rsidRPr="000E6FC7">
        <w:rPr>
          <w:rFonts w:ascii="仿宋_GB2312" w:eastAsia="仿宋_GB2312" w:hAnsi="宋体"/>
          <w:sz w:val="24"/>
        </w:rPr>
        <w:t>.2</w:t>
      </w:r>
      <w:r w:rsidRPr="000E6FC7">
        <w:rPr>
          <w:rFonts w:ascii="仿宋_GB2312" w:eastAsia="仿宋_GB2312" w:hAnsi="宋体" w:hint="eastAsia"/>
          <w:sz w:val="24"/>
        </w:rPr>
        <w:t xml:space="preserve">   上款所述的证明文件，可以是文字资料、图纸和数据</w:t>
      </w:r>
      <w:bookmarkEnd w:id="110"/>
      <w:r w:rsidRPr="000E6FC7">
        <w:rPr>
          <w:rFonts w:ascii="仿宋_GB2312" w:eastAsia="仿宋_GB2312" w:hAnsi="宋体" w:hint="eastAsia"/>
          <w:sz w:val="24"/>
        </w:rPr>
        <w:t>。</w:t>
      </w:r>
    </w:p>
    <w:p w14:paraId="1B503012"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10.3   本条所指证明文件不包括对招标文件相关部分的文字、图标的复制。</w:t>
      </w:r>
    </w:p>
    <w:p w14:paraId="6E50D3EA" w14:textId="77777777" w:rsidR="00B131A3" w:rsidRPr="000E6FC7" w:rsidRDefault="00000000">
      <w:pPr>
        <w:pStyle w:val="3"/>
        <w:ind w:firstLineChars="0" w:firstLine="0"/>
        <w:rPr>
          <w:rFonts w:ascii="仿宋_GB2312" w:eastAsia="仿宋_GB2312" w:hAnsi="仿宋_GB2312" w:cs="仿宋_GB2312"/>
          <w:sz w:val="24"/>
          <w:szCs w:val="24"/>
        </w:rPr>
      </w:pPr>
      <w:bookmarkStart w:id="111" w:name="_Toc23231"/>
      <w:bookmarkStart w:id="112" w:name="_Toc520356155"/>
      <w:bookmarkStart w:id="113" w:name="_Toc515647770"/>
      <w:bookmarkStart w:id="114" w:name="_Toc2248"/>
      <w:bookmarkStart w:id="115" w:name="_Toc532473462"/>
      <w:bookmarkStart w:id="116" w:name="_Toc151486558"/>
      <w:r w:rsidRPr="000E6FC7">
        <w:rPr>
          <w:rFonts w:ascii="仿宋_GB2312" w:eastAsia="仿宋_GB2312" w:hAnsi="仿宋_GB2312" w:cs="仿宋_GB2312" w:hint="eastAsia"/>
          <w:sz w:val="24"/>
          <w:szCs w:val="24"/>
        </w:rPr>
        <w:t>11.    投标报价</w:t>
      </w:r>
      <w:bookmarkEnd w:id="111"/>
      <w:bookmarkEnd w:id="112"/>
      <w:bookmarkEnd w:id="113"/>
      <w:bookmarkEnd w:id="114"/>
      <w:bookmarkEnd w:id="115"/>
      <w:bookmarkEnd w:id="116"/>
    </w:p>
    <w:p w14:paraId="2DDEACBF"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sz w:val="24"/>
        </w:rPr>
        <w:t>1</w:t>
      </w:r>
      <w:r w:rsidRPr="000E6FC7">
        <w:rPr>
          <w:rFonts w:ascii="仿宋_GB2312" w:eastAsia="仿宋_GB2312" w:hAnsi="宋体" w:hint="eastAsia"/>
          <w:sz w:val="24"/>
        </w:rPr>
        <w:t>1</w:t>
      </w:r>
      <w:r w:rsidRPr="000E6FC7">
        <w:rPr>
          <w:rFonts w:ascii="仿宋_GB2312" w:eastAsia="仿宋_GB2312" w:hAnsi="宋体"/>
          <w:sz w:val="24"/>
        </w:rPr>
        <w:t>.1</w:t>
      </w:r>
      <w:r w:rsidRPr="000E6FC7">
        <w:rPr>
          <w:rFonts w:ascii="仿宋_GB2312" w:eastAsia="仿宋_GB2312" w:hAnsi="宋体" w:hint="eastAsia"/>
          <w:sz w:val="24"/>
        </w:rPr>
        <w:t xml:space="preserve">   </w:t>
      </w:r>
      <w:r w:rsidRPr="000E6FC7">
        <w:rPr>
          <w:rFonts w:ascii="仿宋_GB2312" w:eastAsia="仿宋_GB2312" w:hAnsi="宋体"/>
          <w:sz w:val="24"/>
        </w:rPr>
        <w:t>投标人的报价应当包括满足本次招标全部采购需求所应提供的</w:t>
      </w:r>
      <w:r w:rsidRPr="000E6FC7">
        <w:rPr>
          <w:rFonts w:ascii="仿宋_GB2312" w:eastAsia="仿宋_GB2312" w:hAnsi="宋体" w:hint="eastAsia"/>
          <w:sz w:val="24"/>
        </w:rPr>
        <w:t>货物，</w:t>
      </w:r>
      <w:r w:rsidRPr="000E6FC7">
        <w:rPr>
          <w:rFonts w:ascii="仿宋_GB2312" w:eastAsia="仿宋_GB2312" w:hAnsi="宋体"/>
          <w:sz w:val="24"/>
        </w:rPr>
        <w:t>以及伴随的</w:t>
      </w:r>
      <w:r w:rsidRPr="000E6FC7">
        <w:rPr>
          <w:rFonts w:ascii="仿宋_GB2312" w:eastAsia="仿宋_GB2312" w:hAnsi="宋体" w:hint="eastAsia"/>
          <w:sz w:val="24"/>
        </w:rPr>
        <w:t>服务</w:t>
      </w:r>
      <w:r w:rsidRPr="000E6FC7">
        <w:rPr>
          <w:rFonts w:ascii="仿宋_GB2312" w:eastAsia="仿宋_GB2312" w:hAnsi="宋体"/>
          <w:sz w:val="24"/>
        </w:rPr>
        <w:t>和工程</w:t>
      </w:r>
      <w:r w:rsidRPr="000E6FC7">
        <w:rPr>
          <w:rFonts w:ascii="仿宋_GB2312" w:eastAsia="仿宋_GB2312" w:hAnsi="宋体" w:hint="eastAsia"/>
          <w:sz w:val="24"/>
        </w:rPr>
        <w:t>。所有投标均应以人民币报价。投标人的投标报价应遵守《中华人民共和国价格法</w:t>
      </w:r>
      <w:r w:rsidRPr="000E6FC7">
        <w:rPr>
          <w:rFonts w:ascii="仿宋_GB2312" w:eastAsia="仿宋_GB2312" w:hint="eastAsia"/>
          <w:sz w:val="24"/>
        </w:rPr>
        <w:t>》</w:t>
      </w:r>
      <w:r w:rsidRPr="000E6FC7">
        <w:rPr>
          <w:rFonts w:ascii="仿宋_GB2312" w:eastAsia="仿宋_GB2312" w:hAnsi="宋体" w:hint="eastAsia"/>
          <w:sz w:val="24"/>
        </w:rPr>
        <w:t>。</w:t>
      </w:r>
    </w:p>
    <w:p w14:paraId="5295F53A"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sz w:val="24"/>
        </w:rPr>
        <w:t>1</w:t>
      </w:r>
      <w:r w:rsidRPr="000E6FC7">
        <w:rPr>
          <w:rFonts w:ascii="仿宋_GB2312" w:eastAsia="仿宋_GB2312" w:hAnsi="宋体" w:hint="eastAsia"/>
          <w:sz w:val="24"/>
        </w:rPr>
        <w:t>1</w:t>
      </w:r>
      <w:r w:rsidRPr="000E6FC7">
        <w:rPr>
          <w:rFonts w:ascii="仿宋_GB2312" w:eastAsia="仿宋_GB2312" w:hAnsi="宋体"/>
          <w:sz w:val="24"/>
        </w:rPr>
        <w:t>.2</w:t>
      </w:r>
      <w:r w:rsidRPr="000E6FC7">
        <w:rPr>
          <w:rFonts w:ascii="仿宋_GB2312" w:eastAsia="仿宋_GB2312" w:hAnsi="宋体" w:hint="eastAsia"/>
          <w:sz w:val="24"/>
        </w:rPr>
        <w:t xml:space="preserve">   投标人应在投标分项报价表上标明分项货物、伴随的服务和工程的价格（如适用）和总价，并由法定代表人或其他组织负责人或授权代表签署。</w:t>
      </w:r>
    </w:p>
    <w:p w14:paraId="5DED83BE"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hint="eastAsia"/>
          <w:sz w:val="24"/>
        </w:rPr>
        <w:lastRenderedPageBreak/>
        <w:t>11.3   采购人不接受具有附加条件的报价或多个方案的报价。</w:t>
      </w:r>
    </w:p>
    <w:p w14:paraId="7BE3E969"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hint="eastAsia"/>
          <w:sz w:val="24"/>
        </w:rPr>
        <w:t>11.</w:t>
      </w:r>
      <w:r w:rsidRPr="000E6FC7">
        <w:rPr>
          <w:rFonts w:ascii="仿宋_GB2312" w:eastAsia="仿宋_GB2312" w:hAnsi="宋体"/>
          <w:sz w:val="24"/>
        </w:rPr>
        <w:t>4</w:t>
      </w:r>
      <w:r w:rsidRPr="000E6FC7">
        <w:rPr>
          <w:rFonts w:ascii="仿宋_GB2312" w:eastAsia="仿宋_GB2312" w:hAnsi="宋体" w:hint="eastAsia"/>
          <w:sz w:val="24"/>
        </w:rPr>
        <w:t xml:space="preserve">   投标人所报的投标报价在合同履行过程中是固定不变的，不得以任何理由予以变更。任何包含价格调整要求的投标，将被认定为</w:t>
      </w:r>
      <w:r w:rsidRPr="000E6FC7">
        <w:rPr>
          <w:rFonts w:ascii="仿宋_GB2312" w:eastAsia="仿宋_GB2312" w:hAnsi="宋体" w:hint="eastAsia"/>
          <w:b/>
          <w:sz w:val="24"/>
        </w:rPr>
        <w:t>投标无效</w:t>
      </w:r>
      <w:r w:rsidRPr="000E6FC7">
        <w:rPr>
          <w:rFonts w:ascii="仿宋_GB2312" w:eastAsia="仿宋_GB2312" w:hAnsi="宋体" w:hint="eastAsia"/>
          <w:sz w:val="24"/>
        </w:rPr>
        <w:t>。</w:t>
      </w:r>
    </w:p>
    <w:p w14:paraId="717E55BB" w14:textId="77777777" w:rsidR="00B131A3" w:rsidRPr="000E6FC7" w:rsidRDefault="00000000">
      <w:pPr>
        <w:pStyle w:val="3"/>
        <w:ind w:firstLineChars="0" w:firstLine="0"/>
        <w:rPr>
          <w:rFonts w:ascii="仿宋_GB2312" w:eastAsia="仿宋_GB2312" w:hAnsi="仿宋_GB2312" w:cs="仿宋_GB2312"/>
          <w:sz w:val="24"/>
          <w:szCs w:val="24"/>
        </w:rPr>
      </w:pPr>
      <w:bookmarkStart w:id="117" w:name="_Ref467306513"/>
      <w:bookmarkStart w:id="118" w:name="_Toc17788"/>
      <w:bookmarkStart w:id="119" w:name="_Toc11514"/>
      <w:bookmarkStart w:id="120" w:name="_Toc515647771"/>
      <w:bookmarkStart w:id="121" w:name="_Toc520356156"/>
      <w:bookmarkStart w:id="122" w:name="_Toc532473463"/>
      <w:bookmarkStart w:id="123" w:name="_Toc151486559"/>
      <w:r w:rsidRPr="000E6FC7">
        <w:rPr>
          <w:rFonts w:ascii="仿宋_GB2312" w:eastAsia="仿宋_GB2312" w:hAnsi="仿宋_GB2312" w:cs="仿宋_GB2312" w:hint="eastAsia"/>
          <w:sz w:val="24"/>
          <w:szCs w:val="24"/>
        </w:rPr>
        <w:t>12.    投标保证金</w:t>
      </w:r>
      <w:bookmarkEnd w:id="117"/>
      <w:bookmarkEnd w:id="118"/>
      <w:bookmarkEnd w:id="119"/>
      <w:bookmarkEnd w:id="120"/>
      <w:bookmarkEnd w:id="121"/>
      <w:bookmarkEnd w:id="122"/>
      <w:bookmarkEnd w:id="123"/>
    </w:p>
    <w:p w14:paraId="16ABD90D" w14:textId="77777777" w:rsidR="00B131A3" w:rsidRPr="000E6FC7" w:rsidRDefault="00000000">
      <w:pPr>
        <w:spacing w:line="360" w:lineRule="auto"/>
        <w:ind w:left="900" w:hangingChars="375" w:hanging="900"/>
        <w:rPr>
          <w:rFonts w:ascii="仿宋_GB2312" w:eastAsia="仿宋_GB2312" w:hAnsi="仿宋"/>
          <w:sz w:val="24"/>
          <w:lang w:val="zh-CN"/>
        </w:rPr>
      </w:pPr>
      <w:bookmarkStart w:id="124" w:name="_Ref467306302"/>
      <w:r w:rsidRPr="000E6FC7">
        <w:rPr>
          <w:rFonts w:ascii="仿宋_GB2312" w:eastAsia="仿宋_GB2312" w:hAnsi="宋体"/>
          <w:sz w:val="24"/>
        </w:rPr>
        <w:t>1</w:t>
      </w:r>
      <w:r w:rsidRPr="000E6FC7">
        <w:rPr>
          <w:rFonts w:ascii="仿宋_GB2312" w:eastAsia="仿宋_GB2312" w:hAnsi="宋体" w:hint="eastAsia"/>
          <w:sz w:val="24"/>
        </w:rPr>
        <w:t>2</w:t>
      </w:r>
      <w:r w:rsidRPr="000E6FC7">
        <w:rPr>
          <w:rFonts w:ascii="仿宋_GB2312" w:eastAsia="仿宋_GB2312" w:hAnsi="宋体"/>
          <w:sz w:val="24"/>
        </w:rPr>
        <w:t>.1</w:t>
      </w:r>
      <w:bookmarkEnd w:id="124"/>
      <w:r w:rsidRPr="000E6FC7">
        <w:rPr>
          <w:rFonts w:ascii="仿宋_GB2312" w:eastAsia="仿宋_GB2312" w:hAnsi="宋体" w:hint="eastAsia"/>
          <w:sz w:val="24"/>
        </w:rPr>
        <w:t xml:space="preserve">   本项目不收取投标保证金</w:t>
      </w:r>
      <w:r w:rsidRPr="000E6FC7">
        <w:rPr>
          <w:rFonts w:ascii="仿宋_GB2312" w:eastAsia="仿宋_GB2312" w:hAnsi="仿宋" w:hint="eastAsia"/>
          <w:sz w:val="24"/>
          <w:lang w:val="zh-CN"/>
        </w:rPr>
        <w:t>。</w:t>
      </w:r>
    </w:p>
    <w:p w14:paraId="59B293C6" w14:textId="77777777" w:rsidR="00B131A3" w:rsidRPr="000E6FC7" w:rsidRDefault="00000000">
      <w:pPr>
        <w:tabs>
          <w:tab w:val="left" w:pos="0"/>
        </w:tabs>
        <w:snapToGrid w:val="0"/>
        <w:spacing w:line="360" w:lineRule="auto"/>
        <w:ind w:left="840" w:hangingChars="350" w:hanging="840"/>
        <w:rPr>
          <w:rFonts w:ascii="仿宋_GB2312" w:eastAsia="仿宋_GB2312" w:hAnsi="仿宋"/>
          <w:sz w:val="24"/>
          <w:lang w:val="zh-CN"/>
        </w:rPr>
      </w:pPr>
      <w:r w:rsidRPr="000E6FC7">
        <w:rPr>
          <w:rFonts w:ascii="仿宋_GB2312" w:eastAsia="仿宋_GB2312" w:hAnsi="仿宋" w:hint="eastAsia"/>
          <w:sz w:val="24"/>
        </w:rPr>
        <w:t>12.</w:t>
      </w:r>
      <w:r w:rsidRPr="000E6FC7">
        <w:rPr>
          <w:rFonts w:ascii="仿宋_GB2312" w:eastAsia="仿宋_GB2312" w:hAnsi="仿宋"/>
          <w:sz w:val="24"/>
        </w:rPr>
        <w:t>2</w:t>
      </w:r>
      <w:r w:rsidRPr="000E6FC7">
        <w:rPr>
          <w:rFonts w:ascii="仿宋_GB2312" w:eastAsia="仿宋_GB2312" w:hAnsi="宋体" w:hint="eastAsia"/>
          <w:sz w:val="24"/>
        </w:rPr>
        <w:t xml:space="preserve">   </w:t>
      </w:r>
      <w:r w:rsidRPr="000E6FC7">
        <w:rPr>
          <w:rFonts w:ascii="仿宋_GB2312" w:eastAsia="仿宋_GB2312" w:hAnsi="仿宋" w:hint="eastAsia"/>
          <w:sz w:val="24"/>
          <w:lang w:val="zh-CN"/>
        </w:rPr>
        <w:t>投标人有下列情形之一的，采购代理机构可在项目财政主管部门备案；情节严重的，由财政部门将其列入不良行为纪录名单予以通报，在一至三年内禁止参加政府采购活动：</w:t>
      </w:r>
    </w:p>
    <w:p w14:paraId="32DBFAC8" w14:textId="77777777" w:rsidR="00B131A3" w:rsidRPr="000E6FC7" w:rsidRDefault="00000000">
      <w:pPr>
        <w:snapToGrid w:val="0"/>
        <w:spacing w:line="360" w:lineRule="auto"/>
        <w:ind w:leftChars="342" w:left="836" w:hangingChars="49" w:hanging="118"/>
        <w:rPr>
          <w:rFonts w:ascii="仿宋_GB2312" w:eastAsia="仿宋_GB2312" w:hAnsi="仿宋"/>
          <w:sz w:val="24"/>
          <w:lang w:val="zh-CN"/>
        </w:rPr>
      </w:pPr>
      <w:r w:rsidRPr="000E6FC7">
        <w:rPr>
          <w:rFonts w:ascii="仿宋_GB2312" w:eastAsia="仿宋_GB2312" w:hAnsi="仿宋" w:hint="eastAsia"/>
          <w:sz w:val="24"/>
        </w:rPr>
        <w:t>（1）</w:t>
      </w:r>
      <w:r w:rsidRPr="000E6FC7">
        <w:rPr>
          <w:rFonts w:ascii="仿宋_GB2312" w:eastAsia="仿宋_GB2312" w:hAnsi="仿宋" w:hint="eastAsia"/>
          <w:sz w:val="24"/>
          <w:lang w:val="zh-CN"/>
        </w:rPr>
        <w:t>投标人在投标截止时间后撤销投标文件的；</w:t>
      </w:r>
    </w:p>
    <w:p w14:paraId="3C309B0E" w14:textId="77777777" w:rsidR="00B131A3" w:rsidRPr="000E6FC7" w:rsidRDefault="00000000">
      <w:pPr>
        <w:snapToGrid w:val="0"/>
        <w:spacing w:line="360" w:lineRule="auto"/>
        <w:ind w:firstLineChars="300" w:firstLine="720"/>
        <w:rPr>
          <w:rFonts w:ascii="仿宋_GB2312" w:eastAsia="仿宋_GB2312" w:hAnsi="仿宋"/>
          <w:sz w:val="24"/>
          <w:lang w:val="zh-CN"/>
        </w:rPr>
      </w:pPr>
      <w:r w:rsidRPr="000E6FC7">
        <w:rPr>
          <w:rFonts w:ascii="仿宋_GB2312" w:eastAsia="仿宋_GB2312" w:hAnsi="仿宋" w:hint="eastAsia"/>
          <w:sz w:val="24"/>
        </w:rPr>
        <w:t>（2）</w:t>
      </w:r>
      <w:r w:rsidRPr="000E6FC7">
        <w:rPr>
          <w:rFonts w:ascii="仿宋_GB2312" w:eastAsia="仿宋_GB2312" w:hAnsi="仿宋" w:hint="eastAsia"/>
          <w:sz w:val="24"/>
          <w:lang w:val="zh-CN"/>
        </w:rPr>
        <w:t>投标人在投标文件中提供虚假材料的；</w:t>
      </w:r>
    </w:p>
    <w:p w14:paraId="2FB93E1B" w14:textId="77777777" w:rsidR="00B131A3" w:rsidRPr="000E6FC7" w:rsidRDefault="00000000">
      <w:pPr>
        <w:snapToGrid w:val="0"/>
        <w:spacing w:line="360" w:lineRule="auto"/>
        <w:ind w:firstLineChars="300" w:firstLine="720"/>
        <w:rPr>
          <w:rFonts w:ascii="仿宋_GB2312" w:eastAsia="仿宋_GB2312" w:hAnsi="仿宋"/>
          <w:sz w:val="24"/>
          <w:lang w:val="zh-CN"/>
        </w:rPr>
      </w:pPr>
      <w:r w:rsidRPr="000E6FC7">
        <w:rPr>
          <w:rFonts w:ascii="仿宋_GB2312" w:eastAsia="仿宋_GB2312" w:hAnsi="仿宋" w:hint="eastAsia"/>
          <w:sz w:val="24"/>
        </w:rPr>
        <w:t>（3）</w:t>
      </w:r>
      <w:r w:rsidRPr="000E6FC7">
        <w:rPr>
          <w:rFonts w:ascii="仿宋_GB2312" w:eastAsia="仿宋_GB2312" w:hAnsi="仿宋" w:hint="eastAsia"/>
          <w:sz w:val="24"/>
          <w:lang w:val="zh-CN"/>
        </w:rPr>
        <w:t>除因不可抗力或招标文件认可的情形以外，中标人不与采购人签订合同的；</w:t>
      </w:r>
    </w:p>
    <w:p w14:paraId="7090595D" w14:textId="77777777" w:rsidR="00B131A3" w:rsidRPr="000E6FC7" w:rsidRDefault="00000000">
      <w:pPr>
        <w:snapToGrid w:val="0"/>
        <w:spacing w:line="360" w:lineRule="auto"/>
        <w:ind w:firstLineChars="300" w:firstLine="720"/>
        <w:rPr>
          <w:rFonts w:ascii="仿宋_GB2312" w:eastAsia="仿宋_GB2312" w:hAnsi="仿宋"/>
          <w:sz w:val="24"/>
          <w:lang w:val="zh-CN"/>
        </w:rPr>
      </w:pPr>
      <w:r w:rsidRPr="000E6FC7">
        <w:rPr>
          <w:rFonts w:ascii="仿宋_GB2312" w:eastAsia="仿宋_GB2312" w:hAnsi="仿宋" w:hint="eastAsia"/>
          <w:sz w:val="24"/>
        </w:rPr>
        <w:t>（4）</w:t>
      </w:r>
      <w:r w:rsidRPr="000E6FC7">
        <w:rPr>
          <w:rFonts w:ascii="仿宋_GB2312" w:eastAsia="仿宋_GB2312" w:hAnsi="仿宋" w:hint="eastAsia"/>
          <w:sz w:val="24"/>
          <w:lang w:val="zh-CN"/>
        </w:rPr>
        <w:t>投标人与采购人、其他投标人或者采购代理机构恶意串通的；</w:t>
      </w:r>
    </w:p>
    <w:p w14:paraId="6CC13088" w14:textId="77777777" w:rsidR="00B131A3" w:rsidRPr="000E6FC7" w:rsidRDefault="00000000">
      <w:pPr>
        <w:snapToGrid w:val="0"/>
        <w:spacing w:line="360" w:lineRule="auto"/>
        <w:ind w:leftChars="370" w:left="837" w:hangingChars="25" w:hanging="60"/>
        <w:rPr>
          <w:rFonts w:ascii="仿宋_GB2312" w:eastAsia="仿宋_GB2312" w:hAnsi="仿宋"/>
          <w:sz w:val="24"/>
          <w:lang w:val="zh-CN"/>
        </w:rPr>
      </w:pPr>
      <w:r w:rsidRPr="000E6FC7">
        <w:rPr>
          <w:rFonts w:ascii="仿宋_GB2312" w:eastAsia="仿宋_GB2312" w:hAnsi="仿宋" w:hint="eastAsia"/>
          <w:sz w:val="24"/>
        </w:rPr>
        <w:t>（5）</w:t>
      </w:r>
      <w:r w:rsidRPr="000E6FC7">
        <w:rPr>
          <w:rFonts w:ascii="仿宋_GB2312" w:eastAsia="仿宋_GB2312" w:hAnsi="仿宋" w:hint="eastAsia"/>
          <w:sz w:val="24"/>
          <w:lang w:val="zh-CN"/>
        </w:rPr>
        <w:t>中标人将中标项目转让给他人，或者在投标文件中未说明，且未经采购人同意，将中标项目分包给他人的；</w:t>
      </w:r>
    </w:p>
    <w:p w14:paraId="4A6FB30A" w14:textId="77777777" w:rsidR="00B131A3" w:rsidRPr="000E6FC7" w:rsidRDefault="00000000">
      <w:pPr>
        <w:snapToGrid w:val="0"/>
        <w:spacing w:line="360" w:lineRule="auto"/>
        <w:ind w:firstLineChars="300" w:firstLine="720"/>
        <w:rPr>
          <w:rFonts w:ascii="仿宋_GB2312" w:eastAsia="仿宋_GB2312" w:hAnsi="仿宋"/>
          <w:sz w:val="24"/>
          <w:lang w:val="zh-CN"/>
        </w:rPr>
      </w:pPr>
      <w:r w:rsidRPr="000E6FC7">
        <w:rPr>
          <w:rFonts w:ascii="仿宋_GB2312" w:eastAsia="仿宋_GB2312" w:hAnsi="仿宋" w:hint="eastAsia"/>
          <w:sz w:val="24"/>
        </w:rPr>
        <w:t>（6）</w:t>
      </w:r>
      <w:r w:rsidRPr="000E6FC7">
        <w:rPr>
          <w:rFonts w:ascii="仿宋_GB2312" w:eastAsia="仿宋_GB2312" w:hAnsi="仿宋" w:hint="eastAsia"/>
          <w:sz w:val="24"/>
          <w:lang w:val="zh-CN"/>
        </w:rPr>
        <w:t>中标人拒绝履行合同义务的。</w:t>
      </w:r>
    </w:p>
    <w:p w14:paraId="3A34542F" w14:textId="77777777" w:rsidR="00B131A3" w:rsidRPr="000E6FC7" w:rsidRDefault="00000000">
      <w:pPr>
        <w:pStyle w:val="3"/>
        <w:ind w:firstLineChars="0" w:firstLine="0"/>
        <w:rPr>
          <w:rFonts w:ascii="仿宋_GB2312" w:eastAsia="仿宋_GB2312" w:hAnsi="仿宋_GB2312" w:cs="仿宋_GB2312"/>
          <w:sz w:val="24"/>
          <w:szCs w:val="24"/>
        </w:rPr>
      </w:pPr>
      <w:bookmarkStart w:id="125" w:name="_Toc23590"/>
      <w:bookmarkStart w:id="126" w:name="_Toc520356157"/>
      <w:bookmarkStart w:id="127" w:name="_Toc532473464"/>
      <w:bookmarkStart w:id="128" w:name="_Toc515647772"/>
      <w:bookmarkStart w:id="129" w:name="_Toc32569"/>
      <w:bookmarkStart w:id="130" w:name="_Toc151486560"/>
      <w:r w:rsidRPr="000E6FC7">
        <w:rPr>
          <w:rFonts w:ascii="仿宋_GB2312" w:eastAsia="仿宋_GB2312" w:hAnsi="仿宋_GB2312" w:cs="仿宋_GB2312" w:hint="eastAsia"/>
          <w:sz w:val="24"/>
          <w:szCs w:val="24"/>
        </w:rPr>
        <w:t>13.    投标有效期</w:t>
      </w:r>
      <w:bookmarkEnd w:id="125"/>
      <w:bookmarkEnd w:id="126"/>
      <w:bookmarkEnd w:id="127"/>
      <w:bookmarkEnd w:id="128"/>
      <w:bookmarkEnd w:id="129"/>
      <w:bookmarkEnd w:id="130"/>
    </w:p>
    <w:p w14:paraId="048E68D8"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 xml:space="preserve">13.1   </w:t>
      </w:r>
      <w:r w:rsidRPr="000E6FC7">
        <w:rPr>
          <w:rFonts w:ascii="仿宋_GB2312" w:eastAsia="仿宋_GB2312" w:hint="eastAsia"/>
          <w:sz w:val="24"/>
        </w:rPr>
        <w:t>投标有效期为提交投标文件截止之日起90个日历日，</w:t>
      </w:r>
      <w:r w:rsidRPr="000E6FC7">
        <w:rPr>
          <w:rFonts w:ascii="仿宋_GB2312" w:eastAsia="仿宋_GB2312" w:hAnsi="宋体" w:hint="eastAsia"/>
          <w:sz w:val="24"/>
        </w:rPr>
        <w:t>投标应在投标有效期内保持有效。投标有效期不满足要求的投标，其投标将被认定为</w:t>
      </w:r>
      <w:r w:rsidRPr="000E6FC7">
        <w:rPr>
          <w:rFonts w:ascii="仿宋_GB2312" w:eastAsia="仿宋_GB2312" w:hAnsi="宋体" w:hint="eastAsia"/>
          <w:b/>
          <w:bCs/>
          <w:sz w:val="24"/>
        </w:rPr>
        <w:t>投标无效</w:t>
      </w:r>
      <w:r w:rsidRPr="000E6FC7">
        <w:rPr>
          <w:rFonts w:ascii="仿宋_GB2312" w:eastAsia="仿宋_GB2312" w:hAnsi="宋体" w:hint="eastAsia"/>
          <w:sz w:val="24"/>
        </w:rPr>
        <w:t>。</w:t>
      </w:r>
    </w:p>
    <w:p w14:paraId="6658CACF"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13.2   因特殊原因，采购人或采购代理机构可在原投标有效期截止之前，要求投标人延长投标文件的有效期。接受该要求的投标人将不会被要求和允许修正其投标。投标人也可以拒绝延长投标</w:t>
      </w:r>
      <w:r w:rsidRPr="000E6FC7">
        <w:rPr>
          <w:rFonts w:ascii="仿宋_GB2312" w:eastAsia="仿宋_GB2312" w:hAnsi="宋体"/>
          <w:sz w:val="24"/>
        </w:rPr>
        <w:t>有效期的</w:t>
      </w:r>
      <w:r w:rsidRPr="000E6FC7">
        <w:rPr>
          <w:rFonts w:ascii="仿宋_GB2312" w:eastAsia="仿宋_GB2312" w:hAnsi="宋体" w:hint="eastAsia"/>
          <w:sz w:val="24"/>
        </w:rPr>
        <w:t>要求，且不承担任何责任。上述要求和答复都应以书面形式提交。</w:t>
      </w:r>
    </w:p>
    <w:p w14:paraId="776944B5" w14:textId="77777777" w:rsidR="00B131A3" w:rsidRPr="000E6FC7" w:rsidRDefault="00000000">
      <w:pPr>
        <w:pStyle w:val="3"/>
        <w:ind w:firstLineChars="0" w:firstLine="0"/>
        <w:rPr>
          <w:rFonts w:ascii="仿宋_GB2312" w:eastAsia="仿宋_GB2312" w:hAnsi="仿宋_GB2312" w:cs="仿宋_GB2312"/>
          <w:sz w:val="24"/>
          <w:szCs w:val="24"/>
        </w:rPr>
      </w:pPr>
      <w:bookmarkStart w:id="131" w:name="_Toc493"/>
      <w:bookmarkStart w:id="132" w:name="_Toc532473465"/>
      <w:bookmarkStart w:id="133" w:name="_Toc515647773"/>
      <w:bookmarkStart w:id="134" w:name="_Toc17074"/>
      <w:bookmarkStart w:id="135" w:name="_Toc520356158"/>
      <w:bookmarkStart w:id="136" w:name="_Toc151486561"/>
      <w:r w:rsidRPr="000E6FC7">
        <w:rPr>
          <w:rFonts w:ascii="仿宋_GB2312" w:eastAsia="仿宋_GB2312" w:hAnsi="仿宋_GB2312" w:cs="仿宋_GB2312" w:hint="eastAsia"/>
          <w:sz w:val="24"/>
          <w:szCs w:val="24"/>
        </w:rPr>
        <w:t>14.    投标文件的</w:t>
      </w:r>
      <w:bookmarkEnd w:id="131"/>
      <w:bookmarkEnd w:id="132"/>
      <w:bookmarkEnd w:id="133"/>
      <w:bookmarkEnd w:id="134"/>
      <w:bookmarkEnd w:id="135"/>
      <w:r w:rsidRPr="000E6FC7">
        <w:rPr>
          <w:rFonts w:ascii="仿宋_GB2312" w:eastAsia="仿宋_GB2312" w:hAnsi="仿宋_GB2312" w:cs="仿宋_GB2312" w:hint="eastAsia"/>
          <w:sz w:val="24"/>
          <w:szCs w:val="24"/>
        </w:rPr>
        <w:t>制作</w:t>
      </w:r>
      <w:bookmarkEnd w:id="136"/>
    </w:p>
    <w:p w14:paraId="1C7DC7F8"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14.1   投标人应按</w:t>
      </w:r>
      <w:r w:rsidRPr="000E6FC7">
        <w:rPr>
          <w:rFonts w:ascii="仿宋_GB2312" w:eastAsia="仿宋_GB2312" w:hAnsi="宋体" w:hint="eastAsia"/>
          <w:sz w:val="24"/>
          <w:u w:val="single"/>
        </w:rPr>
        <w:t>投标须知前附表</w:t>
      </w:r>
      <w:r w:rsidRPr="000E6FC7">
        <w:rPr>
          <w:rFonts w:ascii="仿宋_GB2312" w:eastAsia="仿宋_GB2312" w:hAnsi="宋体" w:hint="eastAsia"/>
          <w:sz w:val="24"/>
        </w:rPr>
        <w:t>中的规定，准备和递交投标</w:t>
      </w:r>
      <w:r w:rsidRPr="000E6FC7">
        <w:rPr>
          <w:rFonts w:ascii="仿宋_GB2312" w:eastAsia="仿宋_GB2312" w:hAnsi="宋体"/>
          <w:sz w:val="24"/>
        </w:rPr>
        <w:t>文件</w:t>
      </w:r>
      <w:r w:rsidRPr="000E6FC7">
        <w:rPr>
          <w:rFonts w:ascii="仿宋_GB2312" w:eastAsia="仿宋_GB2312" w:hAnsi="宋体" w:hint="eastAsia"/>
          <w:sz w:val="24"/>
        </w:rPr>
        <w:t>。</w:t>
      </w:r>
    </w:p>
    <w:p w14:paraId="206D4472"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14.2   投标文件需由投标人的法定代表人</w:t>
      </w:r>
      <w:bookmarkStart w:id="137" w:name="_Hlk66043563"/>
      <w:r w:rsidRPr="000E6FC7">
        <w:rPr>
          <w:rFonts w:ascii="仿宋_GB2312" w:eastAsia="仿宋_GB2312" w:hAnsi="宋体" w:hint="eastAsia"/>
          <w:sz w:val="24"/>
        </w:rPr>
        <w:t>或其他组织负责人</w:t>
      </w:r>
      <w:bookmarkEnd w:id="137"/>
      <w:r w:rsidRPr="000E6FC7">
        <w:rPr>
          <w:rFonts w:ascii="仿宋_GB2312" w:eastAsia="仿宋_GB2312" w:hAnsi="宋体" w:hint="eastAsia"/>
          <w:sz w:val="24"/>
        </w:rPr>
        <w:t>或经其正式委托代理人按招标文件规定在投标文件上签字并加盖公章。委托代理人须持有书面的“法定代表人或其他组织负责人授权委托书”，并将其附在投标文件中。如对投标文件进行了修改，则应由投标人的法定代表人或委托代理人在每一修改处签字。</w:t>
      </w:r>
    </w:p>
    <w:p w14:paraId="1AE78A9B" w14:textId="77777777" w:rsidR="00B131A3" w:rsidRPr="000E6FC7" w:rsidRDefault="00000000">
      <w:pPr>
        <w:spacing w:line="360" w:lineRule="auto"/>
        <w:ind w:leftChars="405" w:left="850" w:firstLineChars="1" w:firstLine="2"/>
        <w:rPr>
          <w:rFonts w:ascii="仿宋_GB2312" w:eastAsia="仿宋_GB2312" w:hAnsi="宋体"/>
          <w:sz w:val="24"/>
        </w:rPr>
      </w:pPr>
      <w:r w:rsidRPr="000E6FC7">
        <w:rPr>
          <w:rFonts w:ascii="仿宋_GB2312" w:eastAsia="仿宋_GB2312" w:hAnsi="宋体" w:hint="eastAsia"/>
          <w:sz w:val="24"/>
        </w:rPr>
        <w:t>未按</w:t>
      </w:r>
      <w:r w:rsidRPr="000E6FC7">
        <w:rPr>
          <w:rFonts w:ascii="仿宋_GB2312" w:eastAsia="仿宋_GB2312" w:hAnsi="宋体"/>
          <w:sz w:val="24"/>
        </w:rPr>
        <w:t>招标文件要求签署和盖章的投标文件，</w:t>
      </w:r>
      <w:r w:rsidRPr="000E6FC7">
        <w:rPr>
          <w:rFonts w:ascii="仿宋_GB2312" w:eastAsia="仿宋_GB2312" w:hAnsi="宋体" w:hint="eastAsia"/>
          <w:sz w:val="24"/>
        </w:rPr>
        <w:t>其投标将被认定为</w:t>
      </w:r>
      <w:r w:rsidRPr="000E6FC7">
        <w:rPr>
          <w:rFonts w:ascii="仿宋_GB2312" w:eastAsia="仿宋_GB2312" w:hAnsi="宋体" w:hint="eastAsia"/>
          <w:b/>
          <w:sz w:val="24"/>
        </w:rPr>
        <w:t>投标无效</w:t>
      </w:r>
      <w:r w:rsidRPr="000E6FC7">
        <w:rPr>
          <w:rFonts w:ascii="仿宋_GB2312" w:eastAsia="仿宋_GB2312" w:hAnsi="宋体" w:hint="eastAsia"/>
          <w:sz w:val="24"/>
        </w:rPr>
        <w:t>。</w:t>
      </w:r>
    </w:p>
    <w:p w14:paraId="3FBD10D5"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sz w:val="24"/>
        </w:rPr>
        <w:t xml:space="preserve">14.3   </w:t>
      </w:r>
      <w:r w:rsidRPr="000E6FC7">
        <w:rPr>
          <w:rFonts w:ascii="仿宋_GB2312" w:eastAsia="仿宋_GB2312" w:hAnsi="宋体" w:hint="eastAsia"/>
          <w:sz w:val="24"/>
        </w:rPr>
        <w:t>投标文件应按照“资格证明文件”和“商务及技术文件”分成两部分。</w:t>
      </w:r>
    </w:p>
    <w:p w14:paraId="533BA1E1"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lastRenderedPageBreak/>
        <w:t>14.</w:t>
      </w:r>
      <w:r w:rsidRPr="000E6FC7">
        <w:rPr>
          <w:rFonts w:ascii="仿宋_GB2312" w:eastAsia="仿宋_GB2312" w:hAnsi="宋体"/>
          <w:sz w:val="24"/>
        </w:rPr>
        <w:t>4</w:t>
      </w:r>
      <w:r w:rsidRPr="000E6FC7">
        <w:rPr>
          <w:rFonts w:ascii="仿宋_GB2312" w:eastAsia="仿宋_GB2312" w:hAnsi="宋体" w:hint="eastAsia"/>
          <w:sz w:val="24"/>
        </w:rPr>
        <w:t xml:space="preserve">   投标文件因字迹潦草、表达不清或</w:t>
      </w:r>
      <w:r w:rsidRPr="000E6FC7">
        <w:rPr>
          <w:rFonts w:ascii="仿宋_GB2312" w:eastAsia="仿宋_GB2312" w:hAnsi="宋体"/>
          <w:sz w:val="24"/>
        </w:rPr>
        <w:t>装订不当</w:t>
      </w:r>
      <w:r w:rsidRPr="000E6FC7">
        <w:rPr>
          <w:rFonts w:ascii="仿宋_GB2312" w:eastAsia="仿宋_GB2312" w:hAnsi="宋体" w:hint="eastAsia"/>
          <w:sz w:val="24"/>
        </w:rPr>
        <w:t>所引起的后果由投标人负责。</w:t>
      </w:r>
    </w:p>
    <w:p w14:paraId="31BE2129" w14:textId="77777777" w:rsidR="00B131A3" w:rsidRPr="000E6FC7" w:rsidRDefault="00000000">
      <w:pPr>
        <w:pStyle w:val="2"/>
        <w:rPr>
          <w:rFonts w:ascii="仿宋_GB2312" w:eastAsia="仿宋_GB2312" w:hAnsi="仿宋_GB2312" w:cs="仿宋_GB2312"/>
          <w:sz w:val="28"/>
          <w:szCs w:val="18"/>
        </w:rPr>
      </w:pPr>
      <w:bookmarkStart w:id="138" w:name="_Toc216582808"/>
      <w:bookmarkStart w:id="139" w:name="_Toc532473466"/>
      <w:bookmarkStart w:id="140" w:name="_Toc520356159"/>
      <w:bookmarkStart w:id="141" w:name="_Toc16865"/>
      <w:bookmarkStart w:id="142" w:name="_Toc515647774"/>
      <w:bookmarkStart w:id="143" w:name="_Toc11179"/>
      <w:bookmarkStart w:id="144" w:name="_Toc151486562"/>
      <w:r w:rsidRPr="000E6FC7">
        <w:rPr>
          <w:rFonts w:ascii="仿宋_GB2312" w:eastAsia="仿宋_GB2312" w:hAnsi="仿宋_GB2312" w:cs="仿宋_GB2312" w:hint="eastAsia"/>
          <w:sz w:val="28"/>
          <w:szCs w:val="18"/>
        </w:rPr>
        <w:t>四、投标文件的递交</w:t>
      </w:r>
      <w:bookmarkEnd w:id="138"/>
      <w:bookmarkEnd w:id="139"/>
      <w:bookmarkEnd w:id="140"/>
      <w:bookmarkEnd w:id="141"/>
      <w:bookmarkEnd w:id="142"/>
      <w:bookmarkEnd w:id="143"/>
      <w:bookmarkEnd w:id="144"/>
    </w:p>
    <w:p w14:paraId="660AF55D" w14:textId="77777777" w:rsidR="00B131A3" w:rsidRPr="000E6FC7" w:rsidRDefault="00B131A3">
      <w:pPr>
        <w:pStyle w:val="a6"/>
        <w:spacing w:line="360" w:lineRule="auto"/>
      </w:pPr>
    </w:p>
    <w:p w14:paraId="4D73D7F6" w14:textId="77777777" w:rsidR="00B131A3" w:rsidRPr="000E6FC7" w:rsidRDefault="00000000">
      <w:pPr>
        <w:pStyle w:val="3"/>
        <w:ind w:firstLineChars="0" w:firstLine="0"/>
        <w:rPr>
          <w:rFonts w:ascii="仿宋_GB2312" w:eastAsia="仿宋_GB2312" w:hAnsi="仿宋_GB2312" w:cs="仿宋_GB2312"/>
          <w:sz w:val="24"/>
          <w:szCs w:val="24"/>
        </w:rPr>
      </w:pPr>
      <w:bookmarkStart w:id="145" w:name="_Toc532473467"/>
      <w:bookmarkStart w:id="146" w:name="_Toc21645"/>
      <w:bookmarkStart w:id="147" w:name="_Toc520356160"/>
      <w:bookmarkStart w:id="148" w:name="_Toc32337"/>
      <w:bookmarkStart w:id="149" w:name="_Toc515647775"/>
      <w:bookmarkStart w:id="150" w:name="_Toc151486563"/>
      <w:r w:rsidRPr="000E6FC7">
        <w:rPr>
          <w:rFonts w:ascii="仿宋_GB2312" w:eastAsia="仿宋_GB2312" w:hAnsi="仿宋_GB2312" w:cs="仿宋_GB2312" w:hint="eastAsia"/>
          <w:sz w:val="24"/>
          <w:szCs w:val="24"/>
        </w:rPr>
        <w:t>15.    投标文件的密封和标记</w:t>
      </w:r>
      <w:bookmarkEnd w:id="145"/>
      <w:bookmarkEnd w:id="146"/>
      <w:bookmarkEnd w:id="147"/>
      <w:bookmarkEnd w:id="148"/>
      <w:bookmarkEnd w:id="149"/>
      <w:bookmarkEnd w:id="150"/>
    </w:p>
    <w:p w14:paraId="7030D6C6"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15.1   密封要求：</w:t>
      </w:r>
      <w:bookmarkStart w:id="151" w:name="_Hlk790626"/>
      <w:r w:rsidRPr="000E6FC7">
        <w:rPr>
          <w:rFonts w:ascii="仿宋_GB2312" w:eastAsia="仿宋_GB2312" w:hAnsi="宋体" w:hint="eastAsia"/>
          <w:sz w:val="24"/>
        </w:rPr>
        <w:t>无</w:t>
      </w:r>
      <w:r w:rsidRPr="000E6FC7">
        <w:rPr>
          <w:rFonts w:ascii="仿宋_GB2312" w:eastAsia="仿宋_GB2312" w:hAnsi="宋体"/>
          <w:sz w:val="24"/>
        </w:rPr>
        <w:t>。</w:t>
      </w:r>
      <w:bookmarkEnd w:id="151"/>
    </w:p>
    <w:p w14:paraId="1CAC650A" w14:textId="77777777" w:rsidR="00B131A3" w:rsidRPr="000E6FC7" w:rsidRDefault="00000000">
      <w:pPr>
        <w:spacing w:line="360" w:lineRule="auto"/>
        <w:rPr>
          <w:rFonts w:ascii="仿宋_GB2312" w:eastAsia="仿宋_GB2312" w:hAnsi="宋体"/>
          <w:sz w:val="24"/>
        </w:rPr>
      </w:pPr>
      <w:r w:rsidRPr="000E6FC7">
        <w:rPr>
          <w:rFonts w:ascii="仿宋_GB2312" w:eastAsia="仿宋_GB2312" w:hAnsi="宋体" w:hint="eastAsia"/>
          <w:sz w:val="24"/>
        </w:rPr>
        <w:t>15.2   标记要求：无。</w:t>
      </w:r>
    </w:p>
    <w:p w14:paraId="1CACF4E5" w14:textId="77777777" w:rsidR="00B131A3" w:rsidRPr="000E6FC7" w:rsidRDefault="00000000">
      <w:pPr>
        <w:pStyle w:val="3"/>
        <w:ind w:firstLineChars="0" w:firstLine="0"/>
        <w:rPr>
          <w:rFonts w:ascii="仿宋_GB2312" w:eastAsia="仿宋_GB2312" w:hAnsi="仿宋_GB2312" w:cs="仿宋_GB2312"/>
          <w:sz w:val="24"/>
          <w:szCs w:val="24"/>
        </w:rPr>
      </w:pPr>
      <w:bookmarkStart w:id="152" w:name="_Toc532473468"/>
      <w:bookmarkStart w:id="153" w:name="_Toc520356161"/>
      <w:bookmarkStart w:id="154" w:name="_Toc12751"/>
      <w:bookmarkStart w:id="155" w:name="_Toc515647776"/>
      <w:bookmarkStart w:id="156" w:name="_Toc9840"/>
      <w:bookmarkStart w:id="157" w:name="_Toc151486564"/>
      <w:r w:rsidRPr="000E6FC7">
        <w:rPr>
          <w:rFonts w:ascii="仿宋_GB2312" w:eastAsia="仿宋_GB2312" w:hAnsi="仿宋_GB2312" w:cs="仿宋_GB2312" w:hint="eastAsia"/>
          <w:sz w:val="24"/>
          <w:szCs w:val="24"/>
        </w:rPr>
        <w:t>16.    投标截止</w:t>
      </w:r>
      <w:bookmarkEnd w:id="152"/>
      <w:bookmarkEnd w:id="153"/>
      <w:bookmarkEnd w:id="154"/>
      <w:bookmarkEnd w:id="155"/>
      <w:bookmarkEnd w:id="156"/>
      <w:bookmarkEnd w:id="157"/>
    </w:p>
    <w:p w14:paraId="323BBAE0"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hint="eastAsia"/>
          <w:sz w:val="24"/>
        </w:rPr>
        <w:t>16.1   投标人应在</w:t>
      </w:r>
      <w:r w:rsidRPr="000E6FC7">
        <w:rPr>
          <w:rFonts w:ascii="仿宋_GB2312" w:eastAsia="仿宋_GB2312" w:hAnsi="宋体" w:hint="eastAsia"/>
          <w:sz w:val="24"/>
          <w:u w:val="single"/>
        </w:rPr>
        <w:t>投标须知前附表中</w:t>
      </w:r>
      <w:r w:rsidRPr="000E6FC7">
        <w:rPr>
          <w:rFonts w:ascii="仿宋_GB2312" w:eastAsia="仿宋_GB2312" w:hAnsi="宋体" w:hint="eastAsia"/>
          <w:sz w:val="24"/>
        </w:rPr>
        <w:t>规定的截止时间前，将投标文件递交到招标公告中规定的地点。</w:t>
      </w:r>
    </w:p>
    <w:p w14:paraId="387CFA5E"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16.2   采购人和</w:t>
      </w:r>
      <w:r w:rsidRPr="000E6FC7">
        <w:rPr>
          <w:rFonts w:ascii="仿宋_GB2312" w:eastAsia="仿宋_GB2312" w:hAnsi="宋体"/>
          <w:sz w:val="24"/>
        </w:rPr>
        <w:t>采购代理机构</w:t>
      </w:r>
      <w:r w:rsidRPr="000E6FC7">
        <w:rPr>
          <w:rFonts w:ascii="仿宋_GB2312" w:eastAsia="仿宋_GB2312" w:hAnsi="宋体" w:hint="eastAsia"/>
          <w:sz w:val="24"/>
        </w:rPr>
        <w:t>将拒绝接收在投标截止时间后送达的投标文件。</w:t>
      </w:r>
    </w:p>
    <w:p w14:paraId="2D9DBD91" w14:textId="77777777" w:rsidR="00B131A3" w:rsidRPr="000E6FC7" w:rsidRDefault="00000000">
      <w:pPr>
        <w:pStyle w:val="3"/>
        <w:ind w:firstLineChars="0" w:firstLine="0"/>
        <w:jc w:val="both"/>
        <w:rPr>
          <w:rFonts w:ascii="仿宋_GB2312" w:eastAsia="仿宋_GB2312" w:hAnsi="仿宋_GB2312" w:cs="仿宋_GB2312"/>
          <w:sz w:val="24"/>
          <w:szCs w:val="24"/>
        </w:rPr>
      </w:pPr>
      <w:bookmarkStart w:id="158" w:name="_Toc520356162"/>
      <w:bookmarkStart w:id="159" w:name="_Toc24275"/>
      <w:bookmarkStart w:id="160" w:name="_Toc18537"/>
      <w:bookmarkStart w:id="161" w:name="_Toc515647777"/>
      <w:bookmarkStart w:id="162" w:name="_Toc532473469"/>
      <w:bookmarkStart w:id="163" w:name="_Toc151486565"/>
      <w:r w:rsidRPr="000E6FC7">
        <w:rPr>
          <w:rFonts w:ascii="仿宋_GB2312" w:eastAsia="仿宋_GB2312" w:hAnsi="仿宋_GB2312" w:cs="仿宋_GB2312" w:hint="eastAsia"/>
          <w:sz w:val="24"/>
          <w:szCs w:val="24"/>
        </w:rPr>
        <w:t>17.    投标文件的接收、修改与撤回</w:t>
      </w:r>
      <w:bookmarkEnd w:id="158"/>
      <w:bookmarkEnd w:id="159"/>
      <w:bookmarkEnd w:id="160"/>
      <w:bookmarkEnd w:id="161"/>
      <w:bookmarkEnd w:id="162"/>
      <w:bookmarkEnd w:id="163"/>
    </w:p>
    <w:p w14:paraId="177E4037" w14:textId="77777777" w:rsidR="00B131A3" w:rsidRPr="000E6FC7" w:rsidRDefault="00000000">
      <w:pPr>
        <w:spacing w:line="360" w:lineRule="auto"/>
        <w:ind w:left="900" w:hangingChars="375" w:hanging="900"/>
      </w:pPr>
      <w:r w:rsidRPr="000E6FC7">
        <w:rPr>
          <w:rFonts w:ascii="仿宋_GB2312" w:eastAsia="仿宋_GB2312" w:hAnsi="宋体" w:hint="eastAsia"/>
          <w:sz w:val="24"/>
        </w:rPr>
        <w:t>17.1   采购人和采购代理机构将按招标文件规定的时间和地点接收投标文件。</w:t>
      </w:r>
    </w:p>
    <w:p w14:paraId="61723DF8"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17.2   采购人</w:t>
      </w:r>
      <w:r w:rsidRPr="000E6FC7">
        <w:rPr>
          <w:rFonts w:ascii="仿宋_GB2312" w:eastAsia="仿宋_GB2312" w:hAnsi="宋体"/>
          <w:sz w:val="24"/>
        </w:rPr>
        <w:t>或者采购代理机构收到投标文件后，</w:t>
      </w:r>
      <w:r w:rsidRPr="000E6FC7">
        <w:rPr>
          <w:rFonts w:ascii="仿宋_GB2312" w:eastAsia="仿宋_GB2312" w:hAnsi="宋体" w:hint="eastAsia"/>
          <w:sz w:val="24"/>
        </w:rPr>
        <w:t>将</w:t>
      </w:r>
      <w:r w:rsidRPr="000E6FC7">
        <w:rPr>
          <w:rFonts w:ascii="仿宋_GB2312" w:eastAsia="仿宋_GB2312" w:hAnsi="宋体"/>
          <w:sz w:val="24"/>
        </w:rPr>
        <w:t>记载</w:t>
      </w:r>
      <w:r w:rsidRPr="000E6FC7">
        <w:rPr>
          <w:rFonts w:ascii="仿宋_GB2312" w:eastAsia="仿宋_GB2312" w:hAnsi="宋体" w:hint="eastAsia"/>
          <w:sz w:val="24"/>
        </w:rPr>
        <w:t>投标</w:t>
      </w:r>
      <w:r w:rsidRPr="000E6FC7">
        <w:rPr>
          <w:rFonts w:ascii="仿宋_GB2312" w:eastAsia="仿宋_GB2312" w:hAnsi="宋体"/>
          <w:sz w:val="24"/>
        </w:rPr>
        <w:t>文件的送达时间和密封情况，并向投标人出具回执。</w:t>
      </w:r>
    </w:p>
    <w:p w14:paraId="76C03193"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hint="eastAsia"/>
          <w:sz w:val="24"/>
        </w:rPr>
        <w:t>17.3   递交投标</w:t>
      </w:r>
      <w:r w:rsidRPr="000E6FC7">
        <w:rPr>
          <w:rFonts w:ascii="仿宋_GB2312" w:eastAsia="仿宋_GB2312" w:hAnsi="宋体"/>
          <w:sz w:val="24"/>
        </w:rPr>
        <w:t>文件</w:t>
      </w:r>
      <w:r w:rsidRPr="000E6FC7">
        <w:rPr>
          <w:rFonts w:ascii="仿宋_GB2312" w:eastAsia="仿宋_GB2312" w:hAnsi="宋体" w:hint="eastAsia"/>
          <w:sz w:val="24"/>
        </w:rPr>
        <w:t>以后，如果投标人要</w:t>
      </w:r>
      <w:r w:rsidRPr="000E6FC7">
        <w:rPr>
          <w:rFonts w:ascii="仿宋_GB2312" w:eastAsia="仿宋_GB2312" w:hAnsi="宋体"/>
          <w:sz w:val="24"/>
        </w:rPr>
        <w:t>进行</w:t>
      </w:r>
      <w:r w:rsidRPr="000E6FC7">
        <w:rPr>
          <w:rFonts w:ascii="仿宋_GB2312" w:eastAsia="仿宋_GB2312" w:hAnsi="宋体" w:hint="eastAsia"/>
          <w:sz w:val="24"/>
        </w:rPr>
        <w:t>修改，须提出书面申请</w:t>
      </w:r>
      <w:r w:rsidRPr="000E6FC7">
        <w:rPr>
          <w:rFonts w:ascii="仿宋_GB2312" w:eastAsia="仿宋_GB2312" w:hAnsi="宋体"/>
          <w:sz w:val="24"/>
        </w:rPr>
        <w:t>并</w:t>
      </w:r>
      <w:r w:rsidRPr="000E6FC7">
        <w:rPr>
          <w:rFonts w:ascii="仿宋_GB2312" w:eastAsia="仿宋_GB2312" w:hAnsi="宋体" w:hint="eastAsia"/>
          <w:sz w:val="24"/>
        </w:rPr>
        <w:t>在投标截止时间前送达开标地点，投标人对投标文件的修改申请应按本须知规定编制、签署、密封、标记。采购人和</w:t>
      </w:r>
      <w:r w:rsidRPr="000E6FC7">
        <w:rPr>
          <w:rFonts w:ascii="仿宋_GB2312" w:eastAsia="仿宋_GB2312" w:hAnsi="宋体"/>
          <w:sz w:val="24"/>
        </w:rPr>
        <w:t>采购代理机构</w:t>
      </w:r>
      <w:r w:rsidRPr="000E6FC7">
        <w:rPr>
          <w:rFonts w:ascii="仿宋_GB2312" w:eastAsia="仿宋_GB2312" w:hAnsi="宋体" w:hint="eastAsia"/>
          <w:sz w:val="24"/>
        </w:rPr>
        <w:t>将予以接收，并视为投标文件的组成部分。</w:t>
      </w:r>
    </w:p>
    <w:p w14:paraId="463AD67A" w14:textId="77777777" w:rsidR="00B131A3" w:rsidRPr="000E6FC7" w:rsidRDefault="00000000">
      <w:pPr>
        <w:spacing w:line="360" w:lineRule="auto"/>
        <w:ind w:leftChars="405" w:left="850" w:firstLineChars="1" w:firstLine="2"/>
        <w:rPr>
          <w:rFonts w:ascii="仿宋_GB2312" w:eastAsia="仿宋_GB2312" w:hAnsi="宋体"/>
          <w:sz w:val="24"/>
        </w:rPr>
      </w:pPr>
      <w:r w:rsidRPr="000E6FC7">
        <w:rPr>
          <w:rFonts w:ascii="仿宋_GB2312" w:eastAsia="仿宋_GB2312" w:hAnsi="宋体" w:hint="eastAsia"/>
          <w:sz w:val="24"/>
        </w:rPr>
        <w:t>递交投标</w:t>
      </w:r>
      <w:r w:rsidRPr="000E6FC7">
        <w:rPr>
          <w:rFonts w:ascii="仿宋_GB2312" w:eastAsia="仿宋_GB2312" w:hAnsi="宋体"/>
          <w:sz w:val="24"/>
        </w:rPr>
        <w:t>文件</w:t>
      </w:r>
      <w:r w:rsidRPr="000E6FC7">
        <w:rPr>
          <w:rFonts w:ascii="仿宋_GB2312" w:eastAsia="仿宋_GB2312" w:hAnsi="宋体" w:hint="eastAsia"/>
          <w:sz w:val="24"/>
        </w:rPr>
        <w:t>以后，如果投标人要</w:t>
      </w:r>
      <w:r w:rsidRPr="000E6FC7">
        <w:rPr>
          <w:rFonts w:ascii="仿宋_GB2312" w:eastAsia="仿宋_GB2312" w:hAnsi="宋体"/>
          <w:sz w:val="24"/>
        </w:rPr>
        <w:t>进行</w:t>
      </w:r>
      <w:r w:rsidRPr="000E6FC7">
        <w:rPr>
          <w:rFonts w:ascii="仿宋_GB2312" w:eastAsia="仿宋_GB2312" w:hAnsi="宋体" w:hint="eastAsia"/>
          <w:sz w:val="24"/>
        </w:rPr>
        <w:t>撤回的，须提出书面申请</w:t>
      </w:r>
      <w:r w:rsidRPr="000E6FC7">
        <w:rPr>
          <w:rFonts w:ascii="仿宋_GB2312" w:eastAsia="仿宋_GB2312" w:hAnsi="宋体"/>
          <w:sz w:val="24"/>
        </w:rPr>
        <w:t>并</w:t>
      </w:r>
      <w:r w:rsidRPr="000E6FC7">
        <w:rPr>
          <w:rFonts w:ascii="仿宋_GB2312" w:eastAsia="仿宋_GB2312" w:hAnsi="宋体" w:hint="eastAsia"/>
          <w:sz w:val="24"/>
        </w:rPr>
        <w:t>在投标截止时间前送达开标地点，采购人和</w:t>
      </w:r>
      <w:r w:rsidRPr="000E6FC7">
        <w:rPr>
          <w:rFonts w:ascii="仿宋_GB2312" w:eastAsia="仿宋_GB2312" w:hAnsi="宋体"/>
          <w:sz w:val="24"/>
        </w:rPr>
        <w:t>采购代理机构</w:t>
      </w:r>
      <w:r w:rsidRPr="000E6FC7">
        <w:rPr>
          <w:rFonts w:ascii="仿宋_GB2312" w:eastAsia="仿宋_GB2312" w:hAnsi="宋体" w:hint="eastAsia"/>
          <w:sz w:val="24"/>
        </w:rPr>
        <w:t>将予以接受。</w:t>
      </w:r>
    </w:p>
    <w:p w14:paraId="5A42ECBF" w14:textId="77777777" w:rsidR="00B131A3" w:rsidRPr="000E6FC7" w:rsidRDefault="00000000">
      <w:pPr>
        <w:spacing w:line="360" w:lineRule="auto"/>
        <w:ind w:left="850" w:hangingChars="354" w:hanging="850"/>
        <w:rPr>
          <w:rFonts w:ascii="仿宋_GB2312" w:eastAsia="仿宋_GB2312" w:hAnsi="宋体"/>
          <w:sz w:val="24"/>
        </w:rPr>
      </w:pPr>
      <w:r w:rsidRPr="000E6FC7">
        <w:rPr>
          <w:rFonts w:ascii="仿宋_GB2312" w:eastAsia="仿宋_GB2312" w:hAnsi="宋体" w:hint="eastAsia"/>
          <w:sz w:val="24"/>
        </w:rPr>
        <w:t>17.4   在投标截止时间之后，投标人不得对其投标文件做任何修改。</w:t>
      </w:r>
    </w:p>
    <w:p w14:paraId="548140D7" w14:textId="77777777" w:rsidR="00B131A3" w:rsidRPr="000E6FC7" w:rsidRDefault="00000000">
      <w:pPr>
        <w:spacing w:line="360" w:lineRule="auto"/>
        <w:ind w:left="850" w:hangingChars="354" w:hanging="850"/>
        <w:rPr>
          <w:rFonts w:ascii="仿宋_GB2312" w:eastAsia="仿宋_GB2312" w:hAnsi="宋体"/>
          <w:sz w:val="24"/>
        </w:rPr>
      </w:pPr>
      <w:r w:rsidRPr="000E6FC7">
        <w:rPr>
          <w:rFonts w:ascii="仿宋_GB2312" w:eastAsia="仿宋_GB2312" w:hAnsi="宋体" w:hint="eastAsia"/>
          <w:sz w:val="24"/>
        </w:rPr>
        <w:t xml:space="preserve">17.5   </w:t>
      </w:r>
      <w:r w:rsidRPr="000E6FC7">
        <w:rPr>
          <w:rFonts w:ascii="仿宋_GB2312" w:eastAsia="仿宋_GB2312" w:hint="eastAsia"/>
          <w:sz w:val="24"/>
        </w:rPr>
        <w:t>除投标人不足3家未开标外，</w:t>
      </w:r>
      <w:r w:rsidRPr="000E6FC7">
        <w:rPr>
          <w:rFonts w:ascii="仿宋_GB2312" w:eastAsia="仿宋_GB2312" w:hAnsi="宋体" w:hint="eastAsia"/>
          <w:sz w:val="24"/>
        </w:rPr>
        <w:t>采购人和</w:t>
      </w:r>
      <w:r w:rsidRPr="000E6FC7">
        <w:rPr>
          <w:rFonts w:ascii="仿宋_GB2312" w:eastAsia="仿宋_GB2312" w:hAnsi="宋体"/>
          <w:sz w:val="24"/>
        </w:rPr>
        <w:t>采购代理机构</w:t>
      </w:r>
      <w:r w:rsidRPr="000E6FC7">
        <w:rPr>
          <w:rFonts w:ascii="仿宋_GB2312" w:eastAsia="仿宋_GB2312" w:hAnsi="宋体" w:hint="eastAsia"/>
          <w:sz w:val="24"/>
        </w:rPr>
        <w:t>对所接收投标文件概不退回。</w:t>
      </w:r>
    </w:p>
    <w:p w14:paraId="7DA14FB1" w14:textId="77777777" w:rsidR="00B131A3" w:rsidRPr="000E6FC7" w:rsidRDefault="00B131A3">
      <w:pPr>
        <w:spacing w:line="360" w:lineRule="auto"/>
        <w:rPr>
          <w:rFonts w:ascii="仿宋_GB2312" w:eastAsia="仿宋_GB2312" w:hAnsi="宋体"/>
          <w:sz w:val="24"/>
        </w:rPr>
      </w:pPr>
    </w:p>
    <w:p w14:paraId="307B4678" w14:textId="77777777" w:rsidR="00B131A3" w:rsidRPr="000E6FC7" w:rsidRDefault="00000000">
      <w:pPr>
        <w:pStyle w:val="2"/>
        <w:rPr>
          <w:rFonts w:ascii="仿宋_GB2312" w:eastAsia="仿宋_GB2312" w:hAnsi="仿宋_GB2312" w:cs="仿宋_GB2312"/>
          <w:sz w:val="28"/>
          <w:szCs w:val="18"/>
        </w:rPr>
      </w:pPr>
      <w:bookmarkStart w:id="164" w:name="_Toc12436"/>
      <w:bookmarkStart w:id="165" w:name="_Toc520356163"/>
      <w:bookmarkStart w:id="166" w:name="_Toc532473470"/>
      <w:bookmarkStart w:id="167" w:name="_Toc216582809"/>
      <w:bookmarkStart w:id="168" w:name="_Toc28398"/>
      <w:bookmarkStart w:id="169" w:name="_Toc515647778"/>
      <w:bookmarkStart w:id="170" w:name="_Toc151486566"/>
      <w:r w:rsidRPr="000E6FC7">
        <w:rPr>
          <w:rFonts w:ascii="仿宋_GB2312" w:eastAsia="仿宋_GB2312" w:hAnsi="仿宋_GB2312" w:cs="仿宋_GB2312" w:hint="eastAsia"/>
          <w:sz w:val="28"/>
          <w:szCs w:val="18"/>
        </w:rPr>
        <w:t>五、开标及评标</w:t>
      </w:r>
      <w:bookmarkEnd w:id="164"/>
      <w:bookmarkEnd w:id="165"/>
      <w:bookmarkEnd w:id="166"/>
      <w:bookmarkEnd w:id="167"/>
      <w:bookmarkEnd w:id="168"/>
      <w:bookmarkEnd w:id="169"/>
      <w:bookmarkEnd w:id="170"/>
    </w:p>
    <w:p w14:paraId="044B252A" w14:textId="77777777" w:rsidR="00B131A3" w:rsidRPr="000E6FC7" w:rsidRDefault="00000000">
      <w:pPr>
        <w:pStyle w:val="3"/>
        <w:ind w:firstLineChars="0" w:firstLine="0"/>
        <w:jc w:val="both"/>
        <w:rPr>
          <w:rFonts w:ascii="仿宋_GB2312" w:eastAsia="仿宋_GB2312" w:hAnsi="仿宋_GB2312" w:cs="仿宋_GB2312"/>
          <w:sz w:val="24"/>
          <w:szCs w:val="24"/>
        </w:rPr>
      </w:pPr>
      <w:bookmarkStart w:id="171" w:name="_Toc532473471"/>
      <w:bookmarkStart w:id="172" w:name="_Toc515647779"/>
      <w:bookmarkStart w:id="173" w:name="_Toc520356164"/>
      <w:bookmarkStart w:id="174" w:name="_Toc7186"/>
      <w:bookmarkStart w:id="175" w:name="_Toc25345"/>
      <w:bookmarkStart w:id="176" w:name="_Toc151486567"/>
      <w:r w:rsidRPr="000E6FC7">
        <w:rPr>
          <w:rFonts w:ascii="仿宋_GB2312" w:eastAsia="仿宋_GB2312" w:hAnsi="仿宋_GB2312" w:cs="仿宋_GB2312" w:hint="eastAsia"/>
          <w:sz w:val="24"/>
          <w:szCs w:val="24"/>
        </w:rPr>
        <w:t>18.    开标</w:t>
      </w:r>
      <w:bookmarkEnd w:id="171"/>
      <w:bookmarkEnd w:id="172"/>
      <w:bookmarkEnd w:id="173"/>
      <w:bookmarkEnd w:id="174"/>
      <w:bookmarkEnd w:id="175"/>
      <w:bookmarkEnd w:id="176"/>
    </w:p>
    <w:p w14:paraId="51DD7F3E"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hint="eastAsia"/>
          <w:sz w:val="24"/>
        </w:rPr>
        <w:t>18.1   采购人和</w:t>
      </w:r>
      <w:r w:rsidRPr="000E6FC7">
        <w:rPr>
          <w:rFonts w:ascii="仿宋_GB2312" w:eastAsia="仿宋_GB2312" w:hAnsi="宋体"/>
          <w:sz w:val="24"/>
        </w:rPr>
        <w:t>采购代理机构</w:t>
      </w:r>
      <w:r w:rsidRPr="000E6FC7">
        <w:rPr>
          <w:rFonts w:ascii="仿宋_GB2312" w:eastAsia="仿宋_GB2312" w:hAnsi="宋体" w:hint="eastAsia"/>
          <w:sz w:val="24"/>
        </w:rPr>
        <w:t>将按</w:t>
      </w:r>
      <w:r w:rsidRPr="000E6FC7">
        <w:rPr>
          <w:rFonts w:ascii="仿宋_GB2312" w:eastAsia="仿宋_GB2312" w:hAnsi="宋体" w:hint="eastAsia"/>
          <w:sz w:val="24"/>
          <w:u w:val="single"/>
        </w:rPr>
        <w:t>投标须知前附表</w:t>
      </w:r>
      <w:r w:rsidRPr="000E6FC7">
        <w:rPr>
          <w:rFonts w:ascii="仿宋_GB2312" w:eastAsia="仿宋_GB2312" w:hAnsi="宋体" w:hint="eastAsia"/>
          <w:sz w:val="24"/>
        </w:rPr>
        <w:t>中规定的开标时间和地点组织开标，并邀请所有投标人代表在全国公共资源交易平台（陕西省˙西咸新区）不见面开标系统参加。</w:t>
      </w:r>
    </w:p>
    <w:p w14:paraId="39675633" w14:textId="77777777" w:rsidR="00B131A3" w:rsidRPr="000E6FC7" w:rsidRDefault="00000000">
      <w:pPr>
        <w:spacing w:line="360" w:lineRule="auto"/>
        <w:ind w:leftChars="397" w:left="834" w:firstLineChars="8" w:firstLine="19"/>
        <w:rPr>
          <w:rFonts w:ascii="仿宋_GB2312" w:eastAsia="仿宋_GB2312" w:hAnsi="宋体"/>
          <w:sz w:val="24"/>
        </w:rPr>
      </w:pPr>
      <w:r w:rsidRPr="000E6FC7">
        <w:rPr>
          <w:rFonts w:ascii="仿宋_GB2312" w:eastAsia="仿宋_GB2312" w:hAnsi="宋体"/>
          <w:sz w:val="24"/>
        </w:rPr>
        <w:t>投标人不足</w:t>
      </w:r>
      <w:r w:rsidRPr="000E6FC7">
        <w:rPr>
          <w:rFonts w:ascii="仿宋_GB2312" w:eastAsia="仿宋_GB2312" w:hAnsi="宋体" w:hint="eastAsia"/>
          <w:sz w:val="24"/>
        </w:rPr>
        <w:t>3家的，不</w:t>
      </w:r>
      <w:r w:rsidRPr="000E6FC7">
        <w:rPr>
          <w:rFonts w:ascii="仿宋_GB2312" w:eastAsia="仿宋_GB2312" w:hAnsi="宋体"/>
          <w:sz w:val="24"/>
        </w:rPr>
        <w:t>予</w:t>
      </w:r>
      <w:r w:rsidRPr="000E6FC7">
        <w:rPr>
          <w:rFonts w:ascii="仿宋_GB2312" w:eastAsia="仿宋_GB2312" w:hAnsi="宋体" w:hint="eastAsia"/>
          <w:sz w:val="24"/>
        </w:rPr>
        <w:t>开标。</w:t>
      </w:r>
    </w:p>
    <w:p w14:paraId="4C62B2DA"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lastRenderedPageBreak/>
        <w:t>18.2   开标时，由采购人</w:t>
      </w:r>
      <w:r w:rsidRPr="000E6FC7">
        <w:rPr>
          <w:rFonts w:ascii="仿宋_GB2312" w:eastAsia="仿宋_GB2312" w:hAnsi="宋体"/>
          <w:sz w:val="24"/>
        </w:rPr>
        <w:t>或采购代理机构</w:t>
      </w:r>
      <w:r w:rsidRPr="000E6FC7">
        <w:rPr>
          <w:rFonts w:ascii="仿宋_GB2312" w:eastAsia="仿宋_GB2312" w:hAnsi="宋体" w:hint="eastAsia"/>
          <w:sz w:val="24"/>
        </w:rPr>
        <w:t>当众拆封投标</w:t>
      </w:r>
      <w:r w:rsidRPr="000E6FC7">
        <w:rPr>
          <w:rFonts w:ascii="仿宋_GB2312" w:eastAsia="仿宋_GB2312" w:hAnsi="宋体"/>
          <w:sz w:val="24"/>
        </w:rPr>
        <w:t>文件</w:t>
      </w:r>
      <w:r w:rsidRPr="000E6FC7">
        <w:rPr>
          <w:rFonts w:ascii="仿宋_GB2312" w:eastAsia="仿宋_GB2312" w:hAnsi="宋体" w:hint="eastAsia"/>
          <w:sz w:val="24"/>
        </w:rPr>
        <w:t>，宣读投标人在开标一览表中所填写的全部内容。对于投标人在投标截止时间前递交的投标声明，在开标时当众宣读，评标时有效。</w:t>
      </w:r>
    </w:p>
    <w:p w14:paraId="01742440" w14:textId="77777777" w:rsidR="00B131A3" w:rsidRPr="000E6FC7" w:rsidRDefault="00000000">
      <w:pPr>
        <w:spacing w:line="360" w:lineRule="auto"/>
        <w:ind w:leftChars="428" w:left="1079" w:hangingChars="75" w:hanging="180"/>
        <w:rPr>
          <w:rFonts w:ascii="黑体" w:eastAsia="仿宋_GB2312" w:hAnsi="宋体"/>
          <w:sz w:val="24"/>
        </w:rPr>
      </w:pPr>
      <w:r w:rsidRPr="000E6FC7">
        <w:rPr>
          <w:rFonts w:ascii="黑体" w:eastAsia="仿宋_GB2312" w:hAnsi="宋体" w:hint="eastAsia"/>
          <w:sz w:val="24"/>
        </w:rPr>
        <w:t>未宣读的投标价格、价格折扣等实质内容，评标时不予承认。</w:t>
      </w:r>
    </w:p>
    <w:p w14:paraId="5F9F5090" w14:textId="77777777" w:rsidR="00B131A3" w:rsidRPr="000E6FC7" w:rsidRDefault="00000000">
      <w:pPr>
        <w:spacing w:line="360" w:lineRule="auto"/>
        <w:ind w:left="850" w:hangingChars="354" w:hanging="850"/>
        <w:rPr>
          <w:rFonts w:ascii="仿宋_GB2312" w:eastAsia="仿宋_GB2312" w:hAnsi="宋体"/>
          <w:sz w:val="24"/>
        </w:rPr>
      </w:pPr>
      <w:r w:rsidRPr="000E6FC7">
        <w:rPr>
          <w:rFonts w:ascii="仿宋_GB2312" w:eastAsia="仿宋_GB2312" w:hAnsi="宋体" w:hint="eastAsia"/>
          <w:sz w:val="24"/>
        </w:rPr>
        <w:t>18.3</w:t>
      </w:r>
      <w:r w:rsidRPr="000E6FC7">
        <w:rPr>
          <w:rFonts w:ascii="黑体" w:eastAsia="仿宋_GB2312" w:hAnsi="宋体" w:hint="eastAsia"/>
          <w:sz w:val="24"/>
        </w:rPr>
        <w:t xml:space="preserve">   </w:t>
      </w:r>
      <w:r w:rsidRPr="000E6FC7">
        <w:rPr>
          <w:rFonts w:ascii="仿宋_GB2312" w:eastAsia="仿宋_GB2312" w:hAnsi="宋体" w:hint="eastAsia"/>
          <w:sz w:val="24"/>
        </w:rPr>
        <w:t>采购人</w:t>
      </w:r>
      <w:r w:rsidRPr="000E6FC7">
        <w:rPr>
          <w:rFonts w:ascii="仿宋_GB2312" w:eastAsia="仿宋_GB2312" w:hAnsi="宋体"/>
          <w:sz w:val="24"/>
        </w:rPr>
        <w:t>或采购代理机构</w:t>
      </w:r>
      <w:r w:rsidRPr="000E6FC7">
        <w:rPr>
          <w:rFonts w:ascii="仿宋_GB2312" w:eastAsia="仿宋_GB2312" w:hAnsi="宋体" w:hint="eastAsia"/>
          <w:sz w:val="24"/>
        </w:rPr>
        <w:t>将对开标</w:t>
      </w:r>
      <w:r w:rsidRPr="000E6FC7">
        <w:rPr>
          <w:rFonts w:ascii="仿宋_GB2312" w:eastAsia="仿宋_GB2312" w:hAnsi="宋体"/>
          <w:sz w:val="24"/>
        </w:rPr>
        <w:t>过程</w:t>
      </w:r>
      <w:r w:rsidRPr="000E6FC7">
        <w:rPr>
          <w:rFonts w:ascii="仿宋_GB2312" w:eastAsia="仿宋_GB2312" w:hAnsi="宋体" w:hint="eastAsia"/>
          <w:sz w:val="24"/>
        </w:rPr>
        <w:t>进行记录</w:t>
      </w:r>
      <w:bookmarkStart w:id="177" w:name="_Toc520356165"/>
      <w:r w:rsidRPr="000E6FC7">
        <w:rPr>
          <w:rFonts w:ascii="仿宋_GB2312" w:eastAsia="仿宋_GB2312" w:hAnsi="宋体" w:hint="eastAsia"/>
          <w:sz w:val="24"/>
        </w:rPr>
        <w:t>，由</w:t>
      </w:r>
      <w:r w:rsidRPr="000E6FC7">
        <w:rPr>
          <w:rFonts w:ascii="仿宋_GB2312" w:eastAsia="仿宋_GB2312" w:hAnsi="宋体"/>
          <w:sz w:val="24"/>
        </w:rPr>
        <w:t>参加开标的各投标人代表和相关工作人员签字确认，</w:t>
      </w:r>
      <w:r w:rsidRPr="000E6FC7">
        <w:rPr>
          <w:rFonts w:ascii="仿宋_GB2312" w:eastAsia="仿宋_GB2312" w:hAnsi="宋体" w:hint="eastAsia"/>
          <w:sz w:val="24"/>
        </w:rPr>
        <w:t>并存档备查。</w:t>
      </w:r>
    </w:p>
    <w:p w14:paraId="7DE28FAF" w14:textId="77777777" w:rsidR="00B131A3" w:rsidRPr="000E6FC7" w:rsidRDefault="00000000">
      <w:pPr>
        <w:spacing w:line="360" w:lineRule="auto"/>
        <w:ind w:leftChars="428" w:left="899"/>
        <w:rPr>
          <w:rFonts w:ascii="仿宋_GB2312" w:eastAsia="仿宋_GB2312" w:hAnsi="宋体"/>
          <w:sz w:val="24"/>
        </w:rPr>
      </w:pPr>
      <w:r w:rsidRPr="000E6FC7">
        <w:rPr>
          <w:rFonts w:ascii="仿宋_GB2312" w:eastAsia="仿宋_GB2312" w:hAnsi="宋体"/>
          <w:sz w:val="24"/>
        </w:rPr>
        <w:t>投标人未派代表参加</w:t>
      </w:r>
      <w:r w:rsidRPr="000E6FC7">
        <w:rPr>
          <w:rFonts w:ascii="仿宋_GB2312" w:eastAsia="仿宋_GB2312" w:hAnsi="宋体" w:hint="eastAsia"/>
          <w:sz w:val="24"/>
        </w:rPr>
        <w:t>开标的</w:t>
      </w:r>
      <w:r w:rsidRPr="000E6FC7">
        <w:rPr>
          <w:rFonts w:ascii="仿宋_GB2312" w:eastAsia="仿宋_GB2312" w:hAnsi="宋体"/>
          <w:sz w:val="24"/>
        </w:rPr>
        <w:t>，视同投标人认可开标</w:t>
      </w:r>
      <w:r w:rsidRPr="000E6FC7">
        <w:rPr>
          <w:rFonts w:ascii="仿宋_GB2312" w:eastAsia="仿宋_GB2312" w:hAnsi="宋体" w:hint="eastAsia"/>
          <w:sz w:val="24"/>
        </w:rPr>
        <w:t>结果</w:t>
      </w:r>
      <w:r w:rsidRPr="000E6FC7">
        <w:rPr>
          <w:rFonts w:ascii="仿宋_GB2312" w:eastAsia="仿宋_GB2312" w:hAnsi="宋体"/>
          <w:sz w:val="24"/>
        </w:rPr>
        <w:t>。</w:t>
      </w:r>
    </w:p>
    <w:p w14:paraId="77AF1D0A" w14:textId="77777777" w:rsidR="00B131A3" w:rsidRPr="000E6FC7" w:rsidRDefault="00000000">
      <w:pPr>
        <w:spacing w:line="360" w:lineRule="auto"/>
        <w:ind w:left="850" w:hangingChars="354" w:hanging="850"/>
        <w:rPr>
          <w:rFonts w:ascii="仿宋_GB2312" w:eastAsia="仿宋_GB2312" w:hAnsi="宋体"/>
          <w:sz w:val="24"/>
        </w:rPr>
      </w:pPr>
      <w:r w:rsidRPr="000E6FC7">
        <w:rPr>
          <w:rFonts w:ascii="仿宋_GB2312" w:eastAsia="仿宋_GB2312" w:hAnsi="宋体" w:hint="eastAsia"/>
          <w:sz w:val="24"/>
        </w:rPr>
        <w:t>18.</w:t>
      </w:r>
      <w:r w:rsidRPr="000E6FC7">
        <w:rPr>
          <w:rFonts w:ascii="仿宋_GB2312" w:eastAsia="仿宋_GB2312" w:hAnsi="宋体"/>
          <w:sz w:val="24"/>
        </w:rPr>
        <w:t>4</w:t>
      </w:r>
      <w:r w:rsidRPr="000E6FC7">
        <w:rPr>
          <w:rFonts w:ascii="黑体" w:eastAsia="仿宋_GB2312" w:hAnsi="宋体" w:hint="eastAsia"/>
          <w:sz w:val="24"/>
        </w:rPr>
        <w:t xml:space="preserve">   </w:t>
      </w:r>
      <w:r w:rsidRPr="000E6FC7">
        <w:rPr>
          <w:rFonts w:ascii="仿宋_GB2312" w:eastAsia="仿宋_GB2312" w:hAnsi="宋体" w:hint="eastAsia"/>
          <w:sz w:val="24"/>
        </w:rPr>
        <w:t>投标人代表对开标过程和开标记录有疑义，以及认为开标现场采购人、采购代理机构相关工作人员有需要回避的情形的，应当场提出询问或者回避申请。</w:t>
      </w:r>
    </w:p>
    <w:p w14:paraId="13F9FB34" w14:textId="77777777" w:rsidR="00B131A3" w:rsidRPr="000E6FC7" w:rsidRDefault="00000000">
      <w:pPr>
        <w:pStyle w:val="3"/>
        <w:ind w:firstLineChars="0" w:firstLine="0"/>
        <w:jc w:val="both"/>
        <w:rPr>
          <w:rFonts w:ascii="仿宋_GB2312" w:eastAsia="仿宋_GB2312" w:hAnsi="仿宋_GB2312" w:cs="仿宋_GB2312"/>
          <w:sz w:val="24"/>
          <w:szCs w:val="24"/>
        </w:rPr>
      </w:pPr>
      <w:bookmarkStart w:id="178" w:name="_Toc532473472"/>
      <w:bookmarkStart w:id="179" w:name="_Toc19296"/>
      <w:bookmarkStart w:id="180" w:name="_Toc515647780"/>
      <w:bookmarkStart w:id="181" w:name="_Toc21372"/>
      <w:bookmarkStart w:id="182" w:name="_Toc151486568"/>
      <w:r w:rsidRPr="000E6FC7">
        <w:rPr>
          <w:rFonts w:ascii="仿宋_GB2312" w:eastAsia="仿宋_GB2312" w:hAnsi="仿宋_GB2312" w:cs="仿宋_GB2312" w:hint="eastAsia"/>
          <w:sz w:val="24"/>
          <w:szCs w:val="24"/>
        </w:rPr>
        <w:t>19.</w:t>
      </w:r>
      <w:bookmarkEnd w:id="177"/>
      <w:r w:rsidRPr="000E6FC7">
        <w:rPr>
          <w:rFonts w:ascii="仿宋_GB2312" w:eastAsia="仿宋_GB2312" w:hAnsi="仿宋_GB2312" w:cs="仿宋_GB2312" w:hint="eastAsia"/>
          <w:sz w:val="24"/>
          <w:szCs w:val="24"/>
        </w:rPr>
        <w:t xml:space="preserve">    资格审查及组建评标委员会</w:t>
      </w:r>
      <w:bookmarkEnd w:id="178"/>
      <w:bookmarkEnd w:id="179"/>
      <w:bookmarkEnd w:id="180"/>
      <w:bookmarkEnd w:id="181"/>
      <w:bookmarkEnd w:id="182"/>
    </w:p>
    <w:p w14:paraId="7826A306" w14:textId="77777777" w:rsidR="00B131A3" w:rsidRPr="000E6FC7" w:rsidRDefault="00000000">
      <w:pPr>
        <w:spacing w:line="360" w:lineRule="auto"/>
        <w:ind w:left="850" w:hangingChars="354" w:hanging="850"/>
        <w:rPr>
          <w:rFonts w:ascii="仿宋_GB2312" w:eastAsia="仿宋_GB2312" w:hAnsi="宋体"/>
          <w:sz w:val="24"/>
        </w:rPr>
      </w:pPr>
      <w:r w:rsidRPr="000E6FC7">
        <w:rPr>
          <w:rFonts w:ascii="仿宋_GB2312" w:eastAsia="仿宋_GB2312" w:hAnsi="宋体" w:hint="eastAsia"/>
          <w:sz w:val="24"/>
        </w:rPr>
        <w:t>19.1   采购人或采购代理机构依据法律法规和招标文件中规定的内</w:t>
      </w:r>
      <w:r w:rsidRPr="000E6FC7">
        <w:rPr>
          <w:rFonts w:ascii="仿宋_GB2312" w:eastAsia="仿宋_GB2312" w:hAnsi="宋体"/>
          <w:sz w:val="24"/>
        </w:rPr>
        <w:t>容</w:t>
      </w:r>
      <w:r w:rsidRPr="000E6FC7">
        <w:rPr>
          <w:rFonts w:ascii="仿宋_GB2312" w:eastAsia="仿宋_GB2312" w:hAnsi="宋体" w:hint="eastAsia"/>
          <w:sz w:val="24"/>
        </w:rPr>
        <w:t>，对投标人及其投标货物的资格进行审查，未</w:t>
      </w:r>
      <w:r w:rsidRPr="000E6FC7">
        <w:rPr>
          <w:rFonts w:ascii="仿宋_GB2312" w:eastAsia="仿宋_GB2312" w:hAnsi="宋体"/>
          <w:sz w:val="24"/>
        </w:rPr>
        <w:t>通过资格审查的投标人</w:t>
      </w:r>
      <w:r w:rsidRPr="000E6FC7">
        <w:rPr>
          <w:rFonts w:ascii="仿宋_GB2312" w:eastAsia="仿宋_GB2312" w:hAnsi="宋体" w:hint="eastAsia"/>
          <w:sz w:val="24"/>
        </w:rPr>
        <w:t>不</w:t>
      </w:r>
      <w:r w:rsidRPr="000E6FC7">
        <w:rPr>
          <w:rFonts w:ascii="仿宋_GB2312" w:eastAsia="仿宋_GB2312" w:hAnsi="宋体"/>
          <w:sz w:val="24"/>
        </w:rPr>
        <w:t>进入评标；</w:t>
      </w:r>
      <w:r w:rsidRPr="000E6FC7">
        <w:rPr>
          <w:rFonts w:ascii="仿宋_GB2312" w:eastAsia="仿宋_GB2312" w:hAnsi="宋体" w:hint="eastAsia"/>
          <w:sz w:val="24"/>
        </w:rPr>
        <w:t>资格证明文件未装在“资格证明文件”中的，将被</w:t>
      </w:r>
      <w:r w:rsidRPr="000E6FC7">
        <w:rPr>
          <w:rFonts w:ascii="仿宋_GB2312" w:eastAsia="仿宋_GB2312" w:hAnsi="宋体"/>
          <w:sz w:val="24"/>
        </w:rPr>
        <w:t>认定为</w:t>
      </w:r>
      <w:r w:rsidRPr="000E6FC7">
        <w:rPr>
          <w:rFonts w:ascii="仿宋_GB2312" w:eastAsia="仿宋_GB2312" w:hAnsi="宋体" w:hint="eastAsia"/>
          <w:sz w:val="24"/>
        </w:rPr>
        <w:t>未</w:t>
      </w:r>
      <w:r w:rsidRPr="000E6FC7">
        <w:rPr>
          <w:rFonts w:ascii="仿宋_GB2312" w:eastAsia="仿宋_GB2312" w:hAnsi="宋体"/>
          <w:sz w:val="24"/>
        </w:rPr>
        <w:t>通过资格审查</w:t>
      </w:r>
      <w:r w:rsidRPr="000E6FC7">
        <w:rPr>
          <w:rFonts w:ascii="仿宋_GB2312" w:eastAsia="仿宋_GB2312" w:hAnsi="宋体" w:hint="eastAsia"/>
          <w:sz w:val="24"/>
        </w:rPr>
        <w:t>。</w:t>
      </w:r>
    </w:p>
    <w:p w14:paraId="7D4912AA" w14:textId="77777777" w:rsidR="00B131A3" w:rsidRPr="000E6FC7" w:rsidRDefault="00000000">
      <w:pPr>
        <w:spacing w:line="360" w:lineRule="auto"/>
        <w:ind w:leftChars="400" w:left="840"/>
        <w:rPr>
          <w:rFonts w:ascii="仿宋_GB2312" w:eastAsia="仿宋_GB2312" w:hAnsi="宋体"/>
          <w:sz w:val="24"/>
        </w:rPr>
      </w:pPr>
      <w:r w:rsidRPr="000E6FC7">
        <w:rPr>
          <w:rFonts w:ascii="仿宋_GB2312" w:eastAsia="仿宋_GB2312" w:hAnsi="宋体"/>
          <w:sz w:val="24"/>
        </w:rPr>
        <w:t>通过资格审查的投标人</w:t>
      </w:r>
      <w:r w:rsidRPr="000E6FC7">
        <w:rPr>
          <w:rFonts w:ascii="仿宋_GB2312" w:eastAsia="仿宋_GB2312" w:hAnsi="宋体" w:hint="eastAsia"/>
          <w:sz w:val="24"/>
        </w:rPr>
        <w:t>不足</w:t>
      </w:r>
      <w:r w:rsidRPr="000E6FC7">
        <w:rPr>
          <w:rFonts w:ascii="仿宋_GB2312" w:eastAsia="仿宋_GB2312" w:hAnsi="宋体"/>
          <w:sz w:val="24"/>
        </w:rPr>
        <w:t>三家的，不</w:t>
      </w:r>
      <w:r w:rsidRPr="000E6FC7">
        <w:rPr>
          <w:rFonts w:ascii="仿宋_GB2312" w:eastAsia="仿宋_GB2312" w:hAnsi="宋体" w:hint="eastAsia"/>
          <w:sz w:val="24"/>
        </w:rPr>
        <w:t>得评标。</w:t>
      </w:r>
    </w:p>
    <w:p w14:paraId="775DFCC4" w14:textId="77777777" w:rsidR="00B131A3" w:rsidRPr="000E6FC7" w:rsidRDefault="00000000">
      <w:pPr>
        <w:spacing w:line="360" w:lineRule="auto"/>
        <w:ind w:leftChars="2" w:left="857" w:hanging="853"/>
        <w:rPr>
          <w:rFonts w:ascii="仿宋_GB2312" w:eastAsia="仿宋_GB2312" w:hAnsi="宋体"/>
          <w:sz w:val="24"/>
        </w:rPr>
      </w:pPr>
      <w:r w:rsidRPr="000E6FC7">
        <w:rPr>
          <w:rFonts w:ascii="仿宋_GB2312" w:eastAsia="仿宋_GB2312" w:hAnsi="宋体"/>
          <w:sz w:val="24"/>
        </w:rPr>
        <w:t xml:space="preserve">19.2   </w:t>
      </w:r>
      <w:r w:rsidRPr="000E6FC7">
        <w:rPr>
          <w:rFonts w:ascii="仿宋_GB2312" w:eastAsia="仿宋_GB2312" w:hAnsi="宋体" w:hint="eastAsia"/>
          <w:sz w:val="24"/>
        </w:rPr>
        <w:t>采购人或采购代理机构将按投标须知前附表中规定的时间查询投标人的信用记录。</w:t>
      </w:r>
    </w:p>
    <w:p w14:paraId="6BB6D287" w14:textId="77777777" w:rsidR="00B131A3" w:rsidRPr="000E6FC7" w:rsidRDefault="00000000">
      <w:pPr>
        <w:spacing w:line="360" w:lineRule="auto"/>
        <w:ind w:left="824" w:hanging="824"/>
        <w:rPr>
          <w:rFonts w:ascii="仿宋_GB2312" w:eastAsia="仿宋_GB2312" w:hAnsi="宋体"/>
          <w:sz w:val="24"/>
        </w:rPr>
      </w:pPr>
      <w:r w:rsidRPr="000E6FC7">
        <w:rPr>
          <w:rFonts w:ascii="仿宋_GB2312" w:eastAsia="仿宋_GB2312" w:hAnsi="宋体"/>
          <w:sz w:val="24"/>
        </w:rPr>
        <w:t>19.2</w:t>
      </w:r>
      <w:r w:rsidRPr="000E6FC7">
        <w:rPr>
          <w:rFonts w:ascii="仿宋_GB2312" w:eastAsia="仿宋_GB2312" w:hAnsi="宋体" w:hint="eastAsia"/>
          <w:sz w:val="24"/>
        </w:rPr>
        <w:t>.1 投标人在中国政府采购网（www.ccgp.gov.cn）被列入政府采购严重违法失信行为记录名单，或在“信用中国”网站（www.creditchina.gov.cn）被列入失信被执行人、</w:t>
      </w:r>
      <w:r w:rsidRPr="000E6FC7">
        <w:rPr>
          <w:rFonts w:eastAsia="仿宋"/>
          <w:sz w:val="24"/>
        </w:rPr>
        <w:t>重大税收违法</w:t>
      </w:r>
      <w:r w:rsidRPr="000E6FC7">
        <w:rPr>
          <w:rFonts w:eastAsia="仿宋" w:hint="eastAsia"/>
          <w:sz w:val="24"/>
        </w:rPr>
        <w:t>失信主体</w:t>
      </w:r>
      <w:r w:rsidRPr="000E6FC7">
        <w:rPr>
          <w:rFonts w:ascii="仿宋_GB2312" w:eastAsia="仿宋_GB2312" w:hAnsi="宋体" w:hint="eastAsia"/>
          <w:sz w:val="24"/>
        </w:rPr>
        <w:t>，以及存在《中华人民共和国政府采购法实施条例》第十九条规定的处罚记录，投标将被认定为</w:t>
      </w:r>
      <w:r w:rsidRPr="000E6FC7">
        <w:rPr>
          <w:rFonts w:ascii="仿宋_GB2312" w:eastAsia="仿宋_GB2312" w:hAnsi="宋体" w:hint="eastAsia"/>
          <w:b/>
          <w:sz w:val="24"/>
        </w:rPr>
        <w:t>投标无效</w:t>
      </w:r>
      <w:r w:rsidRPr="000E6FC7">
        <w:rPr>
          <w:rFonts w:ascii="仿宋_GB2312" w:eastAsia="仿宋_GB2312" w:hAnsi="宋体" w:hint="eastAsia"/>
          <w:sz w:val="24"/>
        </w:rPr>
        <w:t>。</w:t>
      </w:r>
    </w:p>
    <w:p w14:paraId="5FB77176" w14:textId="77777777" w:rsidR="00B131A3" w:rsidRPr="000E6FC7" w:rsidRDefault="00000000">
      <w:pPr>
        <w:spacing w:line="360" w:lineRule="auto"/>
        <w:ind w:leftChars="401" w:left="849" w:hangingChars="3" w:hanging="7"/>
        <w:rPr>
          <w:rFonts w:ascii="仿宋_GB2312" w:eastAsia="仿宋_GB2312" w:hAnsi="宋体"/>
          <w:sz w:val="24"/>
        </w:rPr>
      </w:pPr>
      <w:r w:rsidRPr="000E6FC7">
        <w:rPr>
          <w:rFonts w:ascii="仿宋_GB2312" w:eastAsia="仿宋_GB2312" w:hAnsi="宋体" w:hint="eastAsia"/>
          <w:sz w:val="24"/>
        </w:rPr>
        <w:t>以联合体形式参加投标的，联合体任何成员存在以上不良信用记录的，联合体投标将被认定为</w:t>
      </w:r>
      <w:r w:rsidRPr="000E6FC7">
        <w:rPr>
          <w:rFonts w:ascii="仿宋_GB2312" w:eastAsia="仿宋_GB2312" w:hAnsi="宋体" w:hint="eastAsia"/>
          <w:b/>
          <w:bCs/>
          <w:sz w:val="24"/>
        </w:rPr>
        <w:t>投标无效</w:t>
      </w:r>
      <w:r w:rsidRPr="000E6FC7">
        <w:rPr>
          <w:rFonts w:ascii="仿宋_GB2312" w:eastAsia="仿宋_GB2312" w:hAnsi="宋体" w:hint="eastAsia"/>
          <w:sz w:val="24"/>
        </w:rPr>
        <w:t>。</w:t>
      </w:r>
    </w:p>
    <w:p w14:paraId="1B88B5C7" w14:textId="77777777" w:rsidR="00B131A3" w:rsidRPr="000E6FC7" w:rsidRDefault="00000000">
      <w:pPr>
        <w:pStyle w:val="a6"/>
        <w:spacing w:line="360" w:lineRule="auto"/>
        <w:ind w:left="850" w:hangingChars="354" w:hanging="850"/>
        <w:jc w:val="both"/>
        <w:rPr>
          <w:rFonts w:ascii="仿宋_GB2312" w:eastAsia="仿宋_GB2312"/>
        </w:rPr>
      </w:pPr>
      <w:r w:rsidRPr="000E6FC7">
        <w:rPr>
          <w:rFonts w:ascii="仿宋_GB2312" w:eastAsia="仿宋_GB2312" w:hAnsi="宋体"/>
        </w:rPr>
        <w:t>19.2</w:t>
      </w:r>
      <w:r w:rsidRPr="000E6FC7">
        <w:rPr>
          <w:rFonts w:ascii="仿宋_GB2312" w:eastAsia="仿宋_GB2312" w:hAnsi="宋体" w:hint="eastAsia"/>
        </w:rPr>
        <w:t>.2</w:t>
      </w:r>
      <w:r w:rsidRPr="000E6FC7">
        <w:rPr>
          <w:rFonts w:ascii="仿宋_GB2312" w:eastAsia="仿宋_GB2312" w:hint="eastAsia"/>
        </w:rPr>
        <w:t xml:space="preserve"> </w:t>
      </w:r>
      <w:r w:rsidRPr="000E6FC7">
        <w:rPr>
          <w:rFonts w:ascii="仿宋_GB2312" w:eastAsia="仿宋_GB2312" w:hAnsi="宋体" w:hint="eastAsia"/>
        </w:rPr>
        <w:t>采购人</w:t>
      </w:r>
      <w:r w:rsidRPr="000E6FC7">
        <w:rPr>
          <w:rFonts w:ascii="仿宋_GB2312" w:eastAsia="仿宋_GB2312" w:hAnsi="宋体"/>
        </w:rPr>
        <w:t>或采购代理机构</w:t>
      </w:r>
      <w:r w:rsidRPr="000E6FC7">
        <w:rPr>
          <w:rFonts w:ascii="仿宋_GB2312" w:eastAsia="仿宋_GB2312" w:hint="eastAsia"/>
        </w:rPr>
        <w:t>经办人将查询网页打印并存档备查。投标人不良信用记录以</w:t>
      </w:r>
      <w:r w:rsidRPr="000E6FC7">
        <w:rPr>
          <w:rFonts w:ascii="仿宋_GB2312" w:eastAsia="仿宋_GB2312" w:hAnsi="宋体" w:hint="eastAsia"/>
        </w:rPr>
        <w:t>采购人</w:t>
      </w:r>
      <w:r w:rsidRPr="000E6FC7">
        <w:rPr>
          <w:rFonts w:ascii="仿宋_GB2312" w:eastAsia="仿宋_GB2312" w:hAnsi="宋体"/>
        </w:rPr>
        <w:t>或采购代理机构</w:t>
      </w:r>
      <w:r w:rsidRPr="000E6FC7">
        <w:rPr>
          <w:rFonts w:ascii="仿宋_GB2312" w:eastAsia="仿宋_GB2312" w:hint="eastAsia"/>
        </w:rPr>
        <w:t>查询结果为准。投标人自行提供的与网站信息不一致的其他证明材料亦不作为资格审查依据。</w:t>
      </w:r>
    </w:p>
    <w:p w14:paraId="66B25B12" w14:textId="77777777" w:rsidR="00B131A3" w:rsidRPr="000E6FC7" w:rsidRDefault="00000000">
      <w:pPr>
        <w:pStyle w:val="a6"/>
        <w:spacing w:line="360" w:lineRule="auto"/>
        <w:ind w:leftChars="405" w:left="850" w:firstLine="0"/>
        <w:jc w:val="both"/>
        <w:rPr>
          <w:rFonts w:ascii="仿宋_GB2312" w:eastAsia="仿宋_GB2312"/>
        </w:rPr>
      </w:pPr>
      <w:r w:rsidRPr="000E6FC7">
        <w:rPr>
          <w:rFonts w:ascii="仿宋_GB2312" w:eastAsia="仿宋_GB2312" w:hint="eastAsia"/>
        </w:rPr>
        <w:t>在本</w:t>
      </w:r>
      <w:r w:rsidRPr="000E6FC7">
        <w:rPr>
          <w:rFonts w:ascii="仿宋_GB2312" w:eastAsia="仿宋_GB2312"/>
        </w:rPr>
        <w:t>招标文件规定</w:t>
      </w:r>
      <w:r w:rsidRPr="000E6FC7">
        <w:rPr>
          <w:rFonts w:ascii="仿宋_GB2312" w:eastAsia="仿宋_GB2312" w:hint="eastAsia"/>
        </w:rPr>
        <w:t>的查询时间之外，网站信息发生的任何变更均不作为资格审查依据。</w:t>
      </w:r>
    </w:p>
    <w:p w14:paraId="635CC230" w14:textId="77777777" w:rsidR="00B131A3" w:rsidRPr="000E6FC7" w:rsidRDefault="00000000">
      <w:pPr>
        <w:spacing w:line="360" w:lineRule="auto"/>
        <w:ind w:left="850" w:hangingChars="354" w:hanging="850"/>
        <w:rPr>
          <w:rFonts w:ascii="仿宋_GB2312" w:eastAsia="仿宋_GB2312" w:hAnsi="宋体"/>
          <w:sz w:val="24"/>
        </w:rPr>
      </w:pPr>
      <w:r w:rsidRPr="000E6FC7">
        <w:rPr>
          <w:rFonts w:ascii="仿宋_GB2312" w:eastAsia="仿宋_GB2312" w:hAnsi="宋体" w:hint="eastAsia"/>
          <w:sz w:val="24"/>
        </w:rPr>
        <w:t>19.3   按照《</w:t>
      </w:r>
      <w:r w:rsidRPr="000E6FC7">
        <w:rPr>
          <w:rFonts w:ascii="仿宋_GB2312" w:eastAsia="仿宋_GB2312" w:hAnsi="宋体"/>
          <w:sz w:val="24"/>
        </w:rPr>
        <w:t>中华人民共和国政府采购法》</w:t>
      </w:r>
      <w:r w:rsidRPr="000E6FC7">
        <w:rPr>
          <w:rFonts w:ascii="仿宋_GB2312" w:eastAsia="仿宋_GB2312" w:hAnsi="宋体" w:hint="eastAsia"/>
          <w:sz w:val="24"/>
        </w:rPr>
        <w:t>、</w:t>
      </w:r>
      <w:r w:rsidRPr="000E6FC7">
        <w:rPr>
          <w:rFonts w:ascii="仿宋_GB2312" w:eastAsia="仿宋_GB2312" w:hAnsi="宋体"/>
          <w:sz w:val="24"/>
        </w:rPr>
        <w:t>《中华人民共和国政府采购</w:t>
      </w:r>
      <w:r w:rsidRPr="000E6FC7">
        <w:rPr>
          <w:rFonts w:ascii="仿宋_GB2312" w:eastAsia="仿宋_GB2312" w:hAnsi="宋体" w:hint="eastAsia"/>
          <w:sz w:val="24"/>
        </w:rPr>
        <w:t>法</w:t>
      </w:r>
      <w:r w:rsidRPr="000E6FC7">
        <w:rPr>
          <w:rFonts w:ascii="仿宋_GB2312" w:eastAsia="仿宋_GB2312" w:hAnsi="宋体"/>
          <w:sz w:val="24"/>
        </w:rPr>
        <w:t>实施条例》</w:t>
      </w:r>
      <w:r w:rsidRPr="000E6FC7">
        <w:rPr>
          <w:rFonts w:ascii="仿宋_GB2312" w:eastAsia="仿宋_GB2312" w:hAnsi="宋体" w:hint="eastAsia"/>
          <w:sz w:val="24"/>
        </w:rPr>
        <w:t>及本项目本级</w:t>
      </w:r>
      <w:r w:rsidRPr="000E6FC7">
        <w:rPr>
          <w:rFonts w:ascii="仿宋_GB2312" w:eastAsia="仿宋_GB2312" w:hAnsi="宋体"/>
          <w:sz w:val="24"/>
        </w:rPr>
        <w:t>和上级财政部门</w:t>
      </w:r>
      <w:r w:rsidRPr="000E6FC7">
        <w:rPr>
          <w:rFonts w:ascii="仿宋_GB2312" w:eastAsia="仿宋_GB2312" w:hAnsi="宋体" w:hint="eastAsia"/>
          <w:sz w:val="24"/>
        </w:rPr>
        <w:t>的有关规定依法组建的</w:t>
      </w:r>
      <w:r w:rsidRPr="000E6FC7">
        <w:rPr>
          <w:rFonts w:ascii="仿宋_GB2312" w:eastAsia="仿宋_GB2312" w:hAnsi="宋体"/>
          <w:sz w:val="24"/>
        </w:rPr>
        <w:t>评标委员会</w:t>
      </w:r>
      <w:r w:rsidRPr="000E6FC7">
        <w:rPr>
          <w:rFonts w:ascii="仿宋_GB2312" w:eastAsia="仿宋_GB2312" w:hAnsi="宋体" w:hint="eastAsia"/>
          <w:sz w:val="24"/>
        </w:rPr>
        <w:t>，负责评标工作。</w:t>
      </w:r>
      <w:bookmarkStart w:id="183" w:name="_Toc520356166"/>
      <w:r w:rsidRPr="000E6FC7">
        <w:rPr>
          <w:rFonts w:ascii="仿宋_GB2312" w:eastAsia="仿宋_GB2312" w:hAnsi="宋体" w:hint="eastAsia"/>
          <w:sz w:val="24"/>
        </w:rPr>
        <w:t>评标委员会组成见投标人须知前附表。</w:t>
      </w:r>
    </w:p>
    <w:p w14:paraId="7892A6EB" w14:textId="77777777" w:rsidR="00B131A3" w:rsidRPr="000E6FC7" w:rsidRDefault="00000000">
      <w:pPr>
        <w:pStyle w:val="3"/>
        <w:ind w:firstLineChars="0" w:firstLine="0"/>
        <w:jc w:val="both"/>
        <w:rPr>
          <w:rFonts w:ascii="仿宋_GB2312" w:eastAsia="仿宋_GB2312" w:hAnsi="仿宋_GB2312" w:cs="仿宋_GB2312"/>
          <w:bCs/>
          <w:sz w:val="24"/>
          <w:szCs w:val="24"/>
          <w:bdr w:val="single" w:sz="4" w:space="0" w:color="auto"/>
        </w:rPr>
      </w:pPr>
      <w:bookmarkStart w:id="184" w:name="_Toc28479"/>
      <w:bookmarkStart w:id="185" w:name="_Toc19949"/>
      <w:bookmarkStart w:id="186" w:name="_Toc515647781"/>
      <w:bookmarkStart w:id="187" w:name="_Toc532473473"/>
      <w:bookmarkStart w:id="188" w:name="_Toc151486569"/>
      <w:r w:rsidRPr="000E6FC7">
        <w:rPr>
          <w:rFonts w:ascii="仿宋_GB2312" w:eastAsia="仿宋_GB2312" w:hAnsi="仿宋_GB2312" w:cs="仿宋_GB2312" w:hint="eastAsia"/>
          <w:sz w:val="24"/>
          <w:szCs w:val="24"/>
        </w:rPr>
        <w:lastRenderedPageBreak/>
        <w:t>20.    投标文件</w:t>
      </w:r>
      <w:bookmarkEnd w:id="183"/>
      <w:r w:rsidRPr="000E6FC7">
        <w:rPr>
          <w:rFonts w:ascii="仿宋_GB2312" w:eastAsia="仿宋_GB2312" w:hAnsi="仿宋_GB2312" w:cs="仿宋_GB2312" w:hint="eastAsia"/>
          <w:sz w:val="24"/>
          <w:szCs w:val="24"/>
        </w:rPr>
        <w:t>符合性审查与澄清</w:t>
      </w:r>
      <w:bookmarkEnd w:id="184"/>
      <w:bookmarkEnd w:id="185"/>
      <w:bookmarkEnd w:id="186"/>
      <w:bookmarkEnd w:id="187"/>
      <w:bookmarkEnd w:id="188"/>
    </w:p>
    <w:p w14:paraId="2D1A6C66" w14:textId="77777777" w:rsidR="00B131A3" w:rsidRPr="000E6FC7" w:rsidRDefault="00000000">
      <w:pPr>
        <w:spacing w:line="360" w:lineRule="auto"/>
        <w:ind w:left="850" w:hangingChars="354" w:hanging="850"/>
        <w:rPr>
          <w:rFonts w:ascii="仿宋_GB2312" w:eastAsia="仿宋_GB2312" w:hAnsi="宋体"/>
          <w:sz w:val="24"/>
        </w:rPr>
      </w:pPr>
      <w:r w:rsidRPr="000E6FC7">
        <w:rPr>
          <w:rFonts w:ascii="仿宋_GB2312" w:eastAsia="仿宋_GB2312" w:hAnsi="宋体"/>
          <w:sz w:val="24"/>
        </w:rPr>
        <w:t>20</w:t>
      </w:r>
      <w:r w:rsidRPr="000E6FC7">
        <w:rPr>
          <w:rFonts w:ascii="仿宋_GB2312" w:eastAsia="仿宋_GB2312" w:hAnsi="宋体" w:hint="eastAsia"/>
          <w:sz w:val="24"/>
        </w:rPr>
        <w:t xml:space="preserve">.1 </w:t>
      </w:r>
      <w:r w:rsidRPr="000E6FC7">
        <w:rPr>
          <w:rFonts w:ascii="仿宋_GB2312" w:eastAsia="仿宋_GB2312" w:hAnsi="宋体"/>
          <w:sz w:val="24"/>
        </w:rPr>
        <w:t xml:space="preserve">  </w:t>
      </w:r>
      <w:bookmarkStart w:id="189" w:name="_Hlt522424701"/>
      <w:bookmarkStart w:id="190" w:name="_Toc520356167"/>
      <w:bookmarkEnd w:id="189"/>
      <w:r w:rsidRPr="000E6FC7">
        <w:rPr>
          <w:rFonts w:ascii="仿宋_GB2312" w:eastAsia="仿宋_GB2312" w:hAnsi="宋体" w:hint="eastAsia"/>
          <w:sz w:val="24"/>
        </w:rPr>
        <w:t>符合性审查是指依据招标文件的规定，从商务和技术角度对投标文件的有效性和完整性进行审查，以确定是否对招标文件的实质性要求做出响应。</w:t>
      </w:r>
    </w:p>
    <w:p w14:paraId="69BD559A"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hint="eastAsia"/>
          <w:sz w:val="24"/>
        </w:rPr>
        <w:t>2</w:t>
      </w:r>
      <w:r w:rsidRPr="000E6FC7">
        <w:rPr>
          <w:rFonts w:ascii="仿宋_GB2312" w:eastAsia="仿宋_GB2312" w:hAnsi="宋体"/>
          <w:sz w:val="24"/>
        </w:rPr>
        <w:t>0</w:t>
      </w:r>
      <w:r w:rsidRPr="000E6FC7">
        <w:rPr>
          <w:rFonts w:ascii="仿宋_GB2312" w:eastAsia="仿宋_GB2312" w:hAnsi="宋体" w:hint="eastAsia"/>
          <w:sz w:val="24"/>
        </w:rPr>
        <w:t>.2   投标文件的澄清</w:t>
      </w:r>
    </w:p>
    <w:p w14:paraId="1F89D8E7"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hint="eastAsia"/>
          <w:sz w:val="24"/>
        </w:rPr>
        <w:t>2</w:t>
      </w:r>
      <w:r w:rsidRPr="000E6FC7">
        <w:rPr>
          <w:rFonts w:ascii="仿宋_GB2312" w:eastAsia="仿宋_GB2312" w:hAnsi="宋体"/>
          <w:sz w:val="24"/>
        </w:rPr>
        <w:t>0</w:t>
      </w:r>
      <w:r w:rsidRPr="000E6FC7">
        <w:rPr>
          <w:rFonts w:ascii="仿宋_GB2312" w:eastAsia="仿宋_GB2312" w:hAnsi="宋体" w:hint="eastAsia"/>
          <w:sz w:val="24"/>
        </w:rPr>
        <w:t>.2.1 在评标期间，评标委员会将以书面方式要求投标人对其投标文件中含义不明确、对同类问题表述不一致或者有明显文字和计算错误的内容，以及评标委员会认为投标人的报价明显低于其他通过符合性审查投标人的报价，有可能影响履约的</w:t>
      </w:r>
      <w:r w:rsidRPr="000E6FC7">
        <w:rPr>
          <w:rFonts w:ascii="仿宋_GB2312" w:eastAsia="仿宋_GB2312" w:hAnsi="宋体"/>
          <w:sz w:val="24"/>
        </w:rPr>
        <w:t>情况</w:t>
      </w:r>
      <w:r w:rsidRPr="000E6FC7">
        <w:rPr>
          <w:rFonts w:ascii="仿宋_GB2312" w:eastAsia="仿宋_GB2312" w:hAnsi="宋体" w:hint="eastAsia"/>
          <w:sz w:val="24"/>
        </w:rPr>
        <w:t>作必要的澄清、说明或补正。投标人的澄清、说明或补正应在评标委员会规定的时间内以书面方式进行，并不得超出投标文件范围或者改变投标文件的实质性内容。</w:t>
      </w:r>
    </w:p>
    <w:p w14:paraId="0652D53C"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hint="eastAsia"/>
          <w:sz w:val="24"/>
        </w:rPr>
        <w:t>2</w:t>
      </w:r>
      <w:r w:rsidRPr="000E6FC7">
        <w:rPr>
          <w:rFonts w:ascii="仿宋_GB2312" w:eastAsia="仿宋_GB2312" w:hAnsi="宋体"/>
          <w:sz w:val="24"/>
        </w:rPr>
        <w:t>0</w:t>
      </w:r>
      <w:r w:rsidRPr="000E6FC7">
        <w:rPr>
          <w:rFonts w:ascii="仿宋_GB2312" w:eastAsia="仿宋_GB2312" w:hAnsi="宋体" w:hint="eastAsia"/>
          <w:sz w:val="24"/>
        </w:rPr>
        <w:t>.2.2 投标人的澄清、说明或补正将作为投标文件的一部分。</w:t>
      </w:r>
    </w:p>
    <w:p w14:paraId="32CB24EE"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2</w:t>
      </w:r>
      <w:r w:rsidRPr="000E6FC7">
        <w:rPr>
          <w:rFonts w:ascii="仿宋_GB2312" w:eastAsia="仿宋_GB2312" w:hAnsi="宋体"/>
          <w:sz w:val="24"/>
        </w:rPr>
        <w:t>0</w:t>
      </w:r>
      <w:r w:rsidRPr="000E6FC7">
        <w:rPr>
          <w:rFonts w:ascii="仿宋_GB2312" w:eastAsia="仿宋_GB2312" w:hAnsi="宋体" w:hint="eastAsia"/>
          <w:sz w:val="24"/>
        </w:rPr>
        <w:t xml:space="preserve">.3  </w:t>
      </w:r>
      <w:r w:rsidRPr="000E6FC7">
        <w:rPr>
          <w:rFonts w:ascii="仿宋_GB2312" w:eastAsia="仿宋_GB2312" w:hAnsi="宋体"/>
          <w:sz w:val="24"/>
        </w:rPr>
        <w:t xml:space="preserve"> </w:t>
      </w:r>
      <w:r w:rsidRPr="000E6FC7">
        <w:rPr>
          <w:rFonts w:ascii="仿宋_GB2312" w:eastAsia="仿宋_GB2312" w:hAnsi="宋体" w:hint="eastAsia"/>
          <w:sz w:val="24"/>
        </w:rPr>
        <w:t>投标文件报价出现前后不一致的，按照下列规定修正：</w:t>
      </w:r>
    </w:p>
    <w:p w14:paraId="365498E6" w14:textId="77777777" w:rsidR="00B131A3" w:rsidRPr="000E6FC7" w:rsidRDefault="00000000">
      <w:pPr>
        <w:spacing w:line="360" w:lineRule="auto"/>
        <w:ind w:left="850" w:hangingChars="354" w:hanging="850"/>
        <w:rPr>
          <w:rFonts w:ascii="仿宋_GB2312" w:eastAsia="仿宋_GB2312" w:hAnsi="宋体"/>
          <w:sz w:val="24"/>
        </w:rPr>
      </w:pPr>
      <w:r w:rsidRPr="000E6FC7">
        <w:rPr>
          <w:rFonts w:ascii="仿宋_GB2312" w:eastAsia="仿宋_GB2312" w:hAnsi="宋体" w:hint="eastAsia"/>
          <w:sz w:val="24"/>
        </w:rPr>
        <w:t xml:space="preserve">　　  （1）投标文件中开标一览表（报价表）内容与投标文件中相应内容不一致的，以开标一览表（报价表）为准；</w:t>
      </w:r>
    </w:p>
    <w:p w14:paraId="667A929C" w14:textId="77777777" w:rsidR="00B131A3" w:rsidRPr="000E6FC7" w:rsidRDefault="00000000">
      <w:pPr>
        <w:spacing w:line="360" w:lineRule="auto"/>
        <w:ind w:left="850" w:hangingChars="354" w:hanging="850"/>
        <w:rPr>
          <w:rFonts w:ascii="仿宋_GB2312" w:eastAsia="仿宋_GB2312" w:hAnsi="宋体"/>
          <w:sz w:val="24"/>
        </w:rPr>
      </w:pPr>
      <w:r w:rsidRPr="000E6FC7">
        <w:rPr>
          <w:rFonts w:ascii="仿宋_GB2312" w:eastAsia="仿宋_GB2312" w:hAnsi="宋体" w:hint="eastAsia"/>
          <w:sz w:val="24"/>
        </w:rPr>
        <w:t xml:space="preserve">　　  （2）大写金额和小写金额不一致的，以大写金额为准；</w:t>
      </w:r>
    </w:p>
    <w:p w14:paraId="07574976" w14:textId="77777777" w:rsidR="00B131A3" w:rsidRPr="000E6FC7" w:rsidRDefault="00000000">
      <w:pPr>
        <w:spacing w:line="360" w:lineRule="auto"/>
        <w:ind w:left="850" w:hangingChars="354" w:hanging="850"/>
        <w:rPr>
          <w:rFonts w:ascii="仿宋_GB2312" w:eastAsia="仿宋_GB2312" w:hAnsi="宋体"/>
          <w:sz w:val="24"/>
        </w:rPr>
      </w:pPr>
      <w:r w:rsidRPr="000E6FC7">
        <w:rPr>
          <w:rFonts w:ascii="仿宋_GB2312" w:eastAsia="仿宋_GB2312" w:hAnsi="宋体" w:hint="eastAsia"/>
          <w:sz w:val="24"/>
        </w:rPr>
        <w:t xml:space="preserve">　  </w:t>
      </w:r>
      <w:r w:rsidRPr="000E6FC7">
        <w:rPr>
          <w:rFonts w:ascii="仿宋_GB2312" w:eastAsia="仿宋_GB2312" w:hAnsi="宋体"/>
          <w:sz w:val="24"/>
        </w:rPr>
        <w:t xml:space="preserve"> </w:t>
      </w:r>
      <w:r w:rsidRPr="000E6FC7">
        <w:rPr>
          <w:rFonts w:ascii="仿宋_GB2312" w:eastAsia="仿宋_GB2312" w:hAnsi="宋体" w:hint="eastAsia"/>
          <w:sz w:val="24"/>
        </w:rPr>
        <w:t xml:space="preserve"> （3）单价金额小数点或者百分比有明显错位的，以开标一览表的总价为准，并修改单价；</w:t>
      </w:r>
    </w:p>
    <w:p w14:paraId="3AA9DEBA" w14:textId="77777777" w:rsidR="00B131A3" w:rsidRPr="000E6FC7" w:rsidRDefault="00000000">
      <w:pPr>
        <w:spacing w:line="360" w:lineRule="auto"/>
        <w:ind w:left="850" w:hangingChars="354" w:hanging="850"/>
        <w:rPr>
          <w:rFonts w:ascii="仿宋_GB2312" w:eastAsia="仿宋_GB2312" w:hAnsi="宋体"/>
          <w:sz w:val="24"/>
        </w:rPr>
      </w:pPr>
      <w:r w:rsidRPr="000E6FC7">
        <w:rPr>
          <w:rFonts w:ascii="仿宋_GB2312" w:eastAsia="仿宋_GB2312" w:hAnsi="宋体" w:hint="eastAsia"/>
          <w:sz w:val="24"/>
        </w:rPr>
        <w:t xml:space="preserve">　    （4）总价金额与按单价汇总金额不一致的，以单价金额计算结果为准。</w:t>
      </w:r>
    </w:p>
    <w:p w14:paraId="21D25B84" w14:textId="77777777" w:rsidR="00B131A3" w:rsidRPr="000E6FC7" w:rsidRDefault="00000000">
      <w:pPr>
        <w:spacing w:line="360" w:lineRule="auto"/>
        <w:ind w:left="850" w:hangingChars="354" w:hanging="850"/>
        <w:rPr>
          <w:rFonts w:ascii="仿宋_GB2312" w:eastAsia="仿宋_GB2312" w:hAnsi="宋体"/>
          <w:sz w:val="24"/>
        </w:rPr>
      </w:pPr>
      <w:r w:rsidRPr="000E6FC7">
        <w:rPr>
          <w:rFonts w:ascii="仿宋_GB2312" w:eastAsia="仿宋_GB2312" w:hAnsi="宋体" w:hint="eastAsia"/>
          <w:sz w:val="24"/>
        </w:rPr>
        <w:t xml:space="preserve">　　   同时出现两种以上不一致的，按照前款规定的顺序修正。修正后的报价按照第2</w:t>
      </w:r>
      <w:r w:rsidRPr="000E6FC7">
        <w:rPr>
          <w:rFonts w:ascii="仿宋_GB2312" w:eastAsia="仿宋_GB2312" w:hAnsi="宋体"/>
          <w:sz w:val="24"/>
        </w:rPr>
        <w:t>0.2</w:t>
      </w:r>
      <w:r w:rsidRPr="000E6FC7">
        <w:rPr>
          <w:rFonts w:ascii="仿宋_GB2312" w:eastAsia="仿宋_GB2312" w:hAnsi="宋体" w:hint="eastAsia"/>
          <w:sz w:val="24"/>
        </w:rPr>
        <w:t>条的规定经投标人确认后产生约束力，投标人不确认的，其投标将被认定为</w:t>
      </w:r>
      <w:r w:rsidRPr="000E6FC7">
        <w:rPr>
          <w:rFonts w:ascii="仿宋_GB2312" w:eastAsia="仿宋_GB2312" w:hAnsi="宋体" w:hint="eastAsia"/>
          <w:b/>
          <w:bCs/>
          <w:sz w:val="24"/>
        </w:rPr>
        <w:t>投标无效</w:t>
      </w:r>
      <w:r w:rsidRPr="000E6FC7">
        <w:rPr>
          <w:rFonts w:ascii="仿宋_GB2312" w:eastAsia="仿宋_GB2312" w:hAnsi="宋体" w:hint="eastAsia"/>
          <w:sz w:val="24"/>
        </w:rPr>
        <w:t>。</w:t>
      </w:r>
    </w:p>
    <w:p w14:paraId="1E0D978B" w14:textId="77777777" w:rsidR="00B131A3" w:rsidRPr="000E6FC7" w:rsidRDefault="00000000">
      <w:pPr>
        <w:spacing w:line="360" w:lineRule="auto"/>
        <w:ind w:leftChars="350" w:left="735" w:firstLineChars="50" w:firstLine="120"/>
        <w:rPr>
          <w:rFonts w:ascii="仿宋_GB2312" w:eastAsia="仿宋_GB2312" w:hAnsi="宋体"/>
          <w:sz w:val="24"/>
        </w:rPr>
      </w:pPr>
      <w:r w:rsidRPr="000E6FC7">
        <w:rPr>
          <w:rFonts w:ascii="仿宋_GB2312" w:eastAsia="仿宋_GB2312" w:hAnsi="宋体" w:hint="eastAsia"/>
          <w:sz w:val="24"/>
        </w:rPr>
        <w:t>对不同文字文本投标文件的解释发生异议的，以中文文本为准。</w:t>
      </w:r>
    </w:p>
    <w:p w14:paraId="0A7B7901"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20.4</w:t>
      </w:r>
      <w:r w:rsidRPr="000E6FC7">
        <w:rPr>
          <w:rFonts w:ascii="仿宋_GB2312" w:eastAsia="仿宋_GB2312" w:hAnsi="宋体"/>
          <w:sz w:val="24"/>
        </w:rPr>
        <w:t xml:space="preserve">   </w:t>
      </w:r>
      <w:r w:rsidRPr="000E6FC7">
        <w:rPr>
          <w:rFonts w:ascii="仿宋_GB2312" w:eastAsia="仿宋_GB2312" w:hAnsi="宋体" w:hint="eastAsia"/>
          <w:sz w:val="24"/>
        </w:rPr>
        <w:t>投标人为提供服务所伴随的货物如被列入财政部与国家主管部门颁发的节能产品或环境标志产品的，应提供处于</w:t>
      </w:r>
      <w:r w:rsidRPr="000E6FC7">
        <w:rPr>
          <w:rFonts w:ascii="仿宋_GB2312" w:eastAsia="仿宋_GB2312" w:hAnsi="宋体"/>
          <w:sz w:val="24"/>
        </w:rPr>
        <w:t>有效期之内</w:t>
      </w:r>
      <w:r w:rsidRPr="000E6FC7">
        <w:rPr>
          <w:rFonts w:ascii="仿宋_GB2312" w:eastAsia="仿宋_GB2312" w:hAnsi="宋体" w:hint="eastAsia"/>
          <w:sz w:val="24"/>
        </w:rPr>
        <w:t>认证</w:t>
      </w:r>
      <w:r w:rsidRPr="000E6FC7">
        <w:rPr>
          <w:rFonts w:ascii="仿宋_GB2312" w:eastAsia="仿宋_GB2312" w:hAnsi="宋体"/>
          <w:sz w:val="24"/>
        </w:rPr>
        <w:t>证书等</w:t>
      </w:r>
      <w:r w:rsidRPr="000E6FC7">
        <w:rPr>
          <w:rFonts w:ascii="仿宋_GB2312" w:eastAsia="仿宋_GB2312" w:hAnsi="宋体" w:hint="eastAsia"/>
          <w:sz w:val="24"/>
        </w:rPr>
        <w:t>相关证明，在评标时予以优先采购，具体优先采购办法见第三章评标方法和标准。</w:t>
      </w:r>
    </w:p>
    <w:p w14:paraId="3DDDD61C"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hint="eastAsia"/>
          <w:sz w:val="24"/>
        </w:rPr>
        <w:t xml:space="preserve">   </w:t>
      </w:r>
      <w:r w:rsidRPr="000E6FC7">
        <w:rPr>
          <w:rFonts w:ascii="仿宋_GB2312" w:eastAsia="仿宋_GB2312" w:hAnsi="宋体"/>
          <w:sz w:val="24"/>
        </w:rPr>
        <w:t xml:space="preserve">    </w:t>
      </w:r>
      <w:r w:rsidRPr="000E6FC7">
        <w:rPr>
          <w:rFonts w:ascii="仿宋_GB2312" w:eastAsia="仿宋_GB2312" w:hAnsi="宋体" w:hint="eastAsia"/>
          <w:sz w:val="24"/>
        </w:rPr>
        <w:t>如投标人为提供服务所伴随的货物为政府强制采购的产品，投标人所投产品应属于</w:t>
      </w:r>
      <w:r w:rsidRPr="000E6FC7">
        <w:rPr>
          <w:rFonts w:ascii="仿宋_GB2312" w:eastAsia="仿宋_GB2312" w:hAnsi="宋体"/>
          <w:sz w:val="24"/>
        </w:rPr>
        <w:t>品目</w:t>
      </w:r>
      <w:r w:rsidRPr="000E6FC7">
        <w:rPr>
          <w:rFonts w:ascii="仿宋_GB2312" w:eastAsia="仿宋_GB2312" w:hAnsi="宋体" w:hint="eastAsia"/>
          <w:sz w:val="24"/>
        </w:rPr>
        <w:t>清单的</w:t>
      </w:r>
      <w:r w:rsidRPr="000E6FC7">
        <w:rPr>
          <w:rFonts w:ascii="仿宋_GB2312" w:eastAsia="仿宋_GB2312" w:hAnsi="宋体"/>
          <w:sz w:val="24"/>
        </w:rPr>
        <w:t>强制采购部分</w:t>
      </w:r>
      <w:r w:rsidRPr="000E6FC7">
        <w:rPr>
          <w:rFonts w:ascii="仿宋_GB2312" w:eastAsia="仿宋_GB2312" w:hAnsi="宋体" w:hint="eastAsia"/>
          <w:sz w:val="24"/>
        </w:rPr>
        <w:t>。投标人应</w:t>
      </w:r>
      <w:r w:rsidRPr="000E6FC7">
        <w:rPr>
          <w:rFonts w:ascii="仿宋_GB2312" w:eastAsia="仿宋_GB2312" w:hAnsi="宋体"/>
          <w:sz w:val="24"/>
        </w:rPr>
        <w:t>提供</w:t>
      </w:r>
      <w:r w:rsidRPr="000E6FC7">
        <w:rPr>
          <w:rFonts w:ascii="仿宋_GB2312" w:eastAsia="仿宋_GB2312" w:hAnsi="宋体" w:hint="eastAsia"/>
          <w:sz w:val="24"/>
        </w:rPr>
        <w:t>有效期内的认证</w:t>
      </w:r>
      <w:r w:rsidRPr="000E6FC7">
        <w:rPr>
          <w:rFonts w:ascii="仿宋_GB2312" w:eastAsia="仿宋_GB2312" w:hAnsi="宋体"/>
          <w:sz w:val="24"/>
        </w:rPr>
        <w:t>证书</w:t>
      </w:r>
      <w:r w:rsidRPr="000E6FC7">
        <w:rPr>
          <w:rFonts w:ascii="仿宋_GB2312" w:eastAsia="仿宋_GB2312" w:hAnsi="宋体" w:hint="eastAsia"/>
          <w:sz w:val="24"/>
        </w:rPr>
        <w:t>，否则其投标将被认定为</w:t>
      </w:r>
      <w:r w:rsidRPr="000E6FC7">
        <w:rPr>
          <w:rFonts w:ascii="仿宋_GB2312" w:eastAsia="仿宋_GB2312" w:hAnsi="宋体" w:hint="eastAsia"/>
          <w:b/>
          <w:sz w:val="24"/>
        </w:rPr>
        <w:t>投标无效</w:t>
      </w:r>
      <w:r w:rsidRPr="000E6FC7">
        <w:rPr>
          <w:rFonts w:ascii="仿宋_GB2312" w:eastAsia="仿宋_GB2312" w:hAnsi="宋体" w:hint="eastAsia"/>
          <w:sz w:val="24"/>
        </w:rPr>
        <w:t>。</w:t>
      </w:r>
    </w:p>
    <w:p w14:paraId="026BB33D" w14:textId="77777777" w:rsidR="00B131A3" w:rsidRPr="000E6FC7" w:rsidRDefault="00000000">
      <w:pPr>
        <w:spacing w:line="360" w:lineRule="auto"/>
        <w:ind w:leftChars="405" w:left="850" w:firstLineChars="1" w:firstLine="2"/>
        <w:rPr>
          <w:rFonts w:ascii="仿宋_GB2312" w:eastAsia="仿宋_GB2312" w:hAnsi="宋体"/>
          <w:sz w:val="24"/>
        </w:rPr>
      </w:pPr>
      <w:r w:rsidRPr="000E6FC7">
        <w:rPr>
          <w:rFonts w:ascii="仿宋_GB2312" w:eastAsia="仿宋_GB2312" w:hAnsi="宋体" w:hint="eastAsia"/>
          <w:sz w:val="24"/>
        </w:rPr>
        <w:t>如投标人为提供服务所伴随的货物属于信息安全产品的，投标人所投产品应为经国家认证的信息安全产品，并提供由中国信息安全认证中心按国家标准认证</w:t>
      </w:r>
      <w:r w:rsidRPr="000E6FC7">
        <w:rPr>
          <w:rFonts w:ascii="仿宋_GB2312" w:eastAsia="仿宋_GB2312" w:hAnsi="宋体" w:hint="eastAsia"/>
          <w:sz w:val="24"/>
        </w:rPr>
        <w:lastRenderedPageBreak/>
        <w:t>颁发的有效认证证书，否则其投标将被认定为</w:t>
      </w:r>
      <w:r w:rsidRPr="000E6FC7">
        <w:rPr>
          <w:rFonts w:ascii="仿宋_GB2312" w:eastAsia="仿宋_GB2312" w:hAnsi="宋体" w:hint="eastAsia"/>
          <w:b/>
          <w:bCs/>
          <w:sz w:val="24"/>
        </w:rPr>
        <w:t>投标无效</w:t>
      </w:r>
      <w:r w:rsidRPr="000E6FC7">
        <w:rPr>
          <w:rFonts w:ascii="仿宋_GB2312" w:eastAsia="仿宋_GB2312" w:hAnsi="宋体" w:hint="eastAsia"/>
          <w:sz w:val="24"/>
        </w:rPr>
        <w:t>。</w:t>
      </w:r>
    </w:p>
    <w:p w14:paraId="78C7CE13" w14:textId="77777777" w:rsidR="00B131A3" w:rsidRPr="000E6FC7" w:rsidRDefault="00000000">
      <w:pPr>
        <w:pStyle w:val="3"/>
        <w:ind w:firstLineChars="0" w:firstLine="0"/>
        <w:jc w:val="both"/>
        <w:rPr>
          <w:rFonts w:ascii="仿宋_GB2312" w:eastAsia="仿宋_GB2312" w:hAnsi="仿宋_GB2312" w:cs="仿宋_GB2312"/>
          <w:sz w:val="24"/>
          <w:szCs w:val="24"/>
        </w:rPr>
      </w:pPr>
      <w:bookmarkStart w:id="191" w:name="_Toc515647782"/>
      <w:bookmarkStart w:id="192" w:name="_Toc9469"/>
      <w:bookmarkStart w:id="193" w:name="_Toc532473474"/>
      <w:bookmarkStart w:id="194" w:name="_Toc6364"/>
      <w:bookmarkStart w:id="195" w:name="_Toc151486570"/>
      <w:r w:rsidRPr="000E6FC7">
        <w:rPr>
          <w:rFonts w:ascii="仿宋_GB2312" w:eastAsia="仿宋_GB2312" w:hAnsi="仿宋_GB2312" w:cs="仿宋_GB2312" w:hint="eastAsia"/>
          <w:sz w:val="24"/>
          <w:szCs w:val="24"/>
        </w:rPr>
        <w:t>21.    投标偏离</w:t>
      </w:r>
      <w:bookmarkEnd w:id="191"/>
      <w:bookmarkEnd w:id="192"/>
      <w:bookmarkEnd w:id="193"/>
      <w:bookmarkEnd w:id="194"/>
      <w:bookmarkEnd w:id="195"/>
    </w:p>
    <w:p w14:paraId="2439A179" w14:textId="77777777" w:rsidR="00B131A3" w:rsidRPr="000E6FC7" w:rsidRDefault="00000000">
      <w:pPr>
        <w:spacing w:line="360" w:lineRule="auto"/>
        <w:ind w:firstLineChars="350" w:firstLine="840"/>
        <w:rPr>
          <w:rFonts w:ascii="仿宋_GB2312" w:eastAsia="仿宋_GB2312" w:hAnsi="宋体"/>
          <w:sz w:val="24"/>
        </w:rPr>
      </w:pPr>
      <w:r w:rsidRPr="000E6FC7">
        <w:rPr>
          <w:rFonts w:ascii="仿宋_GB2312" w:eastAsia="仿宋_GB2312" w:hAnsi="宋体" w:hint="eastAsia"/>
          <w:sz w:val="24"/>
        </w:rPr>
        <w:t>投标文件中存在对招标</w:t>
      </w:r>
      <w:r w:rsidRPr="000E6FC7">
        <w:rPr>
          <w:rFonts w:ascii="仿宋_GB2312" w:eastAsia="仿宋_GB2312" w:hAnsi="宋体"/>
          <w:sz w:val="24"/>
        </w:rPr>
        <w:t>文件的</w:t>
      </w:r>
      <w:r w:rsidRPr="000E6FC7">
        <w:rPr>
          <w:rFonts w:ascii="仿宋_GB2312" w:eastAsia="仿宋_GB2312" w:hAnsi="宋体" w:hint="eastAsia"/>
          <w:sz w:val="24"/>
        </w:rPr>
        <w:t>实质性负偏离，其投标将被认定为</w:t>
      </w:r>
      <w:r w:rsidRPr="000E6FC7">
        <w:rPr>
          <w:rFonts w:ascii="仿宋_GB2312" w:eastAsia="仿宋_GB2312" w:hAnsi="宋体" w:hint="eastAsia"/>
          <w:b/>
          <w:bCs/>
          <w:sz w:val="24"/>
        </w:rPr>
        <w:t>投标无效</w:t>
      </w:r>
      <w:r w:rsidRPr="000E6FC7">
        <w:rPr>
          <w:rFonts w:ascii="仿宋_GB2312" w:eastAsia="仿宋_GB2312" w:hAnsi="宋体" w:hint="eastAsia"/>
          <w:sz w:val="24"/>
        </w:rPr>
        <w:t>。</w:t>
      </w:r>
    </w:p>
    <w:p w14:paraId="51F45F05" w14:textId="77777777" w:rsidR="00B131A3" w:rsidRPr="000E6FC7" w:rsidRDefault="00000000">
      <w:pPr>
        <w:pStyle w:val="3"/>
        <w:ind w:firstLineChars="0" w:firstLine="0"/>
        <w:jc w:val="both"/>
        <w:rPr>
          <w:rFonts w:ascii="仿宋_GB2312" w:eastAsia="仿宋_GB2312" w:hAnsi="仿宋_GB2312" w:cs="仿宋_GB2312"/>
          <w:sz w:val="24"/>
          <w:szCs w:val="24"/>
        </w:rPr>
      </w:pPr>
      <w:bookmarkStart w:id="196" w:name="_Toc515647783"/>
      <w:bookmarkStart w:id="197" w:name="_Toc532473475"/>
      <w:bookmarkStart w:id="198" w:name="_Toc6092"/>
      <w:bookmarkStart w:id="199" w:name="_Toc4950"/>
      <w:bookmarkStart w:id="200" w:name="_Toc151486571"/>
      <w:r w:rsidRPr="000E6FC7">
        <w:rPr>
          <w:rFonts w:ascii="仿宋_GB2312" w:eastAsia="仿宋_GB2312" w:hAnsi="仿宋_GB2312" w:cs="仿宋_GB2312" w:hint="eastAsia"/>
          <w:sz w:val="24"/>
          <w:szCs w:val="24"/>
        </w:rPr>
        <w:t>22.    投标</w:t>
      </w:r>
      <w:bookmarkEnd w:id="196"/>
      <w:r w:rsidRPr="000E6FC7">
        <w:rPr>
          <w:rFonts w:ascii="仿宋_GB2312" w:eastAsia="仿宋_GB2312" w:hAnsi="仿宋_GB2312" w:cs="仿宋_GB2312" w:hint="eastAsia"/>
          <w:sz w:val="24"/>
          <w:szCs w:val="24"/>
        </w:rPr>
        <w:t>无效</w:t>
      </w:r>
      <w:bookmarkEnd w:id="197"/>
      <w:bookmarkEnd w:id="198"/>
      <w:bookmarkEnd w:id="199"/>
      <w:bookmarkEnd w:id="200"/>
    </w:p>
    <w:p w14:paraId="26EE2845" w14:textId="77777777" w:rsidR="00B131A3" w:rsidRPr="000E6FC7" w:rsidRDefault="00000000">
      <w:pPr>
        <w:spacing w:line="360" w:lineRule="auto"/>
        <w:ind w:leftChars="-23" w:left="852" w:hangingChars="375" w:hanging="900"/>
        <w:rPr>
          <w:rFonts w:ascii="仿宋_GB2312" w:eastAsia="仿宋_GB2312" w:hAnsi="宋体"/>
          <w:sz w:val="24"/>
        </w:rPr>
      </w:pPr>
      <w:r w:rsidRPr="000E6FC7">
        <w:rPr>
          <w:rFonts w:ascii="仿宋_GB2312" w:eastAsia="仿宋_GB2312" w:hAnsi="宋体"/>
          <w:sz w:val="24"/>
        </w:rPr>
        <w:t>22</w:t>
      </w:r>
      <w:r w:rsidRPr="000E6FC7">
        <w:rPr>
          <w:rFonts w:ascii="仿宋_GB2312" w:eastAsia="仿宋_GB2312" w:hAnsi="宋体" w:hint="eastAsia"/>
          <w:sz w:val="24"/>
        </w:rPr>
        <w:t>.</w:t>
      </w:r>
      <w:r w:rsidRPr="000E6FC7">
        <w:rPr>
          <w:rFonts w:ascii="仿宋_GB2312" w:eastAsia="仿宋_GB2312" w:hAnsi="宋体"/>
          <w:sz w:val="24"/>
        </w:rPr>
        <w:t>1</w:t>
      </w:r>
      <w:r w:rsidRPr="000E6FC7">
        <w:rPr>
          <w:rFonts w:ascii="仿宋_GB2312" w:eastAsia="仿宋_GB2312" w:hAnsi="宋体" w:hint="eastAsia"/>
          <w:sz w:val="24"/>
        </w:rPr>
        <w:t xml:space="preserve">  </w:t>
      </w:r>
      <w:r w:rsidRPr="000E6FC7">
        <w:rPr>
          <w:rFonts w:ascii="仿宋_GB2312" w:eastAsia="仿宋_GB2312" w:hAnsi="宋体"/>
          <w:sz w:val="24"/>
        </w:rPr>
        <w:t xml:space="preserve"> </w:t>
      </w:r>
      <w:r w:rsidRPr="000E6FC7">
        <w:rPr>
          <w:rFonts w:ascii="仿宋_GB2312" w:eastAsia="仿宋_GB2312" w:hAnsi="宋体" w:hint="eastAsia"/>
          <w:sz w:val="24"/>
        </w:rPr>
        <w:t>在比较与评价之前，根据招标文件的规定，评标委员会要审查每份投标文件是否响应了招标文件的要求。投标人不得通过修正或撤销不符合要求的偏离，从而使其投标成为实质上响应的投标。</w:t>
      </w:r>
    </w:p>
    <w:p w14:paraId="198BB6A9" w14:textId="77777777" w:rsidR="00B131A3" w:rsidRPr="000E6FC7" w:rsidRDefault="00000000">
      <w:pPr>
        <w:spacing w:line="360" w:lineRule="auto"/>
        <w:ind w:leftChars="377" w:left="792"/>
        <w:rPr>
          <w:rFonts w:ascii="仿宋_GB2312" w:eastAsia="仿宋_GB2312" w:hAnsi="宋体"/>
          <w:sz w:val="24"/>
        </w:rPr>
      </w:pPr>
      <w:r w:rsidRPr="000E6FC7">
        <w:rPr>
          <w:rFonts w:ascii="仿宋_GB2312" w:eastAsia="仿宋_GB2312" w:hAnsi="宋体" w:hint="eastAsia"/>
          <w:sz w:val="24"/>
        </w:rPr>
        <w:t>评标委员会决定投标的响应性只根据招标</w:t>
      </w:r>
      <w:r w:rsidRPr="000E6FC7">
        <w:rPr>
          <w:rFonts w:ascii="仿宋_GB2312" w:eastAsia="仿宋_GB2312" w:hAnsi="宋体"/>
          <w:sz w:val="24"/>
        </w:rPr>
        <w:t>文件要求</w:t>
      </w:r>
      <w:r w:rsidRPr="000E6FC7">
        <w:rPr>
          <w:rFonts w:ascii="仿宋_GB2312" w:eastAsia="仿宋_GB2312" w:hAnsi="宋体" w:hint="eastAsia"/>
          <w:sz w:val="24"/>
        </w:rPr>
        <w:t>和投标文件内容。</w:t>
      </w:r>
    </w:p>
    <w:p w14:paraId="1FEB31D6"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sz w:val="24"/>
        </w:rPr>
        <w:t>22</w:t>
      </w:r>
      <w:r w:rsidRPr="000E6FC7">
        <w:rPr>
          <w:rFonts w:ascii="仿宋_GB2312" w:eastAsia="仿宋_GB2312" w:hAnsi="宋体" w:hint="eastAsia"/>
          <w:sz w:val="24"/>
        </w:rPr>
        <w:t>.</w:t>
      </w:r>
      <w:r w:rsidRPr="000E6FC7">
        <w:rPr>
          <w:rFonts w:ascii="仿宋_GB2312" w:eastAsia="仿宋_GB2312" w:hAnsi="宋体"/>
          <w:sz w:val="24"/>
        </w:rPr>
        <w:t>2</w:t>
      </w:r>
      <w:r w:rsidRPr="000E6FC7">
        <w:rPr>
          <w:rFonts w:ascii="仿宋_GB2312" w:eastAsia="仿宋_GB2312" w:hAnsi="宋体" w:hint="eastAsia"/>
          <w:sz w:val="24"/>
        </w:rPr>
        <w:t xml:space="preserve">   如发现下列情况之一的，其投标将被认定为</w:t>
      </w:r>
      <w:r w:rsidRPr="000E6FC7">
        <w:rPr>
          <w:rFonts w:ascii="仿宋_GB2312" w:eastAsia="仿宋_GB2312" w:hAnsi="宋体" w:hint="eastAsia"/>
          <w:b/>
          <w:bCs/>
          <w:sz w:val="24"/>
        </w:rPr>
        <w:t>投标无效</w:t>
      </w:r>
      <w:r w:rsidRPr="000E6FC7">
        <w:rPr>
          <w:rFonts w:ascii="仿宋_GB2312" w:eastAsia="仿宋_GB2312" w:hAnsi="宋体" w:hint="eastAsia"/>
          <w:sz w:val="24"/>
        </w:rPr>
        <w:t>：</w:t>
      </w:r>
    </w:p>
    <w:p w14:paraId="1CE39A50" w14:textId="77777777" w:rsidR="00B131A3" w:rsidRPr="000E6FC7" w:rsidRDefault="00000000">
      <w:pPr>
        <w:numPr>
          <w:ilvl w:val="0"/>
          <w:numId w:val="2"/>
        </w:numPr>
        <w:spacing w:line="360" w:lineRule="auto"/>
        <w:ind w:leftChars="400" w:left="840" w:firstLine="0"/>
        <w:rPr>
          <w:rFonts w:ascii="仿宋_GB2312" w:eastAsia="仿宋_GB2312" w:hAnsi="宋体"/>
          <w:sz w:val="24"/>
        </w:rPr>
      </w:pPr>
      <w:r w:rsidRPr="000E6FC7">
        <w:rPr>
          <w:rFonts w:ascii="仿宋_GB2312" w:eastAsia="仿宋_GB2312" w:hAnsi="宋体" w:hint="eastAsia"/>
          <w:sz w:val="24"/>
        </w:rPr>
        <w:t>未按照招标文件规定要求签署、盖章的；</w:t>
      </w:r>
    </w:p>
    <w:p w14:paraId="62A3B20C" w14:textId="77777777" w:rsidR="00B131A3" w:rsidRPr="000E6FC7" w:rsidRDefault="00000000">
      <w:pPr>
        <w:numPr>
          <w:ilvl w:val="0"/>
          <w:numId w:val="2"/>
        </w:numPr>
        <w:spacing w:line="360" w:lineRule="auto"/>
        <w:ind w:leftChars="400" w:left="840" w:firstLine="0"/>
        <w:rPr>
          <w:rFonts w:ascii="仿宋_GB2312" w:eastAsia="仿宋_GB2312" w:hAnsi="宋体"/>
          <w:sz w:val="24"/>
        </w:rPr>
      </w:pPr>
      <w:r w:rsidRPr="000E6FC7">
        <w:rPr>
          <w:rFonts w:ascii="仿宋_GB2312" w:eastAsia="仿宋_GB2312" w:hAnsi="宋体" w:hint="eastAsia"/>
          <w:sz w:val="24"/>
        </w:rPr>
        <w:t>未满足招标文件中商务和技术条款的实质性要求；</w:t>
      </w:r>
    </w:p>
    <w:p w14:paraId="3CF25F09" w14:textId="77777777" w:rsidR="00B131A3" w:rsidRPr="000E6FC7" w:rsidRDefault="00000000">
      <w:pPr>
        <w:numPr>
          <w:ilvl w:val="0"/>
          <w:numId w:val="2"/>
        </w:numPr>
        <w:spacing w:line="360" w:lineRule="auto"/>
        <w:ind w:leftChars="400" w:left="840" w:firstLine="0"/>
        <w:rPr>
          <w:rFonts w:ascii="仿宋_GB2312" w:eastAsia="仿宋_GB2312" w:hAnsi="宋体"/>
          <w:sz w:val="24"/>
        </w:rPr>
      </w:pPr>
      <w:r w:rsidRPr="000E6FC7">
        <w:rPr>
          <w:rFonts w:ascii="仿宋_GB2312" w:eastAsia="仿宋_GB2312" w:hAnsi="宋体" w:hint="eastAsia"/>
          <w:sz w:val="24"/>
        </w:rPr>
        <w:t>属于串通投标，或者依法被视为串通投标；</w:t>
      </w:r>
    </w:p>
    <w:p w14:paraId="3934AC98" w14:textId="77777777" w:rsidR="00B131A3" w:rsidRPr="000E6FC7" w:rsidRDefault="00000000">
      <w:pPr>
        <w:numPr>
          <w:ilvl w:val="0"/>
          <w:numId w:val="2"/>
        </w:numPr>
        <w:spacing w:line="360" w:lineRule="auto"/>
        <w:ind w:leftChars="400" w:left="840" w:firstLine="0"/>
        <w:rPr>
          <w:rFonts w:ascii="仿宋_GB2312" w:eastAsia="仿宋_GB2312" w:hAnsi="宋体"/>
          <w:sz w:val="24"/>
        </w:rPr>
      </w:pPr>
      <w:r w:rsidRPr="000E6FC7">
        <w:rPr>
          <w:rFonts w:ascii="仿宋_GB2312" w:eastAsia="仿宋_GB2312" w:hAnsi="宋体" w:hint="eastAsia"/>
          <w:sz w:val="24"/>
        </w:rPr>
        <w:t>评标委员会认为投标人的报价明显低于其他通过符合性审查投标人的报价，有可能影响履约的，且投标人未按照规定证明其报价合理性的；</w:t>
      </w:r>
    </w:p>
    <w:p w14:paraId="34CE1245" w14:textId="77777777" w:rsidR="00B131A3" w:rsidRPr="000E6FC7" w:rsidRDefault="00000000">
      <w:pPr>
        <w:numPr>
          <w:ilvl w:val="0"/>
          <w:numId w:val="2"/>
        </w:numPr>
        <w:spacing w:line="360" w:lineRule="auto"/>
        <w:ind w:leftChars="400" w:left="840" w:firstLine="0"/>
        <w:rPr>
          <w:rFonts w:ascii="仿宋_GB2312" w:eastAsia="仿宋_GB2312" w:hAnsi="宋体"/>
          <w:sz w:val="24"/>
        </w:rPr>
      </w:pPr>
      <w:r w:rsidRPr="000E6FC7">
        <w:rPr>
          <w:rFonts w:ascii="仿宋_GB2312" w:eastAsia="仿宋_GB2312" w:hAnsi="宋体" w:hint="eastAsia"/>
          <w:sz w:val="24"/>
        </w:rPr>
        <w:t>投标文件含有采购人不能接受的附加条件的；</w:t>
      </w:r>
    </w:p>
    <w:p w14:paraId="609FACBE" w14:textId="77777777" w:rsidR="00B131A3" w:rsidRPr="000E6FC7" w:rsidRDefault="00000000">
      <w:pPr>
        <w:numPr>
          <w:ilvl w:val="0"/>
          <w:numId w:val="2"/>
        </w:numPr>
        <w:spacing w:line="360" w:lineRule="auto"/>
        <w:ind w:leftChars="400" w:left="840" w:firstLine="0"/>
        <w:rPr>
          <w:rFonts w:ascii="仿宋_GB2312" w:eastAsia="仿宋_GB2312" w:hAnsi="宋体"/>
          <w:sz w:val="24"/>
        </w:rPr>
      </w:pPr>
      <w:r w:rsidRPr="000E6FC7">
        <w:rPr>
          <w:rFonts w:ascii="仿宋_GB2312" w:eastAsia="仿宋_GB2312" w:hAnsi="宋体" w:hint="eastAsia"/>
          <w:sz w:val="24"/>
        </w:rPr>
        <w:t>属于招标文件规定的其他投标无效情形；</w:t>
      </w:r>
    </w:p>
    <w:p w14:paraId="68B2E065" w14:textId="77777777" w:rsidR="00B131A3" w:rsidRPr="000E6FC7" w:rsidRDefault="00000000">
      <w:pPr>
        <w:numPr>
          <w:ilvl w:val="0"/>
          <w:numId w:val="2"/>
        </w:numPr>
        <w:spacing w:line="360" w:lineRule="auto"/>
        <w:ind w:leftChars="400" w:left="840" w:firstLine="0"/>
        <w:rPr>
          <w:rFonts w:ascii="仿宋_GB2312" w:eastAsia="仿宋_GB2312" w:hAnsi="宋体"/>
          <w:sz w:val="24"/>
        </w:rPr>
      </w:pPr>
      <w:r w:rsidRPr="000E6FC7">
        <w:rPr>
          <w:rFonts w:ascii="仿宋_GB2312" w:eastAsia="仿宋_GB2312" w:hAnsi="宋体" w:hint="eastAsia"/>
          <w:sz w:val="24"/>
        </w:rPr>
        <w:t>不符合法规和招标文件中规定的其他实质性要求的。</w:t>
      </w:r>
    </w:p>
    <w:p w14:paraId="315767B2" w14:textId="77777777" w:rsidR="00B131A3" w:rsidRPr="000E6FC7" w:rsidRDefault="00000000">
      <w:pPr>
        <w:pStyle w:val="3"/>
        <w:ind w:firstLineChars="0" w:firstLine="0"/>
        <w:jc w:val="both"/>
        <w:rPr>
          <w:rFonts w:ascii="仿宋_GB2312" w:eastAsia="仿宋_GB2312" w:hAnsi="仿宋_GB2312" w:cs="仿宋_GB2312"/>
          <w:sz w:val="24"/>
          <w:szCs w:val="24"/>
        </w:rPr>
      </w:pPr>
      <w:bookmarkStart w:id="201" w:name="_Toc515647784"/>
      <w:bookmarkStart w:id="202" w:name="_Toc22941"/>
      <w:bookmarkStart w:id="203" w:name="_Toc532473476"/>
      <w:bookmarkStart w:id="204" w:name="_Toc13652"/>
      <w:bookmarkStart w:id="205" w:name="_Toc151486572"/>
      <w:bookmarkEnd w:id="190"/>
      <w:r w:rsidRPr="000E6FC7">
        <w:rPr>
          <w:rFonts w:ascii="仿宋_GB2312" w:eastAsia="仿宋_GB2312" w:hAnsi="仿宋_GB2312" w:cs="仿宋_GB2312" w:hint="eastAsia"/>
          <w:sz w:val="24"/>
          <w:szCs w:val="24"/>
        </w:rPr>
        <w:t>23.    比较与评价</w:t>
      </w:r>
      <w:bookmarkEnd w:id="201"/>
      <w:bookmarkEnd w:id="202"/>
      <w:bookmarkEnd w:id="203"/>
      <w:bookmarkEnd w:id="204"/>
      <w:bookmarkEnd w:id="205"/>
    </w:p>
    <w:p w14:paraId="0131EBD0"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sz w:val="24"/>
        </w:rPr>
        <w:t>23</w:t>
      </w:r>
      <w:r w:rsidRPr="000E6FC7">
        <w:rPr>
          <w:rFonts w:ascii="仿宋_GB2312" w:eastAsia="仿宋_GB2312" w:hAnsi="宋体" w:hint="eastAsia"/>
          <w:sz w:val="24"/>
        </w:rPr>
        <w:t xml:space="preserve">.1   </w:t>
      </w:r>
      <w:bookmarkStart w:id="206" w:name="_Hlk79683446"/>
      <w:r w:rsidRPr="000E6FC7">
        <w:rPr>
          <w:rFonts w:ascii="仿宋_GB2312" w:eastAsia="仿宋_GB2312" w:hAnsi="宋体" w:hint="eastAsia"/>
          <w:sz w:val="24"/>
        </w:rPr>
        <w:t>经符合性审查合格的投标文件，评标委员会将根据招标文件确定的评标方法和标准，对其技术部分和商务部分作进一步的比较和评价</w:t>
      </w:r>
      <w:bookmarkEnd w:id="206"/>
      <w:r w:rsidRPr="000E6FC7">
        <w:rPr>
          <w:rFonts w:ascii="仿宋_GB2312" w:eastAsia="仿宋_GB2312" w:hAnsi="宋体" w:hint="eastAsia"/>
          <w:sz w:val="24"/>
        </w:rPr>
        <w:t>。</w:t>
      </w:r>
    </w:p>
    <w:p w14:paraId="73303D5C"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sz w:val="24"/>
        </w:rPr>
        <w:t>23</w:t>
      </w:r>
      <w:r w:rsidRPr="000E6FC7">
        <w:rPr>
          <w:rFonts w:ascii="仿宋_GB2312" w:eastAsia="仿宋_GB2312" w:hAnsi="宋体" w:hint="eastAsia"/>
          <w:sz w:val="24"/>
        </w:rPr>
        <w:t>.2   评标严格按照招标文件的要求和条件进行。根据实际情况，在</w:t>
      </w:r>
      <w:r w:rsidRPr="000E6FC7">
        <w:rPr>
          <w:rFonts w:ascii="仿宋_GB2312" w:eastAsia="仿宋_GB2312" w:hAnsi="宋体" w:hint="eastAsia"/>
          <w:sz w:val="24"/>
          <w:u w:val="single"/>
        </w:rPr>
        <w:t>投标须知前附表</w:t>
      </w:r>
      <w:r w:rsidRPr="000E6FC7">
        <w:rPr>
          <w:rFonts w:ascii="仿宋_GB2312" w:eastAsia="仿宋_GB2312" w:hAnsi="宋体" w:hint="eastAsia"/>
          <w:sz w:val="24"/>
        </w:rPr>
        <w:t>中规定采用下列一种评标方法，详细评标标准见招标文件第三章：</w:t>
      </w:r>
    </w:p>
    <w:p w14:paraId="1CAEF879" w14:textId="77777777" w:rsidR="00B131A3" w:rsidRPr="000E6FC7" w:rsidRDefault="00000000">
      <w:pPr>
        <w:pStyle w:val="af0"/>
        <w:spacing w:line="360" w:lineRule="auto"/>
        <w:ind w:leftChars="400" w:left="840"/>
        <w:rPr>
          <w:rFonts w:ascii="仿宋_GB2312" w:eastAsia="仿宋_GB2312" w:hAnsi="宋体"/>
          <w:sz w:val="24"/>
          <w:szCs w:val="24"/>
        </w:rPr>
      </w:pPr>
      <w:r w:rsidRPr="000E6FC7">
        <w:rPr>
          <w:rFonts w:ascii="仿宋_GB2312" w:eastAsia="仿宋_GB2312" w:hAnsi="宋体" w:hint="eastAsia"/>
          <w:sz w:val="24"/>
          <w:szCs w:val="24"/>
        </w:rPr>
        <w:t>（1）最低评标价法，是指</w:t>
      </w:r>
      <w:r w:rsidRPr="000E6FC7">
        <w:rPr>
          <w:rFonts w:ascii="仿宋_GB2312" w:eastAsia="仿宋_GB2312" w:hAnsi="宋体"/>
          <w:sz w:val="24"/>
          <w:szCs w:val="24"/>
        </w:rPr>
        <w:t>投标文件满足招标文件全部要求</w:t>
      </w:r>
      <w:r w:rsidRPr="000E6FC7">
        <w:rPr>
          <w:rFonts w:ascii="仿宋_GB2312" w:eastAsia="仿宋_GB2312" w:hAnsi="宋体" w:hint="eastAsia"/>
          <w:sz w:val="24"/>
          <w:szCs w:val="24"/>
        </w:rPr>
        <w:t>，</w:t>
      </w:r>
      <w:r w:rsidRPr="000E6FC7">
        <w:rPr>
          <w:rFonts w:ascii="仿宋_GB2312" w:eastAsia="仿宋_GB2312" w:hAnsi="宋体"/>
          <w:sz w:val="24"/>
          <w:szCs w:val="24"/>
        </w:rPr>
        <w:t>且投标报价最低的</w:t>
      </w:r>
      <w:r w:rsidRPr="000E6FC7">
        <w:rPr>
          <w:rFonts w:ascii="仿宋_GB2312" w:eastAsia="仿宋_GB2312" w:hAnsi="宋体" w:hint="eastAsia"/>
          <w:sz w:val="24"/>
          <w:szCs w:val="24"/>
        </w:rPr>
        <w:t>投标人</w:t>
      </w:r>
      <w:r w:rsidRPr="000E6FC7">
        <w:rPr>
          <w:rFonts w:ascii="仿宋_GB2312" w:eastAsia="仿宋_GB2312" w:hAnsi="宋体"/>
          <w:sz w:val="24"/>
          <w:szCs w:val="24"/>
        </w:rPr>
        <w:t>为中标</w:t>
      </w:r>
      <w:r w:rsidRPr="000E6FC7">
        <w:rPr>
          <w:rFonts w:ascii="仿宋_GB2312" w:eastAsia="仿宋_GB2312" w:hAnsi="宋体" w:hint="eastAsia"/>
          <w:sz w:val="24"/>
          <w:szCs w:val="24"/>
        </w:rPr>
        <w:t>候选</w:t>
      </w:r>
      <w:r w:rsidRPr="000E6FC7">
        <w:rPr>
          <w:rFonts w:ascii="仿宋_GB2312" w:eastAsia="仿宋_GB2312" w:hAnsi="宋体"/>
          <w:sz w:val="24"/>
          <w:szCs w:val="24"/>
        </w:rPr>
        <w:t>人的评标方法</w:t>
      </w:r>
      <w:r w:rsidRPr="000E6FC7">
        <w:rPr>
          <w:rFonts w:ascii="仿宋_GB2312" w:eastAsia="仿宋_GB2312" w:hAnsi="宋体" w:hint="eastAsia"/>
          <w:sz w:val="24"/>
          <w:szCs w:val="24"/>
        </w:rPr>
        <w:t>。</w:t>
      </w:r>
    </w:p>
    <w:p w14:paraId="7F7EF752" w14:textId="77777777" w:rsidR="00B131A3" w:rsidRPr="000E6FC7" w:rsidRDefault="00000000">
      <w:pPr>
        <w:pStyle w:val="af0"/>
        <w:spacing w:line="360" w:lineRule="auto"/>
        <w:ind w:leftChars="400" w:left="840"/>
        <w:rPr>
          <w:rFonts w:ascii="仿宋_GB2312" w:eastAsia="仿宋_GB2312" w:hAnsi="宋体"/>
          <w:sz w:val="24"/>
          <w:szCs w:val="24"/>
        </w:rPr>
      </w:pPr>
      <w:r w:rsidRPr="000E6FC7">
        <w:rPr>
          <w:rFonts w:ascii="仿宋_GB2312" w:eastAsia="仿宋_GB2312" w:hAnsi="宋体" w:hint="eastAsia"/>
          <w:sz w:val="24"/>
          <w:szCs w:val="24"/>
        </w:rPr>
        <w:t>（2）综合评分法，是指投标文件满足招标文件全部要求，且按照评审因素的量</w:t>
      </w:r>
    </w:p>
    <w:p w14:paraId="44E2FBED" w14:textId="77777777" w:rsidR="00B131A3" w:rsidRPr="000E6FC7" w:rsidRDefault="00000000">
      <w:pPr>
        <w:pStyle w:val="af0"/>
        <w:spacing w:line="360" w:lineRule="auto"/>
        <w:ind w:leftChars="400" w:left="840"/>
        <w:rPr>
          <w:rFonts w:ascii="仿宋_GB2312" w:eastAsia="仿宋_GB2312" w:hAnsi="宋体"/>
          <w:sz w:val="24"/>
          <w:szCs w:val="24"/>
        </w:rPr>
      </w:pPr>
      <w:r w:rsidRPr="000E6FC7">
        <w:rPr>
          <w:rFonts w:ascii="仿宋_GB2312" w:eastAsia="仿宋_GB2312" w:hAnsi="宋体" w:hint="eastAsia"/>
          <w:sz w:val="24"/>
          <w:szCs w:val="24"/>
        </w:rPr>
        <w:t>化指标评审得分最高的投标人为中标候选人的评标方法。</w:t>
      </w:r>
    </w:p>
    <w:p w14:paraId="52E785BE" w14:textId="77777777" w:rsidR="00B131A3" w:rsidRPr="000E6FC7" w:rsidRDefault="00000000">
      <w:pPr>
        <w:pStyle w:val="af0"/>
        <w:spacing w:line="360" w:lineRule="auto"/>
        <w:ind w:left="900" w:hangingChars="375" w:hanging="900"/>
        <w:rPr>
          <w:rFonts w:ascii="仿宋_GB2312" w:eastAsia="仿宋_GB2312" w:hAnsi="宋体"/>
          <w:sz w:val="24"/>
          <w:szCs w:val="24"/>
        </w:rPr>
      </w:pPr>
      <w:r w:rsidRPr="000E6FC7">
        <w:rPr>
          <w:rFonts w:ascii="仿宋_GB2312" w:eastAsia="仿宋_GB2312" w:hAnsi="宋体"/>
          <w:sz w:val="24"/>
          <w:szCs w:val="24"/>
        </w:rPr>
        <w:t>23</w:t>
      </w:r>
      <w:r w:rsidRPr="000E6FC7">
        <w:rPr>
          <w:rFonts w:ascii="仿宋_GB2312" w:eastAsia="仿宋_GB2312" w:hAnsi="宋体" w:hint="eastAsia"/>
          <w:sz w:val="24"/>
          <w:szCs w:val="24"/>
        </w:rPr>
        <w:t>.3   根据《关于进一步加大政府采购支持中小企业力度的通知》（财库〔2022〕19号）、《政府采购促进中小企业发展办法》（财库〔2020〕46号）、《财政部司法部关于政府采购支持监狱企业发展有关问题的通知》（财库〔2014〕68号）和《三部门联合发布关于促进残疾人就业政府采购政策的通知》（财库〔2017〕</w:t>
      </w:r>
      <w:r w:rsidRPr="000E6FC7">
        <w:rPr>
          <w:rFonts w:ascii="仿宋_GB2312" w:eastAsia="仿宋_GB2312" w:hAnsi="宋体" w:hint="eastAsia"/>
          <w:sz w:val="24"/>
          <w:szCs w:val="24"/>
        </w:rPr>
        <w:lastRenderedPageBreak/>
        <w:t>141号）的规定，对在投标文件中提交了《投标人企业类型声明函》、《残疾人福利性单位声明函》或省级以上监狱管理局、戒毒管理局（含新疆生产建设兵团）出具的属于监狱企业的证明文件的投标人，其投标报价不再进行价格扣除。具体办法详见招标文件第三章。</w:t>
      </w:r>
    </w:p>
    <w:p w14:paraId="1702B147" w14:textId="77777777" w:rsidR="00B131A3" w:rsidRPr="000E6FC7" w:rsidRDefault="00000000">
      <w:pPr>
        <w:pStyle w:val="af0"/>
        <w:spacing w:line="360" w:lineRule="auto"/>
        <w:ind w:left="900" w:hangingChars="375" w:hanging="900"/>
        <w:rPr>
          <w:rFonts w:ascii="仿宋_GB2312" w:eastAsia="仿宋_GB2312" w:hAnsi="宋体"/>
          <w:sz w:val="24"/>
          <w:szCs w:val="24"/>
        </w:rPr>
      </w:pPr>
      <w:r w:rsidRPr="000E6FC7">
        <w:rPr>
          <w:rFonts w:ascii="仿宋_GB2312" w:eastAsia="仿宋_GB2312" w:hAnsi="宋体" w:hint="eastAsia"/>
          <w:sz w:val="24"/>
          <w:szCs w:val="24"/>
        </w:rPr>
        <w:t>23.4   落实其他政府采购政策条款。具体办法详见招标文件第三章。</w:t>
      </w:r>
    </w:p>
    <w:p w14:paraId="5D57AFCE" w14:textId="77777777" w:rsidR="00B131A3" w:rsidRPr="000E6FC7" w:rsidRDefault="00000000">
      <w:pPr>
        <w:pStyle w:val="3"/>
        <w:ind w:firstLineChars="0" w:firstLine="0"/>
        <w:jc w:val="both"/>
        <w:rPr>
          <w:rFonts w:ascii="仿宋_GB2312" w:eastAsia="仿宋_GB2312" w:hAnsi="仿宋_GB2312" w:cs="仿宋_GB2312"/>
          <w:sz w:val="24"/>
          <w:szCs w:val="24"/>
        </w:rPr>
      </w:pPr>
      <w:bookmarkStart w:id="207" w:name="_Toc520356168"/>
      <w:bookmarkStart w:id="208" w:name="_Toc515647785"/>
      <w:bookmarkStart w:id="209" w:name="_Toc532473477"/>
      <w:bookmarkStart w:id="210" w:name="_Toc9378"/>
      <w:bookmarkStart w:id="211" w:name="_Toc20227"/>
      <w:bookmarkStart w:id="212" w:name="_Toc151486573"/>
      <w:r w:rsidRPr="000E6FC7">
        <w:rPr>
          <w:rFonts w:ascii="仿宋_GB2312" w:eastAsia="仿宋_GB2312" w:hAnsi="仿宋_GB2312" w:cs="仿宋_GB2312" w:hint="eastAsia"/>
          <w:sz w:val="24"/>
          <w:szCs w:val="24"/>
        </w:rPr>
        <w:t>24</w:t>
      </w:r>
      <w:bookmarkEnd w:id="207"/>
      <w:r w:rsidRPr="000E6FC7">
        <w:rPr>
          <w:rFonts w:ascii="仿宋_GB2312" w:eastAsia="仿宋_GB2312" w:hAnsi="仿宋_GB2312" w:cs="仿宋_GB2312" w:hint="eastAsia"/>
          <w:sz w:val="24"/>
          <w:szCs w:val="24"/>
        </w:rPr>
        <w:t>.    废标</w:t>
      </w:r>
      <w:bookmarkEnd w:id="208"/>
      <w:bookmarkEnd w:id="209"/>
      <w:bookmarkEnd w:id="210"/>
      <w:bookmarkEnd w:id="211"/>
      <w:bookmarkEnd w:id="212"/>
    </w:p>
    <w:p w14:paraId="080068D3" w14:textId="77777777" w:rsidR="00B131A3" w:rsidRPr="000E6FC7" w:rsidRDefault="00000000">
      <w:pPr>
        <w:spacing w:line="360" w:lineRule="auto"/>
        <w:ind w:leftChars="399" w:left="898" w:hangingChars="25" w:hanging="60"/>
        <w:rPr>
          <w:rFonts w:ascii="仿宋_GB2312" w:eastAsia="仿宋_GB2312" w:hAnsi="宋体"/>
          <w:sz w:val="24"/>
        </w:rPr>
      </w:pPr>
      <w:r w:rsidRPr="000E6FC7">
        <w:rPr>
          <w:rFonts w:ascii="仿宋_GB2312" w:eastAsia="仿宋_GB2312" w:hAnsi="宋体" w:hint="eastAsia"/>
          <w:sz w:val="24"/>
        </w:rPr>
        <w:t>出现下列情形之一，将导致项目废标：</w:t>
      </w:r>
    </w:p>
    <w:p w14:paraId="12C22B37" w14:textId="77777777" w:rsidR="00B131A3" w:rsidRPr="000E6FC7" w:rsidRDefault="00000000">
      <w:pPr>
        <w:spacing w:line="360" w:lineRule="auto"/>
        <w:ind w:leftChars="399" w:left="838"/>
        <w:rPr>
          <w:rFonts w:ascii="仿宋_GB2312" w:eastAsia="仿宋_GB2312" w:hAnsi="宋体"/>
          <w:sz w:val="24"/>
        </w:rPr>
      </w:pPr>
      <w:r w:rsidRPr="000E6FC7">
        <w:rPr>
          <w:rFonts w:ascii="仿宋_GB2312" w:eastAsia="仿宋_GB2312" w:hAnsi="宋体" w:hint="eastAsia"/>
          <w:sz w:val="24"/>
        </w:rPr>
        <w:t>（1）符合专业条件的供应商或者对招标文件做实质性响应的供应商不足三家；</w:t>
      </w:r>
    </w:p>
    <w:p w14:paraId="3E00982D" w14:textId="77777777" w:rsidR="00B131A3" w:rsidRPr="000E6FC7" w:rsidRDefault="00000000">
      <w:pPr>
        <w:spacing w:line="360" w:lineRule="auto"/>
        <w:ind w:leftChars="399" w:left="838"/>
        <w:rPr>
          <w:rFonts w:ascii="仿宋_GB2312" w:eastAsia="仿宋_GB2312" w:hAnsi="宋体"/>
          <w:sz w:val="24"/>
        </w:rPr>
      </w:pPr>
      <w:r w:rsidRPr="000E6FC7">
        <w:rPr>
          <w:rFonts w:ascii="仿宋_GB2312" w:eastAsia="仿宋_GB2312" w:hAnsi="宋体" w:hint="eastAsia"/>
          <w:sz w:val="24"/>
        </w:rPr>
        <w:t>（2）出现影响采购公正的违法、违规行为的；</w:t>
      </w:r>
    </w:p>
    <w:p w14:paraId="37DABCDB" w14:textId="77777777" w:rsidR="00B131A3" w:rsidRPr="000E6FC7" w:rsidRDefault="00000000">
      <w:pPr>
        <w:spacing w:line="360" w:lineRule="auto"/>
        <w:ind w:leftChars="399" w:left="838"/>
        <w:rPr>
          <w:rFonts w:ascii="仿宋_GB2312" w:eastAsia="仿宋_GB2312" w:hAnsi="宋体"/>
          <w:sz w:val="24"/>
        </w:rPr>
      </w:pPr>
      <w:r w:rsidRPr="000E6FC7">
        <w:rPr>
          <w:rFonts w:ascii="仿宋_GB2312" w:eastAsia="仿宋_GB2312" w:hAnsi="宋体" w:hint="eastAsia"/>
          <w:sz w:val="24"/>
        </w:rPr>
        <w:t>（3）投标人的报价均超过了采购预算，采购人不能支付的；</w:t>
      </w:r>
    </w:p>
    <w:p w14:paraId="5D8BF479" w14:textId="77777777" w:rsidR="00B131A3" w:rsidRPr="000E6FC7" w:rsidRDefault="00000000">
      <w:pPr>
        <w:spacing w:line="360" w:lineRule="auto"/>
        <w:ind w:leftChars="399" w:left="838"/>
        <w:rPr>
          <w:rFonts w:ascii="仿宋_GB2312" w:eastAsia="仿宋_GB2312" w:hAnsi="宋体"/>
          <w:sz w:val="24"/>
        </w:rPr>
      </w:pPr>
      <w:r w:rsidRPr="000E6FC7">
        <w:rPr>
          <w:rFonts w:ascii="仿宋_GB2312" w:eastAsia="仿宋_GB2312" w:hAnsi="宋体" w:hint="eastAsia"/>
          <w:sz w:val="24"/>
        </w:rPr>
        <w:t>（4）因重大变故，采购任务取消的。</w:t>
      </w:r>
    </w:p>
    <w:p w14:paraId="5D2EBAC5" w14:textId="77777777" w:rsidR="00B131A3" w:rsidRPr="000E6FC7" w:rsidRDefault="00000000">
      <w:pPr>
        <w:pStyle w:val="3"/>
        <w:ind w:firstLineChars="0" w:firstLine="0"/>
        <w:jc w:val="both"/>
        <w:rPr>
          <w:rFonts w:ascii="仿宋_GB2312" w:eastAsia="仿宋_GB2312" w:hAnsi="仿宋_GB2312" w:cs="仿宋_GB2312"/>
          <w:sz w:val="24"/>
          <w:szCs w:val="24"/>
        </w:rPr>
      </w:pPr>
      <w:bookmarkStart w:id="213" w:name="_Toc515647786"/>
      <w:bookmarkStart w:id="214" w:name="_Toc31289"/>
      <w:bookmarkStart w:id="215" w:name="_Toc24972"/>
      <w:bookmarkStart w:id="216" w:name="_Toc532473478"/>
      <w:bookmarkStart w:id="217" w:name="_Toc151486574"/>
      <w:bookmarkStart w:id="218" w:name="_Toc520356169"/>
      <w:r w:rsidRPr="000E6FC7">
        <w:rPr>
          <w:rFonts w:ascii="仿宋_GB2312" w:eastAsia="仿宋_GB2312" w:hAnsi="仿宋_GB2312" w:cs="仿宋_GB2312" w:hint="eastAsia"/>
          <w:sz w:val="24"/>
          <w:szCs w:val="24"/>
        </w:rPr>
        <w:t>25.    保密</w:t>
      </w:r>
      <w:bookmarkEnd w:id="213"/>
      <w:bookmarkEnd w:id="214"/>
      <w:bookmarkEnd w:id="215"/>
      <w:r w:rsidRPr="000E6FC7">
        <w:rPr>
          <w:rFonts w:ascii="仿宋_GB2312" w:eastAsia="仿宋_GB2312" w:hAnsi="仿宋_GB2312" w:cs="仿宋_GB2312" w:hint="eastAsia"/>
          <w:sz w:val="24"/>
          <w:szCs w:val="24"/>
        </w:rPr>
        <w:t>要求</w:t>
      </w:r>
      <w:bookmarkEnd w:id="216"/>
      <w:bookmarkEnd w:id="217"/>
    </w:p>
    <w:p w14:paraId="64BFF839"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sz w:val="24"/>
        </w:rPr>
        <w:t>25</w:t>
      </w:r>
      <w:r w:rsidRPr="000E6FC7">
        <w:rPr>
          <w:rFonts w:ascii="仿宋_GB2312" w:eastAsia="仿宋_GB2312" w:hAnsi="宋体" w:hint="eastAsia"/>
          <w:sz w:val="24"/>
        </w:rPr>
        <w:t>.1   评标将在严格保密的情况下进行。</w:t>
      </w:r>
    </w:p>
    <w:p w14:paraId="33A288AF"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sz w:val="24"/>
        </w:rPr>
        <w:t>25</w:t>
      </w:r>
      <w:r w:rsidRPr="000E6FC7">
        <w:rPr>
          <w:rFonts w:ascii="仿宋_GB2312" w:eastAsia="仿宋_GB2312" w:hAnsi="宋体" w:hint="eastAsia"/>
          <w:sz w:val="24"/>
        </w:rPr>
        <w:t>.2   有关人员</w:t>
      </w:r>
      <w:r w:rsidRPr="000E6FC7">
        <w:rPr>
          <w:rFonts w:ascii="仿宋_GB2312" w:eastAsia="仿宋_GB2312" w:hAnsi="宋体"/>
          <w:sz w:val="24"/>
        </w:rPr>
        <w:t>应当</w:t>
      </w:r>
      <w:r w:rsidRPr="000E6FC7">
        <w:rPr>
          <w:rFonts w:ascii="仿宋_GB2312" w:eastAsia="仿宋_GB2312" w:hAnsi="宋体" w:hint="eastAsia"/>
          <w:sz w:val="24"/>
        </w:rPr>
        <w:t>遵</w:t>
      </w:r>
      <w:r w:rsidRPr="000E6FC7">
        <w:rPr>
          <w:rFonts w:ascii="仿宋_GB2312" w:eastAsia="仿宋_GB2312" w:hAnsi="宋体"/>
          <w:sz w:val="24"/>
        </w:rPr>
        <w:t>守评</w:t>
      </w:r>
      <w:r w:rsidRPr="000E6FC7">
        <w:rPr>
          <w:rFonts w:ascii="仿宋_GB2312" w:eastAsia="仿宋_GB2312" w:hAnsi="宋体" w:hint="eastAsia"/>
          <w:sz w:val="24"/>
        </w:rPr>
        <w:t>标</w:t>
      </w:r>
      <w:r w:rsidRPr="000E6FC7">
        <w:rPr>
          <w:rFonts w:ascii="仿宋_GB2312" w:eastAsia="仿宋_GB2312" w:hAnsi="宋体"/>
          <w:sz w:val="24"/>
        </w:rPr>
        <w:t>工作纪律，不得</w:t>
      </w:r>
      <w:r w:rsidRPr="000E6FC7">
        <w:rPr>
          <w:rFonts w:ascii="仿宋_GB2312" w:eastAsia="仿宋_GB2312" w:hAnsi="宋体" w:hint="eastAsia"/>
          <w:sz w:val="24"/>
        </w:rPr>
        <w:t>泄露</w:t>
      </w:r>
      <w:r w:rsidRPr="000E6FC7">
        <w:rPr>
          <w:rFonts w:ascii="仿宋_GB2312" w:eastAsia="仿宋_GB2312" w:hAnsi="宋体"/>
          <w:sz w:val="24"/>
        </w:rPr>
        <w:t>评</w:t>
      </w:r>
      <w:r w:rsidRPr="000E6FC7">
        <w:rPr>
          <w:rFonts w:ascii="仿宋_GB2312" w:eastAsia="仿宋_GB2312" w:hAnsi="宋体" w:hint="eastAsia"/>
          <w:sz w:val="24"/>
        </w:rPr>
        <w:t>标文件</w:t>
      </w:r>
      <w:r w:rsidRPr="000E6FC7">
        <w:rPr>
          <w:rFonts w:ascii="仿宋_GB2312" w:eastAsia="仿宋_GB2312" w:hAnsi="宋体"/>
          <w:sz w:val="24"/>
        </w:rPr>
        <w:t>、评</w:t>
      </w:r>
      <w:r w:rsidRPr="000E6FC7">
        <w:rPr>
          <w:rFonts w:ascii="仿宋_GB2312" w:eastAsia="仿宋_GB2312" w:hAnsi="宋体" w:hint="eastAsia"/>
          <w:sz w:val="24"/>
        </w:rPr>
        <w:t>标</w:t>
      </w:r>
      <w:r w:rsidRPr="000E6FC7">
        <w:rPr>
          <w:rFonts w:ascii="仿宋_GB2312" w:eastAsia="仿宋_GB2312" w:hAnsi="宋体"/>
          <w:sz w:val="24"/>
        </w:rPr>
        <w:t>情况和评</w:t>
      </w:r>
      <w:r w:rsidRPr="000E6FC7">
        <w:rPr>
          <w:rFonts w:ascii="仿宋_GB2312" w:eastAsia="仿宋_GB2312" w:hAnsi="宋体" w:hint="eastAsia"/>
          <w:sz w:val="24"/>
        </w:rPr>
        <w:t>标</w:t>
      </w:r>
      <w:r w:rsidRPr="000E6FC7">
        <w:rPr>
          <w:rFonts w:ascii="仿宋_GB2312" w:eastAsia="仿宋_GB2312" w:hAnsi="宋体"/>
          <w:sz w:val="24"/>
        </w:rPr>
        <w:t>中获悉的</w:t>
      </w:r>
      <w:r w:rsidRPr="000E6FC7">
        <w:rPr>
          <w:rFonts w:ascii="仿宋_GB2312" w:eastAsia="仿宋_GB2312" w:hAnsi="宋体" w:hint="eastAsia"/>
          <w:sz w:val="24"/>
        </w:rPr>
        <w:t>国家秘密、</w:t>
      </w:r>
      <w:r w:rsidRPr="000E6FC7">
        <w:rPr>
          <w:rFonts w:ascii="仿宋_GB2312" w:eastAsia="仿宋_GB2312" w:hAnsi="宋体"/>
          <w:sz w:val="24"/>
        </w:rPr>
        <w:t>商业秘密。</w:t>
      </w:r>
    </w:p>
    <w:p w14:paraId="7D628394" w14:textId="77777777" w:rsidR="00B131A3" w:rsidRPr="000E6FC7" w:rsidRDefault="00B131A3">
      <w:pPr>
        <w:spacing w:line="360" w:lineRule="auto"/>
        <w:ind w:leftChars="257" w:left="1080" w:hanging="540"/>
        <w:rPr>
          <w:rFonts w:ascii="仿宋_GB2312" w:eastAsia="仿宋_GB2312" w:hAnsi="宋体"/>
          <w:sz w:val="24"/>
        </w:rPr>
      </w:pPr>
    </w:p>
    <w:p w14:paraId="475EB515" w14:textId="77777777" w:rsidR="00B131A3" w:rsidRPr="000E6FC7" w:rsidRDefault="00000000">
      <w:pPr>
        <w:pStyle w:val="2"/>
        <w:rPr>
          <w:rFonts w:ascii="仿宋_GB2312" w:eastAsia="仿宋_GB2312" w:hAnsi="仿宋_GB2312" w:cs="仿宋_GB2312"/>
          <w:sz w:val="28"/>
          <w:szCs w:val="18"/>
        </w:rPr>
      </w:pPr>
      <w:bookmarkStart w:id="219" w:name="_Toc532473479"/>
      <w:bookmarkStart w:id="220" w:name="_Toc23904"/>
      <w:bookmarkStart w:id="221" w:name="_Toc12143"/>
      <w:bookmarkStart w:id="222" w:name="_Toc216582810"/>
      <w:bookmarkStart w:id="223" w:name="_Toc515647787"/>
      <w:bookmarkStart w:id="224" w:name="_Toc151486575"/>
      <w:r w:rsidRPr="000E6FC7">
        <w:rPr>
          <w:rFonts w:ascii="仿宋_GB2312" w:eastAsia="仿宋_GB2312" w:hAnsi="仿宋_GB2312" w:cs="仿宋_GB2312" w:hint="eastAsia"/>
          <w:sz w:val="28"/>
          <w:szCs w:val="18"/>
        </w:rPr>
        <w:t>六</w:t>
      </w:r>
      <w:bookmarkEnd w:id="218"/>
      <w:r w:rsidRPr="000E6FC7">
        <w:rPr>
          <w:rFonts w:ascii="仿宋_GB2312" w:eastAsia="仿宋_GB2312" w:hAnsi="仿宋_GB2312" w:cs="仿宋_GB2312" w:hint="eastAsia"/>
          <w:sz w:val="28"/>
          <w:szCs w:val="18"/>
        </w:rPr>
        <w:t>、确定中标</w:t>
      </w:r>
      <w:bookmarkEnd w:id="219"/>
      <w:bookmarkEnd w:id="220"/>
      <w:bookmarkEnd w:id="221"/>
      <w:bookmarkEnd w:id="222"/>
      <w:bookmarkEnd w:id="223"/>
      <w:bookmarkEnd w:id="224"/>
    </w:p>
    <w:p w14:paraId="1755CB43" w14:textId="77777777" w:rsidR="00B131A3" w:rsidRPr="000E6FC7" w:rsidRDefault="00000000">
      <w:pPr>
        <w:pStyle w:val="3"/>
        <w:ind w:firstLineChars="0" w:firstLine="0"/>
        <w:jc w:val="both"/>
        <w:rPr>
          <w:rFonts w:ascii="仿宋_GB2312" w:eastAsia="仿宋_GB2312" w:hAnsi="仿宋_GB2312" w:cs="仿宋_GB2312"/>
          <w:sz w:val="24"/>
          <w:szCs w:val="24"/>
        </w:rPr>
      </w:pPr>
      <w:bookmarkStart w:id="225" w:name="_Toc23762"/>
      <w:bookmarkStart w:id="226" w:name="_Toc532473480"/>
      <w:bookmarkStart w:id="227" w:name="_Ref467307010"/>
      <w:bookmarkStart w:id="228" w:name="_Toc520356170"/>
      <w:bookmarkStart w:id="229" w:name="_Toc515647788"/>
      <w:bookmarkStart w:id="230" w:name="_Toc23617"/>
      <w:bookmarkStart w:id="231" w:name="_Toc151486576"/>
      <w:r w:rsidRPr="000E6FC7">
        <w:rPr>
          <w:rFonts w:ascii="仿宋_GB2312" w:eastAsia="仿宋_GB2312" w:hAnsi="仿宋_GB2312" w:cs="仿宋_GB2312" w:hint="eastAsia"/>
          <w:sz w:val="24"/>
          <w:szCs w:val="24"/>
        </w:rPr>
        <w:t>26.    中标候选人的确定原则及标准</w:t>
      </w:r>
      <w:bookmarkEnd w:id="225"/>
      <w:bookmarkEnd w:id="226"/>
      <w:bookmarkEnd w:id="227"/>
      <w:bookmarkEnd w:id="228"/>
      <w:bookmarkEnd w:id="229"/>
      <w:bookmarkEnd w:id="230"/>
      <w:bookmarkEnd w:id="231"/>
    </w:p>
    <w:p w14:paraId="51637AA4" w14:textId="77777777" w:rsidR="00B131A3" w:rsidRPr="000E6FC7" w:rsidRDefault="00000000">
      <w:pPr>
        <w:spacing w:line="360" w:lineRule="auto"/>
        <w:ind w:leftChars="400" w:left="840"/>
        <w:rPr>
          <w:rFonts w:ascii="仿宋_GB2312" w:eastAsia="仿宋_GB2312" w:hAnsi="宋体"/>
          <w:sz w:val="24"/>
        </w:rPr>
      </w:pPr>
      <w:r w:rsidRPr="000E6FC7">
        <w:rPr>
          <w:rFonts w:ascii="仿宋_GB2312" w:eastAsia="仿宋_GB2312" w:hAnsi="宋体" w:hint="eastAsia"/>
          <w:sz w:val="24"/>
        </w:rPr>
        <w:t>除评标委员会受采购人委托直接确定中标人的情形外，对实质上响应招标文件的投标人按下列方法</w:t>
      </w:r>
      <w:r w:rsidRPr="000E6FC7">
        <w:rPr>
          <w:rFonts w:ascii="仿宋_GB2312" w:eastAsia="仿宋_GB2312" w:hAnsi="宋体"/>
          <w:sz w:val="24"/>
        </w:rPr>
        <w:t>进行排序</w:t>
      </w:r>
      <w:r w:rsidRPr="000E6FC7">
        <w:rPr>
          <w:rFonts w:ascii="仿宋_GB2312" w:eastAsia="仿宋_GB2312" w:hAnsi="宋体" w:hint="eastAsia"/>
          <w:sz w:val="24"/>
        </w:rPr>
        <w:t>，确定中标候选人：</w:t>
      </w:r>
    </w:p>
    <w:p w14:paraId="7064D358" w14:textId="77777777" w:rsidR="00B131A3" w:rsidRPr="000E6FC7" w:rsidRDefault="00000000">
      <w:pPr>
        <w:spacing w:line="360" w:lineRule="auto"/>
        <w:ind w:leftChars="400" w:left="840"/>
        <w:rPr>
          <w:rFonts w:ascii="仿宋_GB2312" w:eastAsia="仿宋_GB2312" w:hAnsi="宋体"/>
          <w:sz w:val="24"/>
        </w:rPr>
      </w:pPr>
      <w:bookmarkStart w:id="232" w:name="_Toc520356171"/>
      <w:bookmarkStart w:id="233" w:name="_Toc515647789"/>
      <w:r w:rsidRPr="000E6FC7">
        <w:rPr>
          <w:rFonts w:ascii="仿宋_GB2312" w:eastAsia="仿宋_GB2312" w:hAnsi="宋体" w:hint="eastAsia"/>
          <w:sz w:val="24"/>
        </w:rPr>
        <w:t>（1）采用最低评标价法的，除了算术修正外，不对投标人的投标价格进行任何调整。评标结果按修正后的投标报价由低到高顺序排列。报价相同的处理方式详见招标文件第三章。</w:t>
      </w:r>
    </w:p>
    <w:p w14:paraId="670CDB24" w14:textId="77777777" w:rsidR="00B131A3" w:rsidRPr="000E6FC7" w:rsidRDefault="00000000">
      <w:pPr>
        <w:spacing w:line="360" w:lineRule="auto"/>
        <w:ind w:leftChars="400" w:left="840"/>
        <w:rPr>
          <w:rFonts w:ascii="仿宋_GB2312" w:eastAsia="仿宋_GB2312" w:hAnsi="宋体"/>
          <w:sz w:val="24"/>
        </w:rPr>
      </w:pPr>
      <w:r w:rsidRPr="000E6FC7">
        <w:rPr>
          <w:rFonts w:ascii="仿宋_GB2312" w:eastAsia="仿宋_GB2312" w:hAnsi="宋体" w:hint="eastAsia"/>
          <w:sz w:val="24"/>
        </w:rPr>
        <w:t>（2）采用综合评分法的，评标结果按评审后得分由高到低顺序排列。得分相同的，按修正后的投标报价由低到高顺序排列。得分与投标报价均相同的处理方式详见招标文件第三章。</w:t>
      </w:r>
    </w:p>
    <w:p w14:paraId="733FDDCD" w14:textId="77777777" w:rsidR="00B131A3" w:rsidRPr="000E6FC7" w:rsidRDefault="00000000">
      <w:pPr>
        <w:pStyle w:val="3"/>
        <w:ind w:left="843" w:hangingChars="350" w:hanging="843"/>
        <w:jc w:val="both"/>
        <w:rPr>
          <w:rFonts w:ascii="仿宋_GB2312" w:eastAsia="仿宋_GB2312" w:hAnsi="仿宋_GB2312" w:cs="仿宋_GB2312"/>
          <w:sz w:val="24"/>
          <w:szCs w:val="24"/>
        </w:rPr>
      </w:pPr>
      <w:bookmarkStart w:id="234" w:name="_Toc532473481"/>
      <w:bookmarkStart w:id="235" w:name="_Toc23951"/>
      <w:bookmarkStart w:id="236" w:name="_Toc9653"/>
      <w:bookmarkStart w:id="237" w:name="_Toc151486577"/>
      <w:r w:rsidRPr="000E6FC7">
        <w:rPr>
          <w:rFonts w:ascii="仿宋_GB2312" w:eastAsia="仿宋_GB2312" w:hAnsi="仿宋_GB2312" w:cs="仿宋_GB2312" w:hint="eastAsia"/>
          <w:sz w:val="24"/>
          <w:szCs w:val="24"/>
        </w:rPr>
        <w:t>27</w:t>
      </w:r>
      <w:bookmarkEnd w:id="232"/>
      <w:r w:rsidRPr="000E6FC7">
        <w:rPr>
          <w:rFonts w:ascii="仿宋_GB2312" w:eastAsia="仿宋_GB2312" w:hAnsi="仿宋_GB2312" w:cs="仿宋_GB2312" w:hint="eastAsia"/>
          <w:sz w:val="24"/>
          <w:szCs w:val="24"/>
        </w:rPr>
        <w:t>.</w:t>
      </w:r>
      <w:bookmarkEnd w:id="233"/>
      <w:bookmarkEnd w:id="234"/>
      <w:bookmarkEnd w:id="235"/>
      <w:bookmarkEnd w:id="236"/>
      <w:r w:rsidRPr="000E6FC7">
        <w:rPr>
          <w:rFonts w:ascii="仿宋_GB2312" w:eastAsia="仿宋_GB2312" w:hAnsi="仿宋_GB2312" w:cs="仿宋_GB2312" w:hint="eastAsia"/>
          <w:sz w:val="24"/>
          <w:szCs w:val="24"/>
        </w:rPr>
        <w:t xml:space="preserve">    确定中标候选人和中标人</w:t>
      </w:r>
      <w:bookmarkEnd w:id="237"/>
    </w:p>
    <w:p w14:paraId="742CE69F"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hint="eastAsia"/>
          <w:sz w:val="24"/>
        </w:rPr>
        <w:t>27.1   评标委员会将根据评标标准，按</w:t>
      </w:r>
      <w:r w:rsidRPr="000E6FC7">
        <w:rPr>
          <w:rFonts w:ascii="仿宋_GB2312" w:eastAsia="仿宋_GB2312" w:hAnsi="宋体" w:hint="eastAsia"/>
          <w:sz w:val="24"/>
          <w:u w:val="single"/>
        </w:rPr>
        <w:t>投标须知前附表</w:t>
      </w:r>
      <w:r w:rsidRPr="000E6FC7">
        <w:rPr>
          <w:rFonts w:ascii="仿宋_GB2312" w:eastAsia="仿宋_GB2312" w:hAnsi="宋体" w:hint="eastAsia"/>
          <w:sz w:val="24"/>
        </w:rPr>
        <w:t>中规定</w:t>
      </w:r>
      <w:r w:rsidRPr="000E6FC7">
        <w:rPr>
          <w:rFonts w:ascii="仿宋_GB2312" w:eastAsia="仿宋_GB2312" w:hAnsi="宋体"/>
          <w:sz w:val="24"/>
        </w:rPr>
        <w:t>数量</w:t>
      </w:r>
      <w:r w:rsidRPr="000E6FC7">
        <w:rPr>
          <w:rFonts w:ascii="仿宋_GB2312" w:eastAsia="仿宋_GB2312" w:hAnsi="宋体" w:hint="eastAsia"/>
          <w:sz w:val="24"/>
        </w:rPr>
        <w:t>推荐中标候选人。</w:t>
      </w:r>
    </w:p>
    <w:p w14:paraId="79986A5A"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hint="eastAsia"/>
          <w:sz w:val="24"/>
        </w:rPr>
        <w:t>27.2   按</w:t>
      </w:r>
      <w:r w:rsidRPr="000E6FC7">
        <w:rPr>
          <w:rFonts w:ascii="仿宋_GB2312" w:eastAsia="仿宋_GB2312" w:hAnsi="宋体" w:hint="eastAsia"/>
          <w:sz w:val="24"/>
          <w:u w:val="single"/>
        </w:rPr>
        <w:t>投标须知前附表</w:t>
      </w:r>
      <w:r w:rsidRPr="000E6FC7">
        <w:rPr>
          <w:rFonts w:ascii="仿宋_GB2312" w:eastAsia="仿宋_GB2312" w:hAnsi="宋体" w:hint="eastAsia"/>
          <w:sz w:val="24"/>
        </w:rPr>
        <w:t>中规定，由评标委员会直接确定中标人。</w:t>
      </w:r>
    </w:p>
    <w:p w14:paraId="673503FE" w14:textId="77777777" w:rsidR="00B131A3" w:rsidRPr="000E6FC7" w:rsidRDefault="00000000">
      <w:pPr>
        <w:pStyle w:val="3"/>
        <w:ind w:firstLineChars="0" w:firstLine="0"/>
        <w:jc w:val="both"/>
        <w:rPr>
          <w:rFonts w:ascii="仿宋_GB2312" w:eastAsia="仿宋_GB2312" w:hAnsi="仿宋_GB2312" w:cs="仿宋_GB2312"/>
          <w:sz w:val="24"/>
          <w:szCs w:val="24"/>
        </w:rPr>
      </w:pPr>
      <w:bookmarkStart w:id="238" w:name="_Toc151486578"/>
      <w:bookmarkStart w:id="239" w:name="_Toc31099"/>
      <w:bookmarkStart w:id="240" w:name="_Toc532473483"/>
      <w:bookmarkStart w:id="241" w:name="_Toc515647791"/>
      <w:bookmarkStart w:id="242" w:name="_Toc30170"/>
      <w:bookmarkStart w:id="243" w:name="_Toc520356174"/>
      <w:r w:rsidRPr="000E6FC7">
        <w:rPr>
          <w:rFonts w:ascii="仿宋_GB2312" w:eastAsia="仿宋_GB2312" w:hAnsi="仿宋_GB2312" w:cs="仿宋_GB2312" w:hint="eastAsia"/>
          <w:sz w:val="24"/>
          <w:szCs w:val="24"/>
        </w:rPr>
        <w:lastRenderedPageBreak/>
        <w:t>28.    发出中标通知书</w:t>
      </w:r>
      <w:bookmarkEnd w:id="238"/>
    </w:p>
    <w:p w14:paraId="77E70681" w14:textId="77777777" w:rsidR="00B131A3" w:rsidRPr="000E6FC7" w:rsidRDefault="00000000">
      <w:pPr>
        <w:spacing w:line="360" w:lineRule="auto"/>
        <w:ind w:leftChars="396" w:left="832" w:firstLine="7"/>
        <w:rPr>
          <w:rFonts w:ascii="仿宋_GB2312" w:eastAsia="仿宋_GB2312" w:hAnsi="宋体"/>
          <w:sz w:val="24"/>
        </w:rPr>
      </w:pPr>
      <w:r w:rsidRPr="000E6FC7">
        <w:rPr>
          <w:rFonts w:ascii="仿宋_GB2312" w:eastAsia="仿宋_GB2312" w:hAnsi="宋体" w:hint="eastAsia"/>
          <w:sz w:val="24"/>
        </w:rPr>
        <w:t>在投标有效期内，中标人确定后，采购人或者</w:t>
      </w:r>
      <w:r w:rsidRPr="000E6FC7">
        <w:rPr>
          <w:rFonts w:ascii="仿宋_GB2312" w:eastAsia="仿宋_GB2312" w:hAnsi="宋体"/>
          <w:sz w:val="24"/>
        </w:rPr>
        <w:t>采购代理机构</w:t>
      </w:r>
      <w:r w:rsidRPr="000E6FC7">
        <w:rPr>
          <w:rFonts w:ascii="仿宋_GB2312" w:eastAsia="仿宋_GB2312" w:hAnsi="宋体" w:hint="eastAsia"/>
          <w:sz w:val="24"/>
        </w:rPr>
        <w:t>发布</w:t>
      </w:r>
      <w:r w:rsidRPr="000E6FC7">
        <w:rPr>
          <w:rFonts w:ascii="仿宋_GB2312" w:eastAsia="仿宋_GB2312" w:hAnsi="宋体"/>
          <w:sz w:val="24"/>
        </w:rPr>
        <w:t>中标公告</w:t>
      </w:r>
      <w:r w:rsidRPr="000E6FC7">
        <w:rPr>
          <w:rFonts w:ascii="仿宋_GB2312" w:eastAsia="仿宋_GB2312" w:hAnsi="宋体" w:hint="eastAsia"/>
          <w:sz w:val="24"/>
        </w:rPr>
        <w:t>。在公告</w:t>
      </w:r>
      <w:r w:rsidRPr="000E6FC7">
        <w:rPr>
          <w:rFonts w:ascii="仿宋_GB2312" w:eastAsia="仿宋_GB2312" w:hAnsi="宋体"/>
          <w:sz w:val="24"/>
        </w:rPr>
        <w:t>中标结果的同时</w:t>
      </w:r>
      <w:r w:rsidRPr="000E6FC7">
        <w:rPr>
          <w:rFonts w:ascii="仿宋_GB2312" w:eastAsia="仿宋_GB2312" w:hAnsi="宋体" w:hint="eastAsia"/>
          <w:sz w:val="24"/>
        </w:rPr>
        <w:t>，向中标人发出中标通知书，中标通知书是合同的组成部分。</w:t>
      </w:r>
    </w:p>
    <w:p w14:paraId="74F17DE5" w14:textId="77777777" w:rsidR="00B131A3" w:rsidRPr="000E6FC7" w:rsidRDefault="00000000">
      <w:pPr>
        <w:pStyle w:val="3"/>
        <w:ind w:firstLineChars="0" w:firstLine="0"/>
        <w:jc w:val="both"/>
        <w:rPr>
          <w:rFonts w:ascii="仿宋_GB2312" w:eastAsia="仿宋_GB2312" w:hAnsi="仿宋_GB2312" w:cs="仿宋_GB2312"/>
          <w:sz w:val="24"/>
          <w:szCs w:val="24"/>
        </w:rPr>
      </w:pPr>
      <w:bookmarkStart w:id="244" w:name="_Toc151486579"/>
      <w:r w:rsidRPr="000E6FC7">
        <w:rPr>
          <w:rFonts w:ascii="仿宋_GB2312" w:eastAsia="仿宋_GB2312" w:hAnsi="仿宋_GB2312" w:cs="仿宋_GB2312" w:hint="eastAsia"/>
          <w:sz w:val="24"/>
          <w:szCs w:val="24"/>
        </w:rPr>
        <w:t>29.    告知招标结果</w:t>
      </w:r>
      <w:bookmarkEnd w:id="244"/>
    </w:p>
    <w:p w14:paraId="6F779DEB" w14:textId="77777777" w:rsidR="00B131A3" w:rsidRPr="000E6FC7" w:rsidRDefault="00000000">
      <w:pPr>
        <w:spacing w:line="360" w:lineRule="auto"/>
        <w:ind w:leftChars="396" w:left="832" w:firstLine="7"/>
        <w:rPr>
          <w:rFonts w:ascii="仿宋_GB2312" w:eastAsia="仿宋_GB2312" w:hAnsi="宋体"/>
          <w:sz w:val="24"/>
        </w:rPr>
      </w:pPr>
      <w:r w:rsidRPr="000E6FC7">
        <w:rPr>
          <w:rFonts w:ascii="仿宋_GB2312" w:eastAsia="仿宋_GB2312" w:hAnsi="宋体" w:hint="eastAsia"/>
          <w:sz w:val="24"/>
        </w:rPr>
        <w:t>在公告</w:t>
      </w:r>
      <w:r w:rsidRPr="000E6FC7">
        <w:rPr>
          <w:rFonts w:ascii="仿宋_GB2312" w:eastAsia="仿宋_GB2312" w:hAnsi="宋体"/>
          <w:sz w:val="24"/>
        </w:rPr>
        <w:t>中标结果的同时，</w:t>
      </w:r>
      <w:r w:rsidRPr="000E6FC7">
        <w:rPr>
          <w:rFonts w:ascii="仿宋_GB2312" w:eastAsia="仿宋_GB2312" w:hAnsi="宋体" w:hint="eastAsia"/>
          <w:sz w:val="24"/>
        </w:rPr>
        <w:t>告知未通过资格审查投标人未通过的原因；采用综合评分法评审的，还将告知未中标人本人的评审得分和排序。</w:t>
      </w:r>
      <w:bookmarkEnd w:id="239"/>
      <w:bookmarkEnd w:id="240"/>
      <w:bookmarkEnd w:id="241"/>
      <w:bookmarkEnd w:id="242"/>
      <w:bookmarkEnd w:id="243"/>
    </w:p>
    <w:p w14:paraId="5AF23795" w14:textId="77777777" w:rsidR="00B131A3" w:rsidRPr="000E6FC7" w:rsidRDefault="00000000">
      <w:pPr>
        <w:pStyle w:val="3"/>
        <w:ind w:firstLineChars="0" w:firstLine="0"/>
        <w:jc w:val="both"/>
        <w:rPr>
          <w:rFonts w:ascii="仿宋_GB2312" w:eastAsia="仿宋_GB2312" w:hAnsi="仿宋_GB2312" w:cs="仿宋_GB2312"/>
          <w:sz w:val="24"/>
          <w:szCs w:val="24"/>
        </w:rPr>
      </w:pPr>
      <w:bookmarkStart w:id="245" w:name="_Ref467306377"/>
      <w:bookmarkStart w:id="246" w:name="_Toc520356175"/>
      <w:bookmarkStart w:id="247" w:name="_Ref467306978"/>
      <w:bookmarkStart w:id="248" w:name="_Ref467307204"/>
      <w:bookmarkStart w:id="249" w:name="_Toc515647792"/>
      <w:bookmarkStart w:id="250" w:name="_Toc7779"/>
      <w:bookmarkStart w:id="251" w:name="_Ref467307062"/>
      <w:bookmarkStart w:id="252" w:name="_Toc790"/>
      <w:bookmarkStart w:id="253" w:name="_Toc532473484"/>
      <w:bookmarkStart w:id="254" w:name="_Toc151486580"/>
      <w:r w:rsidRPr="000E6FC7">
        <w:rPr>
          <w:rFonts w:ascii="仿宋_GB2312" w:eastAsia="仿宋_GB2312" w:hAnsi="仿宋_GB2312" w:cs="仿宋_GB2312" w:hint="eastAsia"/>
          <w:sz w:val="24"/>
          <w:szCs w:val="24"/>
        </w:rPr>
        <w:t>30.    签订合同</w:t>
      </w:r>
      <w:bookmarkEnd w:id="245"/>
      <w:bookmarkEnd w:id="246"/>
      <w:bookmarkEnd w:id="247"/>
      <w:bookmarkEnd w:id="248"/>
      <w:bookmarkEnd w:id="249"/>
      <w:bookmarkEnd w:id="250"/>
      <w:bookmarkEnd w:id="251"/>
      <w:bookmarkEnd w:id="252"/>
      <w:bookmarkEnd w:id="253"/>
      <w:bookmarkEnd w:id="254"/>
    </w:p>
    <w:p w14:paraId="194B28AC"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sz w:val="24"/>
        </w:rPr>
        <w:t>30</w:t>
      </w:r>
      <w:r w:rsidRPr="000E6FC7">
        <w:rPr>
          <w:rFonts w:ascii="仿宋_GB2312" w:eastAsia="仿宋_GB2312" w:hAnsi="宋体" w:hint="eastAsia"/>
          <w:sz w:val="24"/>
        </w:rPr>
        <w:t>.1   中标人应当自发出中标通知书之日起30日内，与采购人签订合同。</w:t>
      </w:r>
    </w:p>
    <w:p w14:paraId="73640448"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sz w:val="24"/>
        </w:rPr>
        <w:t>30</w:t>
      </w:r>
      <w:bookmarkStart w:id="255" w:name="_Toc520356176"/>
      <w:bookmarkStart w:id="256" w:name="_Ref467306425"/>
      <w:bookmarkStart w:id="257" w:name="_Ref467307090"/>
      <w:r w:rsidRPr="000E6FC7">
        <w:rPr>
          <w:rFonts w:ascii="仿宋_GB2312" w:eastAsia="仿宋_GB2312" w:hAnsi="宋体" w:hint="eastAsia"/>
          <w:sz w:val="24"/>
        </w:rPr>
        <w:t>.2   招标文件、中标人的投标文件及其澄清文件等，均为签订合同的依据。</w:t>
      </w:r>
    </w:p>
    <w:p w14:paraId="5F052807"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sz w:val="24"/>
        </w:rPr>
        <w:t>30</w:t>
      </w:r>
      <w:r w:rsidRPr="000E6FC7">
        <w:rPr>
          <w:rFonts w:ascii="仿宋_GB2312" w:eastAsia="仿宋_GB2312" w:hAnsi="宋体" w:hint="eastAsia"/>
          <w:sz w:val="24"/>
        </w:rPr>
        <w:t>.3   如中标人</w:t>
      </w:r>
      <w:r w:rsidRPr="000E6FC7">
        <w:rPr>
          <w:rFonts w:ascii="仿宋_GB2312" w:eastAsia="仿宋_GB2312" w:hAnsi="宋体"/>
          <w:sz w:val="24"/>
        </w:rPr>
        <w:t>拒绝与采购人签订合同的，</w:t>
      </w:r>
      <w:r w:rsidRPr="000E6FC7">
        <w:rPr>
          <w:rFonts w:ascii="仿宋_GB2312" w:eastAsia="仿宋_GB2312" w:hAnsi="宋体" w:hint="eastAsia"/>
          <w:sz w:val="24"/>
        </w:rPr>
        <w:t>中标人须</w:t>
      </w:r>
      <w:r w:rsidRPr="000E6FC7">
        <w:rPr>
          <w:rFonts w:ascii="仿宋_GB2312" w:eastAsia="仿宋_GB2312" w:hAnsi="宋体"/>
          <w:sz w:val="24"/>
        </w:rPr>
        <w:t>按</w:t>
      </w:r>
      <w:r w:rsidRPr="000E6FC7">
        <w:rPr>
          <w:rFonts w:ascii="仿宋_GB2312" w:eastAsia="仿宋_GB2312" w:hAnsi="宋体" w:hint="eastAsia"/>
          <w:sz w:val="24"/>
        </w:rPr>
        <w:t>投标保证承诺书</w:t>
      </w:r>
      <w:r w:rsidRPr="000E6FC7">
        <w:rPr>
          <w:rFonts w:ascii="仿宋_GB2312" w:eastAsia="仿宋_GB2312" w:hAnsi="宋体"/>
          <w:sz w:val="24"/>
        </w:rPr>
        <w:t>内容向采购人和采购代理机构支付</w:t>
      </w:r>
      <w:r w:rsidRPr="000E6FC7">
        <w:rPr>
          <w:rFonts w:ascii="仿宋_GB2312" w:eastAsia="仿宋_GB2312" w:hAnsi="宋体" w:hint="eastAsia"/>
          <w:sz w:val="24"/>
        </w:rPr>
        <w:t>赔偿；</w:t>
      </w:r>
      <w:r w:rsidRPr="000E6FC7">
        <w:rPr>
          <w:rFonts w:ascii="仿宋_GB2312" w:eastAsia="仿宋_GB2312" w:hAnsi="宋体"/>
          <w:sz w:val="24"/>
        </w:rPr>
        <w:t>采购人可以按照评</w:t>
      </w:r>
      <w:r w:rsidRPr="000E6FC7">
        <w:rPr>
          <w:rFonts w:ascii="仿宋_GB2312" w:eastAsia="仿宋_GB2312" w:hAnsi="宋体" w:hint="eastAsia"/>
          <w:sz w:val="24"/>
        </w:rPr>
        <w:t>标</w:t>
      </w:r>
      <w:r w:rsidRPr="000E6FC7">
        <w:rPr>
          <w:rFonts w:ascii="仿宋_GB2312" w:eastAsia="仿宋_GB2312" w:hAnsi="宋体"/>
          <w:sz w:val="24"/>
        </w:rPr>
        <w:t>报告推荐的中标候选人排序</w:t>
      </w:r>
      <w:r w:rsidRPr="000E6FC7">
        <w:rPr>
          <w:rFonts w:ascii="仿宋_GB2312" w:eastAsia="仿宋_GB2312" w:hAnsi="宋体" w:hint="eastAsia"/>
          <w:sz w:val="24"/>
        </w:rPr>
        <w:t>，</w:t>
      </w:r>
      <w:r w:rsidRPr="000E6FC7">
        <w:rPr>
          <w:rFonts w:ascii="仿宋_GB2312" w:eastAsia="仿宋_GB2312" w:hAnsi="宋体"/>
          <w:sz w:val="24"/>
        </w:rPr>
        <w:t>确定下一</w:t>
      </w:r>
      <w:r w:rsidRPr="000E6FC7">
        <w:rPr>
          <w:rFonts w:ascii="仿宋_GB2312" w:eastAsia="仿宋_GB2312" w:hAnsi="宋体" w:hint="eastAsia"/>
          <w:sz w:val="24"/>
        </w:rPr>
        <w:t>中标候选</w:t>
      </w:r>
      <w:r w:rsidRPr="000E6FC7">
        <w:rPr>
          <w:rFonts w:ascii="仿宋_GB2312" w:eastAsia="仿宋_GB2312" w:hAnsi="宋体"/>
          <w:sz w:val="24"/>
        </w:rPr>
        <w:t>人为</w:t>
      </w:r>
      <w:r w:rsidRPr="000E6FC7">
        <w:rPr>
          <w:rFonts w:ascii="仿宋_GB2312" w:eastAsia="仿宋_GB2312" w:hAnsi="宋体" w:hint="eastAsia"/>
          <w:sz w:val="24"/>
        </w:rPr>
        <w:t>中标人</w:t>
      </w:r>
      <w:r w:rsidRPr="000E6FC7">
        <w:rPr>
          <w:rFonts w:ascii="仿宋_GB2312" w:eastAsia="仿宋_GB2312" w:hAnsi="宋体"/>
          <w:sz w:val="24"/>
        </w:rPr>
        <w:t>，也可以重新开展采购活动。</w:t>
      </w:r>
    </w:p>
    <w:p w14:paraId="63DD87B5"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sz w:val="24"/>
        </w:rPr>
        <w:t>30</w:t>
      </w:r>
      <w:r w:rsidRPr="000E6FC7">
        <w:rPr>
          <w:rFonts w:ascii="仿宋_GB2312" w:eastAsia="仿宋_GB2312" w:hAnsi="宋体" w:hint="eastAsia"/>
          <w:sz w:val="24"/>
        </w:rPr>
        <w:t>.4   当出现法规规定的中标无效或中标结果无效情形时，采购人可与排名下一位的中标候选人另行签订合同，或依法重新开展采购活动。</w:t>
      </w:r>
    </w:p>
    <w:p w14:paraId="44AC0B90" w14:textId="77777777" w:rsidR="00B131A3" w:rsidRPr="000E6FC7" w:rsidRDefault="00000000">
      <w:pPr>
        <w:pStyle w:val="3"/>
        <w:ind w:firstLineChars="0" w:firstLine="0"/>
        <w:rPr>
          <w:rFonts w:ascii="仿宋_GB2312" w:eastAsia="仿宋_GB2312" w:hAnsi="仿宋_GB2312" w:cs="仿宋_GB2312"/>
          <w:sz w:val="24"/>
          <w:szCs w:val="24"/>
        </w:rPr>
      </w:pPr>
      <w:bookmarkStart w:id="258" w:name="_Toc515647793"/>
      <w:bookmarkStart w:id="259" w:name="_Toc14080"/>
      <w:bookmarkStart w:id="260" w:name="_Toc532473485"/>
      <w:bookmarkStart w:id="261" w:name="_Toc22555"/>
      <w:bookmarkStart w:id="262" w:name="_Toc151486581"/>
      <w:r w:rsidRPr="000E6FC7">
        <w:rPr>
          <w:rFonts w:ascii="仿宋_GB2312" w:eastAsia="仿宋_GB2312" w:hAnsi="仿宋_GB2312" w:cs="仿宋_GB2312" w:hint="eastAsia"/>
          <w:sz w:val="24"/>
          <w:szCs w:val="24"/>
        </w:rPr>
        <w:t>31.    履约保证金</w:t>
      </w:r>
      <w:bookmarkEnd w:id="255"/>
      <w:bookmarkEnd w:id="256"/>
      <w:bookmarkEnd w:id="257"/>
      <w:bookmarkEnd w:id="258"/>
      <w:bookmarkEnd w:id="259"/>
      <w:bookmarkEnd w:id="260"/>
      <w:bookmarkEnd w:id="261"/>
      <w:bookmarkEnd w:id="262"/>
    </w:p>
    <w:p w14:paraId="174460DE"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sz w:val="24"/>
        </w:rPr>
        <w:t>31</w:t>
      </w:r>
      <w:r w:rsidRPr="000E6FC7">
        <w:rPr>
          <w:rFonts w:ascii="仿宋_GB2312" w:eastAsia="仿宋_GB2312" w:hAnsi="宋体" w:hint="eastAsia"/>
          <w:sz w:val="24"/>
        </w:rPr>
        <w:t>.1   如果</w:t>
      </w:r>
      <w:r w:rsidRPr="000E6FC7">
        <w:rPr>
          <w:rFonts w:ascii="仿宋_GB2312" w:eastAsia="仿宋_GB2312" w:hAnsi="宋体"/>
          <w:sz w:val="24"/>
        </w:rPr>
        <w:t>需要履约保证金，</w:t>
      </w:r>
      <w:r w:rsidRPr="000E6FC7">
        <w:rPr>
          <w:rFonts w:ascii="仿宋_GB2312" w:eastAsia="仿宋_GB2312" w:hAnsi="宋体" w:hint="eastAsia"/>
          <w:sz w:val="24"/>
        </w:rPr>
        <w:t>中标人应按照</w:t>
      </w:r>
      <w:r w:rsidRPr="000E6FC7">
        <w:rPr>
          <w:rFonts w:ascii="仿宋_GB2312" w:eastAsia="仿宋_GB2312" w:hAnsi="宋体" w:hint="eastAsia"/>
          <w:sz w:val="24"/>
          <w:u w:val="single"/>
        </w:rPr>
        <w:t>投标须知前附表</w:t>
      </w:r>
      <w:r w:rsidRPr="000E6FC7">
        <w:rPr>
          <w:rFonts w:ascii="仿宋_GB2312" w:eastAsia="仿宋_GB2312" w:hAnsi="宋体" w:hint="eastAsia"/>
          <w:sz w:val="24"/>
        </w:rPr>
        <w:t>规定向采购人履约保证金保函。</w:t>
      </w:r>
      <w:r w:rsidRPr="000E6FC7">
        <w:rPr>
          <w:rFonts w:ascii="仿宋_GB2312" w:eastAsia="仿宋_GB2312" w:hAnsi="宋体"/>
          <w:sz w:val="24"/>
        </w:rPr>
        <w:t>经</w:t>
      </w:r>
      <w:r w:rsidRPr="000E6FC7">
        <w:rPr>
          <w:rFonts w:ascii="仿宋_GB2312" w:eastAsia="仿宋_GB2312" w:hAnsi="宋体" w:hint="eastAsia"/>
          <w:sz w:val="24"/>
        </w:rPr>
        <w:t>采购人</w:t>
      </w:r>
      <w:r w:rsidRPr="000E6FC7">
        <w:rPr>
          <w:rFonts w:ascii="仿宋_GB2312" w:eastAsia="仿宋_GB2312" w:hAnsi="宋体"/>
          <w:sz w:val="24"/>
        </w:rPr>
        <w:t>同意，</w:t>
      </w:r>
      <w:r w:rsidRPr="000E6FC7">
        <w:rPr>
          <w:rFonts w:ascii="仿宋_GB2312" w:eastAsia="仿宋_GB2312" w:hAnsi="宋体" w:hint="eastAsia"/>
          <w:sz w:val="24"/>
        </w:rPr>
        <w:t>中标人</w:t>
      </w:r>
      <w:r w:rsidRPr="000E6FC7">
        <w:rPr>
          <w:rFonts w:ascii="仿宋_GB2312" w:eastAsia="仿宋_GB2312" w:hAnsi="宋体"/>
          <w:sz w:val="24"/>
        </w:rPr>
        <w:t>也可以自愿</w:t>
      </w:r>
      <w:r w:rsidRPr="000E6FC7">
        <w:rPr>
          <w:rFonts w:ascii="仿宋_GB2312" w:eastAsia="仿宋_GB2312" w:hAnsi="宋体" w:hint="eastAsia"/>
          <w:sz w:val="24"/>
        </w:rPr>
        <w:t>采用</w:t>
      </w:r>
      <w:r w:rsidRPr="000E6FC7">
        <w:rPr>
          <w:rFonts w:ascii="仿宋_GB2312" w:eastAsia="仿宋_GB2312" w:hAnsi="宋体"/>
          <w:sz w:val="24"/>
        </w:rPr>
        <w:t>其他</w:t>
      </w:r>
      <w:r w:rsidRPr="000E6FC7">
        <w:rPr>
          <w:rFonts w:ascii="仿宋_GB2312" w:eastAsia="仿宋_GB2312" w:hAnsi="宋体" w:hint="eastAsia"/>
          <w:sz w:val="24"/>
        </w:rPr>
        <w:t>履约保证金的提供</w:t>
      </w:r>
      <w:r w:rsidRPr="000E6FC7">
        <w:rPr>
          <w:rFonts w:ascii="仿宋_GB2312" w:eastAsia="仿宋_GB2312" w:hAnsi="宋体"/>
          <w:sz w:val="24"/>
        </w:rPr>
        <w:t>方式</w:t>
      </w:r>
      <w:r w:rsidRPr="000E6FC7">
        <w:rPr>
          <w:rFonts w:ascii="仿宋_GB2312" w:eastAsia="仿宋_GB2312" w:hAnsi="宋体" w:hint="eastAsia"/>
          <w:sz w:val="24"/>
        </w:rPr>
        <w:t>。</w:t>
      </w:r>
    </w:p>
    <w:p w14:paraId="3544D80D"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sz w:val="24"/>
        </w:rPr>
        <w:t>31</w:t>
      </w:r>
      <w:r w:rsidRPr="000E6FC7">
        <w:rPr>
          <w:rFonts w:ascii="仿宋_GB2312" w:eastAsia="仿宋_GB2312" w:hAnsi="宋体" w:hint="eastAsia"/>
          <w:sz w:val="24"/>
        </w:rPr>
        <w:t>.2   政府采购利用担保试点范围内的项目，除3</w:t>
      </w:r>
      <w:r w:rsidRPr="000E6FC7">
        <w:rPr>
          <w:rFonts w:ascii="仿宋_GB2312" w:eastAsia="仿宋_GB2312" w:hAnsi="宋体"/>
          <w:sz w:val="24"/>
        </w:rPr>
        <w:t>1</w:t>
      </w:r>
      <w:r w:rsidRPr="000E6FC7">
        <w:rPr>
          <w:rFonts w:ascii="仿宋_GB2312" w:eastAsia="仿宋_GB2312" w:hAnsi="宋体" w:hint="eastAsia"/>
          <w:sz w:val="24"/>
        </w:rPr>
        <w:t>.1规定的情形外，中标人也可以按照财政部门的规定，向采购人提供合格的履约担保函。</w:t>
      </w:r>
    </w:p>
    <w:p w14:paraId="2D21356D"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sz w:val="24"/>
        </w:rPr>
        <w:t>31</w:t>
      </w:r>
      <w:r w:rsidRPr="000E6FC7">
        <w:rPr>
          <w:rFonts w:ascii="仿宋_GB2312" w:eastAsia="仿宋_GB2312" w:hAnsi="宋体" w:hint="eastAsia"/>
          <w:sz w:val="24"/>
        </w:rPr>
        <w:t>.3   如果中标人没有按照上述履约保证金的规定执行，将被视为放弃中标资格，中标人须</w:t>
      </w:r>
      <w:r w:rsidRPr="000E6FC7">
        <w:rPr>
          <w:rFonts w:ascii="仿宋_GB2312" w:eastAsia="仿宋_GB2312" w:hAnsi="宋体"/>
          <w:sz w:val="24"/>
        </w:rPr>
        <w:t>按</w:t>
      </w:r>
      <w:r w:rsidRPr="000E6FC7">
        <w:rPr>
          <w:rFonts w:ascii="仿宋_GB2312" w:eastAsia="仿宋_GB2312" w:hAnsi="宋体" w:hint="eastAsia"/>
          <w:sz w:val="24"/>
        </w:rPr>
        <w:t>投标保证承诺书的承诺</w:t>
      </w:r>
      <w:r w:rsidRPr="000E6FC7">
        <w:rPr>
          <w:rFonts w:ascii="仿宋_GB2312" w:eastAsia="仿宋_GB2312" w:hAnsi="宋体"/>
          <w:sz w:val="24"/>
        </w:rPr>
        <w:t>向采购人和采购代理机构支付</w:t>
      </w:r>
      <w:r w:rsidRPr="000E6FC7">
        <w:rPr>
          <w:rFonts w:ascii="仿宋_GB2312" w:eastAsia="仿宋_GB2312" w:hAnsi="宋体" w:hint="eastAsia"/>
          <w:sz w:val="24"/>
        </w:rPr>
        <w:t>赔偿。在此情况下，采购人可</w:t>
      </w:r>
      <w:r w:rsidRPr="000E6FC7">
        <w:rPr>
          <w:rFonts w:ascii="仿宋_GB2312" w:eastAsia="仿宋_GB2312" w:hAnsi="宋体"/>
          <w:sz w:val="24"/>
        </w:rPr>
        <w:t>确定下一</w:t>
      </w:r>
      <w:r w:rsidRPr="000E6FC7">
        <w:rPr>
          <w:rFonts w:ascii="仿宋_GB2312" w:eastAsia="仿宋_GB2312" w:hAnsi="宋体" w:hint="eastAsia"/>
          <w:sz w:val="24"/>
        </w:rPr>
        <w:t>候选</w:t>
      </w:r>
      <w:r w:rsidRPr="000E6FC7">
        <w:rPr>
          <w:rFonts w:ascii="仿宋_GB2312" w:eastAsia="仿宋_GB2312" w:hAnsi="宋体"/>
          <w:sz w:val="24"/>
        </w:rPr>
        <w:t>人为</w:t>
      </w:r>
      <w:r w:rsidRPr="000E6FC7">
        <w:rPr>
          <w:rFonts w:ascii="仿宋_GB2312" w:eastAsia="仿宋_GB2312" w:hAnsi="宋体" w:hint="eastAsia"/>
          <w:sz w:val="24"/>
        </w:rPr>
        <w:t>中标人</w:t>
      </w:r>
      <w:r w:rsidRPr="000E6FC7">
        <w:rPr>
          <w:rFonts w:ascii="仿宋_GB2312" w:eastAsia="仿宋_GB2312" w:hAnsi="宋体"/>
          <w:sz w:val="24"/>
        </w:rPr>
        <w:t>，也可以重新开展采购活动。</w:t>
      </w:r>
    </w:p>
    <w:p w14:paraId="6E0B741B" w14:textId="77777777" w:rsidR="00B131A3" w:rsidRPr="000E6FC7" w:rsidRDefault="00000000">
      <w:pPr>
        <w:pStyle w:val="3"/>
        <w:ind w:firstLineChars="0" w:firstLine="0"/>
        <w:rPr>
          <w:rFonts w:ascii="仿宋_GB2312" w:eastAsia="仿宋_GB2312" w:hAnsi="仿宋_GB2312" w:cs="仿宋_GB2312"/>
          <w:sz w:val="24"/>
          <w:szCs w:val="24"/>
        </w:rPr>
      </w:pPr>
      <w:bookmarkStart w:id="263" w:name="_Toc518923098"/>
      <w:bookmarkStart w:id="264" w:name="_Toc151486582"/>
      <w:bookmarkStart w:id="265" w:name="_Toc2583659"/>
      <w:bookmarkStart w:id="266" w:name="_Toc515647794"/>
      <w:bookmarkStart w:id="267" w:name="_Toc2582300"/>
      <w:bookmarkStart w:id="268" w:name="_Toc3090"/>
      <w:bookmarkStart w:id="269" w:name="_Toc29408"/>
      <w:bookmarkStart w:id="270" w:name="_Toc532473486"/>
      <w:r w:rsidRPr="000E6FC7">
        <w:rPr>
          <w:rFonts w:ascii="仿宋_GB2312" w:eastAsia="仿宋_GB2312" w:hAnsi="仿宋_GB2312" w:cs="仿宋_GB2312" w:hint="eastAsia"/>
          <w:sz w:val="24"/>
          <w:szCs w:val="24"/>
        </w:rPr>
        <w:t>32.</w:t>
      </w:r>
      <w:bookmarkEnd w:id="263"/>
      <w:r w:rsidRPr="000E6FC7">
        <w:rPr>
          <w:rFonts w:ascii="仿宋_GB2312" w:eastAsia="仿宋_GB2312" w:hAnsi="仿宋_GB2312" w:cs="仿宋_GB2312" w:hint="eastAsia"/>
          <w:sz w:val="24"/>
          <w:szCs w:val="24"/>
        </w:rPr>
        <w:t xml:space="preserve">    预付款</w:t>
      </w:r>
      <w:bookmarkEnd w:id="264"/>
    </w:p>
    <w:p w14:paraId="48722406" w14:textId="77777777" w:rsidR="00B131A3" w:rsidRPr="000E6FC7" w:rsidRDefault="00000000">
      <w:pPr>
        <w:spacing w:line="360" w:lineRule="auto"/>
        <w:ind w:left="847" w:hangingChars="353" w:hanging="847"/>
        <w:rPr>
          <w:rFonts w:ascii="仿宋_GB2312" w:eastAsia="仿宋_GB2312" w:hAnsi="宋体"/>
          <w:sz w:val="24"/>
        </w:rPr>
      </w:pPr>
      <w:r w:rsidRPr="000E6FC7">
        <w:rPr>
          <w:rFonts w:ascii="仿宋_GB2312" w:eastAsia="仿宋_GB2312" w:hAnsi="宋体" w:hint="eastAsia"/>
          <w:sz w:val="24"/>
        </w:rPr>
        <w:t>3</w:t>
      </w:r>
      <w:r w:rsidRPr="000E6FC7">
        <w:rPr>
          <w:rFonts w:ascii="仿宋_GB2312" w:eastAsia="仿宋_GB2312" w:hAnsi="宋体"/>
          <w:sz w:val="24"/>
        </w:rPr>
        <w:t xml:space="preserve">2.1  </w:t>
      </w:r>
      <w:r w:rsidRPr="000E6FC7">
        <w:rPr>
          <w:rFonts w:ascii="仿宋_GB2312" w:eastAsia="仿宋_GB2312" w:hAnsi="宋体" w:hint="eastAsia"/>
          <w:sz w:val="24"/>
        </w:rPr>
        <w:t xml:space="preserve"> 预付款是在指</w:t>
      </w:r>
      <w:r w:rsidRPr="000E6FC7">
        <w:rPr>
          <w:rFonts w:ascii="仿宋_GB2312" w:eastAsia="仿宋_GB2312" w:hAnsi="宋体"/>
          <w:sz w:val="24"/>
        </w:rPr>
        <w:t>政府采购合同签订后</w:t>
      </w:r>
      <w:r w:rsidRPr="000E6FC7">
        <w:rPr>
          <w:rFonts w:ascii="仿宋_GB2312" w:eastAsia="仿宋_GB2312" w:hAnsi="宋体" w:hint="eastAsia"/>
          <w:sz w:val="24"/>
        </w:rPr>
        <w:t>、履行前，</w:t>
      </w:r>
      <w:r w:rsidRPr="000E6FC7">
        <w:rPr>
          <w:rFonts w:ascii="仿宋_GB2312" w:eastAsia="仿宋_GB2312" w:hAnsi="宋体"/>
          <w:sz w:val="24"/>
        </w:rPr>
        <w:t>采购人向</w:t>
      </w:r>
      <w:r w:rsidRPr="000E6FC7">
        <w:rPr>
          <w:rFonts w:ascii="仿宋_GB2312" w:eastAsia="仿宋_GB2312" w:hAnsi="宋体" w:hint="eastAsia"/>
          <w:sz w:val="24"/>
        </w:rPr>
        <w:t>中标人</w:t>
      </w:r>
      <w:r w:rsidRPr="000E6FC7">
        <w:rPr>
          <w:rFonts w:ascii="仿宋_GB2312" w:eastAsia="仿宋_GB2312" w:hAnsi="宋体"/>
          <w:sz w:val="24"/>
        </w:rPr>
        <w:t>预先支付部分合同款项</w:t>
      </w:r>
      <w:r w:rsidRPr="000E6FC7">
        <w:rPr>
          <w:rFonts w:ascii="仿宋_GB2312" w:eastAsia="仿宋_GB2312" w:hAnsi="宋体" w:hint="eastAsia"/>
          <w:sz w:val="24"/>
        </w:rPr>
        <w:t>，</w:t>
      </w:r>
      <w:r w:rsidRPr="000E6FC7">
        <w:rPr>
          <w:rFonts w:ascii="仿宋_GB2312" w:eastAsia="仿宋_GB2312" w:hAnsi="宋体"/>
          <w:sz w:val="24"/>
        </w:rPr>
        <w:t>预付款</w:t>
      </w:r>
      <w:r w:rsidRPr="000E6FC7">
        <w:rPr>
          <w:rFonts w:ascii="仿宋_GB2312" w:eastAsia="仿宋_GB2312" w:hAnsi="宋体" w:hint="eastAsia"/>
          <w:sz w:val="24"/>
        </w:rPr>
        <w:t>比例按照投标须知前附表规定执行。</w:t>
      </w:r>
    </w:p>
    <w:p w14:paraId="5DDCC987" w14:textId="77777777" w:rsidR="00B131A3" w:rsidRPr="000E6FC7" w:rsidRDefault="00000000">
      <w:pPr>
        <w:spacing w:line="360" w:lineRule="auto"/>
        <w:ind w:left="850" w:hangingChars="354" w:hanging="850"/>
        <w:rPr>
          <w:rFonts w:ascii="仿宋_GB2312" w:eastAsia="仿宋_GB2312" w:hAnsi="宋体"/>
          <w:sz w:val="24"/>
        </w:rPr>
      </w:pPr>
      <w:r w:rsidRPr="000E6FC7">
        <w:rPr>
          <w:rFonts w:ascii="仿宋_GB2312" w:eastAsia="仿宋_GB2312" w:hAnsi="宋体" w:hint="eastAsia"/>
          <w:sz w:val="24"/>
        </w:rPr>
        <w:t>3</w:t>
      </w:r>
      <w:r w:rsidRPr="000E6FC7">
        <w:rPr>
          <w:rFonts w:ascii="仿宋_GB2312" w:eastAsia="仿宋_GB2312" w:hAnsi="宋体"/>
          <w:sz w:val="24"/>
        </w:rPr>
        <w:t xml:space="preserve">2.2 </w:t>
      </w:r>
      <w:r w:rsidRPr="000E6FC7">
        <w:rPr>
          <w:rFonts w:ascii="仿宋_GB2312" w:eastAsia="仿宋_GB2312" w:hAnsi="宋体" w:hint="eastAsia"/>
          <w:sz w:val="24"/>
        </w:rPr>
        <w:t xml:space="preserve">  如采购人要求，中标人</w:t>
      </w:r>
      <w:r w:rsidRPr="000E6FC7">
        <w:rPr>
          <w:rFonts w:ascii="仿宋_GB2312" w:eastAsia="仿宋_GB2312" w:hAnsi="宋体"/>
          <w:sz w:val="24"/>
        </w:rPr>
        <w:t>在收到预付款前</w:t>
      </w:r>
      <w:r w:rsidRPr="000E6FC7">
        <w:rPr>
          <w:rFonts w:ascii="仿宋_GB2312" w:eastAsia="仿宋_GB2312" w:hAnsi="宋体" w:hint="eastAsia"/>
          <w:sz w:val="24"/>
        </w:rPr>
        <w:t>，</w:t>
      </w:r>
      <w:r w:rsidRPr="000E6FC7">
        <w:rPr>
          <w:rFonts w:ascii="仿宋_GB2312" w:eastAsia="仿宋_GB2312" w:hAnsi="宋体"/>
          <w:sz w:val="24"/>
        </w:rPr>
        <w:t>需向采购人提供预付款保函</w:t>
      </w:r>
      <w:r w:rsidRPr="000E6FC7">
        <w:rPr>
          <w:rFonts w:ascii="仿宋_GB2312" w:eastAsia="仿宋_GB2312" w:hAnsi="宋体" w:hint="eastAsia"/>
          <w:sz w:val="24"/>
        </w:rPr>
        <w:t>。</w:t>
      </w:r>
      <w:r w:rsidRPr="000E6FC7">
        <w:rPr>
          <w:rFonts w:ascii="仿宋_GB2312" w:eastAsia="仿宋_GB2312" w:hAnsi="宋体"/>
          <w:sz w:val="24"/>
        </w:rPr>
        <w:t>预付款保函是指</w:t>
      </w:r>
      <w:r w:rsidRPr="000E6FC7">
        <w:rPr>
          <w:rFonts w:ascii="仿宋_GB2312" w:eastAsia="仿宋_GB2312" w:hAnsi="宋体" w:hint="eastAsia"/>
          <w:sz w:val="24"/>
        </w:rPr>
        <w:t>中标人</w:t>
      </w:r>
      <w:r w:rsidRPr="000E6FC7">
        <w:rPr>
          <w:rFonts w:ascii="仿宋_GB2312" w:eastAsia="仿宋_GB2312" w:hAnsi="宋体"/>
          <w:sz w:val="24"/>
        </w:rPr>
        <w:t>向银行或者有资质的专业的担保机构申请</w:t>
      </w:r>
      <w:r w:rsidRPr="000E6FC7">
        <w:rPr>
          <w:rFonts w:ascii="仿宋_GB2312" w:eastAsia="仿宋_GB2312" w:hAnsi="宋体" w:hint="eastAsia"/>
          <w:sz w:val="24"/>
        </w:rPr>
        <w:t>，</w:t>
      </w:r>
      <w:r w:rsidRPr="000E6FC7">
        <w:rPr>
          <w:rFonts w:ascii="仿宋_GB2312" w:eastAsia="仿宋_GB2312" w:hAnsi="宋体"/>
          <w:sz w:val="24"/>
        </w:rPr>
        <w:t>由其向采购人出具的确保预付款直接或者间接用于政府采购合同履约或者保障政府采购履约质量的银行保函或者担保保函等</w:t>
      </w:r>
      <w:r w:rsidRPr="000E6FC7">
        <w:rPr>
          <w:rFonts w:ascii="仿宋_GB2312" w:eastAsia="仿宋_GB2312" w:hAnsi="宋体" w:hint="eastAsia"/>
          <w:sz w:val="24"/>
        </w:rPr>
        <w:t>。</w:t>
      </w:r>
    </w:p>
    <w:p w14:paraId="7A2C2797" w14:textId="77777777" w:rsidR="00B131A3" w:rsidRPr="000E6FC7" w:rsidRDefault="00000000">
      <w:pPr>
        <w:spacing w:line="360" w:lineRule="auto"/>
        <w:ind w:left="850" w:hangingChars="354" w:hanging="850"/>
        <w:rPr>
          <w:rFonts w:ascii="仿宋_GB2312" w:eastAsia="仿宋_GB2312" w:hAnsi="宋体"/>
          <w:sz w:val="24"/>
          <w:u w:val="single"/>
        </w:rPr>
      </w:pPr>
      <w:r w:rsidRPr="000E6FC7">
        <w:rPr>
          <w:rFonts w:ascii="仿宋_GB2312" w:eastAsia="仿宋_GB2312" w:hAnsi="宋体" w:hint="eastAsia"/>
          <w:sz w:val="24"/>
        </w:rPr>
        <w:t>3</w:t>
      </w:r>
      <w:r w:rsidRPr="000E6FC7">
        <w:rPr>
          <w:rFonts w:ascii="仿宋_GB2312" w:eastAsia="仿宋_GB2312" w:hAnsi="宋体"/>
          <w:sz w:val="24"/>
        </w:rPr>
        <w:t xml:space="preserve">2.3  </w:t>
      </w:r>
      <w:r w:rsidRPr="000E6FC7">
        <w:rPr>
          <w:rFonts w:ascii="仿宋_GB2312" w:eastAsia="仿宋_GB2312" w:hAnsi="宋体" w:hint="eastAsia"/>
          <w:sz w:val="24"/>
        </w:rPr>
        <w:t xml:space="preserve"> </w:t>
      </w:r>
      <w:r w:rsidRPr="000E6FC7">
        <w:rPr>
          <w:rFonts w:ascii="仿宋_GB2312" w:eastAsia="仿宋_GB2312" w:hAnsi="宋体"/>
          <w:sz w:val="24"/>
        </w:rPr>
        <w:t>本项目采购人不需要支付预付款的情形</w:t>
      </w:r>
      <w:r w:rsidRPr="000E6FC7">
        <w:rPr>
          <w:rFonts w:ascii="仿宋_GB2312" w:eastAsia="仿宋_GB2312" w:hAnsi="宋体" w:hint="eastAsia"/>
          <w:sz w:val="24"/>
        </w:rPr>
        <w:t>，</w:t>
      </w:r>
      <w:r w:rsidRPr="000E6FC7">
        <w:rPr>
          <w:rFonts w:ascii="仿宋_GB2312" w:eastAsia="仿宋_GB2312" w:hAnsi="宋体"/>
          <w:sz w:val="24"/>
        </w:rPr>
        <w:t>见</w:t>
      </w:r>
      <w:r w:rsidRPr="000E6FC7">
        <w:rPr>
          <w:rFonts w:ascii="仿宋_GB2312" w:eastAsia="仿宋_GB2312" w:hAnsi="宋体" w:hint="eastAsia"/>
          <w:sz w:val="24"/>
          <w:u w:val="single"/>
        </w:rPr>
        <w:t>投标须知前附表。</w:t>
      </w:r>
    </w:p>
    <w:p w14:paraId="0AF7CD1C" w14:textId="77777777" w:rsidR="00B131A3" w:rsidRPr="000E6FC7" w:rsidRDefault="00000000">
      <w:pPr>
        <w:pStyle w:val="3"/>
        <w:ind w:firstLineChars="0" w:firstLine="0"/>
        <w:rPr>
          <w:rFonts w:ascii="仿宋_GB2312" w:eastAsia="仿宋_GB2312" w:hAnsi="仿宋_GB2312" w:cs="仿宋_GB2312"/>
          <w:sz w:val="24"/>
          <w:szCs w:val="24"/>
        </w:rPr>
      </w:pPr>
      <w:bookmarkStart w:id="271" w:name="_Toc151486583"/>
      <w:r w:rsidRPr="000E6FC7">
        <w:rPr>
          <w:rFonts w:ascii="仿宋_GB2312" w:eastAsia="仿宋_GB2312" w:hAnsi="仿宋_GB2312" w:cs="仿宋_GB2312" w:hint="eastAsia"/>
          <w:sz w:val="24"/>
          <w:szCs w:val="24"/>
        </w:rPr>
        <w:lastRenderedPageBreak/>
        <w:t>33.    招标代理服务费</w:t>
      </w:r>
      <w:bookmarkEnd w:id="265"/>
      <w:bookmarkEnd w:id="271"/>
    </w:p>
    <w:p w14:paraId="5F846B62" w14:textId="77777777" w:rsidR="00B131A3" w:rsidRPr="000E6FC7" w:rsidRDefault="00000000">
      <w:pPr>
        <w:spacing w:line="360" w:lineRule="auto"/>
        <w:ind w:leftChars="400" w:left="840"/>
        <w:rPr>
          <w:rFonts w:ascii="仿宋_GB2312" w:eastAsia="仿宋_GB2312" w:hAnsi="宋体"/>
          <w:sz w:val="24"/>
        </w:rPr>
      </w:pPr>
      <w:r w:rsidRPr="000E6FC7">
        <w:rPr>
          <w:rFonts w:ascii="仿宋_GB2312" w:eastAsia="仿宋_GB2312" w:hAnsi="宋体" w:hint="eastAsia"/>
          <w:sz w:val="24"/>
        </w:rPr>
        <w:t>本项目向采购代理机构支付招标代理服务费，按照</w:t>
      </w:r>
      <w:r w:rsidRPr="000E6FC7">
        <w:rPr>
          <w:rFonts w:ascii="仿宋_GB2312" w:eastAsia="仿宋_GB2312" w:hAnsi="宋体" w:hint="eastAsia"/>
          <w:sz w:val="24"/>
          <w:u w:val="single"/>
        </w:rPr>
        <w:t>投标须知前附表</w:t>
      </w:r>
      <w:r w:rsidRPr="000E6FC7">
        <w:rPr>
          <w:rFonts w:ascii="仿宋_GB2312" w:eastAsia="仿宋_GB2312" w:hAnsi="宋体" w:hint="eastAsia"/>
          <w:sz w:val="24"/>
        </w:rPr>
        <w:t>规定执行。</w:t>
      </w:r>
    </w:p>
    <w:p w14:paraId="761881FD" w14:textId="77777777" w:rsidR="00B131A3" w:rsidRPr="000E6FC7" w:rsidRDefault="00000000">
      <w:pPr>
        <w:pStyle w:val="3"/>
        <w:ind w:firstLineChars="0" w:firstLine="0"/>
        <w:rPr>
          <w:rFonts w:ascii="仿宋_GB2312" w:eastAsia="仿宋_GB2312" w:hAnsi="仿宋_GB2312" w:cs="仿宋_GB2312"/>
          <w:sz w:val="24"/>
          <w:szCs w:val="24"/>
        </w:rPr>
      </w:pPr>
      <w:bookmarkStart w:id="272" w:name="_Toc518923099"/>
      <w:bookmarkStart w:id="273" w:name="_Toc2583660"/>
      <w:bookmarkStart w:id="274" w:name="_Toc151486584"/>
      <w:r w:rsidRPr="000E6FC7">
        <w:rPr>
          <w:rFonts w:ascii="仿宋_GB2312" w:eastAsia="仿宋_GB2312" w:hAnsi="仿宋_GB2312" w:cs="仿宋_GB2312" w:hint="eastAsia"/>
          <w:sz w:val="24"/>
          <w:szCs w:val="24"/>
        </w:rPr>
        <w:t>34.    政府采购信用担保</w:t>
      </w:r>
      <w:bookmarkEnd w:id="272"/>
      <w:bookmarkEnd w:id="273"/>
      <w:r w:rsidRPr="000E6FC7">
        <w:rPr>
          <w:rFonts w:ascii="仿宋_GB2312" w:eastAsia="仿宋_GB2312" w:hAnsi="仿宋_GB2312" w:cs="仿宋_GB2312" w:hint="eastAsia"/>
          <w:sz w:val="24"/>
          <w:szCs w:val="24"/>
        </w:rPr>
        <w:t>及融资</w:t>
      </w:r>
      <w:bookmarkEnd w:id="274"/>
    </w:p>
    <w:p w14:paraId="253FBCA0" w14:textId="77777777" w:rsidR="00B131A3" w:rsidRPr="000E6FC7" w:rsidRDefault="00000000">
      <w:pPr>
        <w:spacing w:line="360" w:lineRule="auto"/>
        <w:ind w:left="900" w:hangingChars="375" w:hanging="900"/>
        <w:rPr>
          <w:rFonts w:ascii="仿宋_GB2312" w:eastAsia="仿宋_GB2312" w:hAnsi="宋体"/>
          <w:sz w:val="24"/>
        </w:rPr>
      </w:pPr>
      <w:r w:rsidRPr="000E6FC7">
        <w:rPr>
          <w:rFonts w:ascii="仿宋_GB2312" w:eastAsia="仿宋_GB2312" w:hAnsi="宋体" w:hint="eastAsia"/>
          <w:sz w:val="24"/>
        </w:rPr>
        <w:t>3</w:t>
      </w:r>
      <w:r w:rsidRPr="000E6FC7">
        <w:rPr>
          <w:rFonts w:ascii="仿宋_GB2312" w:eastAsia="仿宋_GB2312" w:hAnsi="宋体"/>
          <w:sz w:val="24"/>
        </w:rPr>
        <w:t>4</w:t>
      </w:r>
      <w:r w:rsidRPr="000E6FC7">
        <w:rPr>
          <w:rFonts w:ascii="仿宋_GB2312" w:eastAsia="仿宋_GB2312" w:hAnsi="宋体" w:hint="eastAsia"/>
          <w:sz w:val="24"/>
        </w:rPr>
        <w:t>.1   投标人递交的履约担保函应符合本招标文件的规定。</w:t>
      </w:r>
    </w:p>
    <w:p w14:paraId="19340764" w14:textId="77777777" w:rsidR="00B131A3" w:rsidRPr="000E6FC7" w:rsidRDefault="00000000">
      <w:pPr>
        <w:spacing w:line="360" w:lineRule="auto"/>
        <w:ind w:left="850" w:hangingChars="354" w:hanging="850"/>
        <w:rPr>
          <w:rFonts w:eastAsia="仿宋_GB2312"/>
          <w:sz w:val="24"/>
        </w:rPr>
      </w:pPr>
      <w:r w:rsidRPr="000E6FC7">
        <w:rPr>
          <w:rFonts w:ascii="仿宋_GB2312" w:eastAsia="仿宋_GB2312" w:hAnsi="宋体" w:hint="eastAsia"/>
          <w:sz w:val="24"/>
        </w:rPr>
        <w:t>3</w:t>
      </w:r>
      <w:r w:rsidRPr="000E6FC7">
        <w:rPr>
          <w:rFonts w:ascii="仿宋_GB2312" w:eastAsia="仿宋_GB2312" w:hAnsi="宋体"/>
          <w:sz w:val="24"/>
        </w:rPr>
        <w:t>4</w:t>
      </w:r>
      <w:r w:rsidRPr="000E6FC7">
        <w:rPr>
          <w:rFonts w:ascii="仿宋_GB2312" w:eastAsia="仿宋_GB2312" w:hAnsi="宋体" w:hint="eastAsia"/>
          <w:sz w:val="24"/>
        </w:rPr>
        <w:t xml:space="preserve">.2   </w:t>
      </w:r>
      <w:r w:rsidRPr="000E6FC7">
        <w:rPr>
          <w:rFonts w:eastAsia="仿宋_GB2312"/>
          <w:sz w:val="24"/>
        </w:rPr>
        <w:t>为缓解中小企业融资困难，陕西省财政厅出台了《陕西省中小企业政府采购信用融资办法》（陕财办采﹝</w:t>
      </w:r>
      <w:r w:rsidRPr="000E6FC7">
        <w:rPr>
          <w:rFonts w:eastAsia="仿宋_GB2312"/>
          <w:sz w:val="24"/>
        </w:rPr>
        <w:t>2018</w:t>
      </w:r>
      <w:r w:rsidRPr="000E6FC7">
        <w:rPr>
          <w:rFonts w:eastAsia="仿宋_GB2312"/>
          <w:sz w:val="24"/>
        </w:rPr>
        <w:t>﹞</w:t>
      </w:r>
      <w:r w:rsidRPr="000E6FC7">
        <w:rPr>
          <w:rFonts w:eastAsia="仿宋_GB2312"/>
          <w:sz w:val="24"/>
        </w:rPr>
        <w:t>23</w:t>
      </w:r>
      <w:r w:rsidRPr="000E6FC7">
        <w:rPr>
          <w:rFonts w:eastAsia="仿宋_GB2312"/>
          <w:sz w:val="24"/>
        </w:rPr>
        <w:t>号），中标供应商如有融资需求，可登录</w:t>
      </w:r>
      <w:r w:rsidRPr="000E6FC7">
        <w:rPr>
          <w:rFonts w:eastAsia="仿宋_GB2312"/>
          <w:sz w:val="24"/>
        </w:rPr>
        <w:t>“</w:t>
      </w:r>
      <w:r w:rsidRPr="000E6FC7">
        <w:rPr>
          <w:rFonts w:eastAsia="仿宋_GB2312"/>
          <w:sz w:val="24"/>
        </w:rPr>
        <w:t>陕西省政府采购网</w:t>
      </w:r>
      <w:r w:rsidRPr="000E6FC7">
        <w:rPr>
          <w:rFonts w:eastAsia="仿宋_GB2312"/>
          <w:sz w:val="24"/>
        </w:rPr>
        <w:t>-</w:t>
      </w:r>
      <w:r w:rsidRPr="000E6FC7">
        <w:rPr>
          <w:rFonts w:eastAsia="仿宋_GB2312"/>
          <w:sz w:val="24"/>
        </w:rPr>
        <w:t>陕西省政府采购信用融资平台</w:t>
      </w:r>
      <w:r w:rsidRPr="000E6FC7">
        <w:rPr>
          <w:rFonts w:eastAsia="仿宋_GB2312" w:hint="eastAsia"/>
          <w:sz w:val="24"/>
        </w:rPr>
        <w:t>（</w:t>
      </w:r>
      <w:r w:rsidRPr="000E6FC7">
        <w:rPr>
          <w:rFonts w:eastAsia="仿宋_GB2312" w:hint="eastAsia"/>
          <w:sz w:val="24"/>
        </w:rPr>
        <w:t>http://www.ccgp-shaanxi.gov.cn/zcdservice/zcd/shanxi/</w:t>
      </w:r>
      <w:r w:rsidRPr="000E6FC7">
        <w:rPr>
          <w:rFonts w:eastAsia="仿宋_GB2312" w:hint="eastAsia"/>
          <w:sz w:val="24"/>
        </w:rPr>
        <w:t>）</w:t>
      </w:r>
      <w:r w:rsidRPr="000E6FC7">
        <w:rPr>
          <w:rFonts w:eastAsia="仿宋_GB2312"/>
          <w:sz w:val="24"/>
        </w:rPr>
        <w:t>”</w:t>
      </w:r>
      <w:r w:rsidRPr="000E6FC7">
        <w:rPr>
          <w:rFonts w:eastAsia="仿宋_GB2312"/>
          <w:sz w:val="24"/>
        </w:rPr>
        <w:t>了解详情。</w:t>
      </w:r>
    </w:p>
    <w:p w14:paraId="7C0C42D1" w14:textId="77777777" w:rsidR="00B131A3" w:rsidRPr="000E6FC7" w:rsidRDefault="00000000">
      <w:pPr>
        <w:pStyle w:val="ae"/>
        <w:spacing w:line="360" w:lineRule="auto"/>
        <w:ind w:leftChars="400" w:left="840"/>
        <w:rPr>
          <w:rFonts w:ascii="Times New Roman" w:eastAsia="仿宋_GB2312" w:hAnsi="Times New Roman"/>
        </w:rPr>
      </w:pPr>
      <w:r w:rsidRPr="000E6FC7">
        <w:rPr>
          <w:rFonts w:ascii="Times New Roman" w:eastAsia="仿宋_GB2312" w:hAnsi="Times New Roman" w:hint="eastAsia"/>
        </w:rPr>
        <w:t>政府采购信用融资，是指银行业金融机构（以下简称银行）以政府采购诚信考核和信用审查为基础，凭借政府采购合同，按优于一般中小企业的贷款利率直接向申请贷款的供应商发放贷款的一种融资方式。</w:t>
      </w:r>
    </w:p>
    <w:p w14:paraId="7D6C54AB" w14:textId="77777777" w:rsidR="00B131A3" w:rsidRPr="000E6FC7" w:rsidRDefault="00000000">
      <w:pPr>
        <w:pStyle w:val="ae"/>
        <w:spacing w:line="360" w:lineRule="auto"/>
        <w:ind w:leftChars="400" w:left="840"/>
        <w:rPr>
          <w:rFonts w:ascii="Times New Roman" w:eastAsia="仿宋_GB2312" w:hAnsi="Times New Roman"/>
        </w:rPr>
      </w:pPr>
      <w:r w:rsidRPr="000E6FC7">
        <w:rPr>
          <w:rFonts w:ascii="Times New Roman" w:eastAsia="仿宋_GB2312" w:hAnsi="Times New Roman"/>
        </w:rPr>
        <w:t>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14:paraId="3FF910FE" w14:textId="77777777" w:rsidR="00B131A3" w:rsidRPr="000E6FC7" w:rsidRDefault="00000000">
      <w:pPr>
        <w:pStyle w:val="ae"/>
        <w:spacing w:line="360" w:lineRule="auto"/>
        <w:ind w:leftChars="400" w:left="840"/>
        <w:rPr>
          <w:rFonts w:ascii="Times New Roman" w:eastAsia="仿宋_GB2312" w:hAnsi="Times New Roman"/>
        </w:rPr>
      </w:pPr>
      <w:r w:rsidRPr="000E6FC7">
        <w:rPr>
          <w:rFonts w:ascii="Times New Roman" w:eastAsia="仿宋_GB2312" w:hAnsi="Times New Roman"/>
        </w:rPr>
        <w:t>银行为参与政府采购融资的中小企业提供的产品，应以信用贷款为主，贷款利率应当优于一般中小企业的贷款利率水平，并将产品信息（包括贷款发放条件、利率优惠、贷款金额）等在陕西政府采购网予以展示。</w:t>
      </w:r>
    </w:p>
    <w:p w14:paraId="510DB744" w14:textId="77777777" w:rsidR="00B131A3" w:rsidRPr="000E6FC7" w:rsidRDefault="00000000">
      <w:pPr>
        <w:pStyle w:val="ae"/>
        <w:spacing w:line="360" w:lineRule="auto"/>
        <w:ind w:leftChars="400" w:left="840"/>
        <w:rPr>
          <w:rFonts w:ascii="Times New Roman" w:eastAsia="仿宋_GB2312" w:hAnsi="Times New Roman"/>
        </w:rPr>
      </w:pPr>
      <w:r w:rsidRPr="000E6FC7">
        <w:rPr>
          <w:rFonts w:ascii="Times New Roman" w:eastAsia="仿宋_GB2312" w:hAnsi="Times New Roman"/>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14:paraId="163C8120" w14:textId="77777777" w:rsidR="00B131A3" w:rsidRPr="000E6FC7" w:rsidRDefault="00000000">
      <w:pPr>
        <w:pStyle w:val="ae"/>
        <w:spacing w:line="360" w:lineRule="auto"/>
        <w:ind w:leftChars="400" w:left="840"/>
        <w:rPr>
          <w:rFonts w:ascii="Times New Roman" w:eastAsia="仿宋_GB2312" w:hAnsi="Times New Roman"/>
        </w:rPr>
      </w:pPr>
      <w:r w:rsidRPr="000E6FC7">
        <w:rPr>
          <w:rFonts w:ascii="Times New Roman" w:eastAsia="仿宋_GB2312" w:hAnsi="Times New Roman"/>
        </w:rPr>
        <w:t>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14:paraId="2A325ECD" w14:textId="77777777" w:rsidR="00B131A3" w:rsidRPr="000E6FC7" w:rsidRDefault="00000000">
      <w:pPr>
        <w:pStyle w:val="ae"/>
        <w:spacing w:line="360" w:lineRule="auto"/>
        <w:ind w:leftChars="400" w:left="840"/>
        <w:rPr>
          <w:rFonts w:ascii="Times New Roman" w:eastAsia="仿宋_GB2312" w:hAnsi="Times New Roman"/>
        </w:rPr>
      </w:pPr>
      <w:r w:rsidRPr="000E6FC7">
        <w:rPr>
          <w:rFonts w:ascii="Times New Roman" w:eastAsia="仿宋_GB2312" w:hAnsi="Times New Roman" w:hint="eastAsia"/>
        </w:rPr>
        <w:t>业务流程简图如下：</w:t>
      </w:r>
    </w:p>
    <w:p w14:paraId="696B9E76" w14:textId="77777777" w:rsidR="00B131A3" w:rsidRPr="000E6FC7" w:rsidRDefault="00000000">
      <w:pPr>
        <w:pStyle w:val="ae"/>
        <w:spacing w:line="360" w:lineRule="auto"/>
      </w:pPr>
      <w:r w:rsidRPr="000E6FC7">
        <w:rPr>
          <w:noProof/>
        </w:rPr>
        <w:lastRenderedPageBreak/>
        <w:drawing>
          <wp:inline distT="0" distB="0" distL="0" distR="0" wp14:anchorId="0A140D37" wp14:editId="3E4BA403">
            <wp:extent cx="5755005" cy="329438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55005" cy="3294380"/>
                    </a:xfrm>
                    <a:prstGeom prst="rect">
                      <a:avLst/>
                    </a:prstGeom>
                    <a:noFill/>
                    <a:ln>
                      <a:noFill/>
                    </a:ln>
                  </pic:spPr>
                </pic:pic>
              </a:graphicData>
            </a:graphic>
          </wp:inline>
        </w:drawing>
      </w:r>
    </w:p>
    <w:p w14:paraId="60AAF35A" w14:textId="77777777" w:rsidR="00B131A3" w:rsidRPr="000E6FC7" w:rsidRDefault="00000000">
      <w:pPr>
        <w:pStyle w:val="ae"/>
        <w:spacing w:line="360" w:lineRule="auto"/>
      </w:pPr>
      <w:r w:rsidRPr="000E6FC7">
        <w:rPr>
          <w:noProof/>
        </w:rPr>
        <w:drawing>
          <wp:inline distT="0" distB="0" distL="0" distR="0" wp14:anchorId="76DFE74B" wp14:editId="06B93125">
            <wp:extent cx="5749290" cy="3227070"/>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749290" cy="3227070"/>
                    </a:xfrm>
                    <a:prstGeom prst="rect">
                      <a:avLst/>
                    </a:prstGeom>
                    <a:noFill/>
                    <a:ln>
                      <a:noFill/>
                    </a:ln>
                  </pic:spPr>
                </pic:pic>
              </a:graphicData>
            </a:graphic>
          </wp:inline>
        </w:drawing>
      </w:r>
    </w:p>
    <w:p w14:paraId="19469F69" w14:textId="77777777" w:rsidR="00B131A3" w:rsidRPr="000E6FC7" w:rsidRDefault="00000000">
      <w:pPr>
        <w:pStyle w:val="ae"/>
        <w:rPr>
          <w:rFonts w:ascii="Times New Roman" w:eastAsia="仿宋_GB2312" w:hAnsi="Times New Roman"/>
        </w:rPr>
      </w:pPr>
      <w:bookmarkStart w:id="275" w:name="_Toc518923100"/>
      <w:bookmarkStart w:id="276" w:name="_Toc2583661"/>
      <w:r w:rsidRPr="000E6FC7">
        <w:rPr>
          <w:rFonts w:ascii="Times New Roman" w:eastAsia="仿宋_GB2312" w:hAnsi="Times New Roman"/>
        </w:rPr>
        <w:t>省级政府采购项目贷款银行信息：</w:t>
      </w:r>
    </w:p>
    <w:p w14:paraId="455E3F35" w14:textId="77777777" w:rsidR="00B131A3" w:rsidRPr="000E6FC7" w:rsidRDefault="00000000">
      <w:pPr>
        <w:rPr>
          <w:rFonts w:eastAsia="仿宋_GB2312"/>
          <w:b/>
          <w:szCs w:val="21"/>
        </w:rPr>
      </w:pPr>
      <w:r w:rsidRPr="000E6FC7">
        <w:rPr>
          <w:rFonts w:eastAsia="仿宋_GB2312"/>
        </w:rPr>
        <w:t xml:space="preserve"> </w:t>
      </w:r>
      <w:r w:rsidRPr="000E6FC7">
        <w:rPr>
          <w:rFonts w:eastAsia="仿宋_GB2312"/>
          <w:b/>
          <w:szCs w:val="21"/>
        </w:rPr>
        <w:t>一、陕西建行（</w:t>
      </w:r>
      <w:r w:rsidRPr="000E6FC7">
        <w:rPr>
          <w:rFonts w:eastAsia="仿宋_GB2312"/>
          <w:b/>
          <w:szCs w:val="21"/>
        </w:rPr>
        <w:t>E</w:t>
      </w:r>
      <w:r w:rsidRPr="000E6FC7">
        <w:rPr>
          <w:rFonts w:eastAsia="仿宋_GB2312"/>
          <w:b/>
          <w:szCs w:val="21"/>
        </w:rPr>
        <w:t>政通）</w:t>
      </w:r>
    </w:p>
    <w:p w14:paraId="4BABB9B5" w14:textId="77777777" w:rsidR="00B131A3" w:rsidRPr="000E6FC7" w:rsidRDefault="00000000">
      <w:pPr>
        <w:ind w:firstLineChars="200" w:firstLine="420"/>
        <w:rPr>
          <w:rFonts w:eastAsia="仿宋_GB2312"/>
          <w:szCs w:val="21"/>
        </w:rPr>
      </w:pPr>
      <w:r w:rsidRPr="000E6FC7">
        <w:rPr>
          <w:rFonts w:eastAsia="仿宋_GB2312"/>
          <w:szCs w:val="21"/>
        </w:rPr>
        <w:t>陕西省分行营业部</w:t>
      </w:r>
      <w:r w:rsidRPr="000E6FC7">
        <w:rPr>
          <w:rFonts w:eastAsia="仿宋_GB2312"/>
          <w:szCs w:val="21"/>
        </w:rPr>
        <w:tab/>
      </w:r>
      <w:r w:rsidRPr="000E6FC7">
        <w:rPr>
          <w:rFonts w:eastAsia="仿宋_GB2312"/>
          <w:szCs w:val="21"/>
        </w:rPr>
        <w:t>西安市南广济街</w:t>
      </w:r>
      <w:r w:rsidRPr="000E6FC7">
        <w:rPr>
          <w:rFonts w:eastAsia="仿宋_GB2312"/>
          <w:szCs w:val="21"/>
        </w:rPr>
        <w:t>38</w:t>
      </w:r>
      <w:r w:rsidRPr="000E6FC7">
        <w:rPr>
          <w:rFonts w:eastAsia="仿宋_GB2312"/>
          <w:szCs w:val="21"/>
        </w:rPr>
        <w:t>号</w:t>
      </w:r>
      <w:r w:rsidRPr="000E6FC7">
        <w:rPr>
          <w:rFonts w:eastAsia="仿宋_GB2312"/>
          <w:szCs w:val="21"/>
        </w:rPr>
        <w:tab/>
      </w:r>
      <w:r w:rsidRPr="000E6FC7">
        <w:rPr>
          <w:rFonts w:eastAsia="仿宋_GB2312"/>
          <w:szCs w:val="21"/>
        </w:rPr>
        <w:t>白玉皓</w:t>
      </w:r>
      <w:r w:rsidRPr="000E6FC7">
        <w:rPr>
          <w:rFonts w:eastAsia="仿宋_GB2312"/>
          <w:szCs w:val="21"/>
        </w:rPr>
        <w:tab/>
        <w:t>13201603166</w:t>
      </w:r>
    </w:p>
    <w:p w14:paraId="16002C59" w14:textId="77777777" w:rsidR="00B131A3" w:rsidRPr="000E6FC7" w:rsidRDefault="00000000">
      <w:pPr>
        <w:rPr>
          <w:rFonts w:eastAsia="仿宋_GB2312"/>
          <w:szCs w:val="21"/>
        </w:rPr>
      </w:pPr>
      <w:r w:rsidRPr="000E6FC7">
        <w:rPr>
          <w:rFonts w:eastAsia="仿宋_GB2312" w:hint="eastAsia"/>
          <w:szCs w:val="21"/>
        </w:rPr>
        <w:t xml:space="preserve">    </w:t>
      </w:r>
      <w:r w:rsidRPr="000E6FC7">
        <w:rPr>
          <w:rFonts w:eastAsia="仿宋_GB2312"/>
          <w:szCs w:val="21"/>
        </w:rPr>
        <w:t>西安莲湖路支行</w:t>
      </w:r>
      <w:r w:rsidRPr="000E6FC7">
        <w:rPr>
          <w:rFonts w:eastAsia="仿宋_GB2312"/>
          <w:szCs w:val="21"/>
        </w:rPr>
        <w:tab/>
      </w:r>
      <w:r w:rsidRPr="000E6FC7">
        <w:rPr>
          <w:rFonts w:eastAsia="仿宋_GB2312"/>
          <w:szCs w:val="21"/>
        </w:rPr>
        <w:t>西安市莲湖路</w:t>
      </w:r>
      <w:r w:rsidRPr="000E6FC7">
        <w:rPr>
          <w:rFonts w:eastAsia="仿宋_GB2312"/>
          <w:szCs w:val="21"/>
        </w:rPr>
        <w:t>35</w:t>
      </w:r>
      <w:r w:rsidRPr="000E6FC7">
        <w:rPr>
          <w:rFonts w:eastAsia="仿宋_GB2312"/>
          <w:szCs w:val="21"/>
        </w:rPr>
        <w:t>号</w:t>
      </w:r>
      <w:r w:rsidRPr="000E6FC7">
        <w:rPr>
          <w:rFonts w:eastAsia="仿宋_GB2312"/>
          <w:szCs w:val="21"/>
        </w:rPr>
        <w:tab/>
      </w:r>
      <w:r w:rsidRPr="000E6FC7">
        <w:rPr>
          <w:rFonts w:eastAsia="仿宋_GB2312"/>
          <w:szCs w:val="21"/>
        </w:rPr>
        <w:t>刘</w:t>
      </w:r>
      <w:r w:rsidRPr="000E6FC7">
        <w:rPr>
          <w:rFonts w:eastAsia="仿宋_GB2312"/>
          <w:szCs w:val="21"/>
        </w:rPr>
        <w:t xml:space="preserve">  </w:t>
      </w:r>
      <w:r w:rsidRPr="000E6FC7">
        <w:rPr>
          <w:rFonts w:eastAsia="仿宋_GB2312"/>
          <w:szCs w:val="21"/>
        </w:rPr>
        <w:t>冲</w:t>
      </w:r>
      <w:r w:rsidRPr="000E6FC7">
        <w:rPr>
          <w:rFonts w:eastAsia="仿宋_GB2312"/>
          <w:szCs w:val="21"/>
        </w:rPr>
        <w:tab/>
        <w:t>17702902131</w:t>
      </w:r>
    </w:p>
    <w:p w14:paraId="1FB212C6" w14:textId="77777777" w:rsidR="00B131A3" w:rsidRPr="000E6FC7" w:rsidRDefault="00000000">
      <w:pPr>
        <w:rPr>
          <w:rFonts w:eastAsia="仿宋_GB2312"/>
          <w:szCs w:val="21"/>
        </w:rPr>
      </w:pPr>
      <w:r w:rsidRPr="000E6FC7">
        <w:rPr>
          <w:rFonts w:eastAsia="仿宋_GB2312" w:hint="eastAsia"/>
          <w:szCs w:val="21"/>
        </w:rPr>
        <w:t xml:space="preserve">    </w:t>
      </w:r>
      <w:r w:rsidRPr="000E6FC7">
        <w:rPr>
          <w:rFonts w:eastAsia="仿宋_GB2312"/>
          <w:szCs w:val="21"/>
        </w:rPr>
        <w:t>西安曲江支行</w:t>
      </w:r>
      <w:r w:rsidRPr="000E6FC7">
        <w:rPr>
          <w:rFonts w:eastAsia="仿宋_GB2312"/>
          <w:szCs w:val="21"/>
        </w:rPr>
        <w:tab/>
      </w:r>
      <w:r w:rsidRPr="000E6FC7">
        <w:rPr>
          <w:rFonts w:eastAsia="仿宋_GB2312"/>
          <w:szCs w:val="21"/>
        </w:rPr>
        <w:t>西安市雁塔南路</w:t>
      </w:r>
      <w:r w:rsidRPr="000E6FC7">
        <w:rPr>
          <w:rFonts w:eastAsia="仿宋_GB2312"/>
          <w:szCs w:val="21"/>
        </w:rPr>
        <w:t>2216</w:t>
      </w:r>
      <w:r w:rsidRPr="000E6FC7">
        <w:rPr>
          <w:rFonts w:eastAsia="仿宋_GB2312"/>
          <w:szCs w:val="21"/>
        </w:rPr>
        <w:t>号</w:t>
      </w:r>
      <w:r w:rsidRPr="000E6FC7">
        <w:rPr>
          <w:rFonts w:eastAsia="仿宋_GB2312"/>
          <w:szCs w:val="21"/>
        </w:rPr>
        <w:tab/>
      </w:r>
      <w:r w:rsidRPr="000E6FC7">
        <w:rPr>
          <w:rFonts w:eastAsia="仿宋_GB2312"/>
          <w:szCs w:val="21"/>
        </w:rPr>
        <w:t>樊理君</w:t>
      </w:r>
      <w:r w:rsidRPr="000E6FC7">
        <w:rPr>
          <w:rFonts w:eastAsia="仿宋_GB2312"/>
          <w:szCs w:val="21"/>
        </w:rPr>
        <w:tab/>
        <w:t>18691568151</w:t>
      </w:r>
    </w:p>
    <w:p w14:paraId="0D86F180" w14:textId="77777777" w:rsidR="00B131A3" w:rsidRPr="000E6FC7" w:rsidRDefault="00000000">
      <w:pPr>
        <w:rPr>
          <w:rFonts w:eastAsia="仿宋_GB2312"/>
          <w:szCs w:val="21"/>
        </w:rPr>
      </w:pPr>
      <w:r w:rsidRPr="000E6FC7">
        <w:rPr>
          <w:rFonts w:eastAsia="仿宋_GB2312" w:hint="eastAsia"/>
          <w:szCs w:val="21"/>
        </w:rPr>
        <w:t xml:space="preserve">    </w:t>
      </w:r>
      <w:r w:rsidRPr="000E6FC7">
        <w:rPr>
          <w:rFonts w:eastAsia="仿宋_GB2312"/>
          <w:szCs w:val="21"/>
        </w:rPr>
        <w:t>西安高新区支行</w:t>
      </w:r>
      <w:r w:rsidRPr="000E6FC7">
        <w:rPr>
          <w:rFonts w:eastAsia="仿宋_GB2312"/>
          <w:szCs w:val="21"/>
        </w:rPr>
        <w:tab/>
      </w:r>
      <w:r w:rsidRPr="000E6FC7">
        <w:rPr>
          <w:rFonts w:eastAsia="仿宋_GB2312"/>
          <w:szCs w:val="21"/>
        </w:rPr>
        <w:t>西安市高新路</w:t>
      </w:r>
      <w:r w:rsidRPr="000E6FC7">
        <w:rPr>
          <w:rFonts w:eastAsia="仿宋_GB2312"/>
          <w:szCs w:val="21"/>
        </w:rPr>
        <w:t>42</w:t>
      </w:r>
      <w:r w:rsidRPr="000E6FC7">
        <w:rPr>
          <w:rFonts w:eastAsia="仿宋_GB2312"/>
          <w:szCs w:val="21"/>
        </w:rPr>
        <w:t>号</w:t>
      </w:r>
      <w:r w:rsidRPr="000E6FC7">
        <w:rPr>
          <w:rFonts w:eastAsia="仿宋_GB2312"/>
          <w:szCs w:val="21"/>
        </w:rPr>
        <w:tab/>
      </w:r>
      <w:r w:rsidRPr="000E6FC7">
        <w:rPr>
          <w:rFonts w:eastAsia="仿宋_GB2312"/>
          <w:szCs w:val="21"/>
        </w:rPr>
        <w:t>卞斯超</w:t>
      </w:r>
      <w:r w:rsidRPr="000E6FC7">
        <w:rPr>
          <w:rFonts w:eastAsia="仿宋_GB2312"/>
          <w:szCs w:val="21"/>
        </w:rPr>
        <w:tab/>
        <w:t>15191075651</w:t>
      </w:r>
    </w:p>
    <w:p w14:paraId="0CEB7E7D" w14:textId="77777777" w:rsidR="00B131A3" w:rsidRPr="000E6FC7" w:rsidRDefault="00000000">
      <w:pPr>
        <w:rPr>
          <w:rFonts w:eastAsia="仿宋_GB2312"/>
          <w:szCs w:val="21"/>
        </w:rPr>
      </w:pPr>
      <w:r w:rsidRPr="000E6FC7">
        <w:rPr>
          <w:rFonts w:eastAsia="仿宋_GB2312" w:hint="eastAsia"/>
          <w:szCs w:val="21"/>
        </w:rPr>
        <w:t xml:space="preserve">    </w:t>
      </w:r>
      <w:r w:rsidRPr="000E6FC7">
        <w:rPr>
          <w:rFonts w:eastAsia="仿宋_GB2312"/>
          <w:szCs w:val="21"/>
        </w:rPr>
        <w:t>西安经开区支行</w:t>
      </w:r>
      <w:r w:rsidRPr="000E6FC7">
        <w:rPr>
          <w:rFonts w:eastAsia="仿宋_GB2312"/>
          <w:szCs w:val="21"/>
        </w:rPr>
        <w:tab/>
      </w:r>
      <w:r w:rsidRPr="000E6FC7">
        <w:rPr>
          <w:rFonts w:eastAsia="仿宋_GB2312"/>
          <w:szCs w:val="21"/>
        </w:rPr>
        <w:t>西安市未央路</w:t>
      </w:r>
      <w:r w:rsidRPr="000E6FC7">
        <w:rPr>
          <w:rFonts w:eastAsia="仿宋_GB2312"/>
          <w:szCs w:val="21"/>
        </w:rPr>
        <w:t>125</w:t>
      </w:r>
      <w:r w:rsidRPr="000E6FC7">
        <w:rPr>
          <w:rFonts w:eastAsia="仿宋_GB2312"/>
          <w:szCs w:val="21"/>
        </w:rPr>
        <w:t>号</w:t>
      </w:r>
      <w:r w:rsidRPr="000E6FC7">
        <w:rPr>
          <w:rFonts w:eastAsia="仿宋_GB2312"/>
          <w:szCs w:val="21"/>
        </w:rPr>
        <w:tab/>
      </w:r>
      <w:r w:rsidRPr="000E6FC7">
        <w:rPr>
          <w:rFonts w:eastAsia="仿宋_GB2312"/>
          <w:szCs w:val="21"/>
        </w:rPr>
        <w:t>惠</w:t>
      </w:r>
      <w:r w:rsidRPr="000E6FC7">
        <w:rPr>
          <w:rFonts w:eastAsia="仿宋_GB2312"/>
          <w:szCs w:val="21"/>
        </w:rPr>
        <w:t xml:space="preserve">  </w:t>
      </w:r>
      <w:r w:rsidRPr="000E6FC7">
        <w:rPr>
          <w:rFonts w:eastAsia="仿宋_GB2312"/>
          <w:szCs w:val="21"/>
        </w:rPr>
        <w:t>媛</w:t>
      </w:r>
      <w:r w:rsidRPr="000E6FC7">
        <w:rPr>
          <w:rFonts w:eastAsia="仿宋_GB2312"/>
          <w:szCs w:val="21"/>
        </w:rPr>
        <w:tab/>
        <w:t>17792256100</w:t>
      </w:r>
    </w:p>
    <w:p w14:paraId="416043B9" w14:textId="77777777" w:rsidR="00B131A3" w:rsidRPr="000E6FC7" w:rsidRDefault="00000000">
      <w:pPr>
        <w:rPr>
          <w:rFonts w:eastAsia="仿宋_GB2312"/>
          <w:szCs w:val="21"/>
        </w:rPr>
      </w:pPr>
      <w:r w:rsidRPr="000E6FC7">
        <w:rPr>
          <w:rFonts w:eastAsia="仿宋_GB2312" w:hint="eastAsia"/>
          <w:szCs w:val="21"/>
        </w:rPr>
        <w:t xml:space="preserve">    </w:t>
      </w:r>
      <w:r w:rsidRPr="000E6FC7">
        <w:rPr>
          <w:rFonts w:eastAsia="仿宋_GB2312"/>
          <w:szCs w:val="21"/>
        </w:rPr>
        <w:t>西安南大街支行</w:t>
      </w:r>
      <w:r w:rsidRPr="000E6FC7">
        <w:rPr>
          <w:rFonts w:eastAsia="仿宋_GB2312"/>
          <w:szCs w:val="21"/>
        </w:rPr>
        <w:tab/>
      </w:r>
      <w:r w:rsidRPr="000E6FC7">
        <w:rPr>
          <w:rFonts w:eastAsia="仿宋_GB2312"/>
          <w:szCs w:val="21"/>
        </w:rPr>
        <w:t>西安市南大街</w:t>
      </w:r>
      <w:r w:rsidRPr="000E6FC7">
        <w:rPr>
          <w:rFonts w:eastAsia="仿宋_GB2312"/>
          <w:szCs w:val="21"/>
        </w:rPr>
        <w:t>15</w:t>
      </w:r>
      <w:r w:rsidRPr="000E6FC7">
        <w:rPr>
          <w:rFonts w:eastAsia="仿宋_GB2312"/>
          <w:szCs w:val="21"/>
        </w:rPr>
        <w:t>号</w:t>
      </w:r>
      <w:r w:rsidRPr="000E6FC7">
        <w:rPr>
          <w:rFonts w:eastAsia="仿宋_GB2312"/>
          <w:szCs w:val="21"/>
        </w:rPr>
        <w:tab/>
      </w:r>
      <w:r w:rsidRPr="000E6FC7">
        <w:rPr>
          <w:rFonts w:eastAsia="仿宋_GB2312"/>
          <w:szCs w:val="21"/>
        </w:rPr>
        <w:t>乔</w:t>
      </w:r>
      <w:r w:rsidRPr="000E6FC7">
        <w:rPr>
          <w:rFonts w:eastAsia="仿宋_GB2312"/>
          <w:szCs w:val="21"/>
        </w:rPr>
        <w:t xml:space="preserve">  </w:t>
      </w:r>
      <w:r w:rsidRPr="000E6FC7">
        <w:rPr>
          <w:rFonts w:eastAsia="仿宋_GB2312"/>
          <w:szCs w:val="21"/>
        </w:rPr>
        <w:t>鉴</w:t>
      </w:r>
      <w:r w:rsidRPr="000E6FC7">
        <w:rPr>
          <w:rFonts w:eastAsia="仿宋_GB2312"/>
          <w:szCs w:val="21"/>
        </w:rPr>
        <w:tab/>
        <w:t>18089136919</w:t>
      </w:r>
    </w:p>
    <w:p w14:paraId="2512E088" w14:textId="77777777" w:rsidR="00B131A3" w:rsidRPr="000E6FC7" w:rsidRDefault="00000000">
      <w:pPr>
        <w:ind w:firstLine="420"/>
        <w:rPr>
          <w:rFonts w:eastAsia="仿宋_GB2312"/>
          <w:szCs w:val="21"/>
        </w:rPr>
      </w:pPr>
      <w:r w:rsidRPr="000E6FC7">
        <w:rPr>
          <w:rFonts w:eastAsia="仿宋_GB2312"/>
          <w:szCs w:val="21"/>
        </w:rPr>
        <w:t>西安和平路支行</w:t>
      </w:r>
      <w:r w:rsidRPr="000E6FC7">
        <w:rPr>
          <w:rFonts w:eastAsia="仿宋_GB2312"/>
          <w:szCs w:val="21"/>
        </w:rPr>
        <w:tab/>
      </w:r>
      <w:r w:rsidRPr="000E6FC7">
        <w:rPr>
          <w:rFonts w:eastAsia="仿宋_GB2312"/>
          <w:szCs w:val="21"/>
        </w:rPr>
        <w:t>西安市和平路</w:t>
      </w:r>
      <w:r w:rsidRPr="000E6FC7">
        <w:rPr>
          <w:rFonts w:eastAsia="仿宋_GB2312"/>
          <w:szCs w:val="21"/>
        </w:rPr>
        <w:t>101</w:t>
      </w:r>
      <w:r w:rsidRPr="000E6FC7">
        <w:rPr>
          <w:rFonts w:eastAsia="仿宋_GB2312"/>
          <w:szCs w:val="21"/>
        </w:rPr>
        <w:t>号</w:t>
      </w:r>
      <w:r w:rsidRPr="000E6FC7">
        <w:rPr>
          <w:rFonts w:eastAsia="仿宋_GB2312"/>
          <w:szCs w:val="21"/>
        </w:rPr>
        <w:tab/>
      </w:r>
      <w:r w:rsidRPr="000E6FC7">
        <w:rPr>
          <w:rFonts w:eastAsia="仿宋_GB2312"/>
          <w:szCs w:val="21"/>
        </w:rPr>
        <w:t>陈</w:t>
      </w:r>
      <w:r w:rsidRPr="000E6FC7">
        <w:rPr>
          <w:rFonts w:eastAsia="仿宋_GB2312"/>
          <w:szCs w:val="21"/>
        </w:rPr>
        <w:t xml:space="preserve">  </w:t>
      </w:r>
      <w:r w:rsidRPr="000E6FC7">
        <w:rPr>
          <w:rFonts w:eastAsia="仿宋_GB2312"/>
          <w:szCs w:val="21"/>
        </w:rPr>
        <w:t>歆</w:t>
      </w:r>
      <w:r w:rsidRPr="000E6FC7">
        <w:rPr>
          <w:rFonts w:eastAsia="仿宋_GB2312"/>
          <w:szCs w:val="21"/>
        </w:rPr>
        <w:tab/>
        <w:t>18691816821</w:t>
      </w:r>
    </w:p>
    <w:p w14:paraId="603C9074" w14:textId="77777777" w:rsidR="00B131A3" w:rsidRPr="000E6FC7" w:rsidRDefault="00000000">
      <w:pPr>
        <w:ind w:firstLine="420"/>
        <w:rPr>
          <w:rFonts w:eastAsia="仿宋_GB2312"/>
          <w:szCs w:val="21"/>
        </w:rPr>
      </w:pPr>
      <w:r w:rsidRPr="000E6FC7">
        <w:rPr>
          <w:rFonts w:eastAsia="仿宋_GB2312"/>
          <w:szCs w:val="21"/>
        </w:rPr>
        <w:t>西安兴庆路支行</w:t>
      </w:r>
      <w:r w:rsidRPr="000E6FC7">
        <w:rPr>
          <w:rFonts w:eastAsia="仿宋_GB2312"/>
          <w:szCs w:val="21"/>
        </w:rPr>
        <w:tab/>
      </w:r>
      <w:r w:rsidRPr="000E6FC7">
        <w:rPr>
          <w:rFonts w:eastAsia="仿宋_GB2312"/>
          <w:szCs w:val="21"/>
        </w:rPr>
        <w:t>西安市兴庆路</w:t>
      </w:r>
      <w:r w:rsidRPr="000E6FC7">
        <w:rPr>
          <w:rFonts w:eastAsia="仿宋_GB2312"/>
          <w:szCs w:val="21"/>
        </w:rPr>
        <w:t>61</w:t>
      </w:r>
      <w:r w:rsidRPr="000E6FC7">
        <w:rPr>
          <w:rFonts w:eastAsia="仿宋_GB2312"/>
          <w:szCs w:val="21"/>
        </w:rPr>
        <w:t>号</w:t>
      </w:r>
      <w:r w:rsidRPr="000E6FC7">
        <w:rPr>
          <w:rFonts w:eastAsia="仿宋_GB2312"/>
          <w:szCs w:val="21"/>
        </w:rPr>
        <w:tab/>
      </w:r>
      <w:r w:rsidRPr="000E6FC7">
        <w:rPr>
          <w:rFonts w:eastAsia="仿宋_GB2312"/>
          <w:szCs w:val="21"/>
        </w:rPr>
        <w:t>李</w:t>
      </w:r>
      <w:r w:rsidRPr="000E6FC7">
        <w:rPr>
          <w:rFonts w:eastAsia="仿宋_GB2312"/>
          <w:szCs w:val="21"/>
        </w:rPr>
        <w:t xml:space="preserve">  </w:t>
      </w:r>
      <w:r w:rsidRPr="000E6FC7">
        <w:rPr>
          <w:rFonts w:eastAsia="仿宋_GB2312"/>
          <w:szCs w:val="21"/>
        </w:rPr>
        <w:t>妍</w:t>
      </w:r>
      <w:r w:rsidRPr="000E6FC7">
        <w:rPr>
          <w:rFonts w:eastAsia="仿宋_GB2312"/>
          <w:szCs w:val="21"/>
        </w:rPr>
        <w:tab/>
        <w:t>13892880386</w:t>
      </w:r>
    </w:p>
    <w:p w14:paraId="0E7EA42F" w14:textId="77777777" w:rsidR="00B131A3" w:rsidRPr="000E6FC7" w:rsidRDefault="00000000">
      <w:pPr>
        <w:ind w:firstLine="420"/>
        <w:rPr>
          <w:rFonts w:eastAsia="仿宋_GB2312"/>
          <w:szCs w:val="21"/>
        </w:rPr>
      </w:pPr>
      <w:r w:rsidRPr="000E6FC7">
        <w:rPr>
          <w:rFonts w:eastAsia="仿宋_GB2312"/>
          <w:szCs w:val="21"/>
        </w:rPr>
        <w:t>西安新城支行</w:t>
      </w:r>
      <w:r w:rsidRPr="000E6FC7">
        <w:rPr>
          <w:rFonts w:eastAsia="仿宋_GB2312"/>
          <w:szCs w:val="21"/>
        </w:rPr>
        <w:tab/>
      </w:r>
      <w:r w:rsidRPr="000E6FC7">
        <w:rPr>
          <w:rFonts w:eastAsia="仿宋_GB2312"/>
          <w:szCs w:val="21"/>
        </w:rPr>
        <w:t>西安市南新街</w:t>
      </w:r>
      <w:r w:rsidRPr="000E6FC7">
        <w:rPr>
          <w:rFonts w:eastAsia="仿宋_GB2312"/>
          <w:szCs w:val="21"/>
        </w:rPr>
        <w:t>29</w:t>
      </w:r>
      <w:r w:rsidRPr="000E6FC7">
        <w:rPr>
          <w:rFonts w:eastAsia="仿宋_GB2312"/>
          <w:szCs w:val="21"/>
        </w:rPr>
        <w:t>号</w:t>
      </w:r>
      <w:r w:rsidRPr="000E6FC7">
        <w:rPr>
          <w:rFonts w:eastAsia="仿宋_GB2312"/>
          <w:szCs w:val="21"/>
        </w:rPr>
        <w:tab/>
      </w:r>
      <w:r w:rsidRPr="000E6FC7">
        <w:rPr>
          <w:rFonts w:eastAsia="仿宋_GB2312"/>
          <w:szCs w:val="21"/>
        </w:rPr>
        <w:t>朱子君</w:t>
      </w:r>
      <w:r w:rsidRPr="000E6FC7">
        <w:rPr>
          <w:rFonts w:eastAsia="仿宋_GB2312"/>
          <w:szCs w:val="21"/>
        </w:rPr>
        <w:tab/>
        <w:t>18629286269</w:t>
      </w:r>
    </w:p>
    <w:p w14:paraId="2B6D6416" w14:textId="77777777" w:rsidR="00B131A3" w:rsidRPr="000E6FC7" w:rsidRDefault="00000000">
      <w:pPr>
        <w:ind w:firstLine="420"/>
        <w:rPr>
          <w:rFonts w:eastAsia="仿宋_GB2312"/>
          <w:szCs w:val="21"/>
        </w:rPr>
      </w:pPr>
      <w:r w:rsidRPr="000E6FC7">
        <w:rPr>
          <w:rFonts w:eastAsia="仿宋_GB2312"/>
          <w:szCs w:val="21"/>
        </w:rPr>
        <w:lastRenderedPageBreak/>
        <w:t>西安长安区支行</w:t>
      </w:r>
      <w:r w:rsidRPr="000E6FC7">
        <w:rPr>
          <w:rFonts w:eastAsia="仿宋_GB2312"/>
          <w:szCs w:val="21"/>
        </w:rPr>
        <w:tab/>
      </w:r>
      <w:r w:rsidRPr="000E6FC7">
        <w:rPr>
          <w:rFonts w:eastAsia="仿宋_GB2312"/>
          <w:szCs w:val="21"/>
        </w:rPr>
        <w:t>西安市长安区青年街</w:t>
      </w:r>
      <w:r w:rsidRPr="000E6FC7">
        <w:rPr>
          <w:rFonts w:eastAsia="仿宋_GB2312"/>
          <w:szCs w:val="21"/>
        </w:rPr>
        <w:t>2</w:t>
      </w:r>
      <w:r w:rsidRPr="000E6FC7">
        <w:rPr>
          <w:rFonts w:eastAsia="仿宋_GB2312"/>
          <w:szCs w:val="21"/>
        </w:rPr>
        <w:t>号</w:t>
      </w:r>
      <w:r w:rsidRPr="000E6FC7">
        <w:rPr>
          <w:rFonts w:eastAsia="仿宋_GB2312"/>
          <w:szCs w:val="21"/>
        </w:rPr>
        <w:tab/>
      </w:r>
      <w:r w:rsidRPr="000E6FC7">
        <w:rPr>
          <w:rFonts w:eastAsia="仿宋_GB2312"/>
          <w:szCs w:val="21"/>
        </w:rPr>
        <w:t>王淑芸</w:t>
      </w:r>
      <w:r w:rsidRPr="000E6FC7">
        <w:rPr>
          <w:rFonts w:eastAsia="仿宋_GB2312"/>
          <w:szCs w:val="21"/>
        </w:rPr>
        <w:tab/>
        <w:t>13572289603</w:t>
      </w:r>
    </w:p>
    <w:p w14:paraId="1EA55EA2" w14:textId="77777777" w:rsidR="00B131A3" w:rsidRPr="000E6FC7" w:rsidRDefault="00000000">
      <w:pPr>
        <w:ind w:firstLine="420"/>
        <w:rPr>
          <w:rFonts w:eastAsia="仿宋_GB2312"/>
          <w:szCs w:val="21"/>
        </w:rPr>
      </w:pPr>
      <w:r w:rsidRPr="000E6FC7">
        <w:rPr>
          <w:rFonts w:eastAsia="仿宋_GB2312"/>
          <w:szCs w:val="21"/>
        </w:rPr>
        <w:t>咸阳分行</w:t>
      </w:r>
      <w:r w:rsidRPr="000E6FC7">
        <w:rPr>
          <w:rFonts w:eastAsia="仿宋_GB2312"/>
          <w:szCs w:val="21"/>
        </w:rPr>
        <w:tab/>
      </w:r>
      <w:r w:rsidRPr="000E6FC7">
        <w:rPr>
          <w:rFonts w:eastAsia="仿宋_GB2312"/>
          <w:szCs w:val="21"/>
        </w:rPr>
        <w:t>咸阳市西兰路</w:t>
      </w:r>
      <w:r w:rsidRPr="000E6FC7">
        <w:rPr>
          <w:rFonts w:eastAsia="仿宋_GB2312"/>
          <w:szCs w:val="21"/>
        </w:rPr>
        <w:t>4</w:t>
      </w:r>
      <w:r w:rsidRPr="000E6FC7">
        <w:rPr>
          <w:rFonts w:eastAsia="仿宋_GB2312"/>
          <w:szCs w:val="21"/>
        </w:rPr>
        <w:t>号</w:t>
      </w:r>
      <w:r w:rsidRPr="000E6FC7">
        <w:rPr>
          <w:rFonts w:eastAsia="仿宋_GB2312"/>
          <w:szCs w:val="21"/>
        </w:rPr>
        <w:tab/>
      </w:r>
      <w:r w:rsidRPr="000E6FC7">
        <w:rPr>
          <w:rFonts w:eastAsia="仿宋_GB2312"/>
          <w:szCs w:val="21"/>
        </w:rPr>
        <w:t>邰</w:t>
      </w:r>
      <w:r w:rsidRPr="000E6FC7">
        <w:rPr>
          <w:rFonts w:eastAsia="仿宋_GB2312"/>
          <w:szCs w:val="21"/>
        </w:rPr>
        <w:t xml:space="preserve">  </w:t>
      </w:r>
      <w:r w:rsidRPr="000E6FC7">
        <w:rPr>
          <w:rFonts w:eastAsia="仿宋_GB2312"/>
          <w:szCs w:val="21"/>
        </w:rPr>
        <w:t>洋</w:t>
      </w:r>
      <w:r w:rsidRPr="000E6FC7">
        <w:rPr>
          <w:rFonts w:eastAsia="仿宋_GB2312"/>
          <w:szCs w:val="21"/>
        </w:rPr>
        <w:tab/>
        <w:t>13299079906</w:t>
      </w:r>
    </w:p>
    <w:p w14:paraId="492C40FF" w14:textId="77777777" w:rsidR="00B131A3" w:rsidRPr="000E6FC7" w:rsidRDefault="00000000">
      <w:pPr>
        <w:ind w:firstLine="420"/>
        <w:rPr>
          <w:rFonts w:eastAsia="仿宋_GB2312"/>
          <w:szCs w:val="21"/>
        </w:rPr>
      </w:pPr>
      <w:r w:rsidRPr="000E6FC7">
        <w:rPr>
          <w:rFonts w:eastAsia="仿宋_GB2312"/>
          <w:szCs w:val="21"/>
        </w:rPr>
        <w:t>宝鸡分行</w:t>
      </w:r>
      <w:r w:rsidRPr="000E6FC7">
        <w:rPr>
          <w:rFonts w:eastAsia="仿宋_GB2312"/>
          <w:szCs w:val="21"/>
        </w:rPr>
        <w:tab/>
      </w:r>
      <w:r w:rsidRPr="000E6FC7">
        <w:rPr>
          <w:rFonts w:eastAsia="仿宋_GB2312"/>
          <w:szCs w:val="21"/>
        </w:rPr>
        <w:t>宝鸡市红旗路</w:t>
      </w:r>
      <w:r w:rsidRPr="000E6FC7">
        <w:rPr>
          <w:rFonts w:eastAsia="仿宋_GB2312"/>
          <w:szCs w:val="21"/>
        </w:rPr>
        <w:t>36</w:t>
      </w:r>
      <w:r w:rsidRPr="000E6FC7">
        <w:rPr>
          <w:rFonts w:eastAsia="仿宋_GB2312"/>
          <w:szCs w:val="21"/>
        </w:rPr>
        <w:t>号</w:t>
      </w:r>
      <w:r w:rsidRPr="000E6FC7">
        <w:rPr>
          <w:rFonts w:eastAsia="仿宋_GB2312"/>
          <w:szCs w:val="21"/>
        </w:rPr>
        <w:tab/>
      </w:r>
      <w:r w:rsidRPr="000E6FC7">
        <w:rPr>
          <w:rFonts w:eastAsia="仿宋_GB2312"/>
          <w:szCs w:val="21"/>
        </w:rPr>
        <w:t>李</w:t>
      </w:r>
      <w:r w:rsidRPr="000E6FC7">
        <w:rPr>
          <w:rFonts w:eastAsia="仿宋_GB2312"/>
          <w:szCs w:val="21"/>
        </w:rPr>
        <w:t xml:space="preserve">  </w:t>
      </w:r>
      <w:r w:rsidRPr="000E6FC7">
        <w:rPr>
          <w:rFonts w:eastAsia="仿宋_GB2312"/>
          <w:szCs w:val="21"/>
        </w:rPr>
        <w:t>倩</w:t>
      </w:r>
      <w:r w:rsidRPr="000E6FC7">
        <w:rPr>
          <w:rFonts w:eastAsia="仿宋_GB2312"/>
          <w:szCs w:val="21"/>
        </w:rPr>
        <w:tab/>
        <w:t>18629019817</w:t>
      </w:r>
    </w:p>
    <w:p w14:paraId="41C64FCD" w14:textId="77777777" w:rsidR="00B131A3" w:rsidRPr="000E6FC7" w:rsidRDefault="00000000">
      <w:pPr>
        <w:ind w:firstLine="420"/>
        <w:rPr>
          <w:rFonts w:eastAsia="仿宋_GB2312"/>
          <w:szCs w:val="21"/>
        </w:rPr>
      </w:pPr>
      <w:r w:rsidRPr="000E6FC7">
        <w:rPr>
          <w:rFonts w:eastAsia="仿宋_GB2312"/>
          <w:szCs w:val="21"/>
        </w:rPr>
        <w:t>铜川分行</w:t>
      </w:r>
      <w:r w:rsidRPr="000E6FC7">
        <w:rPr>
          <w:rFonts w:eastAsia="仿宋_GB2312"/>
          <w:szCs w:val="21"/>
        </w:rPr>
        <w:tab/>
      </w:r>
      <w:r w:rsidRPr="000E6FC7">
        <w:rPr>
          <w:rFonts w:eastAsia="仿宋_GB2312"/>
          <w:szCs w:val="21"/>
        </w:rPr>
        <w:t>铜川市新区正阳路与长虹路十字</w:t>
      </w:r>
      <w:r w:rsidRPr="000E6FC7">
        <w:rPr>
          <w:rFonts w:eastAsia="仿宋_GB2312"/>
          <w:szCs w:val="21"/>
        </w:rPr>
        <w:tab/>
      </w:r>
      <w:r w:rsidRPr="000E6FC7">
        <w:rPr>
          <w:rFonts w:eastAsia="仿宋_GB2312"/>
          <w:szCs w:val="21"/>
        </w:rPr>
        <w:t>张小波</w:t>
      </w:r>
      <w:r w:rsidRPr="000E6FC7">
        <w:rPr>
          <w:rFonts w:eastAsia="仿宋_GB2312"/>
          <w:szCs w:val="21"/>
        </w:rPr>
        <w:tab/>
        <w:t>18691932636</w:t>
      </w:r>
    </w:p>
    <w:p w14:paraId="6FF04B27" w14:textId="77777777" w:rsidR="00B131A3" w:rsidRPr="000E6FC7" w:rsidRDefault="00000000">
      <w:pPr>
        <w:ind w:firstLine="420"/>
        <w:rPr>
          <w:rFonts w:eastAsia="仿宋_GB2312"/>
          <w:szCs w:val="21"/>
        </w:rPr>
      </w:pPr>
      <w:r w:rsidRPr="000E6FC7">
        <w:rPr>
          <w:rFonts w:eastAsia="仿宋_GB2312"/>
          <w:szCs w:val="21"/>
        </w:rPr>
        <w:t>榆林分行</w:t>
      </w:r>
      <w:r w:rsidRPr="000E6FC7">
        <w:rPr>
          <w:rFonts w:eastAsia="仿宋_GB2312"/>
          <w:szCs w:val="21"/>
        </w:rPr>
        <w:tab/>
      </w:r>
      <w:r w:rsidRPr="000E6FC7">
        <w:rPr>
          <w:rFonts w:eastAsia="仿宋_GB2312"/>
          <w:szCs w:val="21"/>
        </w:rPr>
        <w:t>榆林市高新技术产业园区创业大厦</w:t>
      </w:r>
      <w:r w:rsidRPr="000E6FC7">
        <w:rPr>
          <w:rFonts w:eastAsia="仿宋_GB2312"/>
          <w:szCs w:val="21"/>
        </w:rPr>
        <w:tab/>
      </w:r>
      <w:r w:rsidRPr="000E6FC7">
        <w:rPr>
          <w:rFonts w:eastAsia="仿宋_GB2312"/>
          <w:szCs w:val="21"/>
        </w:rPr>
        <w:t>张君君</w:t>
      </w:r>
      <w:r w:rsidRPr="000E6FC7">
        <w:rPr>
          <w:rFonts w:eastAsia="仿宋_GB2312"/>
          <w:szCs w:val="21"/>
        </w:rPr>
        <w:tab/>
        <w:t>15991929275</w:t>
      </w:r>
    </w:p>
    <w:p w14:paraId="708015A5" w14:textId="77777777" w:rsidR="00B131A3" w:rsidRPr="000E6FC7" w:rsidRDefault="00000000">
      <w:pPr>
        <w:ind w:firstLine="420"/>
        <w:rPr>
          <w:rFonts w:eastAsia="仿宋_GB2312"/>
          <w:szCs w:val="21"/>
        </w:rPr>
      </w:pPr>
      <w:r w:rsidRPr="000E6FC7">
        <w:rPr>
          <w:rFonts w:eastAsia="仿宋_GB2312"/>
          <w:szCs w:val="21"/>
        </w:rPr>
        <w:t>延安分行</w:t>
      </w:r>
      <w:r w:rsidRPr="000E6FC7">
        <w:rPr>
          <w:rFonts w:eastAsia="仿宋_GB2312"/>
          <w:szCs w:val="21"/>
        </w:rPr>
        <w:tab/>
      </w:r>
      <w:r w:rsidRPr="000E6FC7">
        <w:rPr>
          <w:rFonts w:eastAsia="仿宋_GB2312"/>
          <w:szCs w:val="21"/>
        </w:rPr>
        <w:t>延安市宝塔区中心街</w:t>
      </w:r>
      <w:r w:rsidRPr="000E6FC7">
        <w:rPr>
          <w:rFonts w:eastAsia="仿宋_GB2312"/>
          <w:szCs w:val="21"/>
        </w:rPr>
        <w:tab/>
      </w:r>
      <w:r w:rsidRPr="000E6FC7">
        <w:rPr>
          <w:rFonts w:eastAsia="仿宋_GB2312"/>
          <w:szCs w:val="21"/>
        </w:rPr>
        <w:t>陈进佃</w:t>
      </w:r>
      <w:r w:rsidRPr="000E6FC7">
        <w:rPr>
          <w:rFonts w:eastAsia="仿宋_GB2312"/>
          <w:szCs w:val="21"/>
        </w:rPr>
        <w:tab/>
        <w:t>15609110557</w:t>
      </w:r>
    </w:p>
    <w:p w14:paraId="7CCB4C28" w14:textId="77777777" w:rsidR="00B131A3" w:rsidRPr="000E6FC7" w:rsidRDefault="00000000">
      <w:pPr>
        <w:ind w:firstLine="420"/>
        <w:rPr>
          <w:rFonts w:eastAsia="仿宋_GB2312"/>
          <w:szCs w:val="21"/>
        </w:rPr>
      </w:pPr>
      <w:r w:rsidRPr="000E6FC7">
        <w:rPr>
          <w:rFonts w:eastAsia="仿宋_GB2312"/>
          <w:szCs w:val="21"/>
        </w:rPr>
        <w:t>汉中分行</w:t>
      </w:r>
      <w:r w:rsidRPr="000E6FC7">
        <w:rPr>
          <w:rFonts w:eastAsia="仿宋_GB2312"/>
          <w:szCs w:val="21"/>
        </w:rPr>
        <w:tab/>
      </w:r>
      <w:r w:rsidRPr="000E6FC7">
        <w:rPr>
          <w:rFonts w:eastAsia="仿宋_GB2312"/>
          <w:szCs w:val="21"/>
        </w:rPr>
        <w:t>汉中市石灰巷</w:t>
      </w:r>
      <w:r w:rsidRPr="000E6FC7">
        <w:rPr>
          <w:rFonts w:eastAsia="仿宋_GB2312"/>
          <w:szCs w:val="21"/>
        </w:rPr>
        <w:t>21</w:t>
      </w:r>
      <w:r w:rsidRPr="000E6FC7">
        <w:rPr>
          <w:rFonts w:eastAsia="仿宋_GB2312"/>
          <w:szCs w:val="21"/>
        </w:rPr>
        <w:t>号</w:t>
      </w:r>
      <w:r w:rsidRPr="000E6FC7">
        <w:rPr>
          <w:rFonts w:eastAsia="仿宋_GB2312"/>
          <w:szCs w:val="21"/>
        </w:rPr>
        <w:tab/>
      </w:r>
      <w:r w:rsidRPr="000E6FC7">
        <w:rPr>
          <w:rFonts w:eastAsia="仿宋_GB2312"/>
          <w:szCs w:val="21"/>
        </w:rPr>
        <w:t>王晨旭</w:t>
      </w:r>
      <w:r w:rsidRPr="000E6FC7">
        <w:rPr>
          <w:rFonts w:eastAsia="仿宋_GB2312"/>
          <w:szCs w:val="21"/>
        </w:rPr>
        <w:tab/>
        <w:t>15319375850</w:t>
      </w:r>
    </w:p>
    <w:p w14:paraId="1E35860E" w14:textId="77777777" w:rsidR="00B131A3" w:rsidRPr="000E6FC7" w:rsidRDefault="00000000">
      <w:pPr>
        <w:ind w:firstLine="420"/>
        <w:rPr>
          <w:rFonts w:eastAsia="仿宋_GB2312"/>
          <w:szCs w:val="21"/>
        </w:rPr>
      </w:pPr>
      <w:r w:rsidRPr="000E6FC7">
        <w:rPr>
          <w:rFonts w:eastAsia="仿宋_GB2312"/>
          <w:szCs w:val="21"/>
        </w:rPr>
        <w:t>安康分行</w:t>
      </w:r>
      <w:r w:rsidRPr="000E6FC7">
        <w:rPr>
          <w:rFonts w:eastAsia="仿宋_GB2312"/>
          <w:szCs w:val="21"/>
        </w:rPr>
        <w:tab/>
      </w:r>
      <w:r w:rsidRPr="000E6FC7">
        <w:rPr>
          <w:rFonts w:eastAsia="仿宋_GB2312"/>
          <w:szCs w:val="21"/>
        </w:rPr>
        <w:t>安康市育才路</w:t>
      </w:r>
      <w:r w:rsidRPr="000E6FC7">
        <w:rPr>
          <w:rFonts w:eastAsia="仿宋_GB2312"/>
          <w:szCs w:val="21"/>
        </w:rPr>
        <w:t>102</w:t>
      </w:r>
      <w:r w:rsidRPr="000E6FC7">
        <w:rPr>
          <w:rFonts w:eastAsia="仿宋_GB2312"/>
          <w:szCs w:val="21"/>
        </w:rPr>
        <w:t>号</w:t>
      </w:r>
      <w:r w:rsidRPr="000E6FC7">
        <w:rPr>
          <w:rFonts w:eastAsia="仿宋_GB2312"/>
          <w:szCs w:val="21"/>
        </w:rPr>
        <w:tab/>
      </w:r>
      <w:r w:rsidRPr="000E6FC7">
        <w:rPr>
          <w:rFonts w:eastAsia="仿宋_GB2312"/>
          <w:szCs w:val="21"/>
        </w:rPr>
        <w:t>张少帅</w:t>
      </w:r>
      <w:r w:rsidRPr="000E6FC7">
        <w:rPr>
          <w:rFonts w:eastAsia="仿宋_GB2312"/>
          <w:szCs w:val="21"/>
        </w:rPr>
        <w:tab/>
        <w:t>13165762680</w:t>
      </w:r>
    </w:p>
    <w:p w14:paraId="066493BE" w14:textId="77777777" w:rsidR="00B131A3" w:rsidRPr="000E6FC7" w:rsidRDefault="00000000">
      <w:pPr>
        <w:ind w:firstLine="420"/>
        <w:rPr>
          <w:rFonts w:eastAsia="仿宋_GB2312"/>
          <w:szCs w:val="21"/>
        </w:rPr>
      </w:pPr>
      <w:r w:rsidRPr="000E6FC7">
        <w:rPr>
          <w:rFonts w:eastAsia="仿宋_GB2312"/>
          <w:szCs w:val="21"/>
        </w:rPr>
        <w:t>商洛分行</w:t>
      </w:r>
      <w:r w:rsidRPr="000E6FC7">
        <w:rPr>
          <w:rFonts w:eastAsia="仿宋_GB2312"/>
          <w:szCs w:val="21"/>
        </w:rPr>
        <w:tab/>
      </w:r>
      <w:r w:rsidRPr="000E6FC7">
        <w:rPr>
          <w:rFonts w:eastAsia="仿宋_GB2312"/>
          <w:szCs w:val="21"/>
        </w:rPr>
        <w:t>商洛市名人街广电大楼下</w:t>
      </w:r>
      <w:r w:rsidRPr="000E6FC7">
        <w:rPr>
          <w:rFonts w:eastAsia="仿宋_GB2312"/>
          <w:szCs w:val="21"/>
        </w:rPr>
        <w:tab/>
      </w:r>
      <w:r w:rsidRPr="000E6FC7">
        <w:rPr>
          <w:rFonts w:eastAsia="仿宋_GB2312"/>
          <w:szCs w:val="21"/>
        </w:rPr>
        <w:t>郭</w:t>
      </w:r>
      <w:r w:rsidRPr="000E6FC7">
        <w:rPr>
          <w:rFonts w:eastAsia="仿宋_GB2312"/>
          <w:szCs w:val="21"/>
        </w:rPr>
        <w:t xml:space="preserve">  </w:t>
      </w:r>
      <w:r w:rsidRPr="000E6FC7">
        <w:rPr>
          <w:rFonts w:eastAsia="仿宋_GB2312"/>
          <w:szCs w:val="21"/>
        </w:rPr>
        <w:t>杨</w:t>
      </w:r>
      <w:r w:rsidRPr="000E6FC7">
        <w:rPr>
          <w:rFonts w:eastAsia="仿宋_GB2312"/>
          <w:szCs w:val="21"/>
        </w:rPr>
        <w:tab/>
        <w:t>17809267188</w:t>
      </w:r>
    </w:p>
    <w:p w14:paraId="5B848C88" w14:textId="77777777" w:rsidR="00B131A3" w:rsidRPr="000E6FC7" w:rsidRDefault="00000000">
      <w:pPr>
        <w:rPr>
          <w:rFonts w:eastAsia="仿宋_GB2312"/>
          <w:b/>
          <w:szCs w:val="21"/>
        </w:rPr>
      </w:pPr>
      <w:r w:rsidRPr="000E6FC7">
        <w:rPr>
          <w:rFonts w:eastAsia="仿宋_GB2312"/>
          <w:b/>
          <w:szCs w:val="21"/>
        </w:rPr>
        <w:t>二、北京银行（政府订单贷）</w:t>
      </w:r>
      <w:r w:rsidRPr="000E6FC7">
        <w:rPr>
          <w:rFonts w:eastAsia="仿宋_GB2312"/>
          <w:b/>
          <w:szCs w:val="21"/>
        </w:rPr>
        <w:tab/>
      </w:r>
      <w:r w:rsidRPr="000E6FC7">
        <w:rPr>
          <w:rFonts w:eastAsia="仿宋_GB2312"/>
          <w:b/>
          <w:szCs w:val="21"/>
        </w:rPr>
        <w:tab/>
      </w:r>
      <w:r w:rsidRPr="000E6FC7">
        <w:rPr>
          <w:rFonts w:eastAsia="仿宋_GB2312"/>
          <w:b/>
          <w:szCs w:val="21"/>
        </w:rPr>
        <w:tab/>
      </w:r>
      <w:r w:rsidRPr="000E6FC7">
        <w:rPr>
          <w:rFonts w:eastAsia="仿宋_GB2312"/>
          <w:b/>
          <w:szCs w:val="21"/>
        </w:rPr>
        <w:tab/>
      </w:r>
    </w:p>
    <w:p w14:paraId="07101334" w14:textId="77777777" w:rsidR="00B131A3" w:rsidRPr="000E6FC7" w:rsidRDefault="00000000">
      <w:pPr>
        <w:ind w:firstLineChars="200" w:firstLine="420"/>
        <w:rPr>
          <w:rFonts w:eastAsia="仿宋_GB2312"/>
          <w:szCs w:val="21"/>
        </w:rPr>
      </w:pPr>
      <w:r w:rsidRPr="000E6FC7">
        <w:rPr>
          <w:rFonts w:eastAsia="仿宋_GB2312"/>
          <w:szCs w:val="21"/>
        </w:rPr>
        <w:t>西安分行营业部</w:t>
      </w:r>
      <w:r w:rsidRPr="000E6FC7">
        <w:rPr>
          <w:rFonts w:eastAsia="仿宋_GB2312"/>
          <w:szCs w:val="21"/>
        </w:rPr>
        <w:tab/>
        <w:t xml:space="preserve">        </w:t>
      </w:r>
      <w:r w:rsidRPr="000E6FC7">
        <w:rPr>
          <w:rFonts w:eastAsia="仿宋_GB2312"/>
          <w:szCs w:val="21"/>
        </w:rPr>
        <w:t>刘晓伟</w:t>
      </w:r>
      <w:r w:rsidRPr="000E6FC7">
        <w:rPr>
          <w:rFonts w:eastAsia="仿宋_GB2312"/>
          <w:szCs w:val="21"/>
        </w:rPr>
        <w:tab/>
      </w:r>
      <w:r w:rsidRPr="000E6FC7">
        <w:rPr>
          <w:rFonts w:eastAsia="仿宋_GB2312"/>
          <w:szCs w:val="21"/>
        </w:rPr>
        <w:t>总经理助理</w:t>
      </w:r>
      <w:r w:rsidRPr="000E6FC7">
        <w:rPr>
          <w:rFonts w:eastAsia="仿宋_GB2312"/>
          <w:szCs w:val="21"/>
        </w:rPr>
        <w:tab/>
        <w:t>029-61828763</w:t>
      </w:r>
      <w:r w:rsidRPr="000E6FC7">
        <w:rPr>
          <w:rFonts w:eastAsia="仿宋_GB2312"/>
          <w:szCs w:val="21"/>
        </w:rPr>
        <w:tab/>
        <w:t>18066630518</w:t>
      </w:r>
    </w:p>
    <w:p w14:paraId="0EBD648C" w14:textId="77777777" w:rsidR="00B131A3" w:rsidRPr="000E6FC7" w:rsidRDefault="00000000">
      <w:pPr>
        <w:ind w:firstLineChars="200" w:firstLine="420"/>
        <w:rPr>
          <w:rFonts w:eastAsia="仿宋_GB2312"/>
          <w:szCs w:val="21"/>
        </w:rPr>
      </w:pPr>
      <w:r w:rsidRPr="000E6FC7">
        <w:rPr>
          <w:rFonts w:eastAsia="仿宋_GB2312"/>
          <w:szCs w:val="21"/>
        </w:rPr>
        <w:t>西安高新开发区支行</w:t>
      </w:r>
      <w:r w:rsidRPr="000E6FC7">
        <w:rPr>
          <w:rFonts w:eastAsia="仿宋_GB2312"/>
          <w:szCs w:val="21"/>
        </w:rPr>
        <w:tab/>
        <w:t xml:space="preserve">    </w:t>
      </w:r>
      <w:r w:rsidRPr="000E6FC7">
        <w:rPr>
          <w:rFonts w:eastAsia="仿宋_GB2312"/>
          <w:szCs w:val="21"/>
        </w:rPr>
        <w:t>梁凡</w:t>
      </w:r>
      <w:r w:rsidRPr="000E6FC7">
        <w:rPr>
          <w:rFonts w:eastAsia="仿宋_GB2312"/>
          <w:szCs w:val="21"/>
        </w:rPr>
        <w:tab/>
      </w:r>
      <w:r w:rsidRPr="000E6FC7">
        <w:rPr>
          <w:rFonts w:eastAsia="仿宋_GB2312"/>
          <w:szCs w:val="21"/>
        </w:rPr>
        <w:t>行长助理</w:t>
      </w:r>
      <w:r w:rsidRPr="000E6FC7">
        <w:rPr>
          <w:rFonts w:eastAsia="仿宋_GB2312"/>
          <w:szCs w:val="21"/>
        </w:rPr>
        <w:tab/>
        <w:t>029-61828531</w:t>
      </w:r>
      <w:r w:rsidRPr="000E6FC7">
        <w:rPr>
          <w:rFonts w:eastAsia="仿宋_GB2312"/>
          <w:szCs w:val="21"/>
        </w:rPr>
        <w:tab/>
        <w:t>18681945597</w:t>
      </w:r>
    </w:p>
    <w:p w14:paraId="12C6FA3F" w14:textId="77777777" w:rsidR="00B131A3" w:rsidRPr="000E6FC7" w:rsidRDefault="00000000">
      <w:pPr>
        <w:ind w:firstLineChars="200" w:firstLine="420"/>
        <w:rPr>
          <w:rFonts w:eastAsia="仿宋_GB2312"/>
          <w:szCs w:val="21"/>
        </w:rPr>
      </w:pPr>
      <w:r w:rsidRPr="000E6FC7">
        <w:rPr>
          <w:rFonts w:eastAsia="仿宋_GB2312"/>
          <w:szCs w:val="21"/>
        </w:rPr>
        <w:t>西安曲江文创支行</w:t>
      </w:r>
      <w:r w:rsidRPr="000E6FC7">
        <w:rPr>
          <w:rFonts w:eastAsia="仿宋_GB2312"/>
          <w:szCs w:val="21"/>
        </w:rPr>
        <w:tab/>
        <w:t xml:space="preserve">    </w:t>
      </w:r>
      <w:r w:rsidRPr="000E6FC7">
        <w:rPr>
          <w:rFonts w:eastAsia="仿宋_GB2312"/>
          <w:szCs w:val="21"/>
        </w:rPr>
        <w:t>蒋超</w:t>
      </w:r>
      <w:r w:rsidRPr="000E6FC7">
        <w:rPr>
          <w:rFonts w:eastAsia="仿宋_GB2312"/>
          <w:szCs w:val="21"/>
        </w:rPr>
        <w:tab/>
      </w:r>
      <w:r w:rsidRPr="000E6FC7">
        <w:rPr>
          <w:rFonts w:eastAsia="仿宋_GB2312"/>
          <w:szCs w:val="21"/>
        </w:rPr>
        <w:t>室经理</w:t>
      </w:r>
      <w:r w:rsidRPr="000E6FC7">
        <w:rPr>
          <w:rFonts w:eastAsia="仿宋_GB2312"/>
          <w:szCs w:val="21"/>
        </w:rPr>
        <w:tab/>
        <w:t>029-65667366</w:t>
      </w:r>
      <w:r w:rsidRPr="000E6FC7">
        <w:rPr>
          <w:rFonts w:eastAsia="仿宋_GB2312"/>
          <w:szCs w:val="21"/>
        </w:rPr>
        <w:tab/>
        <w:t>15891737329</w:t>
      </w:r>
    </w:p>
    <w:p w14:paraId="767AFCE1" w14:textId="77777777" w:rsidR="00B131A3" w:rsidRPr="000E6FC7" w:rsidRDefault="00000000">
      <w:pPr>
        <w:ind w:firstLineChars="200" w:firstLine="420"/>
        <w:rPr>
          <w:rFonts w:eastAsia="仿宋_GB2312"/>
          <w:szCs w:val="21"/>
        </w:rPr>
      </w:pPr>
      <w:r w:rsidRPr="000E6FC7">
        <w:rPr>
          <w:rFonts w:eastAsia="仿宋_GB2312"/>
          <w:szCs w:val="21"/>
        </w:rPr>
        <w:t>西安经济技术开发区支行</w:t>
      </w:r>
      <w:r w:rsidRPr="000E6FC7">
        <w:rPr>
          <w:rFonts w:eastAsia="仿宋_GB2312"/>
          <w:szCs w:val="21"/>
        </w:rPr>
        <w:tab/>
      </w:r>
      <w:r w:rsidRPr="000E6FC7">
        <w:rPr>
          <w:rFonts w:eastAsia="仿宋_GB2312"/>
          <w:szCs w:val="21"/>
        </w:rPr>
        <w:t>孟庆龙</w:t>
      </w:r>
      <w:r w:rsidRPr="000E6FC7">
        <w:rPr>
          <w:rFonts w:eastAsia="仿宋_GB2312"/>
          <w:szCs w:val="21"/>
        </w:rPr>
        <w:tab/>
      </w:r>
      <w:r w:rsidRPr="000E6FC7">
        <w:rPr>
          <w:rFonts w:eastAsia="仿宋_GB2312"/>
          <w:szCs w:val="21"/>
        </w:rPr>
        <w:t>行长助理</w:t>
      </w:r>
      <w:r w:rsidRPr="000E6FC7">
        <w:rPr>
          <w:rFonts w:eastAsia="仿宋_GB2312"/>
          <w:szCs w:val="21"/>
        </w:rPr>
        <w:tab/>
        <w:t>029-61828272</w:t>
      </w:r>
      <w:r w:rsidRPr="000E6FC7">
        <w:rPr>
          <w:rFonts w:eastAsia="仿宋_GB2312"/>
          <w:szCs w:val="21"/>
        </w:rPr>
        <w:tab/>
        <w:t>13991990373</w:t>
      </w:r>
    </w:p>
    <w:p w14:paraId="67443434" w14:textId="77777777" w:rsidR="00B131A3" w:rsidRPr="000E6FC7" w:rsidRDefault="00000000">
      <w:pPr>
        <w:ind w:firstLineChars="200" w:firstLine="420"/>
        <w:rPr>
          <w:rFonts w:eastAsia="仿宋_GB2312"/>
          <w:szCs w:val="21"/>
        </w:rPr>
      </w:pPr>
      <w:r w:rsidRPr="000E6FC7">
        <w:rPr>
          <w:rFonts w:eastAsia="仿宋_GB2312"/>
          <w:szCs w:val="21"/>
        </w:rPr>
        <w:t>西安长缨路支行</w:t>
      </w:r>
      <w:r w:rsidRPr="000E6FC7">
        <w:rPr>
          <w:rFonts w:eastAsia="仿宋_GB2312"/>
          <w:szCs w:val="21"/>
        </w:rPr>
        <w:tab/>
        <w:t xml:space="preserve">        </w:t>
      </w:r>
      <w:r w:rsidRPr="000E6FC7">
        <w:rPr>
          <w:rFonts w:eastAsia="仿宋_GB2312"/>
          <w:szCs w:val="21"/>
        </w:rPr>
        <w:t>范凯</w:t>
      </w:r>
      <w:r w:rsidRPr="000E6FC7">
        <w:rPr>
          <w:rFonts w:eastAsia="仿宋_GB2312"/>
          <w:szCs w:val="21"/>
        </w:rPr>
        <w:tab/>
      </w:r>
      <w:r w:rsidRPr="000E6FC7">
        <w:rPr>
          <w:rFonts w:eastAsia="仿宋_GB2312"/>
          <w:szCs w:val="21"/>
        </w:rPr>
        <w:t>副行长</w:t>
      </w:r>
      <w:r w:rsidRPr="000E6FC7">
        <w:rPr>
          <w:rFonts w:eastAsia="仿宋_GB2312"/>
          <w:szCs w:val="21"/>
        </w:rPr>
        <w:tab/>
        <w:t>029-68717760</w:t>
      </w:r>
      <w:r w:rsidRPr="000E6FC7">
        <w:rPr>
          <w:rFonts w:eastAsia="仿宋_GB2312"/>
          <w:szCs w:val="21"/>
        </w:rPr>
        <w:tab/>
        <w:t>13991315609</w:t>
      </w:r>
    </w:p>
    <w:p w14:paraId="3E93A175" w14:textId="77777777" w:rsidR="00B131A3" w:rsidRPr="000E6FC7" w:rsidRDefault="00000000">
      <w:pPr>
        <w:ind w:firstLineChars="200" w:firstLine="420"/>
        <w:rPr>
          <w:rFonts w:eastAsia="仿宋_GB2312"/>
          <w:szCs w:val="21"/>
        </w:rPr>
      </w:pPr>
      <w:r w:rsidRPr="000E6FC7">
        <w:rPr>
          <w:rFonts w:eastAsia="仿宋_GB2312"/>
          <w:szCs w:val="21"/>
        </w:rPr>
        <w:t>长安区西长安街支行</w:t>
      </w:r>
      <w:r w:rsidRPr="000E6FC7">
        <w:rPr>
          <w:rFonts w:eastAsia="仿宋_GB2312"/>
          <w:szCs w:val="21"/>
        </w:rPr>
        <w:t xml:space="preserve">   </w:t>
      </w:r>
      <w:r w:rsidRPr="000E6FC7">
        <w:rPr>
          <w:rFonts w:eastAsia="仿宋_GB2312"/>
          <w:szCs w:val="21"/>
        </w:rPr>
        <w:tab/>
      </w:r>
      <w:r w:rsidRPr="000E6FC7">
        <w:rPr>
          <w:rFonts w:eastAsia="仿宋_GB2312"/>
          <w:szCs w:val="21"/>
        </w:rPr>
        <w:t>陈明</w:t>
      </w:r>
      <w:r w:rsidRPr="000E6FC7">
        <w:rPr>
          <w:rFonts w:eastAsia="仿宋_GB2312"/>
          <w:szCs w:val="21"/>
        </w:rPr>
        <w:tab/>
      </w:r>
      <w:r w:rsidRPr="000E6FC7">
        <w:rPr>
          <w:rFonts w:eastAsia="仿宋_GB2312"/>
          <w:szCs w:val="21"/>
        </w:rPr>
        <w:t>行长助理</w:t>
      </w:r>
      <w:r w:rsidRPr="000E6FC7">
        <w:rPr>
          <w:rFonts w:eastAsia="仿宋_GB2312"/>
          <w:szCs w:val="21"/>
        </w:rPr>
        <w:tab/>
        <w:t>029-85724301</w:t>
      </w:r>
      <w:r w:rsidRPr="000E6FC7">
        <w:rPr>
          <w:rFonts w:eastAsia="仿宋_GB2312"/>
          <w:szCs w:val="21"/>
        </w:rPr>
        <w:tab/>
        <w:t>18149209660</w:t>
      </w:r>
    </w:p>
    <w:p w14:paraId="40A5D4EE" w14:textId="77777777" w:rsidR="00B131A3" w:rsidRPr="000E6FC7" w:rsidRDefault="00000000">
      <w:pPr>
        <w:ind w:firstLineChars="200" w:firstLine="420"/>
        <w:rPr>
          <w:rFonts w:eastAsia="仿宋_GB2312"/>
          <w:szCs w:val="21"/>
        </w:rPr>
      </w:pPr>
      <w:r w:rsidRPr="000E6FC7">
        <w:rPr>
          <w:rFonts w:eastAsia="仿宋_GB2312"/>
          <w:szCs w:val="21"/>
        </w:rPr>
        <w:t>泾渭工业园支行</w:t>
      </w:r>
      <w:r w:rsidRPr="000E6FC7">
        <w:rPr>
          <w:rFonts w:eastAsia="仿宋_GB2312"/>
          <w:szCs w:val="21"/>
        </w:rPr>
        <w:tab/>
        <w:t xml:space="preserve">        </w:t>
      </w:r>
      <w:r w:rsidRPr="000E6FC7">
        <w:rPr>
          <w:rFonts w:eastAsia="仿宋_GB2312"/>
          <w:szCs w:val="21"/>
        </w:rPr>
        <w:t>杨奕</w:t>
      </w:r>
      <w:r w:rsidRPr="000E6FC7">
        <w:rPr>
          <w:rFonts w:eastAsia="仿宋_GB2312"/>
          <w:szCs w:val="21"/>
        </w:rPr>
        <w:tab/>
      </w:r>
      <w:r w:rsidRPr="000E6FC7">
        <w:rPr>
          <w:rFonts w:eastAsia="仿宋_GB2312"/>
          <w:szCs w:val="21"/>
        </w:rPr>
        <w:t>室经理</w:t>
      </w:r>
      <w:r w:rsidRPr="000E6FC7">
        <w:rPr>
          <w:rFonts w:eastAsia="仿宋_GB2312"/>
          <w:szCs w:val="21"/>
        </w:rPr>
        <w:tab/>
        <w:t>029-68213773</w:t>
      </w:r>
      <w:r w:rsidRPr="000E6FC7">
        <w:rPr>
          <w:rFonts w:eastAsia="仿宋_GB2312"/>
          <w:szCs w:val="21"/>
        </w:rPr>
        <w:tab/>
        <w:t>15934802021</w:t>
      </w:r>
    </w:p>
    <w:p w14:paraId="34E6769E" w14:textId="77777777" w:rsidR="00B131A3" w:rsidRPr="000E6FC7" w:rsidRDefault="00000000">
      <w:pPr>
        <w:ind w:firstLineChars="200" w:firstLine="420"/>
        <w:rPr>
          <w:rFonts w:eastAsia="仿宋_GB2312"/>
          <w:szCs w:val="21"/>
        </w:rPr>
      </w:pPr>
      <w:r w:rsidRPr="000E6FC7">
        <w:rPr>
          <w:rFonts w:eastAsia="仿宋_GB2312"/>
          <w:szCs w:val="21"/>
        </w:rPr>
        <w:t>北客站科技支行</w:t>
      </w:r>
      <w:r w:rsidRPr="000E6FC7">
        <w:rPr>
          <w:rFonts w:eastAsia="仿宋_GB2312"/>
          <w:szCs w:val="21"/>
        </w:rPr>
        <w:tab/>
        <w:t xml:space="preserve">        </w:t>
      </w:r>
      <w:r w:rsidRPr="000E6FC7">
        <w:rPr>
          <w:rFonts w:eastAsia="仿宋_GB2312"/>
          <w:szCs w:val="21"/>
        </w:rPr>
        <w:t>周洁</w:t>
      </w:r>
      <w:r w:rsidRPr="000E6FC7">
        <w:rPr>
          <w:rFonts w:eastAsia="仿宋_GB2312"/>
          <w:szCs w:val="21"/>
        </w:rPr>
        <w:tab/>
      </w:r>
      <w:r w:rsidRPr="000E6FC7">
        <w:rPr>
          <w:rFonts w:eastAsia="仿宋_GB2312"/>
          <w:szCs w:val="21"/>
        </w:rPr>
        <w:t>副行长</w:t>
      </w:r>
      <w:r w:rsidRPr="000E6FC7">
        <w:rPr>
          <w:rFonts w:eastAsia="仿宋_GB2312"/>
          <w:szCs w:val="21"/>
        </w:rPr>
        <w:tab/>
        <w:t>029-61828129</w:t>
      </w:r>
      <w:r w:rsidRPr="000E6FC7">
        <w:rPr>
          <w:rFonts w:eastAsia="仿宋_GB2312"/>
          <w:szCs w:val="21"/>
        </w:rPr>
        <w:tab/>
        <w:t>18629518636</w:t>
      </w:r>
    </w:p>
    <w:p w14:paraId="0861622B" w14:textId="77777777" w:rsidR="00B131A3" w:rsidRPr="000E6FC7" w:rsidRDefault="00000000">
      <w:pPr>
        <w:ind w:firstLineChars="200" w:firstLine="420"/>
        <w:rPr>
          <w:rFonts w:eastAsia="仿宋_GB2312"/>
          <w:szCs w:val="21"/>
        </w:rPr>
      </w:pPr>
      <w:r w:rsidRPr="000E6FC7">
        <w:rPr>
          <w:rFonts w:eastAsia="仿宋_GB2312"/>
          <w:szCs w:val="21"/>
        </w:rPr>
        <w:t>解放路支行</w:t>
      </w:r>
      <w:r w:rsidRPr="000E6FC7">
        <w:rPr>
          <w:rFonts w:eastAsia="仿宋_GB2312"/>
          <w:szCs w:val="21"/>
        </w:rPr>
        <w:tab/>
        <w:t xml:space="preserve">            </w:t>
      </w:r>
      <w:r w:rsidRPr="000E6FC7">
        <w:rPr>
          <w:rFonts w:eastAsia="仿宋_GB2312"/>
          <w:szCs w:val="21"/>
        </w:rPr>
        <w:t>王莉</w:t>
      </w:r>
      <w:r w:rsidRPr="000E6FC7">
        <w:rPr>
          <w:rFonts w:eastAsia="仿宋_GB2312"/>
          <w:szCs w:val="21"/>
        </w:rPr>
        <w:tab/>
      </w:r>
      <w:r w:rsidRPr="000E6FC7">
        <w:rPr>
          <w:rFonts w:eastAsia="仿宋_GB2312"/>
          <w:szCs w:val="21"/>
        </w:rPr>
        <w:t>行长助理</w:t>
      </w:r>
      <w:r w:rsidRPr="000E6FC7">
        <w:rPr>
          <w:rFonts w:eastAsia="仿宋_GB2312"/>
          <w:szCs w:val="21"/>
        </w:rPr>
        <w:tab/>
        <w:t>029-61828185</w:t>
      </w:r>
      <w:r w:rsidRPr="000E6FC7">
        <w:rPr>
          <w:rFonts w:eastAsia="仿宋_GB2312"/>
          <w:szCs w:val="21"/>
        </w:rPr>
        <w:tab/>
        <w:t>15802966196</w:t>
      </w:r>
    </w:p>
    <w:p w14:paraId="1AFFCC23" w14:textId="77777777" w:rsidR="00B131A3" w:rsidRPr="000E6FC7" w:rsidRDefault="00000000">
      <w:pPr>
        <w:ind w:firstLineChars="200" w:firstLine="420"/>
        <w:rPr>
          <w:rFonts w:eastAsia="仿宋_GB2312"/>
          <w:szCs w:val="21"/>
        </w:rPr>
      </w:pPr>
      <w:r w:rsidRPr="000E6FC7">
        <w:rPr>
          <w:rFonts w:eastAsia="仿宋_GB2312"/>
          <w:szCs w:val="21"/>
        </w:rPr>
        <w:t>延安分行</w:t>
      </w:r>
      <w:r w:rsidRPr="000E6FC7">
        <w:rPr>
          <w:rFonts w:eastAsia="仿宋_GB2312"/>
          <w:szCs w:val="21"/>
        </w:rPr>
        <w:tab/>
        <w:t xml:space="preserve">            </w:t>
      </w:r>
      <w:r w:rsidRPr="000E6FC7">
        <w:rPr>
          <w:rFonts w:eastAsia="仿宋_GB2312"/>
          <w:szCs w:val="21"/>
        </w:rPr>
        <w:t>奥宝森</w:t>
      </w:r>
      <w:r w:rsidRPr="000E6FC7">
        <w:rPr>
          <w:rFonts w:eastAsia="仿宋_GB2312"/>
          <w:szCs w:val="21"/>
        </w:rPr>
        <w:tab/>
      </w:r>
      <w:r w:rsidRPr="000E6FC7">
        <w:rPr>
          <w:rFonts w:eastAsia="仿宋_GB2312"/>
          <w:szCs w:val="21"/>
        </w:rPr>
        <w:t>室经理</w:t>
      </w:r>
      <w:r w:rsidRPr="000E6FC7">
        <w:rPr>
          <w:rFonts w:eastAsia="仿宋_GB2312"/>
          <w:szCs w:val="21"/>
        </w:rPr>
        <w:tab/>
        <w:t>0911-8076038</w:t>
      </w:r>
      <w:r w:rsidRPr="000E6FC7">
        <w:rPr>
          <w:rFonts w:eastAsia="仿宋_GB2312"/>
          <w:szCs w:val="21"/>
        </w:rPr>
        <w:tab/>
        <w:t>15592925222</w:t>
      </w:r>
    </w:p>
    <w:p w14:paraId="62471D40" w14:textId="77777777" w:rsidR="00B131A3" w:rsidRPr="000E6FC7" w:rsidRDefault="00000000">
      <w:pPr>
        <w:rPr>
          <w:rFonts w:eastAsia="仿宋_GB2312"/>
          <w:b/>
          <w:szCs w:val="21"/>
        </w:rPr>
      </w:pPr>
      <w:r w:rsidRPr="000E6FC7">
        <w:rPr>
          <w:rFonts w:eastAsia="仿宋_GB2312"/>
          <w:b/>
          <w:szCs w:val="21"/>
        </w:rPr>
        <w:t>三、工商银行（政采贷）</w:t>
      </w:r>
    </w:p>
    <w:p w14:paraId="5D3A057A" w14:textId="77777777" w:rsidR="00B131A3" w:rsidRPr="000E6FC7" w:rsidRDefault="00000000">
      <w:pPr>
        <w:ind w:firstLineChars="200" w:firstLine="420"/>
        <w:rPr>
          <w:rFonts w:eastAsia="仿宋_GB2312"/>
          <w:szCs w:val="21"/>
        </w:rPr>
      </w:pPr>
      <w:r w:rsidRPr="000E6FC7">
        <w:rPr>
          <w:rFonts w:eastAsia="仿宋_GB2312"/>
          <w:szCs w:val="21"/>
        </w:rPr>
        <w:t>榆林分行</w:t>
      </w:r>
      <w:r w:rsidRPr="000E6FC7">
        <w:rPr>
          <w:rFonts w:eastAsia="仿宋_GB2312"/>
          <w:szCs w:val="21"/>
        </w:rPr>
        <w:tab/>
      </w:r>
      <w:r w:rsidRPr="000E6FC7">
        <w:rPr>
          <w:rFonts w:eastAsia="仿宋_GB2312"/>
          <w:szCs w:val="21"/>
        </w:rPr>
        <w:t>张岭</w:t>
      </w:r>
      <w:r w:rsidRPr="000E6FC7">
        <w:rPr>
          <w:rFonts w:eastAsia="仿宋_GB2312"/>
          <w:szCs w:val="21"/>
        </w:rPr>
        <w:tab/>
      </w:r>
      <w:r w:rsidRPr="000E6FC7">
        <w:rPr>
          <w:rFonts w:eastAsia="仿宋_GB2312"/>
          <w:szCs w:val="21"/>
        </w:rPr>
        <w:t>客户经理</w:t>
      </w:r>
      <w:r w:rsidRPr="000E6FC7">
        <w:rPr>
          <w:rFonts w:eastAsia="仿宋_GB2312"/>
          <w:szCs w:val="21"/>
        </w:rPr>
        <w:tab/>
        <w:t>0912-6183827</w:t>
      </w:r>
      <w:r w:rsidRPr="000E6FC7">
        <w:rPr>
          <w:rFonts w:eastAsia="仿宋_GB2312"/>
          <w:szCs w:val="21"/>
        </w:rPr>
        <w:tab/>
        <w:t>15353386777</w:t>
      </w:r>
    </w:p>
    <w:p w14:paraId="15F1025F" w14:textId="77777777" w:rsidR="00B131A3" w:rsidRPr="000E6FC7" w:rsidRDefault="00000000">
      <w:pPr>
        <w:ind w:firstLineChars="200" w:firstLine="420"/>
        <w:rPr>
          <w:rFonts w:eastAsia="仿宋_GB2312"/>
          <w:szCs w:val="21"/>
        </w:rPr>
      </w:pPr>
      <w:r w:rsidRPr="000E6FC7">
        <w:rPr>
          <w:rFonts w:eastAsia="仿宋_GB2312"/>
          <w:szCs w:val="21"/>
        </w:rPr>
        <w:t>宝鸡分行</w:t>
      </w:r>
      <w:r w:rsidRPr="000E6FC7">
        <w:rPr>
          <w:rFonts w:eastAsia="仿宋_GB2312"/>
          <w:szCs w:val="21"/>
        </w:rPr>
        <w:tab/>
      </w:r>
      <w:r w:rsidRPr="000E6FC7">
        <w:rPr>
          <w:rFonts w:eastAsia="仿宋_GB2312"/>
          <w:szCs w:val="21"/>
        </w:rPr>
        <w:t>郭进</w:t>
      </w:r>
      <w:r w:rsidRPr="000E6FC7">
        <w:rPr>
          <w:rFonts w:eastAsia="仿宋_GB2312"/>
          <w:szCs w:val="21"/>
        </w:rPr>
        <w:tab/>
      </w:r>
      <w:r w:rsidRPr="000E6FC7">
        <w:rPr>
          <w:rFonts w:eastAsia="仿宋_GB2312"/>
          <w:szCs w:val="21"/>
        </w:rPr>
        <w:t>客户经理</w:t>
      </w:r>
      <w:r w:rsidRPr="000E6FC7">
        <w:rPr>
          <w:rFonts w:eastAsia="仿宋_GB2312"/>
          <w:szCs w:val="21"/>
        </w:rPr>
        <w:tab/>
        <w:t>0917-3238282</w:t>
      </w:r>
      <w:r w:rsidRPr="000E6FC7">
        <w:rPr>
          <w:rFonts w:eastAsia="仿宋_GB2312"/>
          <w:szCs w:val="21"/>
        </w:rPr>
        <w:tab/>
        <w:t>18991749262</w:t>
      </w:r>
    </w:p>
    <w:p w14:paraId="59F4C350" w14:textId="77777777" w:rsidR="00B131A3" w:rsidRPr="000E6FC7" w:rsidRDefault="00000000">
      <w:pPr>
        <w:ind w:firstLineChars="200" w:firstLine="420"/>
        <w:rPr>
          <w:rFonts w:eastAsia="仿宋_GB2312"/>
          <w:szCs w:val="21"/>
        </w:rPr>
      </w:pPr>
      <w:r w:rsidRPr="000E6FC7">
        <w:rPr>
          <w:rFonts w:eastAsia="仿宋_GB2312"/>
          <w:szCs w:val="21"/>
        </w:rPr>
        <w:t>安康分行</w:t>
      </w:r>
      <w:r w:rsidRPr="000E6FC7">
        <w:rPr>
          <w:rFonts w:eastAsia="仿宋_GB2312"/>
          <w:szCs w:val="21"/>
        </w:rPr>
        <w:tab/>
      </w:r>
      <w:r w:rsidRPr="000E6FC7">
        <w:rPr>
          <w:rFonts w:eastAsia="仿宋_GB2312"/>
          <w:szCs w:val="21"/>
        </w:rPr>
        <w:t>郑婕</w:t>
      </w:r>
      <w:r w:rsidRPr="000E6FC7">
        <w:rPr>
          <w:rFonts w:eastAsia="仿宋_GB2312"/>
          <w:szCs w:val="21"/>
        </w:rPr>
        <w:tab/>
      </w:r>
      <w:r w:rsidRPr="000E6FC7">
        <w:rPr>
          <w:rFonts w:eastAsia="仿宋_GB2312"/>
          <w:szCs w:val="21"/>
        </w:rPr>
        <w:t>客户经理</w:t>
      </w:r>
      <w:r w:rsidRPr="000E6FC7">
        <w:rPr>
          <w:rFonts w:eastAsia="仿宋_GB2312"/>
          <w:szCs w:val="21"/>
        </w:rPr>
        <w:tab/>
        <w:t>0915-3236275</w:t>
      </w:r>
      <w:r w:rsidRPr="000E6FC7">
        <w:rPr>
          <w:rFonts w:eastAsia="仿宋_GB2312"/>
          <w:szCs w:val="21"/>
        </w:rPr>
        <w:tab/>
        <w:t>15667856663</w:t>
      </w:r>
    </w:p>
    <w:p w14:paraId="1DF5B4DF" w14:textId="77777777" w:rsidR="00B131A3" w:rsidRPr="000E6FC7" w:rsidRDefault="00000000">
      <w:pPr>
        <w:ind w:firstLineChars="200" w:firstLine="420"/>
        <w:rPr>
          <w:rFonts w:eastAsia="仿宋_GB2312"/>
          <w:szCs w:val="21"/>
        </w:rPr>
      </w:pPr>
      <w:r w:rsidRPr="000E6FC7">
        <w:rPr>
          <w:rFonts w:eastAsia="仿宋_GB2312"/>
          <w:szCs w:val="21"/>
        </w:rPr>
        <w:t>铜川分行</w:t>
      </w:r>
      <w:r w:rsidRPr="000E6FC7">
        <w:rPr>
          <w:rFonts w:eastAsia="仿宋_GB2312"/>
          <w:szCs w:val="21"/>
        </w:rPr>
        <w:tab/>
      </w:r>
      <w:r w:rsidRPr="000E6FC7">
        <w:rPr>
          <w:rFonts w:eastAsia="仿宋_GB2312"/>
          <w:szCs w:val="21"/>
        </w:rPr>
        <w:t>彭东东</w:t>
      </w:r>
      <w:r w:rsidRPr="000E6FC7">
        <w:rPr>
          <w:rFonts w:eastAsia="仿宋_GB2312"/>
          <w:szCs w:val="21"/>
        </w:rPr>
        <w:tab/>
      </w:r>
      <w:r w:rsidRPr="000E6FC7">
        <w:rPr>
          <w:rFonts w:eastAsia="仿宋_GB2312"/>
          <w:szCs w:val="21"/>
        </w:rPr>
        <w:t>客户经理</w:t>
      </w:r>
      <w:r w:rsidRPr="000E6FC7">
        <w:rPr>
          <w:rFonts w:eastAsia="仿宋_GB2312"/>
          <w:szCs w:val="21"/>
        </w:rPr>
        <w:tab/>
        <w:t>0919-2151878</w:t>
      </w:r>
      <w:r w:rsidRPr="000E6FC7">
        <w:rPr>
          <w:rFonts w:eastAsia="仿宋_GB2312"/>
          <w:szCs w:val="21"/>
        </w:rPr>
        <w:tab/>
        <w:t>17392898832</w:t>
      </w:r>
    </w:p>
    <w:p w14:paraId="76289C8F" w14:textId="77777777" w:rsidR="00B131A3" w:rsidRPr="000E6FC7" w:rsidRDefault="00000000">
      <w:pPr>
        <w:ind w:firstLineChars="200" w:firstLine="420"/>
        <w:rPr>
          <w:rFonts w:eastAsia="仿宋_GB2312"/>
          <w:szCs w:val="21"/>
        </w:rPr>
      </w:pPr>
      <w:r w:rsidRPr="000E6FC7">
        <w:rPr>
          <w:rFonts w:eastAsia="仿宋_GB2312"/>
          <w:szCs w:val="21"/>
        </w:rPr>
        <w:t>延安分行</w:t>
      </w:r>
      <w:r w:rsidRPr="000E6FC7">
        <w:rPr>
          <w:rFonts w:eastAsia="仿宋_GB2312"/>
          <w:szCs w:val="21"/>
        </w:rPr>
        <w:tab/>
      </w:r>
      <w:r w:rsidRPr="000E6FC7">
        <w:rPr>
          <w:rFonts w:eastAsia="仿宋_GB2312"/>
          <w:szCs w:val="21"/>
        </w:rPr>
        <w:t>党莹</w:t>
      </w:r>
      <w:r w:rsidRPr="000E6FC7">
        <w:rPr>
          <w:rFonts w:eastAsia="仿宋_GB2312"/>
          <w:szCs w:val="21"/>
        </w:rPr>
        <w:tab/>
      </w:r>
      <w:r w:rsidRPr="000E6FC7">
        <w:rPr>
          <w:rFonts w:eastAsia="仿宋_GB2312"/>
          <w:szCs w:val="21"/>
        </w:rPr>
        <w:t>经理助理</w:t>
      </w:r>
      <w:r w:rsidRPr="000E6FC7">
        <w:rPr>
          <w:rFonts w:eastAsia="仿宋_GB2312"/>
          <w:szCs w:val="21"/>
        </w:rPr>
        <w:tab/>
        <w:t>0911-2380826</w:t>
      </w:r>
      <w:r w:rsidRPr="000E6FC7">
        <w:rPr>
          <w:rFonts w:eastAsia="仿宋_GB2312"/>
          <w:szCs w:val="21"/>
        </w:rPr>
        <w:tab/>
        <w:t>15291142933</w:t>
      </w:r>
    </w:p>
    <w:p w14:paraId="0F0B1A14" w14:textId="77777777" w:rsidR="00B131A3" w:rsidRPr="000E6FC7" w:rsidRDefault="00000000">
      <w:pPr>
        <w:ind w:firstLineChars="200" w:firstLine="420"/>
        <w:rPr>
          <w:rFonts w:eastAsia="仿宋_GB2312"/>
          <w:szCs w:val="21"/>
        </w:rPr>
      </w:pPr>
      <w:r w:rsidRPr="000E6FC7">
        <w:rPr>
          <w:rFonts w:eastAsia="仿宋_GB2312"/>
          <w:szCs w:val="21"/>
        </w:rPr>
        <w:t>汉中分行</w:t>
      </w:r>
      <w:r w:rsidRPr="000E6FC7">
        <w:rPr>
          <w:rFonts w:eastAsia="仿宋_GB2312"/>
          <w:szCs w:val="21"/>
        </w:rPr>
        <w:tab/>
      </w:r>
      <w:r w:rsidRPr="000E6FC7">
        <w:rPr>
          <w:rFonts w:eastAsia="仿宋_GB2312"/>
          <w:szCs w:val="21"/>
        </w:rPr>
        <w:t>杨薇薇</w:t>
      </w:r>
      <w:r w:rsidRPr="000E6FC7">
        <w:rPr>
          <w:rFonts w:eastAsia="仿宋_GB2312"/>
          <w:szCs w:val="21"/>
        </w:rPr>
        <w:tab/>
      </w:r>
      <w:r w:rsidRPr="000E6FC7">
        <w:rPr>
          <w:rFonts w:eastAsia="仿宋_GB2312"/>
          <w:szCs w:val="21"/>
        </w:rPr>
        <w:t>部门副经理</w:t>
      </w:r>
      <w:r w:rsidRPr="000E6FC7">
        <w:rPr>
          <w:rFonts w:eastAsia="仿宋_GB2312"/>
          <w:szCs w:val="21"/>
        </w:rPr>
        <w:tab/>
        <w:t>0916-2606773</w:t>
      </w:r>
      <w:r w:rsidRPr="000E6FC7">
        <w:rPr>
          <w:rFonts w:eastAsia="仿宋_GB2312"/>
          <w:szCs w:val="21"/>
        </w:rPr>
        <w:tab/>
        <w:t>18591607453</w:t>
      </w:r>
    </w:p>
    <w:p w14:paraId="37F43C1F" w14:textId="77777777" w:rsidR="00B131A3" w:rsidRPr="000E6FC7" w:rsidRDefault="00000000">
      <w:pPr>
        <w:ind w:firstLineChars="200" w:firstLine="420"/>
        <w:rPr>
          <w:rFonts w:eastAsia="仿宋_GB2312"/>
          <w:szCs w:val="21"/>
        </w:rPr>
      </w:pPr>
      <w:r w:rsidRPr="000E6FC7">
        <w:rPr>
          <w:rFonts w:eastAsia="仿宋_GB2312"/>
          <w:szCs w:val="21"/>
        </w:rPr>
        <w:t>渭南分行</w:t>
      </w:r>
      <w:r w:rsidRPr="000E6FC7">
        <w:rPr>
          <w:rFonts w:eastAsia="仿宋_GB2312"/>
          <w:szCs w:val="21"/>
        </w:rPr>
        <w:tab/>
      </w:r>
      <w:r w:rsidRPr="000E6FC7">
        <w:rPr>
          <w:rFonts w:eastAsia="仿宋_GB2312"/>
          <w:szCs w:val="21"/>
        </w:rPr>
        <w:t>张欢</w:t>
      </w:r>
      <w:r w:rsidRPr="000E6FC7">
        <w:rPr>
          <w:rFonts w:eastAsia="仿宋_GB2312"/>
          <w:szCs w:val="21"/>
        </w:rPr>
        <w:tab/>
      </w:r>
      <w:r w:rsidRPr="000E6FC7">
        <w:rPr>
          <w:rFonts w:eastAsia="仿宋_GB2312"/>
          <w:szCs w:val="21"/>
        </w:rPr>
        <w:t>客户经理</w:t>
      </w:r>
      <w:r w:rsidRPr="000E6FC7">
        <w:rPr>
          <w:rFonts w:eastAsia="仿宋_GB2312"/>
          <w:szCs w:val="21"/>
        </w:rPr>
        <w:tab/>
        <w:t>09132095066</w:t>
      </w:r>
      <w:r w:rsidRPr="000E6FC7">
        <w:rPr>
          <w:rFonts w:eastAsia="仿宋_GB2312"/>
          <w:szCs w:val="21"/>
        </w:rPr>
        <w:tab/>
        <w:t>15229730006</w:t>
      </w:r>
    </w:p>
    <w:p w14:paraId="2FB33659" w14:textId="77777777" w:rsidR="00B131A3" w:rsidRPr="000E6FC7" w:rsidRDefault="00000000">
      <w:pPr>
        <w:ind w:firstLineChars="200" w:firstLine="420"/>
        <w:rPr>
          <w:rFonts w:eastAsia="仿宋_GB2312"/>
          <w:szCs w:val="21"/>
        </w:rPr>
      </w:pPr>
      <w:r w:rsidRPr="000E6FC7">
        <w:rPr>
          <w:rFonts w:eastAsia="仿宋_GB2312"/>
          <w:szCs w:val="21"/>
        </w:rPr>
        <w:t>咸阳分行</w:t>
      </w:r>
      <w:r w:rsidRPr="000E6FC7">
        <w:rPr>
          <w:rFonts w:eastAsia="仿宋_GB2312"/>
          <w:szCs w:val="21"/>
        </w:rPr>
        <w:tab/>
      </w:r>
      <w:r w:rsidRPr="000E6FC7">
        <w:rPr>
          <w:rFonts w:eastAsia="仿宋_GB2312"/>
          <w:szCs w:val="21"/>
        </w:rPr>
        <w:t>袁霖</w:t>
      </w:r>
      <w:r w:rsidRPr="000E6FC7">
        <w:rPr>
          <w:rFonts w:eastAsia="仿宋_GB2312"/>
          <w:szCs w:val="21"/>
        </w:rPr>
        <w:tab/>
      </w:r>
      <w:r w:rsidRPr="000E6FC7">
        <w:rPr>
          <w:rFonts w:eastAsia="仿宋_GB2312"/>
          <w:szCs w:val="21"/>
        </w:rPr>
        <w:t>客户经理</w:t>
      </w:r>
      <w:r w:rsidRPr="000E6FC7">
        <w:rPr>
          <w:rFonts w:eastAsia="仿宋_GB2312"/>
          <w:szCs w:val="21"/>
        </w:rPr>
        <w:tab/>
        <w:t>029-33259370</w:t>
      </w:r>
      <w:r w:rsidRPr="000E6FC7">
        <w:rPr>
          <w:rFonts w:eastAsia="仿宋_GB2312"/>
          <w:szCs w:val="21"/>
        </w:rPr>
        <w:tab/>
        <w:t>18591006506</w:t>
      </w:r>
    </w:p>
    <w:p w14:paraId="0938B9F2" w14:textId="77777777" w:rsidR="00B131A3" w:rsidRPr="000E6FC7" w:rsidRDefault="00000000">
      <w:pPr>
        <w:ind w:firstLineChars="200" w:firstLine="420"/>
        <w:rPr>
          <w:rFonts w:eastAsia="仿宋_GB2312"/>
          <w:szCs w:val="21"/>
        </w:rPr>
      </w:pPr>
      <w:r w:rsidRPr="000E6FC7">
        <w:rPr>
          <w:rFonts w:eastAsia="仿宋_GB2312"/>
          <w:szCs w:val="21"/>
        </w:rPr>
        <w:t>商洛分行</w:t>
      </w:r>
      <w:r w:rsidRPr="000E6FC7">
        <w:rPr>
          <w:rFonts w:eastAsia="仿宋_GB2312"/>
          <w:szCs w:val="21"/>
        </w:rPr>
        <w:tab/>
      </w:r>
      <w:r w:rsidRPr="000E6FC7">
        <w:rPr>
          <w:rFonts w:eastAsia="仿宋_GB2312"/>
          <w:szCs w:val="21"/>
        </w:rPr>
        <w:t>张铮</w:t>
      </w:r>
      <w:r w:rsidRPr="000E6FC7">
        <w:rPr>
          <w:rFonts w:eastAsia="仿宋_GB2312"/>
          <w:szCs w:val="21"/>
        </w:rPr>
        <w:tab/>
      </w:r>
      <w:r w:rsidRPr="000E6FC7">
        <w:rPr>
          <w:rFonts w:eastAsia="仿宋_GB2312"/>
          <w:szCs w:val="21"/>
        </w:rPr>
        <w:t>经理助理</w:t>
      </w:r>
      <w:r w:rsidRPr="000E6FC7">
        <w:rPr>
          <w:rFonts w:eastAsia="仿宋_GB2312"/>
          <w:szCs w:val="21"/>
        </w:rPr>
        <w:tab/>
        <w:t>0914-2310908</w:t>
      </w:r>
      <w:r w:rsidRPr="000E6FC7">
        <w:rPr>
          <w:rFonts w:eastAsia="仿宋_GB2312"/>
          <w:szCs w:val="21"/>
        </w:rPr>
        <w:tab/>
        <w:t>18691410305</w:t>
      </w:r>
    </w:p>
    <w:p w14:paraId="60422293" w14:textId="77777777" w:rsidR="00B131A3" w:rsidRPr="000E6FC7" w:rsidRDefault="00000000">
      <w:pPr>
        <w:ind w:firstLineChars="200" w:firstLine="420"/>
        <w:rPr>
          <w:rFonts w:eastAsia="仿宋_GB2312"/>
          <w:szCs w:val="21"/>
        </w:rPr>
      </w:pPr>
      <w:r w:rsidRPr="000E6FC7">
        <w:rPr>
          <w:rFonts w:eastAsia="仿宋_GB2312"/>
          <w:szCs w:val="21"/>
        </w:rPr>
        <w:t>商洛分行</w:t>
      </w:r>
      <w:r w:rsidRPr="000E6FC7">
        <w:rPr>
          <w:rFonts w:eastAsia="仿宋_GB2312"/>
          <w:szCs w:val="21"/>
        </w:rPr>
        <w:tab/>
      </w:r>
      <w:r w:rsidRPr="000E6FC7">
        <w:rPr>
          <w:rFonts w:eastAsia="仿宋_GB2312"/>
          <w:szCs w:val="21"/>
        </w:rPr>
        <w:t>余勇博</w:t>
      </w:r>
      <w:r w:rsidRPr="000E6FC7">
        <w:rPr>
          <w:rFonts w:eastAsia="仿宋_GB2312"/>
          <w:szCs w:val="21"/>
        </w:rPr>
        <w:tab/>
      </w:r>
      <w:r w:rsidRPr="000E6FC7">
        <w:rPr>
          <w:rFonts w:eastAsia="仿宋_GB2312"/>
          <w:szCs w:val="21"/>
        </w:rPr>
        <w:t>客户经理</w:t>
      </w:r>
      <w:r w:rsidRPr="000E6FC7">
        <w:rPr>
          <w:rFonts w:eastAsia="仿宋_GB2312"/>
          <w:szCs w:val="21"/>
        </w:rPr>
        <w:tab/>
        <w:t>0914-2310908</w:t>
      </w:r>
      <w:r w:rsidRPr="000E6FC7">
        <w:rPr>
          <w:rFonts w:eastAsia="仿宋_GB2312"/>
          <w:szCs w:val="21"/>
        </w:rPr>
        <w:tab/>
        <w:t>18092802280</w:t>
      </w:r>
    </w:p>
    <w:p w14:paraId="64353AF1" w14:textId="77777777" w:rsidR="00B131A3" w:rsidRPr="000E6FC7" w:rsidRDefault="00000000">
      <w:pPr>
        <w:ind w:firstLineChars="200" w:firstLine="420"/>
        <w:rPr>
          <w:rFonts w:eastAsia="仿宋_GB2312"/>
          <w:szCs w:val="21"/>
        </w:rPr>
      </w:pPr>
      <w:r w:rsidRPr="000E6FC7">
        <w:rPr>
          <w:rFonts w:eastAsia="仿宋_GB2312"/>
          <w:szCs w:val="21"/>
        </w:rPr>
        <w:t>西安分行</w:t>
      </w:r>
      <w:r w:rsidRPr="000E6FC7">
        <w:rPr>
          <w:rFonts w:eastAsia="仿宋_GB2312"/>
          <w:szCs w:val="21"/>
        </w:rPr>
        <w:tab/>
      </w:r>
      <w:r w:rsidRPr="000E6FC7">
        <w:rPr>
          <w:rFonts w:eastAsia="仿宋_GB2312"/>
          <w:szCs w:val="21"/>
        </w:rPr>
        <w:t>巩越</w:t>
      </w:r>
      <w:r w:rsidRPr="000E6FC7">
        <w:rPr>
          <w:rFonts w:eastAsia="仿宋_GB2312"/>
          <w:szCs w:val="21"/>
        </w:rPr>
        <w:tab/>
      </w:r>
      <w:r w:rsidRPr="000E6FC7">
        <w:rPr>
          <w:rFonts w:eastAsia="仿宋_GB2312"/>
          <w:szCs w:val="21"/>
        </w:rPr>
        <w:t>客户经理</w:t>
      </w:r>
      <w:r w:rsidRPr="000E6FC7">
        <w:rPr>
          <w:rFonts w:eastAsia="仿宋_GB2312"/>
          <w:szCs w:val="21"/>
        </w:rPr>
        <w:tab/>
        <w:t>029-87609419</w:t>
      </w:r>
      <w:r w:rsidRPr="000E6FC7">
        <w:rPr>
          <w:rFonts w:eastAsia="仿宋_GB2312"/>
          <w:szCs w:val="21"/>
        </w:rPr>
        <w:tab/>
        <w:t>18629450680</w:t>
      </w:r>
    </w:p>
    <w:p w14:paraId="69230BB6" w14:textId="77777777" w:rsidR="00B131A3" w:rsidRPr="000E6FC7" w:rsidRDefault="00000000">
      <w:pPr>
        <w:rPr>
          <w:rFonts w:eastAsia="仿宋_GB2312"/>
          <w:b/>
          <w:szCs w:val="21"/>
        </w:rPr>
      </w:pPr>
      <w:r w:rsidRPr="000E6FC7">
        <w:rPr>
          <w:rFonts w:eastAsia="仿宋_GB2312"/>
          <w:b/>
          <w:szCs w:val="21"/>
        </w:rPr>
        <w:t>四、中信银行</w:t>
      </w:r>
      <w:r w:rsidRPr="000E6FC7">
        <w:rPr>
          <w:rFonts w:eastAsia="仿宋_GB2312"/>
          <w:b/>
          <w:szCs w:val="21"/>
        </w:rPr>
        <w:t xml:space="preserve"> </w:t>
      </w:r>
      <w:r w:rsidRPr="000E6FC7">
        <w:rPr>
          <w:rFonts w:eastAsia="仿宋_GB2312"/>
          <w:b/>
          <w:szCs w:val="21"/>
        </w:rPr>
        <w:t>（政采</w:t>
      </w:r>
      <w:r w:rsidRPr="000E6FC7">
        <w:rPr>
          <w:rFonts w:eastAsia="仿宋_GB2312"/>
          <w:b/>
          <w:szCs w:val="21"/>
        </w:rPr>
        <w:t>e</w:t>
      </w:r>
      <w:r w:rsidRPr="000E6FC7">
        <w:rPr>
          <w:rFonts w:eastAsia="仿宋_GB2312"/>
          <w:b/>
          <w:szCs w:val="21"/>
        </w:rPr>
        <w:t>贷）</w:t>
      </w:r>
    </w:p>
    <w:p w14:paraId="00852EFF" w14:textId="77777777" w:rsidR="00B131A3" w:rsidRPr="000E6FC7" w:rsidRDefault="00000000">
      <w:pPr>
        <w:ind w:firstLineChars="200" w:firstLine="420"/>
        <w:rPr>
          <w:rFonts w:eastAsia="仿宋_GB2312"/>
          <w:szCs w:val="21"/>
        </w:rPr>
      </w:pPr>
      <w:r w:rsidRPr="000E6FC7">
        <w:rPr>
          <w:rFonts w:eastAsia="仿宋_GB2312"/>
          <w:szCs w:val="21"/>
        </w:rPr>
        <w:t>西安分行</w:t>
      </w:r>
      <w:r w:rsidRPr="000E6FC7">
        <w:rPr>
          <w:rFonts w:eastAsia="仿宋_GB2312"/>
          <w:szCs w:val="21"/>
        </w:rPr>
        <w:tab/>
      </w:r>
      <w:r w:rsidRPr="000E6FC7">
        <w:rPr>
          <w:rFonts w:eastAsia="仿宋_GB2312"/>
          <w:szCs w:val="21"/>
        </w:rPr>
        <w:t>西安市朱雀大街中段</w:t>
      </w:r>
      <w:r w:rsidRPr="000E6FC7">
        <w:rPr>
          <w:rFonts w:eastAsia="仿宋_GB2312"/>
          <w:szCs w:val="21"/>
        </w:rPr>
        <w:t>1</w:t>
      </w:r>
      <w:r w:rsidRPr="000E6FC7">
        <w:rPr>
          <w:rFonts w:eastAsia="仿宋_GB2312"/>
          <w:szCs w:val="21"/>
        </w:rPr>
        <w:t>号</w:t>
      </w:r>
      <w:r w:rsidRPr="000E6FC7">
        <w:rPr>
          <w:rFonts w:eastAsia="仿宋_GB2312"/>
          <w:szCs w:val="21"/>
        </w:rPr>
        <w:tab/>
      </w:r>
      <w:r w:rsidRPr="000E6FC7">
        <w:rPr>
          <w:rFonts w:eastAsia="仿宋_GB2312"/>
          <w:szCs w:val="21"/>
        </w:rPr>
        <w:t>曹晓聪</w:t>
      </w:r>
      <w:r w:rsidRPr="000E6FC7">
        <w:rPr>
          <w:rFonts w:eastAsia="仿宋_GB2312"/>
          <w:szCs w:val="21"/>
        </w:rPr>
        <w:tab/>
        <w:t>13759957407</w:t>
      </w:r>
    </w:p>
    <w:p w14:paraId="10689301" w14:textId="77777777" w:rsidR="00B131A3" w:rsidRPr="000E6FC7" w:rsidRDefault="00000000">
      <w:pPr>
        <w:ind w:firstLineChars="200" w:firstLine="420"/>
        <w:rPr>
          <w:rFonts w:eastAsia="仿宋_GB2312"/>
          <w:szCs w:val="21"/>
        </w:rPr>
      </w:pPr>
      <w:r w:rsidRPr="000E6FC7">
        <w:rPr>
          <w:rFonts w:eastAsia="仿宋_GB2312"/>
          <w:szCs w:val="21"/>
        </w:rPr>
        <w:t>咸阳分行</w:t>
      </w:r>
      <w:r w:rsidRPr="000E6FC7">
        <w:rPr>
          <w:rFonts w:eastAsia="仿宋_GB2312"/>
          <w:szCs w:val="21"/>
        </w:rPr>
        <w:tab/>
      </w:r>
      <w:r w:rsidRPr="000E6FC7">
        <w:rPr>
          <w:rFonts w:eastAsia="仿宋_GB2312"/>
          <w:szCs w:val="21"/>
        </w:rPr>
        <w:t>秦皇中路绿苑大厦</w:t>
      </w:r>
      <w:r w:rsidRPr="000E6FC7">
        <w:rPr>
          <w:rFonts w:eastAsia="仿宋_GB2312"/>
          <w:szCs w:val="21"/>
        </w:rPr>
        <w:tab/>
      </w:r>
      <w:r w:rsidRPr="000E6FC7">
        <w:rPr>
          <w:rFonts w:eastAsia="仿宋_GB2312"/>
          <w:szCs w:val="21"/>
        </w:rPr>
        <w:t>杭群</w:t>
      </w:r>
      <w:r w:rsidRPr="000E6FC7">
        <w:rPr>
          <w:rFonts w:eastAsia="仿宋_GB2312"/>
          <w:szCs w:val="21"/>
        </w:rPr>
        <w:tab/>
        <w:t>13992016859</w:t>
      </w:r>
    </w:p>
    <w:p w14:paraId="16DC40D8" w14:textId="77777777" w:rsidR="00B131A3" w:rsidRPr="000E6FC7" w:rsidRDefault="00000000">
      <w:pPr>
        <w:ind w:firstLineChars="200" w:firstLine="420"/>
        <w:rPr>
          <w:rFonts w:eastAsia="仿宋_GB2312"/>
          <w:szCs w:val="21"/>
        </w:rPr>
      </w:pPr>
      <w:r w:rsidRPr="000E6FC7">
        <w:rPr>
          <w:rFonts w:eastAsia="仿宋_GB2312"/>
          <w:szCs w:val="21"/>
        </w:rPr>
        <w:t>宝鸡分行</w:t>
      </w:r>
      <w:r w:rsidRPr="000E6FC7">
        <w:rPr>
          <w:rFonts w:eastAsia="仿宋_GB2312"/>
          <w:szCs w:val="21"/>
        </w:rPr>
        <w:tab/>
      </w:r>
      <w:r w:rsidRPr="000E6FC7">
        <w:rPr>
          <w:rFonts w:eastAsia="仿宋_GB2312"/>
          <w:szCs w:val="21"/>
        </w:rPr>
        <w:t>宝鸡市高新大道</w:t>
      </w:r>
      <w:r w:rsidRPr="000E6FC7">
        <w:rPr>
          <w:rFonts w:eastAsia="仿宋_GB2312"/>
          <w:szCs w:val="21"/>
        </w:rPr>
        <w:t>50</w:t>
      </w:r>
      <w:r w:rsidRPr="000E6FC7">
        <w:rPr>
          <w:rFonts w:eastAsia="仿宋_GB2312"/>
          <w:szCs w:val="21"/>
        </w:rPr>
        <w:t>号财富大厦</w:t>
      </w:r>
      <w:r w:rsidRPr="000E6FC7">
        <w:rPr>
          <w:rFonts w:eastAsia="仿宋_GB2312"/>
          <w:szCs w:val="21"/>
        </w:rPr>
        <w:t>B</w:t>
      </w:r>
      <w:r w:rsidRPr="000E6FC7">
        <w:rPr>
          <w:rFonts w:eastAsia="仿宋_GB2312"/>
          <w:szCs w:val="21"/>
        </w:rPr>
        <w:t>座</w:t>
      </w:r>
      <w:r w:rsidRPr="000E6FC7">
        <w:rPr>
          <w:rFonts w:eastAsia="仿宋_GB2312"/>
          <w:szCs w:val="21"/>
        </w:rPr>
        <w:tab/>
      </w:r>
      <w:r w:rsidRPr="000E6FC7">
        <w:rPr>
          <w:rFonts w:eastAsia="仿宋_GB2312"/>
          <w:szCs w:val="21"/>
        </w:rPr>
        <w:t>王尧</w:t>
      </w:r>
      <w:r w:rsidRPr="000E6FC7">
        <w:rPr>
          <w:rFonts w:eastAsia="仿宋_GB2312"/>
          <w:szCs w:val="21"/>
        </w:rPr>
        <w:tab/>
        <w:t>13636762976</w:t>
      </w:r>
    </w:p>
    <w:p w14:paraId="1AB05548" w14:textId="77777777" w:rsidR="00B131A3" w:rsidRPr="000E6FC7" w:rsidRDefault="00000000">
      <w:pPr>
        <w:ind w:firstLineChars="200" w:firstLine="420"/>
        <w:rPr>
          <w:rFonts w:eastAsia="仿宋_GB2312"/>
          <w:szCs w:val="21"/>
        </w:rPr>
      </w:pPr>
      <w:r w:rsidRPr="000E6FC7">
        <w:rPr>
          <w:rFonts w:eastAsia="仿宋_GB2312"/>
          <w:szCs w:val="21"/>
        </w:rPr>
        <w:t>渭南分行</w:t>
      </w:r>
      <w:r w:rsidRPr="000E6FC7">
        <w:rPr>
          <w:rFonts w:eastAsia="仿宋_GB2312"/>
          <w:szCs w:val="21"/>
        </w:rPr>
        <w:tab/>
      </w:r>
      <w:r w:rsidRPr="000E6FC7">
        <w:rPr>
          <w:rFonts w:eastAsia="仿宋_GB2312"/>
          <w:szCs w:val="21"/>
        </w:rPr>
        <w:t>渭南市朝阳大街中段信达广场世纪明珠大厦</w:t>
      </w:r>
      <w:r w:rsidRPr="000E6FC7">
        <w:rPr>
          <w:rFonts w:eastAsia="仿宋_GB2312"/>
          <w:szCs w:val="21"/>
        </w:rPr>
        <w:tab/>
      </w:r>
      <w:r w:rsidRPr="000E6FC7">
        <w:rPr>
          <w:rFonts w:eastAsia="仿宋_GB2312"/>
          <w:szCs w:val="21"/>
        </w:rPr>
        <w:t>杨阳</w:t>
      </w:r>
      <w:r w:rsidRPr="000E6FC7">
        <w:rPr>
          <w:rFonts w:eastAsia="仿宋_GB2312"/>
          <w:szCs w:val="21"/>
        </w:rPr>
        <w:tab/>
        <w:t>18191815559</w:t>
      </w:r>
    </w:p>
    <w:p w14:paraId="79C46CD4" w14:textId="77777777" w:rsidR="00B131A3" w:rsidRPr="000E6FC7" w:rsidRDefault="00000000">
      <w:pPr>
        <w:ind w:firstLineChars="200" w:firstLine="420"/>
        <w:rPr>
          <w:rFonts w:eastAsia="仿宋_GB2312"/>
          <w:szCs w:val="21"/>
        </w:rPr>
      </w:pPr>
      <w:r w:rsidRPr="000E6FC7">
        <w:rPr>
          <w:rFonts w:eastAsia="仿宋_GB2312"/>
          <w:szCs w:val="21"/>
        </w:rPr>
        <w:t>榆林分行</w:t>
      </w:r>
      <w:r w:rsidRPr="000E6FC7">
        <w:rPr>
          <w:rFonts w:eastAsia="仿宋_GB2312"/>
          <w:szCs w:val="21"/>
        </w:rPr>
        <w:tab/>
      </w:r>
      <w:r w:rsidRPr="000E6FC7">
        <w:rPr>
          <w:rFonts w:eastAsia="仿宋_GB2312"/>
          <w:szCs w:val="21"/>
        </w:rPr>
        <w:t>榆林市高新区长兴路</w:t>
      </w:r>
      <w:r w:rsidRPr="000E6FC7">
        <w:rPr>
          <w:rFonts w:eastAsia="仿宋_GB2312"/>
          <w:szCs w:val="21"/>
        </w:rPr>
        <w:t>248</w:t>
      </w:r>
      <w:r w:rsidRPr="000E6FC7">
        <w:rPr>
          <w:rFonts w:eastAsia="仿宋_GB2312"/>
          <w:szCs w:val="21"/>
        </w:rPr>
        <w:t>号中信银行</w:t>
      </w:r>
      <w:r w:rsidRPr="000E6FC7">
        <w:rPr>
          <w:rFonts w:eastAsia="仿宋_GB2312"/>
          <w:szCs w:val="21"/>
        </w:rPr>
        <w:tab/>
      </w:r>
      <w:r w:rsidRPr="000E6FC7">
        <w:rPr>
          <w:rFonts w:eastAsia="仿宋_GB2312"/>
          <w:szCs w:val="21"/>
        </w:rPr>
        <w:t>刘洪巍</w:t>
      </w:r>
      <w:r w:rsidRPr="000E6FC7">
        <w:rPr>
          <w:rFonts w:eastAsia="仿宋_GB2312"/>
          <w:szCs w:val="21"/>
        </w:rPr>
        <w:tab/>
        <w:t>13636885556</w:t>
      </w:r>
    </w:p>
    <w:p w14:paraId="7F8FF603" w14:textId="77777777" w:rsidR="00B131A3" w:rsidRPr="000E6FC7" w:rsidRDefault="00000000">
      <w:pPr>
        <w:ind w:leftChars="200" w:left="1680" w:hangingChars="600" w:hanging="1260"/>
        <w:rPr>
          <w:rFonts w:eastAsia="仿宋_GB2312"/>
          <w:szCs w:val="21"/>
        </w:rPr>
      </w:pPr>
      <w:r w:rsidRPr="000E6FC7">
        <w:rPr>
          <w:rFonts w:eastAsia="仿宋_GB2312"/>
          <w:szCs w:val="21"/>
        </w:rPr>
        <w:t>汉中分行</w:t>
      </w:r>
      <w:r w:rsidRPr="000E6FC7">
        <w:rPr>
          <w:rFonts w:eastAsia="仿宋_GB2312"/>
          <w:szCs w:val="21"/>
        </w:rPr>
        <w:tab/>
      </w:r>
      <w:r w:rsidRPr="000E6FC7">
        <w:rPr>
          <w:rFonts w:eastAsia="仿宋_GB2312"/>
          <w:szCs w:val="21"/>
        </w:rPr>
        <w:t>汉中市汉台区西二环路与劳动西路东南汉中滨江</w:t>
      </w:r>
      <w:r w:rsidRPr="000E6FC7">
        <w:rPr>
          <w:rFonts w:eastAsia="仿宋_GB2312"/>
          <w:szCs w:val="21"/>
        </w:rPr>
        <w:t>•</w:t>
      </w:r>
      <w:r w:rsidRPr="000E6FC7">
        <w:rPr>
          <w:rFonts w:eastAsia="仿宋_GB2312"/>
          <w:szCs w:val="21"/>
        </w:rPr>
        <w:t>公园壹号（产业孵化区）</w:t>
      </w:r>
      <w:r w:rsidRPr="000E6FC7">
        <w:rPr>
          <w:rFonts w:eastAsia="仿宋_GB2312"/>
          <w:szCs w:val="21"/>
        </w:rPr>
        <w:t>3B</w:t>
      </w:r>
      <w:r w:rsidRPr="000E6FC7">
        <w:rPr>
          <w:rFonts w:eastAsia="仿宋_GB2312"/>
          <w:szCs w:val="21"/>
        </w:rPr>
        <w:t>号楼</w:t>
      </w:r>
      <w:r w:rsidRPr="000E6FC7">
        <w:rPr>
          <w:rFonts w:eastAsia="仿宋_GB2312"/>
          <w:szCs w:val="21"/>
        </w:rPr>
        <w:tab/>
      </w:r>
      <w:r w:rsidRPr="000E6FC7">
        <w:rPr>
          <w:rFonts w:eastAsia="仿宋_GB2312"/>
          <w:szCs w:val="21"/>
        </w:rPr>
        <w:t>陈真</w:t>
      </w:r>
      <w:r w:rsidRPr="000E6FC7">
        <w:rPr>
          <w:rFonts w:eastAsia="仿宋_GB2312"/>
          <w:szCs w:val="21"/>
        </w:rPr>
        <w:tab/>
        <w:t>18509165068</w:t>
      </w:r>
    </w:p>
    <w:p w14:paraId="50DDD663" w14:textId="77777777" w:rsidR="00B131A3" w:rsidRPr="000E6FC7" w:rsidRDefault="00000000">
      <w:pPr>
        <w:rPr>
          <w:rFonts w:eastAsia="仿宋_GB2312"/>
          <w:b/>
          <w:szCs w:val="21"/>
        </w:rPr>
      </w:pPr>
      <w:r w:rsidRPr="000E6FC7">
        <w:rPr>
          <w:rFonts w:eastAsia="仿宋_GB2312"/>
          <w:b/>
          <w:szCs w:val="21"/>
        </w:rPr>
        <w:t>五、中国光大银行（阳光政采贷）</w:t>
      </w:r>
      <w:r w:rsidRPr="000E6FC7">
        <w:rPr>
          <w:rFonts w:eastAsia="仿宋_GB2312"/>
          <w:b/>
          <w:szCs w:val="21"/>
        </w:rPr>
        <w:tab/>
      </w:r>
      <w:r w:rsidRPr="000E6FC7">
        <w:rPr>
          <w:rFonts w:eastAsia="仿宋_GB2312"/>
          <w:b/>
          <w:szCs w:val="21"/>
        </w:rPr>
        <w:tab/>
      </w:r>
      <w:r w:rsidRPr="000E6FC7">
        <w:rPr>
          <w:rFonts w:eastAsia="仿宋_GB2312"/>
          <w:b/>
          <w:szCs w:val="21"/>
        </w:rPr>
        <w:tab/>
      </w:r>
      <w:r w:rsidRPr="000E6FC7">
        <w:rPr>
          <w:rFonts w:eastAsia="仿宋_GB2312"/>
          <w:b/>
          <w:szCs w:val="21"/>
        </w:rPr>
        <w:tab/>
      </w:r>
    </w:p>
    <w:p w14:paraId="69767332" w14:textId="77777777" w:rsidR="00B131A3" w:rsidRPr="000E6FC7" w:rsidRDefault="00000000">
      <w:pPr>
        <w:ind w:firstLineChars="200" w:firstLine="420"/>
        <w:rPr>
          <w:rFonts w:eastAsia="仿宋_GB2312"/>
          <w:szCs w:val="21"/>
        </w:rPr>
      </w:pPr>
      <w:r w:rsidRPr="000E6FC7">
        <w:rPr>
          <w:rFonts w:eastAsia="仿宋_GB2312"/>
          <w:szCs w:val="21"/>
        </w:rPr>
        <w:t>宝鸡分行</w:t>
      </w:r>
      <w:r w:rsidRPr="000E6FC7">
        <w:rPr>
          <w:rFonts w:eastAsia="仿宋_GB2312"/>
          <w:szCs w:val="21"/>
        </w:rPr>
        <w:tab/>
      </w:r>
      <w:r w:rsidRPr="000E6FC7">
        <w:rPr>
          <w:rFonts w:eastAsia="仿宋_GB2312"/>
          <w:szCs w:val="21"/>
        </w:rPr>
        <w:t>杨</w:t>
      </w:r>
      <w:r w:rsidRPr="000E6FC7">
        <w:rPr>
          <w:rFonts w:eastAsia="仿宋_GB2312"/>
          <w:szCs w:val="21"/>
        </w:rPr>
        <w:t xml:space="preserve"> </w:t>
      </w:r>
      <w:r w:rsidRPr="000E6FC7">
        <w:rPr>
          <w:rFonts w:eastAsia="仿宋_GB2312"/>
          <w:szCs w:val="21"/>
        </w:rPr>
        <w:t>欢</w:t>
      </w:r>
      <w:r w:rsidRPr="000E6FC7">
        <w:rPr>
          <w:rFonts w:eastAsia="仿宋_GB2312"/>
          <w:szCs w:val="21"/>
        </w:rPr>
        <w:tab/>
        <w:t>0917-3451055</w:t>
      </w:r>
      <w:r w:rsidRPr="000E6FC7">
        <w:rPr>
          <w:rFonts w:eastAsia="仿宋_GB2312"/>
          <w:szCs w:val="21"/>
        </w:rPr>
        <w:tab/>
        <w:t>18329677163</w:t>
      </w:r>
    </w:p>
    <w:p w14:paraId="002E4033" w14:textId="77777777" w:rsidR="00B131A3" w:rsidRPr="000E6FC7" w:rsidRDefault="00000000">
      <w:pPr>
        <w:ind w:firstLineChars="200" w:firstLine="420"/>
        <w:rPr>
          <w:rFonts w:eastAsia="仿宋_GB2312"/>
          <w:szCs w:val="21"/>
        </w:rPr>
      </w:pPr>
      <w:r w:rsidRPr="000E6FC7">
        <w:rPr>
          <w:rFonts w:eastAsia="仿宋_GB2312"/>
          <w:szCs w:val="21"/>
        </w:rPr>
        <w:t>榆林分行</w:t>
      </w:r>
      <w:r w:rsidRPr="000E6FC7">
        <w:rPr>
          <w:rFonts w:eastAsia="仿宋_GB2312"/>
          <w:szCs w:val="21"/>
        </w:rPr>
        <w:tab/>
      </w:r>
      <w:r w:rsidRPr="000E6FC7">
        <w:rPr>
          <w:rFonts w:eastAsia="仿宋_GB2312"/>
          <w:szCs w:val="21"/>
        </w:rPr>
        <w:t>尚云鹏</w:t>
      </w:r>
      <w:r w:rsidRPr="000E6FC7">
        <w:rPr>
          <w:rFonts w:eastAsia="仿宋_GB2312"/>
          <w:szCs w:val="21"/>
        </w:rPr>
        <w:tab/>
        <w:t>0912-3548019</w:t>
      </w:r>
      <w:r w:rsidRPr="000E6FC7">
        <w:rPr>
          <w:rFonts w:eastAsia="仿宋_GB2312"/>
          <w:szCs w:val="21"/>
        </w:rPr>
        <w:tab/>
        <w:t>18690473126</w:t>
      </w:r>
    </w:p>
    <w:p w14:paraId="0961A1BF" w14:textId="77777777" w:rsidR="00B131A3" w:rsidRPr="000E6FC7" w:rsidRDefault="00000000">
      <w:pPr>
        <w:ind w:firstLineChars="200" w:firstLine="420"/>
        <w:rPr>
          <w:rFonts w:eastAsia="仿宋_GB2312"/>
          <w:szCs w:val="21"/>
        </w:rPr>
      </w:pPr>
      <w:r w:rsidRPr="000E6FC7">
        <w:rPr>
          <w:rFonts w:eastAsia="仿宋_GB2312"/>
          <w:szCs w:val="21"/>
        </w:rPr>
        <w:t>延安分行</w:t>
      </w:r>
      <w:r w:rsidRPr="000E6FC7">
        <w:rPr>
          <w:rFonts w:eastAsia="仿宋_GB2312"/>
          <w:szCs w:val="21"/>
        </w:rPr>
        <w:tab/>
      </w:r>
      <w:r w:rsidRPr="000E6FC7">
        <w:rPr>
          <w:rFonts w:eastAsia="仿宋_GB2312"/>
          <w:szCs w:val="21"/>
        </w:rPr>
        <w:t>汪昊田</w:t>
      </w:r>
      <w:r w:rsidRPr="000E6FC7">
        <w:rPr>
          <w:rFonts w:eastAsia="仿宋_GB2312"/>
          <w:szCs w:val="21"/>
        </w:rPr>
        <w:tab/>
        <w:t>0911-8011831</w:t>
      </w:r>
      <w:r w:rsidRPr="000E6FC7">
        <w:rPr>
          <w:rFonts w:eastAsia="仿宋_GB2312"/>
          <w:szCs w:val="21"/>
        </w:rPr>
        <w:tab/>
        <w:t>13509115500</w:t>
      </w:r>
    </w:p>
    <w:p w14:paraId="0186DF3A" w14:textId="77777777" w:rsidR="00B131A3" w:rsidRPr="000E6FC7" w:rsidRDefault="00000000">
      <w:pPr>
        <w:ind w:firstLineChars="200" w:firstLine="420"/>
        <w:rPr>
          <w:rFonts w:eastAsia="仿宋_GB2312"/>
          <w:szCs w:val="21"/>
        </w:rPr>
      </w:pPr>
      <w:r w:rsidRPr="000E6FC7">
        <w:rPr>
          <w:rFonts w:eastAsia="仿宋_GB2312"/>
          <w:szCs w:val="21"/>
        </w:rPr>
        <w:t>咸阳分行</w:t>
      </w:r>
      <w:r w:rsidRPr="000E6FC7">
        <w:rPr>
          <w:rFonts w:eastAsia="仿宋_GB2312"/>
          <w:szCs w:val="21"/>
        </w:rPr>
        <w:tab/>
      </w:r>
      <w:r w:rsidRPr="000E6FC7">
        <w:rPr>
          <w:rFonts w:eastAsia="仿宋_GB2312"/>
          <w:szCs w:val="21"/>
        </w:rPr>
        <w:t>侯</w:t>
      </w:r>
      <w:r w:rsidRPr="000E6FC7">
        <w:rPr>
          <w:rFonts w:eastAsia="仿宋_GB2312"/>
          <w:szCs w:val="21"/>
        </w:rPr>
        <w:t xml:space="preserve"> </w:t>
      </w:r>
      <w:r w:rsidRPr="000E6FC7">
        <w:rPr>
          <w:rFonts w:eastAsia="仿宋_GB2312"/>
          <w:szCs w:val="21"/>
        </w:rPr>
        <w:t>佳</w:t>
      </w:r>
      <w:r w:rsidRPr="000E6FC7">
        <w:rPr>
          <w:rFonts w:eastAsia="仿宋_GB2312"/>
          <w:szCs w:val="21"/>
        </w:rPr>
        <w:tab/>
        <w:t>32100021</w:t>
      </w:r>
      <w:r w:rsidRPr="000E6FC7">
        <w:rPr>
          <w:rFonts w:eastAsia="仿宋_GB2312"/>
          <w:szCs w:val="21"/>
        </w:rPr>
        <w:tab/>
        <w:t>15229500088</w:t>
      </w:r>
    </w:p>
    <w:p w14:paraId="2E2E76D3" w14:textId="77777777" w:rsidR="00B131A3" w:rsidRPr="000E6FC7" w:rsidRDefault="00000000">
      <w:pPr>
        <w:ind w:firstLineChars="200" w:firstLine="420"/>
        <w:rPr>
          <w:rFonts w:eastAsia="仿宋_GB2312"/>
          <w:szCs w:val="21"/>
        </w:rPr>
      </w:pPr>
      <w:r w:rsidRPr="000E6FC7">
        <w:rPr>
          <w:rFonts w:eastAsia="仿宋_GB2312"/>
          <w:szCs w:val="21"/>
        </w:rPr>
        <w:t>营销一部</w:t>
      </w:r>
      <w:r w:rsidRPr="000E6FC7">
        <w:rPr>
          <w:rFonts w:eastAsia="仿宋_GB2312"/>
          <w:szCs w:val="21"/>
        </w:rPr>
        <w:tab/>
      </w:r>
      <w:r w:rsidRPr="000E6FC7">
        <w:rPr>
          <w:rFonts w:eastAsia="仿宋_GB2312"/>
          <w:szCs w:val="21"/>
        </w:rPr>
        <w:t>李</w:t>
      </w:r>
      <w:r w:rsidRPr="000E6FC7">
        <w:rPr>
          <w:rFonts w:eastAsia="仿宋_GB2312"/>
          <w:szCs w:val="21"/>
        </w:rPr>
        <w:t xml:space="preserve"> </w:t>
      </w:r>
      <w:r w:rsidRPr="000E6FC7">
        <w:rPr>
          <w:rFonts w:eastAsia="仿宋_GB2312"/>
          <w:szCs w:val="21"/>
        </w:rPr>
        <w:t>敏</w:t>
      </w:r>
      <w:r w:rsidRPr="000E6FC7">
        <w:rPr>
          <w:rFonts w:eastAsia="仿宋_GB2312"/>
          <w:szCs w:val="21"/>
        </w:rPr>
        <w:tab/>
        <w:t>87236311</w:t>
      </w:r>
      <w:r w:rsidRPr="000E6FC7">
        <w:rPr>
          <w:rFonts w:eastAsia="仿宋_GB2312"/>
          <w:szCs w:val="21"/>
        </w:rPr>
        <w:tab/>
        <w:t>13772031109</w:t>
      </w:r>
    </w:p>
    <w:p w14:paraId="4791412A" w14:textId="77777777" w:rsidR="00B131A3" w:rsidRPr="000E6FC7" w:rsidRDefault="00000000">
      <w:pPr>
        <w:ind w:firstLineChars="200" w:firstLine="420"/>
        <w:rPr>
          <w:rFonts w:eastAsia="仿宋_GB2312"/>
          <w:szCs w:val="21"/>
        </w:rPr>
      </w:pPr>
      <w:r w:rsidRPr="000E6FC7">
        <w:rPr>
          <w:rFonts w:eastAsia="仿宋_GB2312"/>
          <w:szCs w:val="21"/>
        </w:rPr>
        <w:t>营销二部</w:t>
      </w:r>
      <w:r w:rsidRPr="000E6FC7">
        <w:rPr>
          <w:rFonts w:eastAsia="仿宋_GB2312"/>
          <w:szCs w:val="21"/>
        </w:rPr>
        <w:tab/>
      </w:r>
      <w:r w:rsidRPr="000E6FC7">
        <w:rPr>
          <w:rFonts w:eastAsia="仿宋_GB2312"/>
          <w:szCs w:val="21"/>
        </w:rPr>
        <w:t>朱翰辰</w:t>
      </w:r>
      <w:r w:rsidRPr="000E6FC7">
        <w:rPr>
          <w:rFonts w:eastAsia="仿宋_GB2312"/>
          <w:szCs w:val="21"/>
        </w:rPr>
        <w:tab/>
        <w:t>87236201</w:t>
      </w:r>
      <w:r w:rsidRPr="000E6FC7">
        <w:rPr>
          <w:rFonts w:eastAsia="仿宋_GB2312"/>
          <w:szCs w:val="21"/>
        </w:rPr>
        <w:tab/>
        <w:t>17791788078</w:t>
      </w:r>
    </w:p>
    <w:p w14:paraId="2A7DD5C4" w14:textId="77777777" w:rsidR="00B131A3" w:rsidRPr="000E6FC7" w:rsidRDefault="00000000">
      <w:pPr>
        <w:ind w:firstLineChars="200" w:firstLine="420"/>
        <w:rPr>
          <w:rFonts w:eastAsia="仿宋_GB2312"/>
          <w:szCs w:val="21"/>
        </w:rPr>
      </w:pPr>
      <w:r w:rsidRPr="000E6FC7">
        <w:rPr>
          <w:rFonts w:eastAsia="仿宋_GB2312"/>
          <w:szCs w:val="21"/>
        </w:rPr>
        <w:t>营业部</w:t>
      </w:r>
      <w:r w:rsidRPr="000E6FC7">
        <w:rPr>
          <w:rFonts w:eastAsia="仿宋_GB2312"/>
          <w:szCs w:val="21"/>
        </w:rPr>
        <w:tab/>
      </w:r>
      <w:r w:rsidRPr="000E6FC7">
        <w:rPr>
          <w:rFonts w:eastAsia="仿宋_GB2312"/>
          <w:szCs w:val="21"/>
        </w:rPr>
        <w:t>张翔琮</w:t>
      </w:r>
      <w:r w:rsidRPr="000E6FC7">
        <w:rPr>
          <w:rFonts w:eastAsia="仿宋_GB2312"/>
          <w:szCs w:val="21"/>
        </w:rPr>
        <w:tab/>
        <w:t>87236306</w:t>
      </w:r>
      <w:r w:rsidRPr="000E6FC7">
        <w:rPr>
          <w:rFonts w:eastAsia="仿宋_GB2312"/>
          <w:szCs w:val="21"/>
        </w:rPr>
        <w:tab/>
        <w:t>18829235568</w:t>
      </w:r>
    </w:p>
    <w:p w14:paraId="387E98C5" w14:textId="77777777" w:rsidR="00B131A3" w:rsidRPr="000E6FC7" w:rsidRDefault="00000000">
      <w:pPr>
        <w:ind w:firstLineChars="200" w:firstLine="420"/>
        <w:rPr>
          <w:rFonts w:eastAsia="仿宋_GB2312"/>
          <w:szCs w:val="21"/>
        </w:rPr>
      </w:pPr>
      <w:r w:rsidRPr="000E6FC7">
        <w:rPr>
          <w:rFonts w:eastAsia="仿宋_GB2312"/>
          <w:szCs w:val="21"/>
        </w:rPr>
        <w:t>电子城支行</w:t>
      </w:r>
      <w:r w:rsidRPr="000E6FC7">
        <w:rPr>
          <w:rFonts w:eastAsia="仿宋_GB2312"/>
          <w:szCs w:val="21"/>
        </w:rPr>
        <w:tab/>
      </w:r>
      <w:r w:rsidRPr="000E6FC7">
        <w:rPr>
          <w:rFonts w:eastAsia="仿宋_GB2312"/>
          <w:szCs w:val="21"/>
        </w:rPr>
        <w:t>张曼玉</w:t>
      </w:r>
      <w:r w:rsidRPr="000E6FC7">
        <w:rPr>
          <w:rFonts w:eastAsia="仿宋_GB2312"/>
          <w:szCs w:val="21"/>
        </w:rPr>
        <w:tab/>
        <w:t>88247071</w:t>
      </w:r>
      <w:r w:rsidRPr="000E6FC7">
        <w:rPr>
          <w:rFonts w:eastAsia="仿宋_GB2312"/>
          <w:szCs w:val="21"/>
        </w:rPr>
        <w:tab/>
        <w:t>18009298787</w:t>
      </w:r>
    </w:p>
    <w:p w14:paraId="6BB78BDD" w14:textId="77777777" w:rsidR="00B131A3" w:rsidRPr="000E6FC7" w:rsidRDefault="00000000">
      <w:pPr>
        <w:ind w:firstLineChars="200" w:firstLine="420"/>
        <w:rPr>
          <w:rFonts w:eastAsia="仿宋_GB2312"/>
          <w:szCs w:val="21"/>
        </w:rPr>
      </w:pPr>
      <w:r w:rsidRPr="000E6FC7">
        <w:rPr>
          <w:rFonts w:eastAsia="仿宋_GB2312"/>
          <w:szCs w:val="21"/>
        </w:rPr>
        <w:t>明德门支行</w:t>
      </w:r>
      <w:r w:rsidRPr="000E6FC7">
        <w:rPr>
          <w:rFonts w:eastAsia="仿宋_GB2312"/>
          <w:szCs w:val="21"/>
        </w:rPr>
        <w:tab/>
      </w:r>
      <w:r w:rsidRPr="000E6FC7">
        <w:rPr>
          <w:rFonts w:eastAsia="仿宋_GB2312"/>
          <w:szCs w:val="21"/>
        </w:rPr>
        <w:t>王</w:t>
      </w:r>
      <w:r w:rsidRPr="000E6FC7">
        <w:rPr>
          <w:rFonts w:eastAsia="仿宋_GB2312"/>
          <w:szCs w:val="21"/>
        </w:rPr>
        <w:t xml:space="preserve"> </w:t>
      </w:r>
      <w:r w:rsidRPr="000E6FC7">
        <w:rPr>
          <w:rFonts w:eastAsia="仿宋_GB2312"/>
          <w:szCs w:val="21"/>
        </w:rPr>
        <w:t>晨</w:t>
      </w:r>
      <w:r w:rsidRPr="000E6FC7">
        <w:rPr>
          <w:rFonts w:eastAsia="仿宋_GB2312"/>
          <w:szCs w:val="21"/>
        </w:rPr>
        <w:tab/>
        <w:t>85350770</w:t>
      </w:r>
      <w:r w:rsidRPr="000E6FC7">
        <w:rPr>
          <w:rFonts w:eastAsia="仿宋_GB2312"/>
          <w:szCs w:val="21"/>
        </w:rPr>
        <w:tab/>
        <w:t>13991249430</w:t>
      </w:r>
    </w:p>
    <w:p w14:paraId="7B7D965E" w14:textId="77777777" w:rsidR="00B131A3" w:rsidRPr="000E6FC7" w:rsidRDefault="00000000">
      <w:pPr>
        <w:ind w:firstLineChars="200" w:firstLine="420"/>
        <w:rPr>
          <w:rFonts w:eastAsia="仿宋_GB2312"/>
          <w:szCs w:val="21"/>
        </w:rPr>
      </w:pPr>
      <w:r w:rsidRPr="000E6FC7">
        <w:rPr>
          <w:rFonts w:eastAsia="仿宋_GB2312"/>
          <w:szCs w:val="21"/>
        </w:rPr>
        <w:t>东大街支行</w:t>
      </w:r>
      <w:r w:rsidRPr="000E6FC7">
        <w:rPr>
          <w:rFonts w:eastAsia="仿宋_GB2312"/>
          <w:szCs w:val="21"/>
        </w:rPr>
        <w:tab/>
      </w:r>
      <w:r w:rsidRPr="000E6FC7">
        <w:rPr>
          <w:rFonts w:eastAsia="仿宋_GB2312"/>
          <w:szCs w:val="21"/>
        </w:rPr>
        <w:t>刘</w:t>
      </w:r>
      <w:r w:rsidRPr="000E6FC7">
        <w:rPr>
          <w:rFonts w:eastAsia="仿宋_GB2312"/>
          <w:szCs w:val="21"/>
        </w:rPr>
        <w:t xml:space="preserve"> </w:t>
      </w:r>
      <w:r w:rsidRPr="000E6FC7">
        <w:rPr>
          <w:rFonts w:eastAsia="仿宋_GB2312"/>
          <w:szCs w:val="21"/>
        </w:rPr>
        <w:t>林</w:t>
      </w:r>
      <w:r w:rsidRPr="000E6FC7">
        <w:rPr>
          <w:rFonts w:eastAsia="仿宋_GB2312"/>
          <w:szCs w:val="21"/>
        </w:rPr>
        <w:tab/>
        <w:t>87438914</w:t>
      </w:r>
      <w:r w:rsidRPr="000E6FC7">
        <w:rPr>
          <w:rFonts w:eastAsia="仿宋_GB2312"/>
          <w:szCs w:val="21"/>
        </w:rPr>
        <w:tab/>
        <w:t>15029673754</w:t>
      </w:r>
    </w:p>
    <w:p w14:paraId="1BFE825F" w14:textId="77777777" w:rsidR="00B131A3" w:rsidRPr="000E6FC7" w:rsidRDefault="00000000">
      <w:pPr>
        <w:ind w:firstLineChars="200" w:firstLine="420"/>
        <w:rPr>
          <w:rFonts w:eastAsia="仿宋_GB2312"/>
          <w:szCs w:val="21"/>
        </w:rPr>
      </w:pPr>
      <w:r w:rsidRPr="000E6FC7">
        <w:rPr>
          <w:rFonts w:eastAsia="仿宋_GB2312"/>
          <w:szCs w:val="21"/>
        </w:rPr>
        <w:lastRenderedPageBreak/>
        <w:t>经济开发区支行</w:t>
      </w:r>
      <w:r w:rsidRPr="000E6FC7">
        <w:rPr>
          <w:rFonts w:eastAsia="仿宋_GB2312"/>
          <w:szCs w:val="21"/>
        </w:rPr>
        <w:tab/>
      </w:r>
      <w:r w:rsidRPr="000E6FC7">
        <w:rPr>
          <w:rFonts w:eastAsia="仿宋_GB2312"/>
          <w:szCs w:val="21"/>
        </w:rPr>
        <w:t>陆家俊</w:t>
      </w:r>
      <w:r w:rsidRPr="000E6FC7">
        <w:rPr>
          <w:rFonts w:eastAsia="仿宋_GB2312"/>
          <w:szCs w:val="21"/>
        </w:rPr>
        <w:tab/>
        <w:t>86525176</w:t>
      </w:r>
      <w:r w:rsidRPr="000E6FC7">
        <w:rPr>
          <w:rFonts w:eastAsia="仿宋_GB2312"/>
          <w:szCs w:val="21"/>
        </w:rPr>
        <w:tab/>
        <w:t>18629303397</w:t>
      </w:r>
    </w:p>
    <w:p w14:paraId="0DDC317C" w14:textId="77777777" w:rsidR="00B131A3" w:rsidRPr="000E6FC7" w:rsidRDefault="00000000">
      <w:pPr>
        <w:ind w:firstLineChars="200" w:firstLine="420"/>
        <w:rPr>
          <w:rFonts w:eastAsia="仿宋_GB2312"/>
          <w:szCs w:val="21"/>
        </w:rPr>
      </w:pPr>
      <w:r w:rsidRPr="000E6FC7">
        <w:rPr>
          <w:rFonts w:eastAsia="仿宋_GB2312"/>
          <w:szCs w:val="21"/>
        </w:rPr>
        <w:t>凤城九路支行</w:t>
      </w:r>
      <w:r w:rsidRPr="000E6FC7">
        <w:rPr>
          <w:rFonts w:eastAsia="仿宋_GB2312"/>
          <w:szCs w:val="21"/>
        </w:rPr>
        <w:tab/>
      </w:r>
      <w:r w:rsidRPr="000E6FC7">
        <w:rPr>
          <w:rFonts w:eastAsia="仿宋_GB2312"/>
          <w:szCs w:val="21"/>
        </w:rPr>
        <w:t>宋</w:t>
      </w:r>
      <w:r w:rsidRPr="000E6FC7">
        <w:rPr>
          <w:rFonts w:eastAsia="仿宋_GB2312"/>
          <w:szCs w:val="21"/>
        </w:rPr>
        <w:t xml:space="preserve"> </w:t>
      </w:r>
      <w:r w:rsidRPr="000E6FC7">
        <w:rPr>
          <w:rFonts w:eastAsia="仿宋_GB2312"/>
          <w:szCs w:val="21"/>
        </w:rPr>
        <w:t>宜</w:t>
      </w:r>
      <w:r w:rsidRPr="000E6FC7">
        <w:rPr>
          <w:rFonts w:eastAsia="仿宋_GB2312"/>
          <w:szCs w:val="21"/>
        </w:rPr>
        <w:tab/>
        <w:t>89155022</w:t>
      </w:r>
      <w:r w:rsidRPr="000E6FC7">
        <w:rPr>
          <w:rFonts w:eastAsia="仿宋_GB2312"/>
          <w:szCs w:val="21"/>
        </w:rPr>
        <w:tab/>
        <w:t>18966911622</w:t>
      </w:r>
    </w:p>
    <w:p w14:paraId="536313A6" w14:textId="77777777" w:rsidR="00B131A3" w:rsidRPr="000E6FC7" w:rsidRDefault="00000000">
      <w:pPr>
        <w:ind w:firstLineChars="200" w:firstLine="420"/>
        <w:rPr>
          <w:rFonts w:eastAsia="仿宋_GB2312"/>
          <w:szCs w:val="21"/>
        </w:rPr>
      </w:pPr>
      <w:r w:rsidRPr="000E6FC7">
        <w:rPr>
          <w:rFonts w:eastAsia="仿宋_GB2312"/>
          <w:szCs w:val="21"/>
        </w:rPr>
        <w:t>兴庆路支行</w:t>
      </w:r>
      <w:r w:rsidRPr="000E6FC7">
        <w:rPr>
          <w:rFonts w:eastAsia="仿宋_GB2312"/>
          <w:szCs w:val="21"/>
        </w:rPr>
        <w:tab/>
      </w:r>
      <w:r w:rsidRPr="000E6FC7">
        <w:rPr>
          <w:rFonts w:eastAsia="仿宋_GB2312"/>
          <w:szCs w:val="21"/>
        </w:rPr>
        <w:t>司</w:t>
      </w:r>
      <w:r w:rsidRPr="000E6FC7">
        <w:rPr>
          <w:rFonts w:eastAsia="仿宋_GB2312"/>
          <w:szCs w:val="21"/>
        </w:rPr>
        <w:t xml:space="preserve"> </w:t>
      </w:r>
      <w:r w:rsidRPr="000E6FC7">
        <w:rPr>
          <w:rFonts w:eastAsia="仿宋_GB2312"/>
          <w:szCs w:val="21"/>
        </w:rPr>
        <w:t>洋</w:t>
      </w:r>
      <w:r w:rsidRPr="000E6FC7">
        <w:rPr>
          <w:rFonts w:eastAsia="仿宋_GB2312"/>
          <w:szCs w:val="21"/>
        </w:rPr>
        <w:tab/>
        <w:t>83290033</w:t>
      </w:r>
      <w:r w:rsidRPr="000E6FC7">
        <w:rPr>
          <w:rFonts w:eastAsia="仿宋_GB2312"/>
          <w:szCs w:val="21"/>
        </w:rPr>
        <w:tab/>
        <w:t>18629251819</w:t>
      </w:r>
    </w:p>
    <w:p w14:paraId="1AF5AA96" w14:textId="77777777" w:rsidR="00B131A3" w:rsidRPr="000E6FC7" w:rsidRDefault="00000000">
      <w:pPr>
        <w:ind w:firstLineChars="200" w:firstLine="420"/>
        <w:rPr>
          <w:rFonts w:eastAsia="仿宋_GB2312"/>
          <w:szCs w:val="21"/>
        </w:rPr>
      </w:pPr>
      <w:r w:rsidRPr="000E6FC7">
        <w:rPr>
          <w:rFonts w:eastAsia="仿宋_GB2312"/>
          <w:szCs w:val="21"/>
        </w:rPr>
        <w:t>长乐西路支行</w:t>
      </w:r>
      <w:r w:rsidRPr="000E6FC7">
        <w:rPr>
          <w:rFonts w:eastAsia="仿宋_GB2312"/>
          <w:szCs w:val="21"/>
        </w:rPr>
        <w:tab/>
      </w:r>
      <w:r w:rsidRPr="000E6FC7">
        <w:rPr>
          <w:rFonts w:eastAsia="仿宋_GB2312"/>
          <w:szCs w:val="21"/>
        </w:rPr>
        <w:t>张</w:t>
      </w:r>
      <w:r w:rsidRPr="000E6FC7">
        <w:rPr>
          <w:rFonts w:eastAsia="仿宋_GB2312"/>
          <w:szCs w:val="21"/>
        </w:rPr>
        <w:t xml:space="preserve"> </w:t>
      </w:r>
      <w:r w:rsidRPr="000E6FC7">
        <w:rPr>
          <w:rFonts w:eastAsia="仿宋_GB2312"/>
          <w:szCs w:val="21"/>
        </w:rPr>
        <w:t>超</w:t>
      </w:r>
      <w:r w:rsidRPr="000E6FC7">
        <w:rPr>
          <w:rFonts w:eastAsia="仿宋_GB2312"/>
          <w:szCs w:val="21"/>
        </w:rPr>
        <w:tab/>
        <w:t>82566208</w:t>
      </w:r>
      <w:r w:rsidRPr="000E6FC7">
        <w:rPr>
          <w:rFonts w:eastAsia="仿宋_GB2312"/>
          <w:szCs w:val="21"/>
        </w:rPr>
        <w:tab/>
        <w:t>15877390201</w:t>
      </w:r>
    </w:p>
    <w:p w14:paraId="5D9E09D1" w14:textId="77777777" w:rsidR="00B131A3" w:rsidRPr="000E6FC7" w:rsidRDefault="00000000">
      <w:pPr>
        <w:ind w:firstLineChars="200" w:firstLine="420"/>
        <w:rPr>
          <w:rFonts w:eastAsia="仿宋_GB2312"/>
          <w:szCs w:val="21"/>
        </w:rPr>
      </w:pPr>
      <w:r w:rsidRPr="000E6FC7">
        <w:rPr>
          <w:rFonts w:eastAsia="仿宋_GB2312"/>
          <w:szCs w:val="21"/>
        </w:rPr>
        <w:t>友谊路支行</w:t>
      </w:r>
      <w:r w:rsidRPr="000E6FC7">
        <w:rPr>
          <w:rFonts w:eastAsia="仿宋_GB2312"/>
          <w:szCs w:val="21"/>
        </w:rPr>
        <w:tab/>
      </w:r>
      <w:r w:rsidRPr="000E6FC7">
        <w:rPr>
          <w:rFonts w:eastAsia="仿宋_GB2312"/>
          <w:szCs w:val="21"/>
        </w:rPr>
        <w:t>贠程敏</w:t>
      </w:r>
      <w:r w:rsidRPr="000E6FC7">
        <w:rPr>
          <w:rFonts w:eastAsia="仿宋_GB2312"/>
          <w:szCs w:val="21"/>
        </w:rPr>
        <w:tab/>
        <w:t>88422067</w:t>
      </w:r>
      <w:r w:rsidRPr="000E6FC7">
        <w:rPr>
          <w:rFonts w:eastAsia="仿宋_GB2312"/>
          <w:szCs w:val="21"/>
        </w:rPr>
        <w:tab/>
        <w:t>18792795210</w:t>
      </w:r>
    </w:p>
    <w:p w14:paraId="12EB8227" w14:textId="77777777" w:rsidR="00B131A3" w:rsidRPr="000E6FC7" w:rsidRDefault="00000000">
      <w:pPr>
        <w:ind w:firstLineChars="200" w:firstLine="420"/>
        <w:rPr>
          <w:rFonts w:eastAsia="仿宋_GB2312"/>
          <w:szCs w:val="21"/>
        </w:rPr>
      </w:pPr>
      <w:r w:rsidRPr="000E6FC7">
        <w:rPr>
          <w:rFonts w:eastAsia="仿宋_GB2312"/>
          <w:szCs w:val="21"/>
        </w:rPr>
        <w:t>边家村支行</w:t>
      </w:r>
      <w:r w:rsidRPr="000E6FC7">
        <w:rPr>
          <w:rFonts w:eastAsia="仿宋_GB2312"/>
          <w:szCs w:val="21"/>
        </w:rPr>
        <w:tab/>
      </w:r>
      <w:r w:rsidRPr="000E6FC7">
        <w:rPr>
          <w:rFonts w:eastAsia="仿宋_GB2312"/>
          <w:szCs w:val="21"/>
        </w:rPr>
        <w:t>王</w:t>
      </w:r>
      <w:r w:rsidRPr="000E6FC7">
        <w:rPr>
          <w:rFonts w:eastAsia="仿宋_GB2312"/>
          <w:szCs w:val="21"/>
        </w:rPr>
        <w:t xml:space="preserve"> </w:t>
      </w:r>
      <w:r w:rsidRPr="000E6FC7">
        <w:rPr>
          <w:rFonts w:eastAsia="仿宋_GB2312"/>
          <w:szCs w:val="21"/>
        </w:rPr>
        <w:t>鹏</w:t>
      </w:r>
      <w:r w:rsidRPr="000E6FC7">
        <w:rPr>
          <w:rFonts w:eastAsia="仿宋_GB2312"/>
          <w:szCs w:val="21"/>
        </w:rPr>
        <w:tab/>
        <w:t>85251673</w:t>
      </w:r>
      <w:r w:rsidRPr="000E6FC7">
        <w:rPr>
          <w:rFonts w:eastAsia="仿宋_GB2312"/>
          <w:szCs w:val="21"/>
        </w:rPr>
        <w:tab/>
        <w:t>15309223048</w:t>
      </w:r>
    </w:p>
    <w:p w14:paraId="6FECC2DE" w14:textId="77777777" w:rsidR="00B131A3" w:rsidRPr="000E6FC7" w:rsidRDefault="00000000">
      <w:pPr>
        <w:ind w:firstLineChars="200" w:firstLine="420"/>
        <w:rPr>
          <w:rFonts w:eastAsia="仿宋_GB2312"/>
          <w:szCs w:val="21"/>
        </w:rPr>
      </w:pPr>
      <w:r w:rsidRPr="000E6FC7">
        <w:rPr>
          <w:rFonts w:eastAsia="仿宋_GB2312"/>
          <w:szCs w:val="21"/>
        </w:rPr>
        <w:t>北关支行</w:t>
      </w:r>
      <w:r w:rsidRPr="000E6FC7">
        <w:rPr>
          <w:rFonts w:eastAsia="仿宋_GB2312"/>
          <w:szCs w:val="21"/>
        </w:rPr>
        <w:tab/>
      </w:r>
      <w:r w:rsidRPr="000E6FC7">
        <w:rPr>
          <w:rFonts w:eastAsia="仿宋_GB2312"/>
          <w:szCs w:val="21"/>
        </w:rPr>
        <w:t>菅新培</w:t>
      </w:r>
      <w:r w:rsidRPr="000E6FC7">
        <w:rPr>
          <w:rFonts w:eastAsia="仿宋_GB2312"/>
          <w:szCs w:val="21"/>
        </w:rPr>
        <w:tab/>
        <w:t>86248203</w:t>
      </w:r>
      <w:r w:rsidRPr="000E6FC7">
        <w:rPr>
          <w:rFonts w:eastAsia="仿宋_GB2312"/>
          <w:szCs w:val="21"/>
        </w:rPr>
        <w:tab/>
        <w:t>18092169361</w:t>
      </w:r>
    </w:p>
    <w:p w14:paraId="68FCC165" w14:textId="77777777" w:rsidR="00B131A3" w:rsidRPr="000E6FC7" w:rsidRDefault="00000000">
      <w:pPr>
        <w:ind w:firstLineChars="200" w:firstLine="420"/>
        <w:rPr>
          <w:rFonts w:eastAsia="仿宋_GB2312"/>
          <w:szCs w:val="21"/>
        </w:rPr>
      </w:pPr>
      <w:r w:rsidRPr="000E6FC7">
        <w:rPr>
          <w:rFonts w:eastAsia="仿宋_GB2312"/>
          <w:szCs w:val="21"/>
        </w:rPr>
        <w:t>南郊支行</w:t>
      </w:r>
      <w:r w:rsidRPr="000E6FC7">
        <w:rPr>
          <w:rFonts w:eastAsia="仿宋_GB2312"/>
          <w:szCs w:val="21"/>
        </w:rPr>
        <w:tab/>
      </w:r>
      <w:r w:rsidRPr="000E6FC7">
        <w:rPr>
          <w:rFonts w:eastAsia="仿宋_GB2312"/>
          <w:szCs w:val="21"/>
        </w:rPr>
        <w:t>程</w:t>
      </w:r>
      <w:r w:rsidRPr="000E6FC7">
        <w:rPr>
          <w:rFonts w:eastAsia="仿宋_GB2312"/>
          <w:szCs w:val="21"/>
        </w:rPr>
        <w:t xml:space="preserve"> </w:t>
      </w:r>
      <w:r w:rsidRPr="000E6FC7">
        <w:rPr>
          <w:rFonts w:eastAsia="仿宋_GB2312"/>
          <w:szCs w:val="21"/>
        </w:rPr>
        <w:t>拓</w:t>
      </w:r>
      <w:r w:rsidRPr="000E6FC7">
        <w:rPr>
          <w:rFonts w:eastAsia="仿宋_GB2312"/>
          <w:szCs w:val="21"/>
        </w:rPr>
        <w:tab/>
        <w:t>85265234</w:t>
      </w:r>
      <w:r w:rsidRPr="000E6FC7">
        <w:rPr>
          <w:rFonts w:eastAsia="仿宋_GB2312"/>
          <w:szCs w:val="21"/>
        </w:rPr>
        <w:tab/>
        <w:t>13772491661</w:t>
      </w:r>
    </w:p>
    <w:p w14:paraId="43943E8C" w14:textId="77777777" w:rsidR="00B131A3" w:rsidRPr="000E6FC7" w:rsidRDefault="00000000">
      <w:pPr>
        <w:ind w:firstLineChars="200" w:firstLine="420"/>
        <w:rPr>
          <w:rFonts w:eastAsia="仿宋_GB2312"/>
          <w:szCs w:val="21"/>
        </w:rPr>
      </w:pPr>
      <w:r w:rsidRPr="000E6FC7">
        <w:rPr>
          <w:rFonts w:eastAsia="仿宋_GB2312"/>
          <w:szCs w:val="21"/>
        </w:rPr>
        <w:t>西关正街</w:t>
      </w:r>
      <w:r w:rsidRPr="000E6FC7">
        <w:rPr>
          <w:rFonts w:eastAsia="仿宋_GB2312"/>
          <w:szCs w:val="21"/>
        </w:rPr>
        <w:tab/>
      </w:r>
      <w:r w:rsidRPr="000E6FC7">
        <w:rPr>
          <w:rFonts w:eastAsia="仿宋_GB2312"/>
          <w:szCs w:val="21"/>
        </w:rPr>
        <w:t>马</w:t>
      </w:r>
      <w:r w:rsidRPr="000E6FC7">
        <w:rPr>
          <w:rFonts w:eastAsia="仿宋_GB2312"/>
          <w:szCs w:val="21"/>
        </w:rPr>
        <w:t xml:space="preserve"> </w:t>
      </w:r>
      <w:r w:rsidRPr="000E6FC7">
        <w:rPr>
          <w:rFonts w:eastAsia="仿宋_GB2312"/>
          <w:szCs w:val="21"/>
        </w:rPr>
        <w:t>瑜</w:t>
      </w:r>
      <w:r w:rsidRPr="000E6FC7">
        <w:rPr>
          <w:rFonts w:eastAsia="仿宋_GB2312"/>
          <w:szCs w:val="21"/>
        </w:rPr>
        <w:tab/>
        <w:t>89548109</w:t>
      </w:r>
      <w:r w:rsidRPr="000E6FC7">
        <w:rPr>
          <w:rFonts w:eastAsia="仿宋_GB2312"/>
          <w:szCs w:val="21"/>
        </w:rPr>
        <w:tab/>
        <w:t>13772337373</w:t>
      </w:r>
    </w:p>
    <w:p w14:paraId="29304831" w14:textId="77777777" w:rsidR="00B131A3" w:rsidRPr="000E6FC7" w:rsidRDefault="00000000">
      <w:pPr>
        <w:ind w:firstLineChars="200" w:firstLine="420"/>
        <w:rPr>
          <w:rFonts w:eastAsia="仿宋_GB2312"/>
          <w:szCs w:val="21"/>
        </w:rPr>
      </w:pPr>
      <w:r w:rsidRPr="000E6FC7">
        <w:rPr>
          <w:rFonts w:eastAsia="仿宋_GB2312"/>
          <w:szCs w:val="21"/>
        </w:rPr>
        <w:t>丈八东路支行</w:t>
      </w:r>
      <w:r w:rsidRPr="000E6FC7">
        <w:rPr>
          <w:rFonts w:eastAsia="仿宋_GB2312"/>
          <w:szCs w:val="21"/>
        </w:rPr>
        <w:tab/>
      </w:r>
      <w:r w:rsidRPr="000E6FC7">
        <w:rPr>
          <w:rFonts w:eastAsia="仿宋_GB2312"/>
          <w:szCs w:val="21"/>
        </w:rPr>
        <w:t>杨筱凡</w:t>
      </w:r>
      <w:r w:rsidRPr="000E6FC7">
        <w:rPr>
          <w:rFonts w:eastAsia="仿宋_GB2312"/>
          <w:szCs w:val="21"/>
        </w:rPr>
        <w:tab/>
        <w:t>81026910</w:t>
      </w:r>
      <w:r w:rsidRPr="000E6FC7">
        <w:rPr>
          <w:rFonts w:eastAsia="仿宋_GB2312"/>
          <w:szCs w:val="21"/>
        </w:rPr>
        <w:tab/>
        <w:t>15129044185</w:t>
      </w:r>
    </w:p>
    <w:p w14:paraId="3C4E56A5" w14:textId="77777777" w:rsidR="00B131A3" w:rsidRPr="000E6FC7" w:rsidRDefault="00000000">
      <w:pPr>
        <w:ind w:firstLineChars="200" w:firstLine="420"/>
        <w:rPr>
          <w:rFonts w:eastAsia="仿宋_GB2312"/>
          <w:szCs w:val="21"/>
        </w:rPr>
      </w:pPr>
      <w:r w:rsidRPr="000E6FC7">
        <w:rPr>
          <w:rFonts w:eastAsia="仿宋_GB2312"/>
          <w:szCs w:val="21"/>
        </w:rPr>
        <w:t>雁塔路支行</w:t>
      </w:r>
      <w:r w:rsidRPr="000E6FC7">
        <w:rPr>
          <w:rFonts w:eastAsia="仿宋_GB2312"/>
          <w:szCs w:val="21"/>
        </w:rPr>
        <w:tab/>
      </w:r>
      <w:r w:rsidRPr="000E6FC7">
        <w:rPr>
          <w:rFonts w:eastAsia="仿宋_GB2312"/>
          <w:szCs w:val="21"/>
        </w:rPr>
        <w:t>闫梓闶</w:t>
      </w:r>
      <w:r w:rsidRPr="000E6FC7">
        <w:rPr>
          <w:rFonts w:eastAsia="仿宋_GB2312"/>
          <w:szCs w:val="21"/>
        </w:rPr>
        <w:tab/>
        <w:t>82222501</w:t>
      </w:r>
      <w:r w:rsidRPr="000E6FC7">
        <w:rPr>
          <w:rFonts w:eastAsia="仿宋_GB2312"/>
          <w:szCs w:val="21"/>
        </w:rPr>
        <w:tab/>
        <w:t>18691561524</w:t>
      </w:r>
    </w:p>
    <w:p w14:paraId="245EBF6D" w14:textId="77777777" w:rsidR="00B131A3" w:rsidRPr="000E6FC7" w:rsidRDefault="00000000">
      <w:pPr>
        <w:ind w:firstLineChars="200" w:firstLine="420"/>
        <w:rPr>
          <w:rFonts w:eastAsia="仿宋_GB2312"/>
          <w:szCs w:val="21"/>
        </w:rPr>
      </w:pPr>
      <w:r w:rsidRPr="000E6FC7">
        <w:rPr>
          <w:rFonts w:eastAsia="仿宋_GB2312"/>
          <w:szCs w:val="21"/>
        </w:rPr>
        <w:t>唐延路支行</w:t>
      </w:r>
      <w:r w:rsidRPr="000E6FC7">
        <w:rPr>
          <w:rFonts w:eastAsia="仿宋_GB2312"/>
          <w:szCs w:val="21"/>
        </w:rPr>
        <w:tab/>
      </w:r>
      <w:r w:rsidRPr="000E6FC7">
        <w:rPr>
          <w:rFonts w:eastAsia="仿宋_GB2312"/>
          <w:szCs w:val="21"/>
        </w:rPr>
        <w:t>尉二宝</w:t>
      </w:r>
      <w:r w:rsidRPr="000E6FC7">
        <w:rPr>
          <w:rFonts w:eastAsia="仿宋_GB2312"/>
          <w:szCs w:val="21"/>
        </w:rPr>
        <w:tab/>
        <w:t>88329478</w:t>
      </w:r>
      <w:r w:rsidRPr="000E6FC7">
        <w:rPr>
          <w:rFonts w:eastAsia="仿宋_GB2312"/>
          <w:szCs w:val="21"/>
        </w:rPr>
        <w:tab/>
        <w:t>13991930150</w:t>
      </w:r>
    </w:p>
    <w:p w14:paraId="61E27703" w14:textId="77777777" w:rsidR="00B131A3" w:rsidRPr="000E6FC7" w:rsidRDefault="00000000">
      <w:pPr>
        <w:ind w:firstLineChars="200" w:firstLine="420"/>
        <w:rPr>
          <w:rFonts w:eastAsia="仿宋_GB2312"/>
          <w:szCs w:val="21"/>
        </w:rPr>
      </w:pPr>
      <w:r w:rsidRPr="000E6FC7">
        <w:rPr>
          <w:rFonts w:eastAsia="仿宋_GB2312"/>
          <w:szCs w:val="21"/>
        </w:rPr>
        <w:t>枫林绿洲支行</w:t>
      </w:r>
      <w:r w:rsidRPr="000E6FC7">
        <w:rPr>
          <w:rFonts w:eastAsia="仿宋_GB2312"/>
          <w:szCs w:val="21"/>
        </w:rPr>
        <w:tab/>
      </w:r>
      <w:r w:rsidRPr="000E6FC7">
        <w:rPr>
          <w:rFonts w:eastAsia="仿宋_GB2312"/>
          <w:szCs w:val="21"/>
        </w:rPr>
        <w:t>杨</w:t>
      </w:r>
      <w:r w:rsidRPr="000E6FC7">
        <w:rPr>
          <w:rFonts w:eastAsia="仿宋_GB2312"/>
          <w:szCs w:val="21"/>
        </w:rPr>
        <w:t xml:space="preserve"> </w:t>
      </w:r>
      <w:r w:rsidRPr="000E6FC7">
        <w:rPr>
          <w:rFonts w:eastAsia="仿宋_GB2312"/>
          <w:szCs w:val="21"/>
        </w:rPr>
        <w:t>嘉</w:t>
      </w:r>
      <w:r w:rsidRPr="000E6FC7">
        <w:rPr>
          <w:rFonts w:eastAsia="仿宋_GB2312"/>
          <w:szCs w:val="21"/>
        </w:rPr>
        <w:tab/>
        <w:t>87302120</w:t>
      </w:r>
      <w:r w:rsidRPr="000E6FC7">
        <w:rPr>
          <w:rFonts w:eastAsia="仿宋_GB2312"/>
          <w:szCs w:val="21"/>
        </w:rPr>
        <w:tab/>
        <w:t>13609199490</w:t>
      </w:r>
    </w:p>
    <w:p w14:paraId="47FC93B1" w14:textId="77777777" w:rsidR="00B131A3" w:rsidRPr="000E6FC7" w:rsidRDefault="00000000">
      <w:pPr>
        <w:ind w:firstLineChars="200" w:firstLine="420"/>
        <w:rPr>
          <w:rFonts w:eastAsia="仿宋_GB2312"/>
          <w:szCs w:val="21"/>
        </w:rPr>
      </w:pPr>
      <w:r w:rsidRPr="000E6FC7">
        <w:rPr>
          <w:rFonts w:eastAsia="仿宋_GB2312"/>
          <w:szCs w:val="21"/>
        </w:rPr>
        <w:t>南关正街支行</w:t>
      </w:r>
      <w:r w:rsidRPr="000E6FC7">
        <w:rPr>
          <w:rFonts w:eastAsia="仿宋_GB2312"/>
          <w:szCs w:val="21"/>
        </w:rPr>
        <w:tab/>
      </w:r>
      <w:r w:rsidRPr="000E6FC7">
        <w:rPr>
          <w:rFonts w:eastAsia="仿宋_GB2312"/>
          <w:szCs w:val="21"/>
        </w:rPr>
        <w:t>郭</w:t>
      </w:r>
      <w:r w:rsidRPr="000E6FC7">
        <w:rPr>
          <w:rFonts w:eastAsia="仿宋_GB2312"/>
          <w:szCs w:val="21"/>
        </w:rPr>
        <w:t xml:space="preserve"> </w:t>
      </w:r>
      <w:r w:rsidRPr="000E6FC7">
        <w:rPr>
          <w:rFonts w:eastAsia="仿宋_GB2312"/>
          <w:szCs w:val="21"/>
        </w:rPr>
        <w:t>敏</w:t>
      </w:r>
      <w:r w:rsidRPr="000E6FC7">
        <w:rPr>
          <w:rFonts w:eastAsia="仿宋_GB2312"/>
          <w:szCs w:val="21"/>
        </w:rPr>
        <w:tab/>
        <w:t>85230722</w:t>
      </w:r>
      <w:r w:rsidRPr="000E6FC7">
        <w:rPr>
          <w:rFonts w:eastAsia="仿宋_GB2312"/>
          <w:szCs w:val="21"/>
        </w:rPr>
        <w:tab/>
        <w:t>18066610983</w:t>
      </w:r>
    </w:p>
    <w:p w14:paraId="3FBAD2D4" w14:textId="77777777" w:rsidR="00B131A3" w:rsidRPr="000E6FC7" w:rsidRDefault="00000000">
      <w:pPr>
        <w:ind w:firstLineChars="200" w:firstLine="420"/>
        <w:rPr>
          <w:rFonts w:eastAsia="仿宋_GB2312"/>
          <w:szCs w:val="21"/>
        </w:rPr>
      </w:pPr>
      <w:r w:rsidRPr="000E6FC7">
        <w:rPr>
          <w:rFonts w:eastAsia="仿宋_GB2312"/>
          <w:szCs w:val="21"/>
        </w:rPr>
        <w:t>南二环支行</w:t>
      </w:r>
      <w:r w:rsidRPr="000E6FC7">
        <w:rPr>
          <w:rFonts w:eastAsia="仿宋_GB2312"/>
          <w:szCs w:val="21"/>
        </w:rPr>
        <w:tab/>
      </w:r>
      <w:r w:rsidRPr="000E6FC7">
        <w:rPr>
          <w:rFonts w:eastAsia="仿宋_GB2312"/>
          <w:szCs w:val="21"/>
        </w:rPr>
        <w:t>刘</w:t>
      </w:r>
      <w:r w:rsidRPr="000E6FC7">
        <w:rPr>
          <w:rFonts w:eastAsia="仿宋_GB2312"/>
          <w:szCs w:val="21"/>
        </w:rPr>
        <w:t xml:space="preserve"> </w:t>
      </w:r>
      <w:r w:rsidRPr="000E6FC7">
        <w:rPr>
          <w:rFonts w:eastAsia="仿宋_GB2312"/>
          <w:szCs w:val="21"/>
        </w:rPr>
        <w:t>超</w:t>
      </w:r>
      <w:r w:rsidRPr="000E6FC7">
        <w:rPr>
          <w:rFonts w:eastAsia="仿宋_GB2312"/>
          <w:szCs w:val="21"/>
        </w:rPr>
        <w:tab/>
        <w:t>88362861</w:t>
      </w:r>
      <w:r w:rsidRPr="000E6FC7">
        <w:rPr>
          <w:rFonts w:eastAsia="仿宋_GB2312"/>
          <w:szCs w:val="21"/>
        </w:rPr>
        <w:tab/>
        <w:t>18192080396</w:t>
      </w:r>
    </w:p>
    <w:p w14:paraId="7D36ED92" w14:textId="77777777" w:rsidR="00B131A3" w:rsidRPr="000E6FC7" w:rsidRDefault="00000000">
      <w:pPr>
        <w:ind w:firstLineChars="200" w:firstLine="420"/>
        <w:rPr>
          <w:rFonts w:eastAsia="仿宋_GB2312"/>
          <w:szCs w:val="21"/>
        </w:rPr>
      </w:pPr>
      <w:r w:rsidRPr="000E6FC7">
        <w:rPr>
          <w:rFonts w:eastAsia="仿宋_GB2312"/>
          <w:szCs w:val="21"/>
        </w:rPr>
        <w:t>曲江支行</w:t>
      </w:r>
      <w:r w:rsidRPr="000E6FC7">
        <w:rPr>
          <w:rFonts w:eastAsia="仿宋_GB2312"/>
          <w:szCs w:val="21"/>
        </w:rPr>
        <w:tab/>
      </w:r>
      <w:r w:rsidRPr="000E6FC7">
        <w:rPr>
          <w:rFonts w:eastAsia="仿宋_GB2312"/>
          <w:szCs w:val="21"/>
        </w:rPr>
        <w:t>田</w:t>
      </w:r>
      <w:r w:rsidRPr="000E6FC7">
        <w:rPr>
          <w:rFonts w:eastAsia="仿宋_GB2312"/>
          <w:szCs w:val="21"/>
        </w:rPr>
        <w:t xml:space="preserve"> </w:t>
      </w:r>
      <w:r w:rsidRPr="000E6FC7">
        <w:rPr>
          <w:rFonts w:eastAsia="仿宋_GB2312"/>
          <w:szCs w:val="21"/>
        </w:rPr>
        <w:t>鹏</w:t>
      </w:r>
      <w:r w:rsidRPr="000E6FC7">
        <w:rPr>
          <w:rFonts w:eastAsia="仿宋_GB2312"/>
          <w:szCs w:val="21"/>
        </w:rPr>
        <w:tab/>
        <w:t>81205890</w:t>
      </w:r>
      <w:r w:rsidRPr="000E6FC7">
        <w:rPr>
          <w:rFonts w:eastAsia="仿宋_GB2312"/>
          <w:szCs w:val="21"/>
        </w:rPr>
        <w:tab/>
        <w:t>13991937977</w:t>
      </w:r>
    </w:p>
    <w:p w14:paraId="3F450315" w14:textId="77777777" w:rsidR="00B131A3" w:rsidRPr="000E6FC7" w:rsidRDefault="00000000">
      <w:pPr>
        <w:ind w:firstLineChars="200" w:firstLine="420"/>
        <w:rPr>
          <w:rFonts w:eastAsia="仿宋_GB2312"/>
          <w:szCs w:val="21"/>
        </w:rPr>
      </w:pPr>
      <w:r w:rsidRPr="000E6FC7">
        <w:rPr>
          <w:rFonts w:eastAsia="仿宋_GB2312"/>
          <w:szCs w:val="21"/>
        </w:rPr>
        <w:t>太白路支行</w:t>
      </w:r>
      <w:r w:rsidRPr="000E6FC7">
        <w:rPr>
          <w:rFonts w:eastAsia="仿宋_GB2312"/>
          <w:szCs w:val="21"/>
        </w:rPr>
        <w:tab/>
      </w:r>
      <w:r w:rsidRPr="000E6FC7">
        <w:rPr>
          <w:rFonts w:eastAsia="仿宋_GB2312"/>
          <w:szCs w:val="21"/>
        </w:rPr>
        <w:t>马振林</w:t>
      </w:r>
      <w:r w:rsidRPr="000E6FC7">
        <w:rPr>
          <w:rFonts w:eastAsia="仿宋_GB2312"/>
          <w:szCs w:val="21"/>
        </w:rPr>
        <w:tab/>
        <w:t>68912880</w:t>
      </w:r>
      <w:r w:rsidRPr="000E6FC7">
        <w:rPr>
          <w:rFonts w:eastAsia="仿宋_GB2312"/>
          <w:szCs w:val="21"/>
        </w:rPr>
        <w:tab/>
        <w:t>15353736656</w:t>
      </w:r>
    </w:p>
    <w:p w14:paraId="55941F02" w14:textId="77777777" w:rsidR="00B131A3" w:rsidRPr="000E6FC7" w:rsidRDefault="00000000">
      <w:pPr>
        <w:ind w:firstLineChars="200" w:firstLine="420"/>
        <w:rPr>
          <w:rFonts w:eastAsia="仿宋_GB2312"/>
          <w:szCs w:val="21"/>
        </w:rPr>
      </w:pPr>
      <w:r w:rsidRPr="000E6FC7">
        <w:rPr>
          <w:rFonts w:eastAsia="仿宋_GB2312"/>
          <w:szCs w:val="21"/>
        </w:rPr>
        <w:t>明光路支行</w:t>
      </w:r>
      <w:r w:rsidRPr="000E6FC7">
        <w:rPr>
          <w:rFonts w:eastAsia="仿宋_GB2312"/>
          <w:szCs w:val="21"/>
        </w:rPr>
        <w:tab/>
      </w:r>
      <w:r w:rsidRPr="000E6FC7">
        <w:rPr>
          <w:rFonts w:eastAsia="仿宋_GB2312"/>
          <w:szCs w:val="21"/>
        </w:rPr>
        <w:t>刘二渭</w:t>
      </w:r>
      <w:r w:rsidRPr="000E6FC7">
        <w:rPr>
          <w:rFonts w:eastAsia="仿宋_GB2312"/>
          <w:szCs w:val="21"/>
        </w:rPr>
        <w:tab/>
        <w:t>81623506</w:t>
      </w:r>
      <w:r w:rsidRPr="000E6FC7">
        <w:rPr>
          <w:rFonts w:eastAsia="仿宋_GB2312"/>
          <w:szCs w:val="21"/>
        </w:rPr>
        <w:tab/>
        <w:t>13201793405</w:t>
      </w:r>
    </w:p>
    <w:p w14:paraId="2E767C86" w14:textId="77777777" w:rsidR="00B131A3" w:rsidRPr="000E6FC7" w:rsidRDefault="00000000">
      <w:pPr>
        <w:ind w:firstLineChars="200" w:firstLine="420"/>
        <w:rPr>
          <w:rFonts w:eastAsia="仿宋_GB2312"/>
          <w:szCs w:val="21"/>
        </w:rPr>
      </w:pPr>
      <w:r w:rsidRPr="000E6FC7">
        <w:rPr>
          <w:rFonts w:eastAsia="仿宋_GB2312"/>
          <w:szCs w:val="21"/>
        </w:rPr>
        <w:t>凤城二路支行</w:t>
      </w:r>
      <w:r w:rsidRPr="000E6FC7">
        <w:rPr>
          <w:rFonts w:eastAsia="仿宋_GB2312"/>
          <w:szCs w:val="21"/>
        </w:rPr>
        <w:tab/>
      </w:r>
      <w:r w:rsidRPr="000E6FC7">
        <w:rPr>
          <w:rFonts w:eastAsia="仿宋_GB2312"/>
          <w:szCs w:val="21"/>
        </w:rPr>
        <w:t>张</w:t>
      </w:r>
      <w:r w:rsidRPr="000E6FC7">
        <w:rPr>
          <w:rFonts w:eastAsia="仿宋_GB2312"/>
          <w:szCs w:val="21"/>
        </w:rPr>
        <w:t xml:space="preserve"> </w:t>
      </w:r>
      <w:r w:rsidRPr="000E6FC7">
        <w:rPr>
          <w:rFonts w:eastAsia="仿宋_GB2312"/>
          <w:szCs w:val="21"/>
        </w:rPr>
        <w:t>洋</w:t>
      </w:r>
      <w:r w:rsidRPr="000E6FC7">
        <w:rPr>
          <w:rFonts w:eastAsia="仿宋_GB2312"/>
          <w:szCs w:val="21"/>
        </w:rPr>
        <w:tab/>
        <w:t>86680267</w:t>
      </w:r>
      <w:r w:rsidRPr="000E6FC7">
        <w:rPr>
          <w:rFonts w:eastAsia="仿宋_GB2312"/>
          <w:szCs w:val="21"/>
        </w:rPr>
        <w:tab/>
        <w:t>13720423343</w:t>
      </w:r>
    </w:p>
    <w:p w14:paraId="1293F0A2" w14:textId="77777777" w:rsidR="00B131A3" w:rsidRPr="000E6FC7" w:rsidRDefault="00000000">
      <w:pPr>
        <w:ind w:firstLineChars="200" w:firstLine="420"/>
        <w:rPr>
          <w:rFonts w:eastAsia="仿宋_GB2312"/>
          <w:szCs w:val="21"/>
        </w:rPr>
      </w:pPr>
      <w:r w:rsidRPr="000E6FC7">
        <w:rPr>
          <w:rFonts w:eastAsia="仿宋_GB2312"/>
          <w:szCs w:val="21"/>
        </w:rPr>
        <w:t>昆明路支行</w:t>
      </w:r>
      <w:r w:rsidRPr="000E6FC7">
        <w:rPr>
          <w:rFonts w:eastAsia="仿宋_GB2312"/>
          <w:szCs w:val="21"/>
        </w:rPr>
        <w:tab/>
      </w:r>
      <w:r w:rsidRPr="000E6FC7">
        <w:rPr>
          <w:rFonts w:eastAsia="仿宋_GB2312"/>
          <w:szCs w:val="21"/>
        </w:rPr>
        <w:t>张</w:t>
      </w:r>
      <w:r w:rsidRPr="000E6FC7">
        <w:rPr>
          <w:rFonts w:eastAsia="仿宋_GB2312"/>
          <w:szCs w:val="21"/>
        </w:rPr>
        <w:t xml:space="preserve"> </w:t>
      </w:r>
      <w:r w:rsidRPr="000E6FC7">
        <w:rPr>
          <w:rFonts w:eastAsia="仿宋_GB2312"/>
          <w:szCs w:val="21"/>
        </w:rPr>
        <w:t>洁</w:t>
      </w:r>
      <w:r w:rsidRPr="000E6FC7">
        <w:rPr>
          <w:rFonts w:eastAsia="仿宋_GB2312"/>
          <w:szCs w:val="21"/>
        </w:rPr>
        <w:tab/>
        <w:t>84592506</w:t>
      </w:r>
      <w:r w:rsidRPr="000E6FC7">
        <w:rPr>
          <w:rFonts w:eastAsia="仿宋_GB2312"/>
          <w:szCs w:val="21"/>
        </w:rPr>
        <w:tab/>
        <w:t>13991821278</w:t>
      </w:r>
    </w:p>
    <w:p w14:paraId="5083230F" w14:textId="77777777" w:rsidR="00B131A3" w:rsidRPr="000E6FC7" w:rsidRDefault="00000000">
      <w:pPr>
        <w:ind w:firstLineChars="200" w:firstLine="420"/>
        <w:rPr>
          <w:rFonts w:eastAsia="仿宋_GB2312"/>
          <w:szCs w:val="21"/>
        </w:rPr>
      </w:pPr>
      <w:r w:rsidRPr="000E6FC7">
        <w:rPr>
          <w:rFonts w:eastAsia="仿宋_GB2312"/>
          <w:szCs w:val="21"/>
        </w:rPr>
        <w:t>丈八北路支行</w:t>
      </w:r>
      <w:r w:rsidRPr="000E6FC7">
        <w:rPr>
          <w:rFonts w:eastAsia="仿宋_GB2312"/>
          <w:szCs w:val="21"/>
        </w:rPr>
        <w:tab/>
      </w:r>
      <w:r w:rsidRPr="000E6FC7">
        <w:rPr>
          <w:rFonts w:eastAsia="仿宋_GB2312"/>
          <w:szCs w:val="21"/>
        </w:rPr>
        <w:t>郭</w:t>
      </w:r>
      <w:r w:rsidRPr="000E6FC7">
        <w:rPr>
          <w:rFonts w:eastAsia="仿宋_GB2312"/>
          <w:szCs w:val="21"/>
        </w:rPr>
        <w:t xml:space="preserve"> </w:t>
      </w:r>
      <w:r w:rsidRPr="000E6FC7">
        <w:rPr>
          <w:rFonts w:eastAsia="仿宋_GB2312"/>
          <w:szCs w:val="21"/>
        </w:rPr>
        <w:t>浩</w:t>
      </w:r>
      <w:r w:rsidRPr="000E6FC7">
        <w:rPr>
          <w:rFonts w:eastAsia="仿宋_GB2312"/>
          <w:szCs w:val="21"/>
        </w:rPr>
        <w:tab/>
        <w:t>81875192</w:t>
      </w:r>
      <w:r w:rsidRPr="000E6FC7">
        <w:rPr>
          <w:rFonts w:eastAsia="仿宋_GB2312"/>
          <w:szCs w:val="21"/>
        </w:rPr>
        <w:tab/>
        <w:t>15667087662</w:t>
      </w:r>
    </w:p>
    <w:p w14:paraId="51E4D6BB" w14:textId="77777777" w:rsidR="00B131A3" w:rsidRPr="000E6FC7" w:rsidRDefault="00000000">
      <w:pPr>
        <w:ind w:firstLineChars="200" w:firstLine="420"/>
        <w:rPr>
          <w:rFonts w:eastAsia="仿宋_GB2312"/>
          <w:szCs w:val="21"/>
        </w:rPr>
      </w:pPr>
      <w:r w:rsidRPr="000E6FC7">
        <w:rPr>
          <w:rFonts w:eastAsia="仿宋_GB2312"/>
          <w:szCs w:val="21"/>
        </w:rPr>
        <w:t>新城支行</w:t>
      </w:r>
      <w:r w:rsidRPr="000E6FC7">
        <w:rPr>
          <w:rFonts w:eastAsia="仿宋_GB2312"/>
          <w:szCs w:val="21"/>
        </w:rPr>
        <w:tab/>
      </w:r>
      <w:r w:rsidRPr="000E6FC7">
        <w:rPr>
          <w:rFonts w:eastAsia="仿宋_GB2312"/>
          <w:szCs w:val="21"/>
        </w:rPr>
        <w:t>余振东</w:t>
      </w:r>
      <w:r w:rsidRPr="000E6FC7">
        <w:rPr>
          <w:rFonts w:eastAsia="仿宋_GB2312"/>
          <w:szCs w:val="21"/>
        </w:rPr>
        <w:tab/>
        <w:t>87251680</w:t>
      </w:r>
      <w:r w:rsidRPr="000E6FC7">
        <w:rPr>
          <w:rFonts w:eastAsia="仿宋_GB2312"/>
          <w:szCs w:val="21"/>
        </w:rPr>
        <w:tab/>
        <w:t>18066617238</w:t>
      </w:r>
    </w:p>
    <w:p w14:paraId="530EAD6F" w14:textId="77777777" w:rsidR="00B131A3" w:rsidRPr="000E6FC7" w:rsidRDefault="00000000">
      <w:pPr>
        <w:rPr>
          <w:rFonts w:eastAsia="仿宋_GB2312"/>
          <w:b/>
          <w:szCs w:val="21"/>
        </w:rPr>
      </w:pPr>
      <w:r w:rsidRPr="000E6FC7">
        <w:rPr>
          <w:rFonts w:eastAsia="仿宋_GB2312"/>
          <w:b/>
          <w:szCs w:val="21"/>
        </w:rPr>
        <w:t>六、浦发银行</w:t>
      </w:r>
      <w:r w:rsidRPr="000E6FC7">
        <w:rPr>
          <w:rFonts w:eastAsia="仿宋_GB2312"/>
          <w:b/>
          <w:szCs w:val="21"/>
        </w:rPr>
        <w:t xml:space="preserve"> </w:t>
      </w:r>
      <w:r w:rsidRPr="000E6FC7">
        <w:rPr>
          <w:rFonts w:eastAsia="仿宋_GB2312"/>
          <w:b/>
          <w:szCs w:val="21"/>
        </w:rPr>
        <w:t>（政采</w:t>
      </w:r>
      <w:r w:rsidRPr="000E6FC7">
        <w:rPr>
          <w:rFonts w:eastAsia="仿宋_GB2312"/>
          <w:b/>
          <w:szCs w:val="21"/>
        </w:rPr>
        <w:t>e</w:t>
      </w:r>
      <w:r w:rsidRPr="000E6FC7">
        <w:rPr>
          <w:rFonts w:eastAsia="仿宋_GB2312"/>
          <w:b/>
          <w:szCs w:val="21"/>
        </w:rPr>
        <w:t>贷）</w:t>
      </w:r>
    </w:p>
    <w:p w14:paraId="75204B92" w14:textId="77777777" w:rsidR="00B131A3" w:rsidRPr="000E6FC7" w:rsidRDefault="00000000">
      <w:pPr>
        <w:ind w:firstLineChars="200" w:firstLine="420"/>
        <w:rPr>
          <w:rFonts w:eastAsia="仿宋_GB2312"/>
          <w:szCs w:val="21"/>
        </w:rPr>
      </w:pPr>
      <w:r w:rsidRPr="000E6FC7">
        <w:rPr>
          <w:rFonts w:eastAsia="仿宋_GB2312"/>
          <w:szCs w:val="21"/>
        </w:rPr>
        <w:t>西安分行</w:t>
      </w:r>
      <w:r w:rsidRPr="000E6FC7">
        <w:rPr>
          <w:rFonts w:eastAsia="仿宋_GB2312"/>
          <w:szCs w:val="21"/>
        </w:rPr>
        <w:tab/>
      </w:r>
      <w:r w:rsidRPr="000E6FC7">
        <w:rPr>
          <w:rFonts w:eastAsia="仿宋_GB2312"/>
          <w:szCs w:val="21"/>
        </w:rPr>
        <w:t>吴晨雨</w:t>
      </w:r>
      <w:r w:rsidRPr="000E6FC7">
        <w:rPr>
          <w:rFonts w:eastAsia="仿宋_GB2312"/>
          <w:szCs w:val="21"/>
        </w:rPr>
        <w:tab/>
      </w:r>
      <w:r w:rsidRPr="000E6FC7">
        <w:rPr>
          <w:rFonts w:eastAsia="仿宋_GB2312"/>
          <w:szCs w:val="21"/>
        </w:rPr>
        <w:t>客户经理</w:t>
      </w:r>
      <w:r w:rsidRPr="000E6FC7">
        <w:rPr>
          <w:rFonts w:eastAsia="仿宋_GB2312"/>
          <w:szCs w:val="21"/>
        </w:rPr>
        <w:tab/>
        <w:t>029-63603803</w:t>
      </w:r>
      <w:r w:rsidRPr="000E6FC7">
        <w:rPr>
          <w:rFonts w:eastAsia="仿宋_GB2312"/>
          <w:szCs w:val="21"/>
        </w:rPr>
        <w:tab/>
        <w:t>15991724645</w:t>
      </w:r>
    </w:p>
    <w:p w14:paraId="73000E7B" w14:textId="77777777" w:rsidR="00B131A3" w:rsidRPr="000E6FC7" w:rsidRDefault="00000000">
      <w:pPr>
        <w:ind w:firstLineChars="200" w:firstLine="420"/>
        <w:rPr>
          <w:rFonts w:eastAsia="仿宋_GB2312"/>
          <w:szCs w:val="21"/>
        </w:rPr>
      </w:pPr>
      <w:r w:rsidRPr="000E6FC7">
        <w:rPr>
          <w:rFonts w:eastAsia="仿宋_GB2312"/>
          <w:szCs w:val="21"/>
        </w:rPr>
        <w:t>西安分行</w:t>
      </w:r>
      <w:r w:rsidRPr="000E6FC7">
        <w:rPr>
          <w:rFonts w:eastAsia="仿宋_GB2312"/>
          <w:szCs w:val="21"/>
        </w:rPr>
        <w:tab/>
      </w:r>
      <w:r w:rsidRPr="000E6FC7">
        <w:rPr>
          <w:rFonts w:eastAsia="仿宋_GB2312"/>
          <w:szCs w:val="21"/>
        </w:rPr>
        <w:t>陈福全</w:t>
      </w:r>
      <w:r w:rsidRPr="000E6FC7">
        <w:rPr>
          <w:rFonts w:eastAsia="仿宋_GB2312"/>
          <w:szCs w:val="21"/>
        </w:rPr>
        <w:tab/>
      </w:r>
      <w:r w:rsidRPr="000E6FC7">
        <w:rPr>
          <w:rFonts w:eastAsia="仿宋_GB2312"/>
          <w:szCs w:val="21"/>
        </w:rPr>
        <w:t>客户经理</w:t>
      </w:r>
      <w:r w:rsidRPr="000E6FC7">
        <w:rPr>
          <w:rFonts w:eastAsia="仿宋_GB2312"/>
          <w:szCs w:val="21"/>
        </w:rPr>
        <w:tab/>
        <w:t>029-63603441</w:t>
      </w:r>
      <w:r w:rsidRPr="000E6FC7">
        <w:rPr>
          <w:rFonts w:eastAsia="仿宋_GB2312"/>
          <w:szCs w:val="21"/>
        </w:rPr>
        <w:tab/>
        <w:t>17782511994</w:t>
      </w:r>
    </w:p>
    <w:p w14:paraId="64387AFE" w14:textId="77777777" w:rsidR="00B131A3" w:rsidRPr="000E6FC7" w:rsidRDefault="00000000">
      <w:pPr>
        <w:ind w:firstLineChars="200" w:firstLine="420"/>
        <w:rPr>
          <w:rFonts w:eastAsia="仿宋_GB2312"/>
          <w:szCs w:val="21"/>
        </w:rPr>
      </w:pPr>
      <w:r w:rsidRPr="000E6FC7">
        <w:rPr>
          <w:rFonts w:eastAsia="仿宋_GB2312"/>
          <w:szCs w:val="21"/>
        </w:rPr>
        <w:t>西安分行</w:t>
      </w:r>
      <w:r w:rsidRPr="000E6FC7">
        <w:rPr>
          <w:rFonts w:eastAsia="仿宋_GB2312"/>
          <w:szCs w:val="21"/>
        </w:rPr>
        <w:tab/>
      </w:r>
      <w:r w:rsidRPr="000E6FC7">
        <w:rPr>
          <w:rFonts w:eastAsia="仿宋_GB2312"/>
          <w:szCs w:val="21"/>
        </w:rPr>
        <w:t>韩瑾</w:t>
      </w:r>
      <w:r w:rsidRPr="000E6FC7">
        <w:rPr>
          <w:rFonts w:eastAsia="仿宋_GB2312"/>
          <w:szCs w:val="21"/>
        </w:rPr>
        <w:tab/>
      </w:r>
      <w:r w:rsidRPr="000E6FC7">
        <w:rPr>
          <w:rFonts w:eastAsia="仿宋_GB2312"/>
          <w:szCs w:val="21"/>
        </w:rPr>
        <w:t>客户经理</w:t>
      </w:r>
      <w:r w:rsidRPr="000E6FC7">
        <w:rPr>
          <w:rFonts w:eastAsia="仿宋_GB2312"/>
          <w:szCs w:val="21"/>
        </w:rPr>
        <w:tab/>
        <w:t>029-63603443</w:t>
      </w:r>
      <w:r w:rsidRPr="000E6FC7">
        <w:rPr>
          <w:rFonts w:eastAsia="仿宋_GB2312"/>
          <w:szCs w:val="21"/>
        </w:rPr>
        <w:tab/>
        <w:t>18202909790</w:t>
      </w:r>
    </w:p>
    <w:p w14:paraId="65D35B48" w14:textId="77777777" w:rsidR="00B131A3" w:rsidRPr="000E6FC7" w:rsidRDefault="00000000">
      <w:pPr>
        <w:ind w:firstLineChars="200" w:firstLine="420"/>
        <w:rPr>
          <w:rFonts w:eastAsia="仿宋_GB2312"/>
          <w:szCs w:val="21"/>
        </w:rPr>
      </w:pPr>
      <w:r w:rsidRPr="000E6FC7">
        <w:rPr>
          <w:rFonts w:eastAsia="仿宋_GB2312"/>
          <w:szCs w:val="21"/>
        </w:rPr>
        <w:t>西安分行</w:t>
      </w:r>
      <w:r w:rsidRPr="000E6FC7">
        <w:rPr>
          <w:rFonts w:eastAsia="仿宋_GB2312"/>
          <w:szCs w:val="21"/>
        </w:rPr>
        <w:tab/>
      </w:r>
      <w:r w:rsidRPr="000E6FC7">
        <w:rPr>
          <w:rFonts w:eastAsia="仿宋_GB2312"/>
          <w:szCs w:val="21"/>
        </w:rPr>
        <w:t>李瑞雪</w:t>
      </w:r>
      <w:r w:rsidRPr="000E6FC7">
        <w:rPr>
          <w:rFonts w:eastAsia="仿宋_GB2312"/>
          <w:szCs w:val="21"/>
        </w:rPr>
        <w:tab/>
      </w:r>
      <w:r w:rsidRPr="000E6FC7">
        <w:rPr>
          <w:rFonts w:eastAsia="仿宋_GB2312"/>
          <w:szCs w:val="21"/>
        </w:rPr>
        <w:t>客户经理</w:t>
      </w:r>
      <w:r w:rsidRPr="000E6FC7">
        <w:rPr>
          <w:rFonts w:eastAsia="仿宋_GB2312"/>
          <w:szCs w:val="21"/>
        </w:rPr>
        <w:tab/>
        <w:t>029-63603445</w:t>
      </w:r>
      <w:r w:rsidRPr="000E6FC7">
        <w:rPr>
          <w:rFonts w:eastAsia="仿宋_GB2312"/>
          <w:szCs w:val="21"/>
        </w:rPr>
        <w:tab/>
        <w:t>18220862398</w:t>
      </w:r>
    </w:p>
    <w:p w14:paraId="7861C068" w14:textId="77777777" w:rsidR="00B131A3" w:rsidRPr="000E6FC7" w:rsidRDefault="00000000">
      <w:pPr>
        <w:ind w:firstLineChars="200" w:firstLine="420"/>
        <w:rPr>
          <w:rFonts w:eastAsia="仿宋_GB2312"/>
          <w:szCs w:val="21"/>
        </w:rPr>
      </w:pPr>
      <w:r w:rsidRPr="000E6FC7">
        <w:rPr>
          <w:rFonts w:eastAsia="仿宋_GB2312"/>
          <w:szCs w:val="21"/>
        </w:rPr>
        <w:t>榆林分行</w:t>
      </w:r>
      <w:r w:rsidRPr="000E6FC7">
        <w:rPr>
          <w:rFonts w:eastAsia="仿宋_GB2312"/>
          <w:szCs w:val="21"/>
        </w:rPr>
        <w:tab/>
      </w:r>
      <w:r w:rsidRPr="000E6FC7">
        <w:rPr>
          <w:rFonts w:eastAsia="仿宋_GB2312"/>
          <w:szCs w:val="21"/>
        </w:rPr>
        <w:t>陈晓晓</w:t>
      </w:r>
      <w:r w:rsidRPr="000E6FC7">
        <w:rPr>
          <w:rFonts w:eastAsia="仿宋_GB2312"/>
          <w:szCs w:val="21"/>
        </w:rPr>
        <w:tab/>
      </w:r>
      <w:r w:rsidRPr="000E6FC7">
        <w:rPr>
          <w:rFonts w:eastAsia="仿宋_GB2312"/>
          <w:szCs w:val="21"/>
        </w:rPr>
        <w:t>公司业务部</w:t>
      </w:r>
      <w:r w:rsidRPr="000E6FC7">
        <w:rPr>
          <w:rFonts w:eastAsia="仿宋_GB2312"/>
          <w:szCs w:val="21"/>
        </w:rPr>
        <w:tab/>
        <w:t>0912-2216068</w:t>
      </w:r>
      <w:r w:rsidRPr="000E6FC7">
        <w:rPr>
          <w:rFonts w:eastAsia="仿宋_GB2312"/>
          <w:szCs w:val="21"/>
        </w:rPr>
        <w:tab/>
        <w:t>15691269965</w:t>
      </w:r>
    </w:p>
    <w:p w14:paraId="591F3B28" w14:textId="77777777" w:rsidR="00B131A3" w:rsidRPr="000E6FC7" w:rsidRDefault="00000000">
      <w:pPr>
        <w:ind w:firstLineChars="200" w:firstLine="420"/>
        <w:rPr>
          <w:rFonts w:eastAsia="仿宋_GB2312"/>
          <w:szCs w:val="21"/>
        </w:rPr>
      </w:pPr>
      <w:r w:rsidRPr="000E6FC7">
        <w:rPr>
          <w:rFonts w:eastAsia="仿宋_GB2312"/>
          <w:szCs w:val="21"/>
        </w:rPr>
        <w:t>榆林分行</w:t>
      </w:r>
      <w:r w:rsidRPr="000E6FC7">
        <w:rPr>
          <w:rFonts w:eastAsia="仿宋_GB2312"/>
          <w:szCs w:val="21"/>
        </w:rPr>
        <w:tab/>
      </w:r>
      <w:r w:rsidRPr="000E6FC7">
        <w:rPr>
          <w:rFonts w:eastAsia="仿宋_GB2312"/>
          <w:szCs w:val="21"/>
        </w:rPr>
        <w:t>郭小东</w:t>
      </w:r>
      <w:r w:rsidRPr="000E6FC7">
        <w:rPr>
          <w:rFonts w:eastAsia="仿宋_GB2312"/>
          <w:szCs w:val="21"/>
        </w:rPr>
        <w:tab/>
      </w:r>
      <w:r w:rsidRPr="000E6FC7">
        <w:rPr>
          <w:rFonts w:eastAsia="仿宋_GB2312"/>
          <w:szCs w:val="21"/>
        </w:rPr>
        <w:t>公司业务部</w:t>
      </w:r>
      <w:r w:rsidRPr="000E6FC7">
        <w:rPr>
          <w:rFonts w:eastAsia="仿宋_GB2312"/>
          <w:szCs w:val="21"/>
        </w:rPr>
        <w:tab/>
        <w:t>0912-2216008</w:t>
      </w:r>
      <w:r w:rsidRPr="000E6FC7">
        <w:rPr>
          <w:rFonts w:eastAsia="仿宋_GB2312"/>
          <w:szCs w:val="21"/>
        </w:rPr>
        <w:tab/>
        <w:t>15291820586</w:t>
      </w:r>
    </w:p>
    <w:p w14:paraId="1E2D6498" w14:textId="77777777" w:rsidR="00B131A3" w:rsidRPr="000E6FC7" w:rsidRDefault="00000000">
      <w:pPr>
        <w:ind w:firstLineChars="200" w:firstLine="420"/>
        <w:rPr>
          <w:rFonts w:eastAsia="仿宋_GB2312"/>
          <w:szCs w:val="21"/>
        </w:rPr>
      </w:pPr>
      <w:r w:rsidRPr="000E6FC7">
        <w:rPr>
          <w:rFonts w:eastAsia="仿宋_GB2312"/>
          <w:szCs w:val="21"/>
        </w:rPr>
        <w:t>宝鸡分行</w:t>
      </w:r>
      <w:r w:rsidRPr="000E6FC7">
        <w:rPr>
          <w:rFonts w:eastAsia="仿宋_GB2312"/>
          <w:szCs w:val="21"/>
        </w:rPr>
        <w:tab/>
      </w:r>
      <w:r w:rsidRPr="000E6FC7">
        <w:rPr>
          <w:rFonts w:eastAsia="仿宋_GB2312"/>
          <w:szCs w:val="21"/>
        </w:rPr>
        <w:t>张一岚</w:t>
      </w:r>
      <w:r w:rsidRPr="000E6FC7">
        <w:rPr>
          <w:rFonts w:eastAsia="仿宋_GB2312"/>
          <w:szCs w:val="21"/>
        </w:rPr>
        <w:tab/>
      </w:r>
      <w:r w:rsidRPr="000E6FC7">
        <w:rPr>
          <w:rFonts w:eastAsia="仿宋_GB2312"/>
          <w:szCs w:val="21"/>
        </w:rPr>
        <w:t>公司业务部</w:t>
      </w:r>
      <w:r w:rsidRPr="000E6FC7">
        <w:rPr>
          <w:rFonts w:eastAsia="仿宋_GB2312"/>
          <w:szCs w:val="21"/>
        </w:rPr>
        <w:tab/>
        <w:t xml:space="preserve">0917-8662919 </w:t>
      </w:r>
      <w:r w:rsidRPr="000E6FC7">
        <w:rPr>
          <w:rFonts w:eastAsia="仿宋_GB2312"/>
          <w:szCs w:val="21"/>
        </w:rPr>
        <w:tab/>
        <w:t>18690008816</w:t>
      </w:r>
    </w:p>
    <w:p w14:paraId="4E78E6BF" w14:textId="77777777" w:rsidR="00B131A3" w:rsidRPr="000E6FC7" w:rsidRDefault="00000000">
      <w:pPr>
        <w:ind w:firstLineChars="200" w:firstLine="420"/>
        <w:rPr>
          <w:rFonts w:eastAsia="仿宋_GB2312"/>
          <w:szCs w:val="21"/>
        </w:rPr>
      </w:pPr>
      <w:r w:rsidRPr="000E6FC7">
        <w:rPr>
          <w:rFonts w:eastAsia="仿宋_GB2312"/>
          <w:szCs w:val="21"/>
        </w:rPr>
        <w:t>宝鸡分行</w:t>
      </w:r>
      <w:r w:rsidRPr="000E6FC7">
        <w:rPr>
          <w:rFonts w:eastAsia="仿宋_GB2312"/>
          <w:szCs w:val="21"/>
        </w:rPr>
        <w:tab/>
      </w:r>
      <w:r w:rsidRPr="000E6FC7">
        <w:rPr>
          <w:rFonts w:eastAsia="仿宋_GB2312"/>
          <w:szCs w:val="21"/>
        </w:rPr>
        <w:t>朱强</w:t>
      </w:r>
      <w:r w:rsidRPr="000E6FC7">
        <w:rPr>
          <w:rFonts w:eastAsia="仿宋_GB2312"/>
          <w:szCs w:val="21"/>
        </w:rPr>
        <w:tab/>
      </w:r>
      <w:r w:rsidRPr="000E6FC7">
        <w:rPr>
          <w:rFonts w:eastAsia="仿宋_GB2312"/>
          <w:szCs w:val="21"/>
        </w:rPr>
        <w:t>公司业务部</w:t>
      </w:r>
      <w:r w:rsidRPr="000E6FC7">
        <w:rPr>
          <w:rFonts w:eastAsia="仿宋_GB2312"/>
          <w:szCs w:val="21"/>
        </w:rPr>
        <w:tab/>
        <w:t xml:space="preserve">0917-8662926 </w:t>
      </w:r>
      <w:r w:rsidRPr="000E6FC7">
        <w:rPr>
          <w:rFonts w:eastAsia="仿宋_GB2312"/>
          <w:szCs w:val="21"/>
        </w:rPr>
        <w:tab/>
        <w:t>13909176381</w:t>
      </w:r>
    </w:p>
    <w:p w14:paraId="0F390AD3" w14:textId="77777777" w:rsidR="00B131A3" w:rsidRPr="000E6FC7" w:rsidRDefault="00000000">
      <w:pPr>
        <w:ind w:firstLineChars="200" w:firstLine="420"/>
        <w:rPr>
          <w:rFonts w:eastAsia="仿宋_GB2312"/>
          <w:szCs w:val="21"/>
        </w:rPr>
      </w:pPr>
      <w:r w:rsidRPr="000E6FC7">
        <w:rPr>
          <w:rFonts w:eastAsia="仿宋_GB2312"/>
          <w:szCs w:val="21"/>
        </w:rPr>
        <w:t>渭南分行</w:t>
      </w:r>
      <w:r w:rsidRPr="000E6FC7">
        <w:rPr>
          <w:rFonts w:eastAsia="仿宋_GB2312"/>
          <w:szCs w:val="21"/>
        </w:rPr>
        <w:tab/>
      </w:r>
      <w:r w:rsidRPr="000E6FC7">
        <w:rPr>
          <w:rFonts w:eastAsia="仿宋_GB2312"/>
          <w:szCs w:val="21"/>
        </w:rPr>
        <w:t>王晓峰</w:t>
      </w:r>
      <w:r w:rsidRPr="000E6FC7">
        <w:rPr>
          <w:rFonts w:eastAsia="仿宋_GB2312"/>
          <w:szCs w:val="21"/>
        </w:rPr>
        <w:tab/>
      </w:r>
      <w:r w:rsidRPr="000E6FC7">
        <w:rPr>
          <w:rFonts w:eastAsia="仿宋_GB2312"/>
          <w:szCs w:val="21"/>
        </w:rPr>
        <w:t>公司业务部</w:t>
      </w:r>
      <w:r w:rsidRPr="000E6FC7">
        <w:rPr>
          <w:rFonts w:eastAsia="仿宋_GB2312"/>
          <w:szCs w:val="21"/>
        </w:rPr>
        <w:tab/>
        <w:t>0913-3357080</w:t>
      </w:r>
      <w:r w:rsidRPr="000E6FC7">
        <w:rPr>
          <w:rFonts w:eastAsia="仿宋_GB2312"/>
          <w:szCs w:val="21"/>
        </w:rPr>
        <w:tab/>
        <w:t>13992363166</w:t>
      </w:r>
    </w:p>
    <w:p w14:paraId="1A61078A" w14:textId="77777777" w:rsidR="00B131A3" w:rsidRPr="000E6FC7" w:rsidRDefault="00000000">
      <w:pPr>
        <w:ind w:firstLineChars="200" w:firstLine="420"/>
        <w:rPr>
          <w:rFonts w:eastAsia="仿宋_GB2312"/>
          <w:szCs w:val="21"/>
        </w:rPr>
      </w:pPr>
      <w:r w:rsidRPr="000E6FC7">
        <w:rPr>
          <w:rFonts w:eastAsia="仿宋_GB2312"/>
          <w:szCs w:val="21"/>
        </w:rPr>
        <w:t>咸阳分行</w:t>
      </w:r>
      <w:r w:rsidRPr="000E6FC7">
        <w:rPr>
          <w:rFonts w:eastAsia="仿宋_GB2312"/>
          <w:szCs w:val="21"/>
        </w:rPr>
        <w:tab/>
      </w:r>
      <w:r w:rsidRPr="000E6FC7">
        <w:rPr>
          <w:rFonts w:eastAsia="仿宋_GB2312"/>
          <w:szCs w:val="21"/>
        </w:rPr>
        <w:t>薛晗</w:t>
      </w:r>
      <w:r w:rsidRPr="000E6FC7">
        <w:rPr>
          <w:rFonts w:eastAsia="仿宋_GB2312"/>
          <w:szCs w:val="21"/>
        </w:rPr>
        <w:tab/>
      </w:r>
      <w:r w:rsidRPr="000E6FC7">
        <w:rPr>
          <w:rFonts w:eastAsia="仿宋_GB2312"/>
          <w:szCs w:val="21"/>
        </w:rPr>
        <w:t>公司业务部</w:t>
      </w:r>
      <w:r w:rsidRPr="000E6FC7">
        <w:rPr>
          <w:rFonts w:eastAsia="仿宋_GB2312"/>
          <w:szCs w:val="21"/>
        </w:rPr>
        <w:tab/>
        <w:t>029-32083788</w:t>
      </w:r>
      <w:r w:rsidRPr="000E6FC7">
        <w:rPr>
          <w:rFonts w:eastAsia="仿宋_GB2312"/>
          <w:szCs w:val="21"/>
        </w:rPr>
        <w:tab/>
        <w:t>15109226216</w:t>
      </w:r>
    </w:p>
    <w:p w14:paraId="176AE62B" w14:textId="77777777" w:rsidR="00B131A3" w:rsidRPr="000E6FC7" w:rsidRDefault="00B131A3">
      <w:pPr>
        <w:rPr>
          <w:rFonts w:eastAsia="仿宋_GB2312"/>
          <w:szCs w:val="21"/>
        </w:rPr>
      </w:pPr>
    </w:p>
    <w:p w14:paraId="7B0CB976" w14:textId="77777777" w:rsidR="00B131A3" w:rsidRPr="000E6FC7" w:rsidRDefault="00000000">
      <w:pPr>
        <w:rPr>
          <w:rFonts w:eastAsia="仿宋_GB2312"/>
          <w:b/>
          <w:szCs w:val="21"/>
        </w:rPr>
      </w:pPr>
      <w:r w:rsidRPr="000E6FC7">
        <w:rPr>
          <w:rFonts w:eastAsia="仿宋_GB2312"/>
          <w:b/>
          <w:szCs w:val="21"/>
        </w:rPr>
        <w:t>七、兴业银行（政采贷）</w:t>
      </w:r>
    </w:p>
    <w:p w14:paraId="3233ECC3" w14:textId="77777777" w:rsidR="00B131A3" w:rsidRPr="000E6FC7" w:rsidRDefault="00000000">
      <w:pPr>
        <w:ind w:firstLineChars="200" w:firstLine="420"/>
        <w:rPr>
          <w:rFonts w:eastAsia="仿宋_GB2312"/>
          <w:szCs w:val="21"/>
        </w:rPr>
      </w:pPr>
      <w:r w:rsidRPr="000E6FC7">
        <w:rPr>
          <w:rFonts w:eastAsia="仿宋_GB2312"/>
          <w:szCs w:val="21"/>
        </w:rPr>
        <w:t>西安分行</w:t>
      </w:r>
      <w:r w:rsidRPr="000E6FC7">
        <w:rPr>
          <w:rFonts w:eastAsia="仿宋_GB2312"/>
          <w:szCs w:val="21"/>
        </w:rPr>
        <w:tab/>
      </w:r>
      <w:r w:rsidRPr="000E6FC7">
        <w:rPr>
          <w:rFonts w:eastAsia="仿宋_GB2312"/>
          <w:szCs w:val="21"/>
        </w:rPr>
        <w:t>朱靖</w:t>
      </w:r>
      <w:r w:rsidRPr="000E6FC7">
        <w:rPr>
          <w:rFonts w:eastAsia="仿宋_GB2312"/>
          <w:szCs w:val="21"/>
        </w:rPr>
        <w:tab/>
      </w:r>
      <w:r w:rsidRPr="000E6FC7">
        <w:rPr>
          <w:rFonts w:eastAsia="仿宋_GB2312"/>
          <w:szCs w:val="21"/>
        </w:rPr>
        <w:t>总监</w:t>
      </w:r>
      <w:r w:rsidRPr="000E6FC7">
        <w:rPr>
          <w:rFonts w:eastAsia="仿宋_GB2312"/>
          <w:szCs w:val="21"/>
        </w:rPr>
        <w:tab/>
        <w:t>029-87482998</w:t>
      </w:r>
      <w:r w:rsidRPr="000E6FC7">
        <w:rPr>
          <w:rFonts w:eastAsia="仿宋_GB2312"/>
          <w:szCs w:val="21"/>
        </w:rPr>
        <w:tab/>
        <w:t>13363979983</w:t>
      </w:r>
    </w:p>
    <w:p w14:paraId="0D0EC94A" w14:textId="77777777" w:rsidR="00B131A3" w:rsidRPr="000E6FC7" w:rsidRDefault="00000000">
      <w:pPr>
        <w:rPr>
          <w:rFonts w:eastAsia="仿宋_GB2312"/>
          <w:b/>
          <w:szCs w:val="21"/>
        </w:rPr>
      </w:pPr>
      <w:r w:rsidRPr="000E6FC7">
        <w:rPr>
          <w:rFonts w:eastAsia="仿宋_GB2312"/>
          <w:b/>
          <w:szCs w:val="21"/>
        </w:rPr>
        <w:t>八、中国民生银行（政采贷）</w:t>
      </w:r>
    </w:p>
    <w:p w14:paraId="0B4CC433" w14:textId="77777777" w:rsidR="00B131A3" w:rsidRPr="000E6FC7" w:rsidRDefault="00000000">
      <w:pPr>
        <w:ind w:leftChars="200" w:left="2310" w:hangingChars="900" w:hanging="1890"/>
        <w:rPr>
          <w:rFonts w:eastAsia="仿宋_GB2312"/>
          <w:szCs w:val="21"/>
        </w:rPr>
      </w:pPr>
      <w:r w:rsidRPr="000E6FC7">
        <w:rPr>
          <w:rFonts w:eastAsia="仿宋_GB2312"/>
          <w:szCs w:val="21"/>
        </w:rPr>
        <w:t>民生银行西安分行</w:t>
      </w:r>
      <w:r w:rsidRPr="000E6FC7">
        <w:rPr>
          <w:rFonts w:eastAsia="仿宋_GB2312"/>
          <w:szCs w:val="21"/>
        </w:rPr>
        <w:t xml:space="preserve">  </w:t>
      </w:r>
      <w:r w:rsidRPr="000E6FC7">
        <w:rPr>
          <w:rFonts w:eastAsia="仿宋_GB2312"/>
          <w:szCs w:val="21"/>
        </w:rPr>
        <w:t>联系人：陈经理</w:t>
      </w:r>
      <w:r w:rsidRPr="000E6FC7">
        <w:rPr>
          <w:rFonts w:eastAsia="仿宋_GB2312"/>
          <w:szCs w:val="21"/>
        </w:rPr>
        <w:t xml:space="preserve"> </w:t>
      </w:r>
      <w:r w:rsidRPr="000E6FC7">
        <w:rPr>
          <w:rFonts w:eastAsia="仿宋_GB2312"/>
          <w:szCs w:val="21"/>
        </w:rPr>
        <w:t>联系电话：</w:t>
      </w:r>
      <w:r w:rsidRPr="000E6FC7">
        <w:rPr>
          <w:rFonts w:eastAsia="仿宋_GB2312"/>
          <w:szCs w:val="21"/>
        </w:rPr>
        <w:t>61815275 /18821669199</w:t>
      </w:r>
    </w:p>
    <w:p w14:paraId="1B0F815E" w14:textId="77777777" w:rsidR="00B131A3" w:rsidRPr="000E6FC7" w:rsidRDefault="00000000">
      <w:pPr>
        <w:ind w:leftChars="200" w:left="2310" w:hangingChars="900" w:hanging="1890"/>
        <w:rPr>
          <w:rFonts w:eastAsia="仿宋_GB2312"/>
          <w:szCs w:val="21"/>
        </w:rPr>
      </w:pPr>
      <w:r w:rsidRPr="000E6FC7">
        <w:rPr>
          <w:rFonts w:eastAsia="仿宋_GB2312"/>
          <w:szCs w:val="21"/>
        </w:rPr>
        <w:t>联系人：王经理</w:t>
      </w:r>
      <w:r w:rsidRPr="000E6FC7">
        <w:rPr>
          <w:rFonts w:eastAsia="仿宋_GB2312"/>
          <w:szCs w:val="21"/>
        </w:rPr>
        <w:t xml:space="preserve"> </w:t>
      </w:r>
      <w:r w:rsidRPr="000E6FC7">
        <w:rPr>
          <w:rFonts w:eastAsia="仿宋_GB2312"/>
          <w:szCs w:val="21"/>
        </w:rPr>
        <w:t>联系电话：</w:t>
      </w:r>
      <w:r w:rsidRPr="000E6FC7">
        <w:rPr>
          <w:rFonts w:eastAsia="仿宋_GB2312"/>
          <w:szCs w:val="21"/>
        </w:rPr>
        <w:t xml:space="preserve">61815280 /18591953690 </w:t>
      </w:r>
    </w:p>
    <w:p w14:paraId="3CE2A666" w14:textId="77777777" w:rsidR="00B131A3" w:rsidRPr="000E6FC7" w:rsidRDefault="00000000">
      <w:pPr>
        <w:rPr>
          <w:rFonts w:eastAsia="仿宋_GB2312"/>
          <w:b/>
          <w:szCs w:val="21"/>
        </w:rPr>
      </w:pPr>
      <w:r w:rsidRPr="000E6FC7">
        <w:rPr>
          <w:rFonts w:eastAsia="仿宋_GB2312"/>
          <w:b/>
          <w:szCs w:val="21"/>
        </w:rPr>
        <w:t>九、浙商银行</w:t>
      </w:r>
      <w:r w:rsidRPr="000E6FC7">
        <w:rPr>
          <w:rFonts w:eastAsia="仿宋_GB2312"/>
          <w:b/>
          <w:szCs w:val="21"/>
        </w:rPr>
        <w:t xml:space="preserve"> </w:t>
      </w:r>
      <w:r w:rsidRPr="000E6FC7">
        <w:rPr>
          <w:rFonts w:eastAsia="仿宋_GB2312"/>
          <w:b/>
          <w:szCs w:val="21"/>
        </w:rPr>
        <w:t>（政采贷）</w:t>
      </w:r>
    </w:p>
    <w:p w14:paraId="5E167A2F" w14:textId="77777777" w:rsidR="00B131A3" w:rsidRPr="000E6FC7" w:rsidRDefault="00000000">
      <w:pPr>
        <w:ind w:firstLineChars="200" w:firstLine="420"/>
        <w:rPr>
          <w:rFonts w:eastAsia="仿宋_GB2312"/>
          <w:szCs w:val="21"/>
        </w:rPr>
      </w:pPr>
      <w:r w:rsidRPr="000E6FC7">
        <w:rPr>
          <w:rFonts w:eastAsia="仿宋_GB2312"/>
          <w:szCs w:val="21"/>
        </w:rPr>
        <w:t>西安分行</w:t>
      </w:r>
      <w:r w:rsidRPr="000E6FC7">
        <w:rPr>
          <w:rFonts w:eastAsia="仿宋_GB2312"/>
          <w:szCs w:val="21"/>
        </w:rPr>
        <w:tab/>
      </w:r>
      <w:r w:rsidRPr="000E6FC7">
        <w:rPr>
          <w:rFonts w:eastAsia="仿宋_GB2312"/>
          <w:szCs w:val="21"/>
        </w:rPr>
        <w:t>西安市雁塔区科技路</w:t>
      </w:r>
      <w:r w:rsidRPr="000E6FC7">
        <w:rPr>
          <w:rFonts w:eastAsia="仿宋_GB2312"/>
          <w:szCs w:val="21"/>
        </w:rPr>
        <w:t>259</w:t>
      </w:r>
      <w:r w:rsidRPr="000E6FC7">
        <w:rPr>
          <w:rFonts w:eastAsia="仿宋_GB2312"/>
          <w:szCs w:val="21"/>
        </w:rPr>
        <w:t>号</w:t>
      </w:r>
      <w:r w:rsidRPr="000E6FC7">
        <w:rPr>
          <w:rFonts w:eastAsia="仿宋_GB2312"/>
          <w:szCs w:val="21"/>
        </w:rPr>
        <w:tab/>
      </w:r>
      <w:r w:rsidRPr="000E6FC7">
        <w:rPr>
          <w:rFonts w:eastAsia="仿宋_GB2312"/>
          <w:szCs w:val="21"/>
        </w:rPr>
        <w:t>曹金辉</w:t>
      </w:r>
      <w:r w:rsidRPr="000E6FC7">
        <w:rPr>
          <w:rFonts w:eastAsia="仿宋_GB2312"/>
          <w:szCs w:val="21"/>
        </w:rPr>
        <w:tab/>
        <w:t>18710993980</w:t>
      </w:r>
    </w:p>
    <w:p w14:paraId="1F5A42D4" w14:textId="77777777" w:rsidR="00B131A3" w:rsidRPr="000E6FC7" w:rsidRDefault="00000000">
      <w:pPr>
        <w:rPr>
          <w:rFonts w:eastAsia="仿宋_GB2312"/>
          <w:b/>
          <w:szCs w:val="21"/>
        </w:rPr>
      </w:pPr>
      <w:r w:rsidRPr="000E6FC7">
        <w:rPr>
          <w:rFonts w:eastAsia="仿宋_GB2312"/>
          <w:b/>
          <w:szCs w:val="21"/>
        </w:rPr>
        <w:t>十、</w:t>
      </w:r>
      <w:r w:rsidRPr="000E6FC7">
        <w:rPr>
          <w:rFonts w:eastAsia="仿宋_GB2312"/>
          <w:b/>
          <w:szCs w:val="21"/>
        </w:rPr>
        <w:t xml:space="preserve"> </w:t>
      </w:r>
      <w:r w:rsidRPr="000E6FC7">
        <w:rPr>
          <w:rFonts w:eastAsia="仿宋_GB2312"/>
          <w:b/>
          <w:szCs w:val="21"/>
        </w:rPr>
        <w:t>招商银行（政采贷）</w:t>
      </w:r>
      <w:r w:rsidRPr="000E6FC7">
        <w:rPr>
          <w:rFonts w:eastAsia="仿宋_GB2312"/>
          <w:b/>
          <w:szCs w:val="21"/>
        </w:rPr>
        <w:t xml:space="preserve"> </w:t>
      </w:r>
    </w:p>
    <w:p w14:paraId="64C28C1D" w14:textId="77777777" w:rsidR="00B131A3" w:rsidRPr="000E6FC7" w:rsidRDefault="00000000">
      <w:pPr>
        <w:ind w:firstLineChars="200" w:firstLine="420"/>
        <w:rPr>
          <w:rFonts w:eastAsia="仿宋_GB2312"/>
          <w:szCs w:val="21"/>
        </w:rPr>
      </w:pPr>
      <w:r w:rsidRPr="000E6FC7">
        <w:rPr>
          <w:rFonts w:eastAsia="仿宋_GB2312"/>
          <w:szCs w:val="21"/>
        </w:rPr>
        <w:t>招商银行西安分行</w:t>
      </w:r>
      <w:r w:rsidRPr="000E6FC7">
        <w:rPr>
          <w:rFonts w:eastAsia="仿宋_GB2312"/>
          <w:szCs w:val="21"/>
        </w:rPr>
        <w:t xml:space="preserve">   </w:t>
      </w:r>
      <w:r w:rsidRPr="000E6FC7">
        <w:rPr>
          <w:rFonts w:eastAsia="仿宋_GB2312"/>
          <w:szCs w:val="21"/>
        </w:rPr>
        <w:t>联系人：任瑾；</w:t>
      </w:r>
      <w:r w:rsidRPr="000E6FC7">
        <w:rPr>
          <w:rFonts w:eastAsia="仿宋_GB2312"/>
          <w:szCs w:val="21"/>
        </w:rPr>
        <w:t>85438988</w:t>
      </w:r>
    </w:p>
    <w:p w14:paraId="16863138" w14:textId="77777777" w:rsidR="00B131A3" w:rsidRPr="000E6FC7" w:rsidRDefault="00000000">
      <w:pPr>
        <w:rPr>
          <w:rFonts w:eastAsia="仿宋_GB2312"/>
          <w:b/>
          <w:szCs w:val="21"/>
        </w:rPr>
      </w:pPr>
      <w:r w:rsidRPr="000E6FC7">
        <w:rPr>
          <w:rFonts w:eastAsia="仿宋_GB2312"/>
          <w:b/>
          <w:szCs w:val="21"/>
        </w:rPr>
        <w:t>十一、</w:t>
      </w:r>
      <w:r w:rsidRPr="000E6FC7">
        <w:rPr>
          <w:rFonts w:eastAsia="仿宋_GB2312"/>
          <w:b/>
          <w:szCs w:val="21"/>
        </w:rPr>
        <w:t xml:space="preserve"> </w:t>
      </w:r>
      <w:r w:rsidRPr="000E6FC7">
        <w:rPr>
          <w:rFonts w:eastAsia="仿宋_GB2312"/>
          <w:b/>
          <w:szCs w:val="21"/>
        </w:rPr>
        <w:t>长安银行（小微贷）</w:t>
      </w:r>
      <w:r w:rsidRPr="000E6FC7">
        <w:rPr>
          <w:rFonts w:eastAsia="仿宋_GB2312"/>
          <w:b/>
          <w:szCs w:val="21"/>
        </w:rPr>
        <w:t xml:space="preserve"> </w:t>
      </w:r>
    </w:p>
    <w:p w14:paraId="351AEE69" w14:textId="77777777" w:rsidR="00B131A3" w:rsidRPr="000E6FC7" w:rsidRDefault="00000000">
      <w:pPr>
        <w:ind w:firstLineChars="200" w:firstLine="420"/>
        <w:rPr>
          <w:rFonts w:eastAsia="仿宋_GB2312"/>
          <w:szCs w:val="21"/>
        </w:rPr>
      </w:pPr>
      <w:r w:rsidRPr="000E6FC7">
        <w:rPr>
          <w:rFonts w:eastAsia="仿宋_GB2312"/>
          <w:szCs w:val="21"/>
        </w:rPr>
        <w:t>长安银行西安曲江新区支行</w:t>
      </w:r>
      <w:r w:rsidRPr="000E6FC7">
        <w:rPr>
          <w:rFonts w:eastAsia="仿宋_GB2312"/>
          <w:szCs w:val="21"/>
        </w:rPr>
        <w:t xml:space="preserve"> </w:t>
      </w:r>
      <w:r w:rsidRPr="000E6FC7">
        <w:rPr>
          <w:rFonts w:eastAsia="仿宋_GB2312"/>
          <w:szCs w:val="21"/>
        </w:rPr>
        <w:t>地址：西安市曲江新区雁南一路</w:t>
      </w:r>
      <w:r w:rsidRPr="000E6FC7">
        <w:rPr>
          <w:rFonts w:eastAsia="仿宋_GB2312"/>
          <w:szCs w:val="21"/>
        </w:rPr>
        <w:t>3</w:t>
      </w:r>
      <w:r w:rsidRPr="000E6FC7">
        <w:rPr>
          <w:rFonts w:eastAsia="仿宋_GB2312"/>
          <w:szCs w:val="21"/>
        </w:rPr>
        <w:t>号</w:t>
      </w:r>
      <w:r w:rsidRPr="000E6FC7">
        <w:rPr>
          <w:rFonts w:eastAsia="仿宋_GB2312"/>
          <w:szCs w:val="21"/>
        </w:rPr>
        <w:t xml:space="preserve">  </w:t>
      </w:r>
    </w:p>
    <w:p w14:paraId="65390D68" w14:textId="77777777" w:rsidR="00B131A3" w:rsidRPr="000E6FC7" w:rsidRDefault="00000000">
      <w:pPr>
        <w:ind w:firstLineChars="200" w:firstLine="420"/>
        <w:rPr>
          <w:rFonts w:eastAsia="仿宋_GB2312"/>
          <w:szCs w:val="21"/>
        </w:rPr>
      </w:pPr>
      <w:r w:rsidRPr="000E6FC7">
        <w:rPr>
          <w:rFonts w:eastAsia="仿宋_GB2312"/>
          <w:szCs w:val="21"/>
        </w:rPr>
        <w:t>联系人：陈瑶</w:t>
      </w:r>
      <w:r w:rsidRPr="000E6FC7">
        <w:rPr>
          <w:rFonts w:eastAsia="仿宋_GB2312"/>
          <w:szCs w:val="21"/>
        </w:rPr>
        <w:t xml:space="preserve"> 13629266833 </w:t>
      </w:r>
    </w:p>
    <w:p w14:paraId="58C431C3" w14:textId="77777777" w:rsidR="00B131A3" w:rsidRPr="000E6FC7" w:rsidRDefault="00000000">
      <w:pPr>
        <w:rPr>
          <w:rFonts w:ascii="仿宋_GB2312" w:eastAsia="仿宋_GB2312" w:hAnsi="仿宋_GB2312" w:cs="仿宋_GB2312"/>
          <w:b/>
          <w:szCs w:val="21"/>
        </w:rPr>
      </w:pPr>
      <w:r w:rsidRPr="000E6FC7">
        <w:rPr>
          <w:rFonts w:ascii="仿宋_GB2312" w:eastAsia="仿宋_GB2312" w:hAnsi="仿宋_GB2312" w:cs="仿宋_GB2312" w:hint="eastAsia"/>
          <w:b/>
          <w:szCs w:val="21"/>
        </w:rPr>
        <w:t>十二、网商银行（合同贷）</w:t>
      </w:r>
    </w:p>
    <w:p w14:paraId="79B5DDA7" w14:textId="77777777" w:rsidR="00B131A3" w:rsidRPr="000E6FC7" w:rsidRDefault="00000000">
      <w:pPr>
        <w:rPr>
          <w:rFonts w:ascii="仿宋_GB2312" w:eastAsia="仿宋_GB2312" w:hAnsi="仿宋_GB2312" w:cs="仿宋_GB2312"/>
          <w:b/>
          <w:szCs w:val="21"/>
        </w:rPr>
      </w:pPr>
      <w:r w:rsidRPr="000E6FC7">
        <w:rPr>
          <w:rFonts w:ascii="仿宋_GB2312" w:eastAsia="仿宋_GB2312" w:hAnsi="仿宋_GB2312" w:cs="仿宋_GB2312" w:hint="eastAsia"/>
          <w:b/>
          <w:szCs w:val="21"/>
        </w:rPr>
        <w:t>十三、中国邮政储蓄银行陕西省分行（政采贷）</w:t>
      </w:r>
    </w:p>
    <w:p w14:paraId="51054B60" w14:textId="77777777" w:rsidR="00B131A3" w:rsidRPr="000E6FC7" w:rsidRDefault="00B131A3"/>
    <w:p w14:paraId="53297784" w14:textId="77777777" w:rsidR="00B131A3" w:rsidRPr="000E6FC7" w:rsidRDefault="00000000">
      <w:pPr>
        <w:pStyle w:val="3"/>
        <w:ind w:firstLineChars="0" w:firstLine="0"/>
        <w:rPr>
          <w:rFonts w:ascii="仿宋_GB2312" w:eastAsia="仿宋_GB2312" w:hAnsi="仿宋_GB2312" w:cs="仿宋_GB2312"/>
          <w:sz w:val="24"/>
          <w:szCs w:val="24"/>
        </w:rPr>
      </w:pPr>
      <w:bookmarkStart w:id="277" w:name="_Toc151486585"/>
      <w:r w:rsidRPr="000E6FC7">
        <w:rPr>
          <w:rFonts w:ascii="仿宋_GB2312" w:eastAsia="仿宋_GB2312" w:hAnsi="仿宋_GB2312" w:cs="仿宋_GB2312" w:hint="eastAsia"/>
          <w:sz w:val="24"/>
          <w:szCs w:val="24"/>
        </w:rPr>
        <w:lastRenderedPageBreak/>
        <w:t>35.    廉洁自律规定</w:t>
      </w:r>
      <w:bookmarkEnd w:id="275"/>
      <w:bookmarkEnd w:id="276"/>
      <w:bookmarkEnd w:id="277"/>
    </w:p>
    <w:p w14:paraId="78DAF464"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hint="eastAsia"/>
          <w:sz w:val="24"/>
        </w:rPr>
        <w:t>3</w:t>
      </w:r>
      <w:r w:rsidRPr="000E6FC7">
        <w:rPr>
          <w:rFonts w:ascii="仿宋_GB2312" w:eastAsia="仿宋_GB2312" w:hAnsi="宋体"/>
          <w:sz w:val="24"/>
        </w:rPr>
        <w:t>5</w:t>
      </w:r>
      <w:r w:rsidRPr="000E6FC7">
        <w:rPr>
          <w:rFonts w:ascii="仿宋_GB2312" w:eastAsia="仿宋_GB2312" w:hAnsi="宋体" w:hint="eastAsia"/>
          <w:sz w:val="24"/>
        </w:rPr>
        <w:t>.1   采购代理机构</w:t>
      </w:r>
      <w:r w:rsidRPr="000E6FC7">
        <w:rPr>
          <w:rFonts w:ascii="仿宋_GB2312" w:eastAsia="仿宋_GB2312" w:hAnsi="宋体"/>
          <w:sz w:val="24"/>
        </w:rPr>
        <w:t>工作人员</w:t>
      </w:r>
      <w:r w:rsidRPr="000E6FC7">
        <w:rPr>
          <w:rFonts w:ascii="仿宋_GB2312" w:eastAsia="仿宋_GB2312" w:hAnsi="宋体" w:hint="eastAsia"/>
          <w:sz w:val="24"/>
        </w:rPr>
        <w:t>不得以不正当手段获取政府采购代理业务，不得与采购人、供应商恶意串通。</w:t>
      </w:r>
    </w:p>
    <w:p w14:paraId="02DEA0AF" w14:textId="77777777" w:rsidR="00B131A3" w:rsidRPr="000E6FC7" w:rsidRDefault="00000000">
      <w:pPr>
        <w:spacing w:line="360" w:lineRule="auto"/>
        <w:ind w:left="840" w:hangingChars="350" w:hanging="840"/>
        <w:rPr>
          <w:rFonts w:ascii="仿宋_GB2312" w:eastAsia="仿宋_GB2312" w:hAnsi="宋体"/>
          <w:sz w:val="24"/>
        </w:rPr>
      </w:pPr>
      <w:r w:rsidRPr="000E6FC7">
        <w:rPr>
          <w:rFonts w:ascii="仿宋_GB2312" w:eastAsia="仿宋_GB2312" w:hAnsi="宋体"/>
          <w:sz w:val="24"/>
        </w:rPr>
        <w:t xml:space="preserve">35.2  </w:t>
      </w:r>
      <w:r w:rsidRPr="000E6FC7">
        <w:rPr>
          <w:rFonts w:ascii="仿宋_GB2312" w:eastAsia="仿宋_GB2312" w:hAnsi="宋体" w:hint="eastAsia"/>
          <w:sz w:val="24"/>
        </w:rPr>
        <w:t xml:space="preserve"> 采购代理机构工作人员不得接受采购人或者供应商组织的宴请、旅游、娱乐，不得收受礼品、现金、有价证券等，不得向采购人或者供应商报销应当由个人承担的费用。</w:t>
      </w:r>
    </w:p>
    <w:p w14:paraId="31C712E5" w14:textId="77777777" w:rsidR="00B131A3" w:rsidRPr="000E6FC7" w:rsidRDefault="00000000">
      <w:pPr>
        <w:pStyle w:val="3"/>
        <w:ind w:firstLineChars="0" w:firstLine="0"/>
        <w:rPr>
          <w:rFonts w:ascii="仿宋_GB2312" w:eastAsia="仿宋_GB2312" w:hAnsi="仿宋_GB2312" w:cs="仿宋_GB2312"/>
          <w:sz w:val="24"/>
          <w:szCs w:val="24"/>
        </w:rPr>
      </w:pPr>
      <w:bookmarkStart w:id="278" w:name="_Toc518923101"/>
      <w:bookmarkStart w:id="279" w:name="_Toc2583662"/>
      <w:bookmarkStart w:id="280" w:name="_Toc151486586"/>
      <w:r w:rsidRPr="000E6FC7">
        <w:rPr>
          <w:rFonts w:ascii="仿宋_GB2312" w:eastAsia="仿宋_GB2312" w:hAnsi="仿宋_GB2312" w:cs="仿宋_GB2312" w:hint="eastAsia"/>
          <w:sz w:val="24"/>
          <w:szCs w:val="24"/>
        </w:rPr>
        <w:t>36.    人员回避</w:t>
      </w:r>
      <w:bookmarkEnd w:id="278"/>
      <w:bookmarkEnd w:id="279"/>
      <w:bookmarkEnd w:id="280"/>
    </w:p>
    <w:p w14:paraId="3D2CB34F" w14:textId="77777777" w:rsidR="00B131A3" w:rsidRPr="000E6FC7" w:rsidRDefault="00000000">
      <w:pPr>
        <w:spacing w:line="360" w:lineRule="auto"/>
        <w:ind w:leftChars="400" w:left="840"/>
        <w:rPr>
          <w:rFonts w:ascii="仿宋_GB2312" w:eastAsia="仿宋_GB2312" w:hAnsi="宋体"/>
          <w:sz w:val="24"/>
        </w:rPr>
      </w:pPr>
      <w:r w:rsidRPr="000E6FC7">
        <w:rPr>
          <w:rFonts w:ascii="仿宋_GB2312" w:eastAsia="仿宋_GB2312" w:hint="eastAsia"/>
          <w:sz w:val="24"/>
        </w:rPr>
        <w:t>潜在</w:t>
      </w:r>
      <w:r w:rsidRPr="000E6FC7">
        <w:rPr>
          <w:rFonts w:ascii="仿宋_GB2312" w:eastAsia="仿宋_GB2312"/>
          <w:sz w:val="24"/>
        </w:rPr>
        <w:t>投标人认为招标文件使</w:t>
      </w:r>
      <w:r w:rsidRPr="000E6FC7">
        <w:rPr>
          <w:rFonts w:ascii="仿宋_GB2312" w:eastAsia="仿宋_GB2312" w:hint="eastAsia"/>
          <w:sz w:val="24"/>
        </w:rPr>
        <w:t>自己</w:t>
      </w:r>
      <w:r w:rsidRPr="000E6FC7">
        <w:rPr>
          <w:rFonts w:ascii="仿宋_GB2312" w:eastAsia="仿宋_GB2312"/>
          <w:sz w:val="24"/>
        </w:rPr>
        <w:t>的权益受到损害的，</w:t>
      </w:r>
      <w:r w:rsidRPr="000E6FC7">
        <w:rPr>
          <w:rFonts w:ascii="仿宋_GB2312" w:eastAsia="仿宋_GB2312" w:hAnsi="宋体" w:hint="eastAsia"/>
          <w:sz w:val="24"/>
        </w:rPr>
        <w:t>投标人</w:t>
      </w:r>
      <w:r w:rsidRPr="000E6FC7">
        <w:rPr>
          <w:rFonts w:ascii="仿宋_GB2312" w:eastAsia="仿宋_GB2312" w:hAnsi="宋体"/>
          <w:sz w:val="24"/>
        </w:rPr>
        <w:t>认为采购人员</w:t>
      </w:r>
      <w:r w:rsidRPr="000E6FC7">
        <w:rPr>
          <w:rFonts w:ascii="仿宋_GB2312" w:eastAsia="仿宋_GB2312" w:hAnsi="宋体" w:hint="eastAsia"/>
          <w:sz w:val="24"/>
        </w:rPr>
        <w:t>及其</w:t>
      </w:r>
      <w:r w:rsidRPr="000E6FC7">
        <w:rPr>
          <w:rFonts w:ascii="仿宋_GB2312" w:eastAsia="仿宋_GB2312" w:hAnsi="宋体"/>
          <w:sz w:val="24"/>
        </w:rPr>
        <w:t>相关人员有</w:t>
      </w:r>
      <w:r w:rsidRPr="000E6FC7">
        <w:rPr>
          <w:rFonts w:ascii="仿宋_GB2312" w:eastAsia="仿宋_GB2312" w:hAnsi="宋体" w:hint="eastAsia"/>
          <w:sz w:val="24"/>
        </w:rPr>
        <w:t>法律</w:t>
      </w:r>
      <w:r w:rsidRPr="000E6FC7">
        <w:rPr>
          <w:rFonts w:ascii="仿宋_GB2312" w:eastAsia="仿宋_GB2312" w:hAnsi="宋体"/>
          <w:sz w:val="24"/>
        </w:rPr>
        <w:t>法规所列与其他供应商</w:t>
      </w:r>
      <w:r w:rsidRPr="000E6FC7">
        <w:rPr>
          <w:rFonts w:ascii="仿宋_GB2312" w:eastAsia="仿宋_GB2312" w:hAnsi="宋体" w:hint="eastAsia"/>
          <w:sz w:val="24"/>
        </w:rPr>
        <w:t>有</w:t>
      </w:r>
      <w:r w:rsidRPr="000E6FC7">
        <w:rPr>
          <w:rFonts w:ascii="仿宋_GB2312" w:eastAsia="仿宋_GB2312" w:hAnsi="宋体"/>
          <w:sz w:val="24"/>
        </w:rPr>
        <w:t>利害关系的，均可以向</w:t>
      </w:r>
      <w:r w:rsidRPr="000E6FC7">
        <w:rPr>
          <w:rFonts w:ascii="仿宋_GB2312" w:eastAsia="仿宋_GB2312" w:hAnsi="宋体" w:hint="eastAsia"/>
          <w:sz w:val="24"/>
        </w:rPr>
        <w:t>采购人或</w:t>
      </w:r>
      <w:r w:rsidRPr="000E6FC7">
        <w:rPr>
          <w:rFonts w:ascii="仿宋_GB2312" w:eastAsia="仿宋_GB2312" w:hAnsi="宋体"/>
          <w:sz w:val="24"/>
        </w:rPr>
        <w:t>采购代理机构书面提出回避申请，并说明理由。</w:t>
      </w:r>
    </w:p>
    <w:p w14:paraId="76E7BF8D" w14:textId="77777777" w:rsidR="00B131A3" w:rsidRPr="000E6FC7" w:rsidRDefault="00000000">
      <w:pPr>
        <w:pStyle w:val="3"/>
        <w:ind w:firstLineChars="0" w:firstLine="0"/>
        <w:rPr>
          <w:rFonts w:ascii="仿宋_GB2312" w:eastAsia="仿宋_GB2312" w:hAnsi="仿宋_GB2312" w:cs="仿宋_GB2312"/>
          <w:sz w:val="24"/>
          <w:szCs w:val="24"/>
        </w:rPr>
      </w:pPr>
      <w:bookmarkStart w:id="281" w:name="_Toc2583663"/>
      <w:bookmarkStart w:id="282" w:name="_Toc518923102"/>
      <w:bookmarkStart w:id="283" w:name="_Toc151486587"/>
      <w:r w:rsidRPr="000E6FC7">
        <w:rPr>
          <w:rFonts w:ascii="仿宋_GB2312" w:eastAsia="仿宋_GB2312" w:hAnsi="仿宋_GB2312" w:cs="仿宋_GB2312" w:hint="eastAsia"/>
          <w:sz w:val="24"/>
          <w:szCs w:val="24"/>
        </w:rPr>
        <w:t>37.    质疑的提出与接收</w:t>
      </w:r>
      <w:bookmarkEnd w:id="281"/>
      <w:bookmarkEnd w:id="282"/>
      <w:bookmarkEnd w:id="283"/>
    </w:p>
    <w:p w14:paraId="33AC8CF8" w14:textId="77777777" w:rsidR="00B131A3" w:rsidRPr="000E6FC7" w:rsidRDefault="00000000">
      <w:pPr>
        <w:spacing w:line="360" w:lineRule="auto"/>
        <w:ind w:left="840" w:hangingChars="350" w:hanging="840"/>
        <w:rPr>
          <w:rFonts w:ascii="仿宋_GB2312" w:eastAsia="仿宋_GB2312"/>
          <w:sz w:val="24"/>
        </w:rPr>
      </w:pPr>
      <w:r w:rsidRPr="000E6FC7">
        <w:rPr>
          <w:rFonts w:ascii="仿宋_GB2312" w:eastAsia="仿宋_GB2312" w:hint="eastAsia"/>
          <w:sz w:val="24"/>
        </w:rPr>
        <w:t>3</w:t>
      </w:r>
      <w:r w:rsidRPr="000E6FC7">
        <w:rPr>
          <w:rFonts w:ascii="仿宋_GB2312" w:eastAsia="仿宋_GB2312"/>
          <w:sz w:val="24"/>
        </w:rPr>
        <w:t>7</w:t>
      </w:r>
      <w:r w:rsidRPr="000E6FC7">
        <w:rPr>
          <w:rFonts w:ascii="仿宋_GB2312" w:eastAsia="仿宋_GB2312" w:hint="eastAsia"/>
          <w:sz w:val="24"/>
        </w:rPr>
        <w:t>.1</w:t>
      </w:r>
      <w:r w:rsidRPr="000E6FC7">
        <w:rPr>
          <w:rFonts w:ascii="仿宋_GB2312" w:eastAsia="仿宋_GB2312"/>
          <w:sz w:val="24"/>
        </w:rPr>
        <w:t xml:space="preserve">  </w:t>
      </w:r>
      <w:r w:rsidRPr="000E6FC7">
        <w:rPr>
          <w:rFonts w:ascii="仿宋_GB2312" w:eastAsia="仿宋_GB2312" w:hint="eastAsia"/>
          <w:sz w:val="24"/>
        </w:rPr>
        <w:t xml:space="preserve"> 投标人认为招标文件、招标过程和中标结果使自己的权益受到损害的，可以根据</w:t>
      </w:r>
      <w:r w:rsidRPr="000E6FC7">
        <w:rPr>
          <w:rFonts w:ascii="仿宋_GB2312" w:eastAsia="仿宋_GB2312"/>
          <w:sz w:val="24"/>
        </w:rPr>
        <w:t>《</w:t>
      </w:r>
      <w:r w:rsidRPr="000E6FC7">
        <w:rPr>
          <w:rFonts w:ascii="仿宋_GB2312" w:eastAsia="仿宋_GB2312" w:hint="eastAsia"/>
          <w:sz w:val="24"/>
        </w:rPr>
        <w:t>中华人民共和国政府</w:t>
      </w:r>
      <w:r w:rsidRPr="000E6FC7">
        <w:rPr>
          <w:rFonts w:ascii="仿宋_GB2312" w:eastAsia="仿宋_GB2312"/>
          <w:sz w:val="24"/>
        </w:rPr>
        <w:t>采购法》</w:t>
      </w:r>
      <w:r w:rsidRPr="000E6FC7">
        <w:rPr>
          <w:rFonts w:ascii="仿宋_GB2312" w:eastAsia="仿宋_GB2312" w:hint="eastAsia"/>
          <w:sz w:val="24"/>
        </w:rPr>
        <w:t>、</w:t>
      </w:r>
      <w:r w:rsidRPr="000E6FC7">
        <w:rPr>
          <w:rFonts w:ascii="仿宋_GB2312" w:eastAsia="仿宋_GB2312"/>
          <w:sz w:val="24"/>
        </w:rPr>
        <w:t>《</w:t>
      </w:r>
      <w:r w:rsidRPr="000E6FC7">
        <w:rPr>
          <w:rFonts w:ascii="仿宋_GB2312" w:eastAsia="仿宋_GB2312" w:hint="eastAsia"/>
          <w:sz w:val="24"/>
        </w:rPr>
        <w:t>中华人民共和国政府</w:t>
      </w:r>
      <w:r w:rsidRPr="000E6FC7">
        <w:rPr>
          <w:rFonts w:ascii="仿宋_GB2312" w:eastAsia="仿宋_GB2312"/>
          <w:sz w:val="24"/>
        </w:rPr>
        <w:t>采购法实施条例》</w:t>
      </w:r>
      <w:r w:rsidRPr="000E6FC7">
        <w:rPr>
          <w:rFonts w:ascii="仿宋_GB2312" w:eastAsia="仿宋_GB2312" w:hint="eastAsia"/>
          <w:sz w:val="24"/>
        </w:rPr>
        <w:t>和</w:t>
      </w:r>
      <w:r w:rsidRPr="000E6FC7">
        <w:rPr>
          <w:rFonts w:ascii="仿宋_GB2312" w:eastAsia="仿宋_GB2312"/>
          <w:sz w:val="24"/>
        </w:rPr>
        <w:t>《</w:t>
      </w:r>
      <w:r w:rsidRPr="000E6FC7">
        <w:rPr>
          <w:rFonts w:ascii="仿宋_GB2312" w:eastAsia="仿宋_GB2312" w:hint="eastAsia"/>
          <w:sz w:val="24"/>
        </w:rPr>
        <w:t>政府</w:t>
      </w:r>
      <w:r w:rsidRPr="000E6FC7">
        <w:rPr>
          <w:rFonts w:ascii="仿宋_GB2312" w:eastAsia="仿宋_GB2312"/>
          <w:sz w:val="24"/>
        </w:rPr>
        <w:t>采购质疑和投诉办法》</w:t>
      </w:r>
      <w:r w:rsidRPr="000E6FC7">
        <w:rPr>
          <w:rFonts w:ascii="仿宋_GB2312" w:eastAsia="仿宋_GB2312" w:hint="eastAsia"/>
          <w:sz w:val="24"/>
        </w:rPr>
        <w:t>的</w:t>
      </w:r>
      <w:r w:rsidRPr="000E6FC7">
        <w:rPr>
          <w:rFonts w:ascii="仿宋_GB2312" w:eastAsia="仿宋_GB2312"/>
          <w:sz w:val="24"/>
        </w:rPr>
        <w:t>有关规定，</w:t>
      </w:r>
      <w:r w:rsidRPr="000E6FC7">
        <w:rPr>
          <w:rFonts w:ascii="仿宋_GB2312" w:eastAsia="仿宋_GB2312" w:hint="eastAsia"/>
          <w:sz w:val="24"/>
        </w:rPr>
        <w:t>依法向采购人或其委托的采购代理机构提出质疑。</w:t>
      </w:r>
    </w:p>
    <w:p w14:paraId="7DA8CC99" w14:textId="77777777" w:rsidR="00B131A3" w:rsidRPr="000E6FC7" w:rsidRDefault="00000000">
      <w:pPr>
        <w:spacing w:line="360" w:lineRule="auto"/>
        <w:ind w:left="840" w:hangingChars="350" w:hanging="840"/>
        <w:rPr>
          <w:rFonts w:ascii="仿宋_GB2312" w:eastAsia="仿宋_GB2312"/>
          <w:sz w:val="24"/>
        </w:rPr>
      </w:pPr>
      <w:r w:rsidRPr="000E6FC7">
        <w:rPr>
          <w:rFonts w:ascii="仿宋_GB2312" w:eastAsia="仿宋_GB2312"/>
          <w:sz w:val="24"/>
        </w:rPr>
        <w:t xml:space="preserve">37.2  </w:t>
      </w:r>
      <w:r w:rsidRPr="000E6FC7">
        <w:rPr>
          <w:rFonts w:ascii="仿宋_GB2312" w:eastAsia="仿宋_GB2312" w:hint="eastAsia"/>
          <w:sz w:val="24"/>
        </w:rPr>
        <w:t xml:space="preserve"> 质疑供应商</w:t>
      </w:r>
      <w:r w:rsidRPr="000E6FC7">
        <w:rPr>
          <w:rFonts w:ascii="仿宋_GB2312" w:eastAsia="仿宋_GB2312"/>
          <w:sz w:val="24"/>
        </w:rPr>
        <w:t>应按照财政部制定的</w:t>
      </w:r>
      <w:r w:rsidRPr="000E6FC7">
        <w:rPr>
          <w:rFonts w:ascii="仿宋_GB2312" w:eastAsia="仿宋_GB2312" w:hint="eastAsia"/>
          <w:sz w:val="24"/>
        </w:rPr>
        <w:t>《政府采购质疑函范本》格式（可从财政部官方网站下载）和</w:t>
      </w:r>
      <w:r w:rsidRPr="000E6FC7">
        <w:rPr>
          <w:rFonts w:ascii="仿宋_GB2312" w:eastAsia="仿宋_GB2312"/>
          <w:sz w:val="24"/>
        </w:rPr>
        <w:t>《</w:t>
      </w:r>
      <w:r w:rsidRPr="000E6FC7">
        <w:rPr>
          <w:rFonts w:ascii="仿宋_GB2312" w:eastAsia="仿宋_GB2312" w:hint="eastAsia"/>
          <w:sz w:val="24"/>
        </w:rPr>
        <w:t>政府</w:t>
      </w:r>
      <w:r w:rsidRPr="000E6FC7">
        <w:rPr>
          <w:rFonts w:ascii="仿宋_GB2312" w:eastAsia="仿宋_GB2312"/>
          <w:sz w:val="24"/>
        </w:rPr>
        <w:t>采购质疑和投诉办法》的要求</w:t>
      </w:r>
      <w:r w:rsidRPr="000E6FC7">
        <w:rPr>
          <w:rFonts w:ascii="仿宋_GB2312" w:eastAsia="仿宋_GB2312" w:hint="eastAsia"/>
          <w:sz w:val="24"/>
        </w:rPr>
        <w:t>，</w:t>
      </w:r>
      <w:r w:rsidRPr="000E6FC7">
        <w:rPr>
          <w:rFonts w:ascii="仿宋_GB2312" w:eastAsia="仿宋_GB2312"/>
          <w:sz w:val="24"/>
        </w:rPr>
        <w:t>在法定质疑期内</w:t>
      </w:r>
      <w:r w:rsidRPr="000E6FC7">
        <w:rPr>
          <w:rFonts w:ascii="仿宋_GB2312" w:eastAsia="仿宋_GB2312" w:hint="eastAsia"/>
          <w:sz w:val="24"/>
        </w:rPr>
        <w:t>以书面形式</w:t>
      </w:r>
      <w:r w:rsidRPr="000E6FC7">
        <w:rPr>
          <w:rFonts w:ascii="仿宋_GB2312" w:eastAsia="仿宋_GB2312"/>
          <w:sz w:val="24"/>
        </w:rPr>
        <w:t>提出质疑</w:t>
      </w:r>
      <w:r w:rsidRPr="000E6FC7">
        <w:rPr>
          <w:rFonts w:ascii="仿宋_GB2312" w:eastAsia="仿宋_GB2312" w:hint="eastAsia"/>
          <w:sz w:val="24"/>
        </w:rPr>
        <w:t>，针对同一采购程序环节的质疑应一次性提出。</w:t>
      </w:r>
    </w:p>
    <w:p w14:paraId="4FBE06DD" w14:textId="77777777" w:rsidR="00B131A3" w:rsidRPr="000E6FC7" w:rsidRDefault="00000000">
      <w:pPr>
        <w:spacing w:line="360" w:lineRule="auto"/>
        <w:ind w:leftChars="400" w:left="840"/>
        <w:rPr>
          <w:rFonts w:ascii="仿宋_GB2312" w:eastAsia="仿宋_GB2312"/>
          <w:sz w:val="24"/>
        </w:rPr>
      </w:pPr>
      <w:r w:rsidRPr="000E6FC7">
        <w:rPr>
          <w:rFonts w:ascii="仿宋_GB2312" w:eastAsia="仿宋_GB2312" w:hint="eastAsia"/>
          <w:sz w:val="24"/>
        </w:rPr>
        <w:t>超出法定质疑期提交的质疑将被拒绝。</w:t>
      </w:r>
    </w:p>
    <w:p w14:paraId="481A1ABC" w14:textId="77777777" w:rsidR="00B131A3" w:rsidRPr="000E6FC7" w:rsidRDefault="00000000">
      <w:pPr>
        <w:spacing w:line="360" w:lineRule="auto"/>
        <w:ind w:leftChars="405" w:left="851" w:hanging="1"/>
        <w:rPr>
          <w:rFonts w:ascii="仿宋_GB2312" w:eastAsia="仿宋_GB2312"/>
          <w:sz w:val="24"/>
        </w:rPr>
      </w:pPr>
      <w:r w:rsidRPr="000E6FC7">
        <w:rPr>
          <w:rFonts w:ascii="仿宋_GB2312" w:eastAsia="仿宋_GB2312" w:hint="eastAsia"/>
          <w:sz w:val="24"/>
        </w:rPr>
        <w:t>重复或分次提出的、内容或</w:t>
      </w:r>
      <w:r w:rsidRPr="000E6FC7">
        <w:rPr>
          <w:rFonts w:ascii="仿宋_GB2312" w:eastAsia="仿宋_GB2312"/>
          <w:sz w:val="24"/>
        </w:rPr>
        <w:t>形式不符合《</w:t>
      </w:r>
      <w:r w:rsidRPr="000E6FC7">
        <w:rPr>
          <w:rFonts w:ascii="仿宋_GB2312" w:eastAsia="仿宋_GB2312" w:hint="eastAsia"/>
          <w:sz w:val="24"/>
        </w:rPr>
        <w:t>政府</w:t>
      </w:r>
      <w:r w:rsidRPr="000E6FC7">
        <w:rPr>
          <w:rFonts w:ascii="仿宋_GB2312" w:eastAsia="仿宋_GB2312"/>
          <w:sz w:val="24"/>
        </w:rPr>
        <w:t>采购质疑和投诉办法》</w:t>
      </w:r>
      <w:r w:rsidRPr="000E6FC7">
        <w:rPr>
          <w:rFonts w:ascii="仿宋_GB2312" w:eastAsia="仿宋_GB2312" w:hint="eastAsia"/>
          <w:sz w:val="24"/>
        </w:rPr>
        <w:t>的，质疑供应商</w:t>
      </w:r>
      <w:r w:rsidRPr="000E6FC7">
        <w:rPr>
          <w:rFonts w:ascii="仿宋_GB2312" w:eastAsia="仿宋_GB2312"/>
          <w:sz w:val="24"/>
        </w:rPr>
        <w:t>将依法承担不利后果。</w:t>
      </w:r>
    </w:p>
    <w:p w14:paraId="2C807EF5" w14:textId="77777777" w:rsidR="00B131A3" w:rsidRPr="000E6FC7" w:rsidRDefault="00000000">
      <w:pPr>
        <w:spacing w:line="360" w:lineRule="auto"/>
        <w:rPr>
          <w:rFonts w:ascii="仿宋_GB2312" w:eastAsia="仿宋_GB2312"/>
          <w:sz w:val="24"/>
        </w:rPr>
      </w:pPr>
      <w:r w:rsidRPr="000E6FC7">
        <w:rPr>
          <w:rFonts w:ascii="仿宋_GB2312" w:eastAsia="仿宋_GB2312" w:hint="eastAsia"/>
          <w:sz w:val="24"/>
        </w:rPr>
        <w:t>3</w:t>
      </w:r>
      <w:r w:rsidRPr="000E6FC7">
        <w:rPr>
          <w:rFonts w:ascii="仿宋_GB2312" w:eastAsia="仿宋_GB2312"/>
          <w:sz w:val="24"/>
        </w:rPr>
        <w:t>7</w:t>
      </w:r>
      <w:r w:rsidRPr="000E6FC7">
        <w:rPr>
          <w:rFonts w:ascii="仿宋_GB2312" w:eastAsia="仿宋_GB2312" w:hint="eastAsia"/>
          <w:sz w:val="24"/>
        </w:rPr>
        <w:t>.3   供应商提交质疑函的要求</w:t>
      </w:r>
    </w:p>
    <w:p w14:paraId="58933C9E" w14:textId="77777777" w:rsidR="00B131A3" w:rsidRPr="000E6FC7" w:rsidRDefault="00000000">
      <w:pPr>
        <w:spacing w:line="360" w:lineRule="auto"/>
        <w:rPr>
          <w:rFonts w:ascii="仿宋_GB2312" w:eastAsia="仿宋_GB2312"/>
          <w:sz w:val="24"/>
        </w:rPr>
      </w:pPr>
      <w:r w:rsidRPr="000E6FC7">
        <w:rPr>
          <w:rFonts w:ascii="仿宋_GB2312" w:eastAsia="仿宋_GB2312" w:hint="eastAsia"/>
          <w:sz w:val="24"/>
        </w:rPr>
        <w:t>37.3.1 供应商提出质疑时，应提交质疑函和必要的证明材料。</w:t>
      </w:r>
    </w:p>
    <w:p w14:paraId="23895B68" w14:textId="77777777" w:rsidR="00B131A3" w:rsidRPr="000E6FC7" w:rsidRDefault="00000000">
      <w:pPr>
        <w:spacing w:line="360" w:lineRule="auto"/>
        <w:ind w:left="850" w:hangingChars="354" w:hanging="850"/>
        <w:rPr>
          <w:rFonts w:ascii="仿宋_GB2312" w:eastAsia="仿宋_GB2312"/>
          <w:sz w:val="24"/>
        </w:rPr>
      </w:pPr>
      <w:r w:rsidRPr="000E6FC7">
        <w:rPr>
          <w:rFonts w:ascii="仿宋_GB2312" w:eastAsia="仿宋_GB2312" w:hint="eastAsia"/>
          <w:sz w:val="24"/>
        </w:rPr>
        <w:t>37.3.2 质疑供应商若委托代理人进行质疑的，质疑函应按要求列明“授权代表”的有关内容，并在附件中提交由质疑供应商签署的授权委托书。授权委托书应载明代理人的姓名、代理事项、具体权限、期限和相关事项。</w:t>
      </w:r>
    </w:p>
    <w:p w14:paraId="67846EBC" w14:textId="77777777" w:rsidR="00B131A3" w:rsidRPr="000E6FC7" w:rsidRDefault="00000000">
      <w:pPr>
        <w:spacing w:line="360" w:lineRule="auto"/>
        <w:rPr>
          <w:rFonts w:ascii="仿宋_GB2312" w:eastAsia="仿宋_GB2312"/>
          <w:sz w:val="24"/>
        </w:rPr>
      </w:pPr>
      <w:r w:rsidRPr="000E6FC7">
        <w:rPr>
          <w:rFonts w:ascii="仿宋_GB2312" w:eastAsia="仿宋_GB2312" w:hint="eastAsia"/>
          <w:sz w:val="24"/>
        </w:rPr>
        <w:t>37.3.3 质疑供应商若对项目的某一分包进行质疑，质疑函中应列明具体分包号。</w:t>
      </w:r>
    </w:p>
    <w:p w14:paraId="5E9906D9" w14:textId="77777777" w:rsidR="00B131A3" w:rsidRPr="000E6FC7" w:rsidRDefault="00000000">
      <w:pPr>
        <w:spacing w:line="360" w:lineRule="auto"/>
        <w:rPr>
          <w:rFonts w:ascii="仿宋_GB2312" w:eastAsia="仿宋_GB2312"/>
          <w:sz w:val="24"/>
        </w:rPr>
      </w:pPr>
      <w:r w:rsidRPr="000E6FC7">
        <w:rPr>
          <w:rFonts w:ascii="仿宋_GB2312" w:eastAsia="仿宋_GB2312" w:hint="eastAsia"/>
          <w:sz w:val="24"/>
        </w:rPr>
        <w:t>37.3.4 质疑函的质疑请求应与质疑事项相关。</w:t>
      </w:r>
    </w:p>
    <w:p w14:paraId="2FA8A9E5" w14:textId="77777777" w:rsidR="00B131A3" w:rsidRPr="000E6FC7" w:rsidRDefault="00000000">
      <w:pPr>
        <w:spacing w:line="360" w:lineRule="auto"/>
        <w:rPr>
          <w:rFonts w:ascii="仿宋_GB2312" w:eastAsia="仿宋_GB2312"/>
          <w:sz w:val="24"/>
        </w:rPr>
      </w:pPr>
      <w:r w:rsidRPr="000E6FC7">
        <w:rPr>
          <w:rFonts w:ascii="仿宋_GB2312" w:eastAsia="仿宋_GB2312" w:hint="eastAsia"/>
          <w:sz w:val="24"/>
        </w:rPr>
        <w:t>37.3.5 质疑函的质疑事项应具体、明确，并有必要的事实依据。</w:t>
      </w:r>
    </w:p>
    <w:p w14:paraId="748A81B7" w14:textId="77777777" w:rsidR="00B131A3" w:rsidRPr="000E6FC7" w:rsidRDefault="00000000">
      <w:pPr>
        <w:spacing w:line="360" w:lineRule="auto"/>
        <w:ind w:left="840" w:hangingChars="350" w:hanging="840"/>
        <w:rPr>
          <w:rFonts w:ascii="仿宋_GB2312" w:eastAsia="仿宋_GB2312"/>
          <w:sz w:val="24"/>
        </w:rPr>
      </w:pPr>
      <w:r w:rsidRPr="000E6FC7">
        <w:rPr>
          <w:rFonts w:ascii="仿宋_GB2312" w:eastAsia="仿宋_GB2312" w:hint="eastAsia"/>
          <w:sz w:val="24"/>
        </w:rPr>
        <w:t>37.3.6 质疑供应商为自然人的，质疑函应由本人签字，质疑供应商为法人或其他组织</w:t>
      </w:r>
      <w:r w:rsidRPr="000E6FC7">
        <w:rPr>
          <w:rFonts w:ascii="仿宋_GB2312" w:eastAsia="仿宋_GB2312" w:hint="eastAsia"/>
          <w:sz w:val="24"/>
        </w:rPr>
        <w:lastRenderedPageBreak/>
        <w:t>的，质疑函应由法定代表人、主要负责人，或者其授权代表签字或盖章，并加盖公章。授权代表签字的需提供相应的授权书。</w:t>
      </w:r>
    </w:p>
    <w:p w14:paraId="009F4D49" w14:textId="77777777" w:rsidR="00B131A3" w:rsidRPr="000E6FC7" w:rsidRDefault="00000000">
      <w:pPr>
        <w:spacing w:line="360" w:lineRule="auto"/>
        <w:rPr>
          <w:rFonts w:ascii="仿宋_GB2312" w:eastAsia="仿宋_GB2312" w:hAnsi="宋体"/>
          <w:sz w:val="24"/>
          <w:u w:val="single"/>
        </w:rPr>
        <w:sectPr w:rsidR="00B131A3" w:rsidRPr="000E6FC7" w:rsidSect="008D7B55">
          <w:headerReference w:type="default" r:id="rId12"/>
          <w:footerReference w:type="default" r:id="rId13"/>
          <w:pgSz w:w="11906" w:h="16838"/>
          <w:pgMar w:top="1418" w:right="1418" w:bottom="1418" w:left="1418" w:header="851" w:footer="992" w:gutter="0"/>
          <w:pgNumType w:start="1"/>
          <w:cols w:space="720"/>
          <w:docGrid w:linePitch="312"/>
        </w:sectPr>
      </w:pPr>
      <w:r w:rsidRPr="000E6FC7">
        <w:rPr>
          <w:rFonts w:ascii="仿宋_GB2312" w:eastAsia="仿宋_GB2312" w:hint="eastAsia"/>
          <w:sz w:val="24"/>
        </w:rPr>
        <w:t>37.4   质疑函接收部门、联系电话和通讯地址,</w:t>
      </w:r>
      <w:r w:rsidRPr="000E6FC7">
        <w:rPr>
          <w:rFonts w:ascii="仿宋_GB2312" w:eastAsia="仿宋_GB2312" w:hAnsi="宋体" w:hint="eastAsia"/>
          <w:sz w:val="24"/>
        </w:rPr>
        <w:t xml:space="preserve"> 见</w:t>
      </w:r>
      <w:r w:rsidRPr="000E6FC7">
        <w:rPr>
          <w:rFonts w:ascii="仿宋_GB2312" w:eastAsia="仿宋_GB2312" w:hAnsi="宋体" w:hint="eastAsia"/>
          <w:sz w:val="24"/>
          <w:u w:val="single"/>
        </w:rPr>
        <w:t>投标须知前附表。</w:t>
      </w:r>
      <w:bookmarkEnd w:id="266"/>
      <w:bookmarkEnd w:id="267"/>
      <w:bookmarkEnd w:id="268"/>
      <w:bookmarkEnd w:id="269"/>
      <w:bookmarkEnd w:id="270"/>
    </w:p>
    <w:p w14:paraId="7A648A1C" w14:textId="77777777" w:rsidR="00B131A3" w:rsidRPr="000E6FC7" w:rsidRDefault="00000000">
      <w:pPr>
        <w:spacing w:line="360" w:lineRule="auto"/>
        <w:ind w:leftChars="257" w:left="1080" w:hanging="540"/>
        <w:jc w:val="center"/>
        <w:outlineLvl w:val="0"/>
        <w:rPr>
          <w:rFonts w:ascii="仿宋" w:eastAsia="仿宋" w:hAnsi="仿宋" w:cs="仿宋_GB2312"/>
        </w:rPr>
      </w:pPr>
      <w:bookmarkStart w:id="284" w:name="_Toc532473756"/>
      <w:bookmarkStart w:id="285" w:name="_Toc151486588"/>
      <w:bookmarkStart w:id="286" w:name="_Toc515647832"/>
      <w:bookmarkStart w:id="287" w:name="_Toc7971"/>
      <w:bookmarkStart w:id="288" w:name="_Toc507399907"/>
      <w:bookmarkStart w:id="289" w:name="_Toc32647"/>
      <w:bookmarkStart w:id="290" w:name="_Toc532044540"/>
      <w:bookmarkStart w:id="291" w:name="_Toc728"/>
      <w:bookmarkStart w:id="292" w:name="_Toc515647802"/>
      <w:bookmarkStart w:id="293" w:name="_Toc532473493"/>
      <w:bookmarkStart w:id="294" w:name="_Toc702"/>
      <w:bookmarkStart w:id="295" w:name="_Toc216582812"/>
      <w:r w:rsidRPr="000E6FC7">
        <w:rPr>
          <w:rStyle w:val="11"/>
          <w:rFonts w:ascii="仿宋" w:eastAsia="仿宋" w:hAnsi="仿宋" w:hint="eastAsia"/>
          <w:szCs w:val="32"/>
        </w:rPr>
        <w:lastRenderedPageBreak/>
        <w:t>第三章  评标方法和标准</w:t>
      </w:r>
      <w:bookmarkEnd w:id="284"/>
      <w:bookmarkEnd w:id="285"/>
      <w:bookmarkEnd w:id="286"/>
      <w:bookmarkEnd w:id="287"/>
      <w:bookmarkEnd w:id="288"/>
      <w:bookmarkEnd w:id="289"/>
      <w:bookmarkEnd w:id="290"/>
    </w:p>
    <w:p w14:paraId="7E1354E5" w14:textId="77777777" w:rsidR="00B131A3" w:rsidRPr="000E6FC7" w:rsidRDefault="00B131A3">
      <w:pPr>
        <w:pStyle w:val="ae"/>
        <w:tabs>
          <w:tab w:val="clear" w:pos="567"/>
        </w:tabs>
        <w:spacing w:before="0" w:line="360" w:lineRule="auto"/>
        <w:ind w:firstLineChars="225" w:firstLine="540"/>
      </w:pPr>
    </w:p>
    <w:p w14:paraId="46ACE32E" w14:textId="77777777" w:rsidR="00B131A3" w:rsidRPr="000E6FC7" w:rsidRDefault="00000000">
      <w:pPr>
        <w:pStyle w:val="ae"/>
        <w:tabs>
          <w:tab w:val="clear" w:pos="567"/>
        </w:tabs>
        <w:spacing w:before="0" w:line="360" w:lineRule="auto"/>
        <w:ind w:firstLineChars="225" w:firstLine="540"/>
        <w:rPr>
          <w:rFonts w:ascii="仿宋_GB2312" w:eastAsia="仿宋_GB2312"/>
        </w:rPr>
      </w:pPr>
      <w:r w:rsidRPr="000E6FC7">
        <w:rPr>
          <w:rFonts w:ascii="仿宋_GB2312" w:eastAsia="仿宋_GB2312" w:hint="eastAsia"/>
        </w:rPr>
        <w:t>采购人委托采购代理机构负责组织本项目的评标工作。资格审查由采购人或者采购代理机构负责，评标工作由评标委员会负责。工作程序如下：</w:t>
      </w:r>
    </w:p>
    <w:p w14:paraId="71943DA4" w14:textId="77777777" w:rsidR="00B131A3" w:rsidRPr="000E6FC7" w:rsidRDefault="00000000">
      <w:pPr>
        <w:pStyle w:val="ae"/>
        <w:tabs>
          <w:tab w:val="clear" w:pos="567"/>
        </w:tabs>
        <w:spacing w:before="0" w:line="360" w:lineRule="auto"/>
        <w:ind w:firstLineChars="225" w:firstLine="540"/>
        <w:rPr>
          <w:rFonts w:ascii="仿宋_GB2312" w:eastAsia="仿宋_GB2312"/>
        </w:rPr>
      </w:pPr>
      <w:r w:rsidRPr="000E6FC7">
        <w:rPr>
          <w:rFonts w:ascii="仿宋_GB2312" w:eastAsia="仿宋_GB2312" w:hint="eastAsia"/>
        </w:rPr>
        <w:t>一、由</w:t>
      </w:r>
      <w:r w:rsidRPr="000E6FC7">
        <w:rPr>
          <w:rFonts w:ascii="仿宋_GB2312" w:eastAsia="仿宋_GB2312" w:hint="eastAsia"/>
          <w:b/>
          <w:bCs/>
        </w:rPr>
        <w:t>采购人或者采购代理机构</w:t>
      </w:r>
      <w:r w:rsidRPr="000E6FC7">
        <w:rPr>
          <w:rFonts w:ascii="仿宋_GB2312" w:eastAsia="仿宋_GB2312" w:hint="eastAsia"/>
        </w:rPr>
        <w:t>负责资格审查工作。</w:t>
      </w:r>
    </w:p>
    <w:p w14:paraId="5F0DA5ED" w14:textId="77777777" w:rsidR="00B131A3" w:rsidRPr="000E6FC7" w:rsidRDefault="00000000">
      <w:pPr>
        <w:pStyle w:val="ae"/>
        <w:tabs>
          <w:tab w:val="clear" w:pos="567"/>
        </w:tabs>
        <w:spacing w:before="0" w:line="360" w:lineRule="auto"/>
        <w:ind w:firstLineChars="200" w:firstLine="480"/>
        <w:rPr>
          <w:rFonts w:ascii="仿宋_GB2312" w:eastAsia="仿宋_GB2312"/>
        </w:rPr>
      </w:pPr>
      <w:r w:rsidRPr="000E6FC7">
        <w:rPr>
          <w:rFonts w:ascii="仿宋_GB2312" w:eastAsia="仿宋_GB2312"/>
        </w:rPr>
        <w:t>投标文件中的</w:t>
      </w:r>
      <w:r w:rsidRPr="000E6FC7">
        <w:rPr>
          <w:rFonts w:ascii="仿宋_GB2312" w:eastAsia="仿宋_GB2312" w:hint="eastAsia"/>
        </w:rPr>
        <w:t>资格证明</w:t>
      </w:r>
      <w:r w:rsidRPr="000E6FC7">
        <w:rPr>
          <w:rFonts w:ascii="仿宋_GB2312" w:eastAsia="仿宋_GB2312"/>
        </w:rPr>
        <w:t>文件出现下列情况者（但不限于），按无效投标处理</w:t>
      </w:r>
      <w:r w:rsidRPr="000E6FC7">
        <w:rPr>
          <w:rFonts w:ascii="仿宋_GB2312" w:eastAsia="仿宋_GB2312" w:hint="eastAsia"/>
        </w:rPr>
        <w:t>：</w:t>
      </w:r>
    </w:p>
    <w:p w14:paraId="29A35DED" w14:textId="77777777" w:rsidR="00B131A3" w:rsidRPr="000E6FC7" w:rsidRDefault="00000000">
      <w:pPr>
        <w:autoSpaceDE w:val="0"/>
        <w:autoSpaceDN w:val="0"/>
        <w:spacing w:line="360" w:lineRule="auto"/>
        <w:ind w:firstLineChars="200" w:firstLine="480"/>
        <w:rPr>
          <w:rFonts w:ascii="仿宋_GB2312" w:eastAsia="仿宋_GB2312" w:hAnsi="宋体"/>
          <w:sz w:val="24"/>
        </w:rPr>
      </w:pPr>
      <w:r w:rsidRPr="000E6FC7">
        <w:rPr>
          <w:rFonts w:ascii="仿宋_GB2312" w:eastAsia="仿宋_GB2312" w:hAnsi="宋体" w:hint="eastAsia"/>
          <w:sz w:val="24"/>
        </w:rPr>
        <w:t>1</w:t>
      </w:r>
      <w:r w:rsidRPr="000E6FC7">
        <w:rPr>
          <w:rFonts w:ascii="仿宋_GB2312" w:eastAsia="仿宋_GB2312" w:hAnsi="宋体"/>
          <w:sz w:val="24"/>
        </w:rPr>
        <w:t>、</w:t>
      </w:r>
      <w:r w:rsidRPr="000E6FC7">
        <w:rPr>
          <w:rFonts w:ascii="仿宋_GB2312" w:eastAsia="仿宋_GB2312" w:hAnsi="宋体" w:hint="eastAsia"/>
          <w:sz w:val="24"/>
        </w:rPr>
        <w:t>投标人资格证明文件</w:t>
      </w:r>
      <w:r w:rsidRPr="000E6FC7">
        <w:rPr>
          <w:rFonts w:ascii="仿宋_GB2312" w:eastAsia="仿宋_GB2312" w:hAnsi="宋体"/>
          <w:sz w:val="24"/>
        </w:rPr>
        <w:t>的</w:t>
      </w:r>
      <w:r w:rsidRPr="000E6FC7">
        <w:rPr>
          <w:rFonts w:ascii="仿宋_GB2312" w:eastAsia="仿宋_GB2312" w:hAnsi="宋体" w:hint="eastAsia"/>
          <w:sz w:val="24"/>
        </w:rPr>
        <w:t>完整性、</w:t>
      </w:r>
      <w:r w:rsidRPr="000E6FC7">
        <w:rPr>
          <w:rFonts w:ascii="仿宋_GB2312" w:eastAsia="仿宋_GB2312" w:hAnsi="宋体"/>
          <w:sz w:val="24"/>
        </w:rPr>
        <w:t>有效性或符合性不符合要求的。</w:t>
      </w:r>
    </w:p>
    <w:p w14:paraId="7B5704FE" w14:textId="77777777" w:rsidR="00B131A3" w:rsidRPr="000E6FC7" w:rsidRDefault="00000000">
      <w:pPr>
        <w:autoSpaceDE w:val="0"/>
        <w:autoSpaceDN w:val="0"/>
        <w:spacing w:line="360" w:lineRule="auto"/>
        <w:ind w:firstLineChars="200" w:firstLine="480"/>
        <w:rPr>
          <w:rFonts w:ascii="仿宋_GB2312" w:eastAsia="仿宋_GB2312" w:hAnsi="宋体"/>
          <w:sz w:val="24"/>
        </w:rPr>
      </w:pPr>
      <w:r w:rsidRPr="000E6FC7">
        <w:rPr>
          <w:rFonts w:ascii="仿宋_GB2312" w:eastAsia="仿宋_GB2312" w:hAnsi="宋体" w:hint="eastAsia"/>
          <w:sz w:val="24"/>
        </w:rPr>
        <w:t>2</w:t>
      </w:r>
      <w:r w:rsidRPr="000E6FC7">
        <w:rPr>
          <w:rFonts w:ascii="仿宋_GB2312" w:eastAsia="仿宋_GB2312" w:hAnsi="宋体"/>
          <w:sz w:val="24"/>
        </w:rPr>
        <w:t>、</w:t>
      </w:r>
      <w:r w:rsidRPr="000E6FC7">
        <w:rPr>
          <w:rFonts w:ascii="仿宋_GB2312" w:eastAsia="仿宋_GB2312" w:hAnsi="宋体" w:hint="eastAsia"/>
          <w:sz w:val="24"/>
        </w:rPr>
        <w:t>投标人法定代表人或其他组织负责人授权书</w:t>
      </w:r>
      <w:r w:rsidRPr="000E6FC7">
        <w:rPr>
          <w:rFonts w:ascii="仿宋_GB2312" w:eastAsia="仿宋_GB2312" w:hAnsi="宋体"/>
          <w:sz w:val="24"/>
        </w:rPr>
        <w:t>的</w:t>
      </w:r>
      <w:r w:rsidRPr="000E6FC7">
        <w:rPr>
          <w:rFonts w:ascii="仿宋_GB2312" w:eastAsia="仿宋_GB2312" w:hAnsi="宋体" w:hint="eastAsia"/>
          <w:sz w:val="24"/>
        </w:rPr>
        <w:t>完整性、</w:t>
      </w:r>
      <w:r w:rsidRPr="000E6FC7">
        <w:rPr>
          <w:rFonts w:ascii="仿宋_GB2312" w:eastAsia="仿宋_GB2312" w:hAnsi="宋体"/>
          <w:sz w:val="24"/>
        </w:rPr>
        <w:t>有效性</w:t>
      </w:r>
      <w:r w:rsidRPr="000E6FC7">
        <w:rPr>
          <w:rFonts w:ascii="仿宋_GB2312" w:eastAsia="仿宋_GB2312" w:hAnsi="宋体" w:hint="eastAsia"/>
          <w:sz w:val="24"/>
        </w:rPr>
        <w:t>、</w:t>
      </w:r>
      <w:r w:rsidRPr="000E6FC7">
        <w:rPr>
          <w:rFonts w:ascii="仿宋_GB2312" w:eastAsia="仿宋_GB2312" w:hAnsi="宋体"/>
          <w:sz w:val="24"/>
        </w:rPr>
        <w:t>符合性不符合要求的。</w:t>
      </w:r>
    </w:p>
    <w:p w14:paraId="54677171" w14:textId="77777777" w:rsidR="00B131A3" w:rsidRPr="000E6FC7" w:rsidRDefault="00000000">
      <w:pPr>
        <w:pStyle w:val="ae"/>
        <w:tabs>
          <w:tab w:val="clear" w:pos="567"/>
        </w:tabs>
        <w:spacing w:before="0" w:line="360" w:lineRule="auto"/>
        <w:ind w:firstLineChars="200" w:firstLine="480"/>
        <w:rPr>
          <w:rFonts w:ascii="仿宋_GB2312" w:eastAsia="仿宋_GB2312"/>
        </w:rPr>
      </w:pPr>
      <w:r w:rsidRPr="000E6FC7">
        <w:rPr>
          <w:rFonts w:ascii="仿宋_GB2312" w:eastAsia="仿宋_GB2312"/>
        </w:rPr>
        <w:t>3</w:t>
      </w:r>
      <w:r w:rsidRPr="000E6FC7">
        <w:rPr>
          <w:rFonts w:ascii="仿宋_GB2312" w:eastAsia="仿宋_GB2312" w:hint="eastAsia"/>
        </w:rPr>
        <w:t>、信用查询不符合要求的。</w:t>
      </w:r>
    </w:p>
    <w:p w14:paraId="1F77EEEB" w14:textId="77777777" w:rsidR="00B131A3" w:rsidRPr="000E6FC7" w:rsidRDefault="00000000">
      <w:pPr>
        <w:pStyle w:val="ae"/>
        <w:tabs>
          <w:tab w:val="clear" w:pos="567"/>
        </w:tabs>
        <w:spacing w:before="0" w:line="360" w:lineRule="auto"/>
        <w:ind w:firstLineChars="200" w:firstLine="480"/>
        <w:rPr>
          <w:rFonts w:ascii="仿宋_GB2312" w:eastAsia="仿宋_GB2312"/>
        </w:rPr>
      </w:pPr>
      <w:r w:rsidRPr="000E6FC7">
        <w:rPr>
          <w:rFonts w:ascii="仿宋_GB2312" w:eastAsia="仿宋_GB2312" w:hint="eastAsia"/>
        </w:rPr>
        <w:t>二、由</w:t>
      </w:r>
      <w:r w:rsidRPr="000E6FC7">
        <w:rPr>
          <w:rFonts w:ascii="仿宋_GB2312" w:eastAsia="仿宋_GB2312" w:hint="eastAsia"/>
          <w:b/>
          <w:bCs/>
        </w:rPr>
        <w:t>评标委员会</w:t>
      </w:r>
      <w:r w:rsidRPr="000E6FC7">
        <w:rPr>
          <w:rFonts w:ascii="仿宋_GB2312" w:eastAsia="仿宋_GB2312" w:hint="eastAsia"/>
        </w:rPr>
        <w:t>负责的审查评审</w:t>
      </w:r>
      <w:r w:rsidRPr="000E6FC7">
        <w:rPr>
          <w:rFonts w:ascii="仿宋_GB2312" w:eastAsia="仿宋_GB2312"/>
        </w:rPr>
        <w:t>工作</w:t>
      </w:r>
      <w:r w:rsidRPr="000E6FC7">
        <w:rPr>
          <w:rFonts w:ascii="仿宋_GB2312" w:eastAsia="仿宋_GB2312" w:hint="eastAsia"/>
        </w:rPr>
        <w:t>。</w:t>
      </w:r>
    </w:p>
    <w:p w14:paraId="5715724E" w14:textId="77777777" w:rsidR="00B131A3" w:rsidRPr="000E6FC7" w:rsidRDefault="00000000">
      <w:pPr>
        <w:pStyle w:val="ae"/>
        <w:tabs>
          <w:tab w:val="clear" w:pos="567"/>
        </w:tabs>
        <w:spacing w:before="0" w:line="360" w:lineRule="auto"/>
        <w:ind w:firstLineChars="200" w:firstLine="480"/>
        <w:rPr>
          <w:rFonts w:ascii="仿宋_GB2312" w:eastAsia="仿宋_GB2312"/>
        </w:rPr>
      </w:pPr>
      <w:r w:rsidRPr="000E6FC7">
        <w:rPr>
          <w:rFonts w:ascii="仿宋_GB2312" w:eastAsia="仿宋_GB2312" w:hint="eastAsia"/>
        </w:rPr>
        <w:t>1、符合性审查是</w:t>
      </w:r>
      <w:r w:rsidRPr="000E6FC7">
        <w:rPr>
          <w:rFonts w:ascii="仿宋_GB2312" w:eastAsia="仿宋_GB2312"/>
        </w:rPr>
        <w:t>指</w:t>
      </w:r>
      <w:r w:rsidRPr="000E6FC7">
        <w:rPr>
          <w:rFonts w:ascii="仿宋_GB2312" w:eastAsia="仿宋_GB2312" w:hint="eastAsia"/>
        </w:rPr>
        <w:t>评标委员会依据招标文件的规定，从商务和技术角度对投标文件的有效性和完整性进行审查，以确定是否对招标文件的实质性要求做出响应。</w:t>
      </w:r>
      <w:r w:rsidRPr="000E6FC7">
        <w:rPr>
          <w:rFonts w:ascii="仿宋_GB2312" w:eastAsia="仿宋_GB2312"/>
        </w:rPr>
        <w:t>出现下列情况者（但不限于），按无效投标处理。</w:t>
      </w:r>
    </w:p>
    <w:p w14:paraId="5B368FCC" w14:textId="77777777" w:rsidR="00F07F2C" w:rsidRPr="000B2B8D" w:rsidRDefault="00F07F2C" w:rsidP="00F07F2C">
      <w:pPr>
        <w:autoSpaceDE w:val="0"/>
        <w:autoSpaceDN w:val="0"/>
        <w:spacing w:line="360" w:lineRule="auto"/>
        <w:ind w:firstLineChars="200" w:firstLine="480"/>
        <w:rPr>
          <w:rFonts w:ascii="仿宋_GB2312" w:eastAsia="仿宋_GB2312" w:hAnsi="宋体"/>
          <w:sz w:val="24"/>
        </w:rPr>
      </w:pPr>
      <w:r w:rsidRPr="000B2B8D">
        <w:rPr>
          <w:rFonts w:ascii="仿宋_GB2312" w:eastAsia="仿宋_GB2312" w:hAnsi="宋体" w:hint="eastAsia"/>
          <w:sz w:val="24"/>
        </w:rPr>
        <w:t xml:space="preserve">1.1 </w:t>
      </w:r>
      <w:r w:rsidRPr="000B2B8D">
        <w:rPr>
          <w:rFonts w:ascii="仿宋_GB2312" w:eastAsia="仿宋_GB2312" w:hAnsi="宋体"/>
          <w:sz w:val="24"/>
        </w:rPr>
        <w:t>投标文件</w:t>
      </w:r>
      <w:r w:rsidRPr="000B2B8D">
        <w:rPr>
          <w:rFonts w:ascii="仿宋_GB2312" w:eastAsia="仿宋_GB2312" w:hAnsi="宋体" w:hint="eastAsia"/>
          <w:sz w:val="24"/>
        </w:rPr>
        <w:t>未按招标文件要求签署、盖章的。</w:t>
      </w:r>
    </w:p>
    <w:p w14:paraId="57376ADC" w14:textId="77777777" w:rsidR="00F07F2C" w:rsidRPr="000B2B8D" w:rsidRDefault="00F07F2C" w:rsidP="00F07F2C">
      <w:pPr>
        <w:autoSpaceDE w:val="0"/>
        <w:autoSpaceDN w:val="0"/>
        <w:spacing w:line="360" w:lineRule="auto"/>
        <w:ind w:firstLineChars="200" w:firstLine="480"/>
        <w:rPr>
          <w:rFonts w:ascii="仿宋_GB2312" w:eastAsia="仿宋_GB2312" w:hAnsi="宋体"/>
          <w:sz w:val="24"/>
        </w:rPr>
      </w:pPr>
      <w:r w:rsidRPr="000B2B8D">
        <w:rPr>
          <w:rFonts w:ascii="仿宋_GB2312" w:eastAsia="仿宋_GB2312" w:hAnsi="宋体" w:hint="eastAsia"/>
          <w:sz w:val="24"/>
        </w:rPr>
        <w:t xml:space="preserve">1.2 </w:t>
      </w:r>
      <w:r w:rsidRPr="000B2B8D">
        <w:rPr>
          <w:rFonts w:ascii="仿宋_GB2312" w:eastAsia="仿宋_GB2312" w:hAnsi="宋体"/>
          <w:sz w:val="24"/>
        </w:rPr>
        <w:t>投标人投标报价超出采购预算</w:t>
      </w:r>
      <w:r w:rsidRPr="000B2B8D">
        <w:rPr>
          <w:rFonts w:ascii="仿宋_GB2312" w:eastAsia="仿宋_GB2312" w:hAnsi="宋体" w:hint="eastAsia"/>
          <w:sz w:val="24"/>
        </w:rPr>
        <w:t>或最高限价</w:t>
      </w:r>
      <w:r w:rsidRPr="000B2B8D">
        <w:rPr>
          <w:rFonts w:ascii="仿宋_GB2312" w:eastAsia="仿宋_GB2312" w:hAnsi="宋体"/>
          <w:sz w:val="24"/>
        </w:rPr>
        <w:t>的。</w:t>
      </w:r>
    </w:p>
    <w:p w14:paraId="040B6D64" w14:textId="77777777" w:rsidR="00F07F2C" w:rsidRPr="000B2B8D" w:rsidRDefault="00F07F2C" w:rsidP="00F07F2C">
      <w:pPr>
        <w:autoSpaceDE w:val="0"/>
        <w:autoSpaceDN w:val="0"/>
        <w:spacing w:line="360" w:lineRule="auto"/>
        <w:ind w:firstLineChars="200" w:firstLine="480"/>
        <w:rPr>
          <w:rFonts w:ascii="仿宋" w:eastAsia="仿宋" w:hAnsi="仿宋"/>
          <w:sz w:val="24"/>
        </w:rPr>
      </w:pPr>
      <w:r w:rsidRPr="000B2B8D">
        <w:rPr>
          <w:rFonts w:ascii="仿宋" w:eastAsia="仿宋" w:hAnsi="仿宋" w:hint="eastAsia"/>
          <w:sz w:val="24"/>
        </w:rPr>
        <w:t>1.</w:t>
      </w:r>
      <w:r w:rsidRPr="000B2B8D">
        <w:rPr>
          <w:rFonts w:ascii="仿宋" w:eastAsia="仿宋" w:hAnsi="仿宋"/>
          <w:sz w:val="24"/>
        </w:rPr>
        <w:t>3</w:t>
      </w:r>
      <w:r w:rsidRPr="000B2B8D">
        <w:rPr>
          <w:rFonts w:ascii="仿宋" w:eastAsia="仿宋" w:hAnsi="仿宋" w:hint="eastAsia"/>
          <w:sz w:val="24"/>
        </w:rPr>
        <w:t xml:space="preserve"> 投标有效期不符合招标文件要求的</w:t>
      </w:r>
      <w:r w:rsidRPr="000B2B8D">
        <w:rPr>
          <w:rFonts w:ascii="仿宋" w:eastAsia="仿宋" w:hAnsi="仿宋"/>
          <w:sz w:val="24"/>
        </w:rPr>
        <w:t>。</w:t>
      </w:r>
    </w:p>
    <w:p w14:paraId="45704548" w14:textId="77777777" w:rsidR="00F07F2C" w:rsidRPr="000B2B8D" w:rsidRDefault="00F07F2C" w:rsidP="00F07F2C">
      <w:pPr>
        <w:autoSpaceDE w:val="0"/>
        <w:autoSpaceDN w:val="0"/>
        <w:spacing w:line="360" w:lineRule="auto"/>
        <w:ind w:firstLineChars="200" w:firstLine="480"/>
        <w:rPr>
          <w:rFonts w:ascii="仿宋_GB2312" w:eastAsia="仿宋_GB2312" w:hAnsi="宋体"/>
          <w:sz w:val="24"/>
        </w:rPr>
      </w:pPr>
      <w:r w:rsidRPr="000B2B8D">
        <w:rPr>
          <w:rFonts w:ascii="仿宋_GB2312" w:eastAsia="仿宋_GB2312" w:hAnsi="宋体" w:hint="eastAsia"/>
          <w:sz w:val="24"/>
        </w:rPr>
        <w:t>1.</w:t>
      </w:r>
      <w:r w:rsidRPr="000B2B8D">
        <w:rPr>
          <w:rFonts w:ascii="仿宋_GB2312" w:eastAsia="仿宋_GB2312" w:hAnsi="宋体"/>
          <w:sz w:val="24"/>
        </w:rPr>
        <w:t>4</w:t>
      </w:r>
      <w:r w:rsidRPr="000B2B8D">
        <w:rPr>
          <w:rFonts w:ascii="仿宋_GB2312" w:eastAsia="仿宋_GB2312" w:hAnsi="宋体" w:hint="eastAsia"/>
          <w:sz w:val="24"/>
        </w:rPr>
        <w:t xml:space="preserve"> 投标人的报价明显低于其他通过符合性审查投标人的报价，有可能影响服务质量或者不能诚信履约的，且投标人不能证明其报价合理性的。</w:t>
      </w:r>
    </w:p>
    <w:p w14:paraId="3AC97393" w14:textId="7F1EBE95" w:rsidR="00B131A3" w:rsidRPr="000E6FC7" w:rsidRDefault="00F07F2C" w:rsidP="00F07F2C">
      <w:pPr>
        <w:autoSpaceDE w:val="0"/>
        <w:autoSpaceDN w:val="0"/>
        <w:spacing w:line="360" w:lineRule="auto"/>
        <w:ind w:firstLineChars="200" w:firstLine="480"/>
        <w:rPr>
          <w:rFonts w:ascii="仿宋_GB2312" w:eastAsia="仿宋_GB2312" w:hAnsi="宋体"/>
          <w:sz w:val="24"/>
        </w:rPr>
      </w:pPr>
      <w:r w:rsidRPr="000B2B8D">
        <w:rPr>
          <w:rFonts w:ascii="仿宋_GB2312" w:eastAsia="仿宋_GB2312" w:hAnsi="宋体" w:hint="eastAsia"/>
          <w:sz w:val="24"/>
        </w:rPr>
        <w:t>1.</w:t>
      </w:r>
      <w:r w:rsidRPr="000B2B8D">
        <w:rPr>
          <w:rFonts w:ascii="仿宋_GB2312" w:eastAsia="仿宋_GB2312" w:hAnsi="宋体"/>
          <w:sz w:val="24"/>
        </w:rPr>
        <w:t xml:space="preserve">5 </w:t>
      </w:r>
      <w:r w:rsidRPr="000B2B8D">
        <w:rPr>
          <w:rFonts w:ascii="仿宋_GB2312" w:eastAsia="仿宋_GB2312" w:hAnsi="宋体" w:hint="eastAsia"/>
          <w:sz w:val="24"/>
        </w:rPr>
        <w:t>投标内容出现漏项或与要求不符或投标内容的技术指标达不到招标文件要求，造成采购档次降低</w:t>
      </w:r>
      <w:r w:rsidRPr="000E6FC7">
        <w:rPr>
          <w:rFonts w:ascii="仿宋_GB2312" w:eastAsia="仿宋_GB2312" w:hAnsi="宋体"/>
          <w:sz w:val="24"/>
        </w:rPr>
        <w:t>。</w:t>
      </w:r>
    </w:p>
    <w:p w14:paraId="5D63B2E1" w14:textId="77777777" w:rsidR="00B131A3" w:rsidRPr="000E6FC7" w:rsidRDefault="00000000">
      <w:pPr>
        <w:pStyle w:val="ae"/>
        <w:tabs>
          <w:tab w:val="clear" w:pos="567"/>
        </w:tabs>
        <w:spacing w:before="0" w:line="360" w:lineRule="auto"/>
        <w:ind w:firstLineChars="200" w:firstLine="480"/>
        <w:rPr>
          <w:rFonts w:ascii="仿宋_GB2312" w:eastAsia="仿宋_GB2312"/>
        </w:rPr>
      </w:pPr>
      <w:r w:rsidRPr="000E6FC7">
        <w:rPr>
          <w:rFonts w:ascii="仿宋_GB2312" w:eastAsia="仿宋_GB2312" w:hint="eastAsia"/>
        </w:rPr>
        <w:t>2、如有必要，要求</w:t>
      </w:r>
      <w:r w:rsidRPr="000E6FC7">
        <w:rPr>
          <w:rFonts w:ascii="仿宋_GB2312" w:eastAsia="仿宋_GB2312"/>
        </w:rPr>
        <w:t>投标人对投标文件有关事项作出</w:t>
      </w:r>
      <w:r w:rsidRPr="000E6FC7">
        <w:rPr>
          <w:rFonts w:ascii="仿宋_GB2312" w:eastAsia="仿宋_GB2312" w:hint="eastAsia"/>
        </w:rPr>
        <w:t>书面</w:t>
      </w:r>
      <w:r w:rsidRPr="000E6FC7">
        <w:rPr>
          <w:rFonts w:ascii="仿宋_GB2312" w:eastAsia="仿宋_GB2312"/>
        </w:rPr>
        <w:t>澄清或者说明</w:t>
      </w:r>
      <w:r w:rsidRPr="000E6FC7">
        <w:rPr>
          <w:rFonts w:ascii="仿宋_GB2312" w:eastAsia="仿宋_GB2312" w:hint="eastAsia"/>
        </w:rPr>
        <w:t>。</w:t>
      </w:r>
    </w:p>
    <w:p w14:paraId="54D251D4" w14:textId="77777777" w:rsidR="00B131A3" w:rsidRPr="000E6FC7" w:rsidRDefault="00000000">
      <w:pPr>
        <w:pStyle w:val="ae"/>
        <w:tabs>
          <w:tab w:val="clear" w:pos="567"/>
        </w:tabs>
        <w:spacing w:before="0" w:line="360" w:lineRule="auto"/>
        <w:ind w:firstLineChars="200" w:firstLine="480"/>
        <w:rPr>
          <w:rFonts w:ascii="仿宋_GB2312" w:eastAsia="仿宋_GB2312"/>
        </w:rPr>
      </w:pPr>
      <w:r w:rsidRPr="000E6FC7">
        <w:rPr>
          <w:rFonts w:ascii="仿宋_GB2312" w:eastAsia="仿宋_GB2312" w:hint="eastAsia"/>
        </w:rPr>
        <w:t>3、对</w:t>
      </w:r>
      <w:r w:rsidRPr="000E6FC7">
        <w:rPr>
          <w:rFonts w:ascii="仿宋_GB2312" w:eastAsia="仿宋_GB2312"/>
        </w:rPr>
        <w:t>投标文件进行比较和评价</w:t>
      </w:r>
    </w:p>
    <w:p w14:paraId="239A2808" w14:textId="77777777" w:rsidR="00B131A3" w:rsidRPr="000E6FC7" w:rsidRDefault="00000000">
      <w:pPr>
        <w:pStyle w:val="ae"/>
        <w:tabs>
          <w:tab w:val="clear" w:pos="567"/>
        </w:tabs>
        <w:spacing w:before="0" w:line="360" w:lineRule="auto"/>
        <w:ind w:firstLineChars="200" w:firstLine="480"/>
        <w:rPr>
          <w:rFonts w:ascii="仿宋_GB2312" w:eastAsia="仿宋_GB2312"/>
        </w:rPr>
      </w:pPr>
      <w:r w:rsidRPr="000E6FC7">
        <w:rPr>
          <w:rFonts w:ascii="仿宋_GB2312" w:eastAsia="仿宋_GB2312" w:hint="eastAsia"/>
        </w:rPr>
        <w:t>3.1 如</w:t>
      </w:r>
      <w:r w:rsidRPr="000E6FC7">
        <w:rPr>
          <w:rFonts w:ascii="仿宋_GB2312" w:eastAsia="仿宋_GB2312"/>
        </w:rPr>
        <w:t>本项目</w:t>
      </w:r>
      <w:r w:rsidRPr="000E6FC7">
        <w:rPr>
          <w:rFonts w:ascii="仿宋_GB2312" w:eastAsia="仿宋_GB2312" w:hint="eastAsia"/>
        </w:rPr>
        <w:t>评标</w:t>
      </w:r>
      <w:r w:rsidRPr="000E6FC7">
        <w:rPr>
          <w:rFonts w:ascii="仿宋_GB2312" w:eastAsia="仿宋_GB2312"/>
        </w:rPr>
        <w:t>方法为</w:t>
      </w:r>
      <w:r w:rsidRPr="000E6FC7">
        <w:rPr>
          <w:rFonts w:ascii="仿宋_GB2312" w:eastAsia="仿宋_GB2312" w:hint="eastAsia"/>
        </w:rPr>
        <w:t>最低评标价法，评标</w:t>
      </w:r>
      <w:r w:rsidRPr="000E6FC7">
        <w:rPr>
          <w:rFonts w:ascii="仿宋_GB2312" w:eastAsia="仿宋_GB2312"/>
        </w:rPr>
        <w:t>委员会在审查</w:t>
      </w:r>
      <w:r w:rsidRPr="000E6FC7">
        <w:rPr>
          <w:rFonts w:ascii="仿宋_GB2312" w:eastAsia="仿宋_GB2312" w:hint="eastAsia"/>
        </w:rPr>
        <w:t>投标文件满足招标文件全部实质性要求后</w:t>
      </w:r>
      <w:r w:rsidRPr="000E6FC7">
        <w:rPr>
          <w:rFonts w:ascii="仿宋_GB2312" w:eastAsia="仿宋_GB2312"/>
        </w:rPr>
        <w:t>，</w:t>
      </w:r>
      <w:r w:rsidRPr="000E6FC7">
        <w:rPr>
          <w:rFonts w:ascii="仿宋_GB2312" w:eastAsia="仿宋_GB2312" w:hint="eastAsia"/>
        </w:rPr>
        <w:t>按</w:t>
      </w:r>
      <w:r w:rsidRPr="000E6FC7">
        <w:rPr>
          <w:rFonts w:ascii="仿宋_GB2312" w:eastAsia="仿宋_GB2312"/>
        </w:rPr>
        <w:t>投标报价从</w:t>
      </w:r>
      <w:r w:rsidRPr="000E6FC7">
        <w:rPr>
          <w:rFonts w:ascii="仿宋_GB2312" w:eastAsia="仿宋_GB2312" w:hint="eastAsia"/>
        </w:rPr>
        <w:t>低</w:t>
      </w:r>
      <w:r w:rsidRPr="000E6FC7">
        <w:rPr>
          <w:rFonts w:ascii="仿宋_GB2312" w:eastAsia="仿宋_GB2312"/>
        </w:rPr>
        <w:t>到高顺序确定中标候选人</w:t>
      </w:r>
      <w:r w:rsidRPr="000E6FC7">
        <w:rPr>
          <w:rFonts w:ascii="仿宋_GB2312" w:eastAsia="仿宋_GB2312" w:hint="eastAsia"/>
        </w:rPr>
        <w:t>。</w:t>
      </w:r>
    </w:p>
    <w:p w14:paraId="6BFE719A" w14:textId="77777777" w:rsidR="00B131A3" w:rsidRPr="000E6FC7" w:rsidRDefault="00000000">
      <w:pPr>
        <w:pStyle w:val="ae"/>
        <w:tabs>
          <w:tab w:val="clear" w:pos="567"/>
        </w:tabs>
        <w:spacing w:before="0" w:line="360" w:lineRule="auto"/>
        <w:ind w:firstLineChars="200" w:firstLine="480"/>
        <w:rPr>
          <w:rFonts w:ascii="仿宋_GB2312" w:eastAsia="仿宋_GB2312"/>
        </w:rPr>
      </w:pPr>
      <w:r w:rsidRPr="000E6FC7">
        <w:rPr>
          <w:rFonts w:ascii="仿宋_GB2312" w:eastAsia="仿宋_GB2312" w:hint="eastAsia"/>
        </w:rPr>
        <w:t>除了算术修正外，不得对投标人的投标价格进行任何调整。</w:t>
      </w:r>
    </w:p>
    <w:p w14:paraId="1B5911B7" w14:textId="77777777" w:rsidR="00B131A3" w:rsidRPr="000E6FC7" w:rsidRDefault="00000000">
      <w:pPr>
        <w:pStyle w:val="ae"/>
        <w:tabs>
          <w:tab w:val="clear" w:pos="567"/>
        </w:tabs>
        <w:spacing w:before="0" w:line="360" w:lineRule="auto"/>
        <w:ind w:firstLineChars="200" w:firstLine="480"/>
        <w:rPr>
          <w:rFonts w:ascii="仿宋_GB2312" w:eastAsia="仿宋_GB2312"/>
        </w:rPr>
      </w:pPr>
      <w:r w:rsidRPr="000E6FC7">
        <w:rPr>
          <w:rFonts w:ascii="仿宋_GB2312" w:eastAsia="仿宋_GB2312" w:hint="eastAsia"/>
        </w:rPr>
        <w:t>3.2 如</w:t>
      </w:r>
      <w:r w:rsidRPr="000E6FC7">
        <w:rPr>
          <w:rFonts w:ascii="仿宋_GB2312" w:eastAsia="仿宋_GB2312"/>
        </w:rPr>
        <w:t>本项目评标方法为综合评分法，</w:t>
      </w:r>
      <w:r w:rsidRPr="000E6FC7">
        <w:rPr>
          <w:rFonts w:ascii="仿宋_GB2312" w:eastAsia="仿宋_GB2312" w:hint="eastAsia"/>
        </w:rPr>
        <w:t>评标</w:t>
      </w:r>
      <w:r w:rsidRPr="000E6FC7">
        <w:rPr>
          <w:rFonts w:ascii="仿宋_GB2312" w:eastAsia="仿宋_GB2312"/>
        </w:rPr>
        <w:t>委员会对满足招标文件全部实质性要求的投标文件，</w:t>
      </w:r>
      <w:r w:rsidRPr="000E6FC7">
        <w:rPr>
          <w:rFonts w:ascii="仿宋_GB2312" w:eastAsia="仿宋_GB2312" w:hint="eastAsia"/>
        </w:rPr>
        <w:t>按照</w:t>
      </w:r>
      <w:r w:rsidRPr="000E6FC7">
        <w:rPr>
          <w:rFonts w:ascii="仿宋_GB2312" w:eastAsia="仿宋_GB2312"/>
        </w:rPr>
        <w:t>招标文件规定的评审因素的量化指标进行评审打分，</w:t>
      </w:r>
      <w:r w:rsidRPr="000E6FC7">
        <w:rPr>
          <w:rFonts w:ascii="仿宋_GB2312" w:eastAsia="仿宋_GB2312" w:hint="eastAsia"/>
        </w:rPr>
        <w:t>以</w:t>
      </w:r>
      <w:r w:rsidRPr="000E6FC7">
        <w:rPr>
          <w:rFonts w:ascii="仿宋_GB2312" w:eastAsia="仿宋_GB2312"/>
        </w:rPr>
        <w:t>评审得分从高到低顺序确定中标候选人。</w:t>
      </w:r>
    </w:p>
    <w:p w14:paraId="43095B31" w14:textId="77777777" w:rsidR="00B131A3" w:rsidRPr="000E6FC7" w:rsidRDefault="00000000">
      <w:pPr>
        <w:pStyle w:val="ae"/>
        <w:tabs>
          <w:tab w:val="clear" w:pos="567"/>
        </w:tabs>
        <w:spacing w:before="0" w:line="360" w:lineRule="auto"/>
        <w:ind w:firstLineChars="225" w:firstLine="540"/>
        <w:rPr>
          <w:rFonts w:ascii="仿宋_GB2312" w:eastAsia="仿宋_GB2312"/>
        </w:rPr>
      </w:pPr>
      <w:r w:rsidRPr="000E6FC7">
        <w:rPr>
          <w:rFonts w:ascii="仿宋_GB2312" w:eastAsia="仿宋_GB2312" w:hint="eastAsia"/>
        </w:rPr>
        <w:lastRenderedPageBreak/>
        <w:t>评标委员会每位成员独立对每个有效投标人的投标文件进行评价、打分；然后汇总每个投标人的得分，计算得分平均值，以平均值由高到低进行排序，按排序顺序推荐中标候选人。分值计算保留小数点后两位，第三位四舍五入。</w:t>
      </w:r>
    </w:p>
    <w:p w14:paraId="58FC4C1A" w14:textId="77777777" w:rsidR="00B131A3" w:rsidRPr="000E6FC7" w:rsidRDefault="00000000">
      <w:pPr>
        <w:pStyle w:val="ae"/>
        <w:tabs>
          <w:tab w:val="clear" w:pos="567"/>
        </w:tabs>
        <w:spacing w:before="0" w:line="360" w:lineRule="auto"/>
        <w:ind w:firstLineChars="200" w:firstLine="480"/>
        <w:rPr>
          <w:rFonts w:ascii="仿宋_GB2312" w:eastAsia="仿宋_GB2312"/>
        </w:rPr>
      </w:pPr>
      <w:r w:rsidRPr="000E6FC7">
        <w:rPr>
          <w:rFonts w:ascii="仿宋_GB2312" w:eastAsia="仿宋_GB2312" w:hint="eastAsia"/>
        </w:rPr>
        <w:t>4、推荐</w:t>
      </w:r>
      <w:r w:rsidRPr="000E6FC7">
        <w:rPr>
          <w:rFonts w:ascii="仿宋_GB2312" w:eastAsia="仿宋_GB2312"/>
        </w:rPr>
        <w:t>中标候选人名单，</w:t>
      </w:r>
      <w:r w:rsidRPr="000E6FC7">
        <w:rPr>
          <w:rFonts w:ascii="仿宋_GB2312" w:eastAsia="仿宋_GB2312" w:hint="eastAsia"/>
        </w:rPr>
        <w:t>或者</w:t>
      </w:r>
      <w:r w:rsidRPr="000E6FC7">
        <w:rPr>
          <w:rFonts w:ascii="仿宋_GB2312" w:eastAsia="仿宋_GB2312"/>
        </w:rPr>
        <w:t>根据采购人委托直接确定</w:t>
      </w:r>
      <w:r w:rsidRPr="000E6FC7">
        <w:rPr>
          <w:rFonts w:ascii="仿宋_GB2312" w:eastAsia="仿宋_GB2312" w:hint="eastAsia"/>
        </w:rPr>
        <w:t>中标人。</w:t>
      </w:r>
    </w:p>
    <w:p w14:paraId="62007176" w14:textId="77777777" w:rsidR="00B131A3" w:rsidRPr="000E6FC7" w:rsidRDefault="00000000">
      <w:pPr>
        <w:pStyle w:val="ae"/>
        <w:tabs>
          <w:tab w:val="clear" w:pos="567"/>
        </w:tabs>
        <w:spacing w:before="0" w:line="360" w:lineRule="auto"/>
        <w:ind w:firstLineChars="200" w:firstLine="480"/>
        <w:rPr>
          <w:rFonts w:ascii="仿宋_GB2312" w:eastAsia="仿宋_GB2312"/>
        </w:rPr>
      </w:pPr>
      <w:r w:rsidRPr="000E6FC7">
        <w:rPr>
          <w:rFonts w:ascii="仿宋_GB2312" w:eastAsia="仿宋_GB2312" w:hint="eastAsia"/>
        </w:rPr>
        <w:t>5、采购</w:t>
      </w:r>
      <w:r w:rsidRPr="000E6FC7">
        <w:rPr>
          <w:rFonts w:ascii="仿宋_GB2312" w:eastAsia="仿宋_GB2312"/>
        </w:rPr>
        <w:t>代理机构核对评标</w:t>
      </w:r>
      <w:r w:rsidRPr="000E6FC7">
        <w:rPr>
          <w:rFonts w:ascii="仿宋_GB2312" w:eastAsia="仿宋_GB2312" w:hint="eastAsia"/>
        </w:rPr>
        <w:t>结果。</w:t>
      </w:r>
    </w:p>
    <w:p w14:paraId="460DAAE9" w14:textId="77777777" w:rsidR="00B131A3" w:rsidRPr="000E6FC7" w:rsidRDefault="00000000">
      <w:pPr>
        <w:pStyle w:val="ae"/>
        <w:tabs>
          <w:tab w:val="clear" w:pos="567"/>
        </w:tabs>
        <w:spacing w:before="0" w:line="360" w:lineRule="auto"/>
        <w:ind w:firstLineChars="200" w:firstLine="480"/>
        <w:rPr>
          <w:rFonts w:ascii="仿宋_GB2312" w:eastAsia="仿宋_GB2312"/>
        </w:rPr>
      </w:pPr>
      <w:r w:rsidRPr="000E6FC7">
        <w:rPr>
          <w:rFonts w:ascii="仿宋_GB2312" w:eastAsia="仿宋_GB2312" w:hint="eastAsia"/>
        </w:rPr>
        <w:t>三、评审标准中应考虑下列因素：</w:t>
      </w:r>
    </w:p>
    <w:p w14:paraId="15628DD4" w14:textId="77777777" w:rsidR="00B131A3" w:rsidRPr="000E6FC7" w:rsidRDefault="00000000">
      <w:pPr>
        <w:pStyle w:val="ae"/>
        <w:spacing w:line="360" w:lineRule="auto"/>
        <w:ind w:firstLineChars="225" w:firstLine="540"/>
        <w:rPr>
          <w:rFonts w:ascii="仿宋_GB2312" w:eastAsia="仿宋_GB2312"/>
        </w:rPr>
      </w:pPr>
      <w:r w:rsidRPr="000E6FC7">
        <w:rPr>
          <w:rFonts w:ascii="仿宋_GB2312" w:eastAsia="仿宋_GB2312" w:hint="eastAsia"/>
        </w:rPr>
        <w:t>1、根据《关于进一步加大政府采购支持中小企业力度的通知》（财库〔2022〕19号）、《政府采购促进中小企业发展管理办法》（财库〔2020〕46号）、《财政部 司法部关于政府采购支持监狱企业发展有关问题的通知》（财库〔2014〕68号）和《三部门联合发布关于促进残疾人就业政府采购政策的通知》（财库〔2017〕141号）的规定，对在投标文件中提交了《投标人企业类型声明函》、《残疾人福利性单位声明函》或省级以上监狱管理局、戒毒管理局（含新疆生产建设兵团）出具的属于监狱企业的证明文件的投标人，其投标报价不再进行投标报价扣除。</w:t>
      </w:r>
    </w:p>
    <w:p w14:paraId="00E7C80D" w14:textId="77777777" w:rsidR="00B131A3" w:rsidRPr="000E6FC7" w:rsidRDefault="00000000">
      <w:pPr>
        <w:pStyle w:val="ae"/>
        <w:tabs>
          <w:tab w:val="clear" w:pos="567"/>
        </w:tabs>
        <w:spacing w:before="0" w:line="360" w:lineRule="auto"/>
        <w:ind w:firstLineChars="225" w:firstLine="540"/>
        <w:rPr>
          <w:rFonts w:ascii="仿宋_GB2312" w:eastAsia="仿宋_GB2312"/>
        </w:rPr>
      </w:pPr>
      <w:r w:rsidRPr="000E6FC7">
        <w:rPr>
          <w:rFonts w:ascii="仿宋_GB2312" w:eastAsia="仿宋_GB2312"/>
        </w:rPr>
        <w:t>2</w:t>
      </w:r>
      <w:r w:rsidRPr="000E6FC7">
        <w:rPr>
          <w:rFonts w:ascii="仿宋_GB2312" w:eastAsia="仿宋_GB2312" w:hint="eastAsia"/>
        </w:rPr>
        <w:t>、根据《关于调整优化节能产品、环境标志产品政府采购执行机制的通知》（财库〔2019〕9号）的规定，投标人为提供服务所伴随的货物属于节能产品、环境标志产品品目清单范围内，且投标人所投产品具有有效期内的产品认证证书，在评标时予以优先采购，具体见评审因素和指标内容。</w:t>
      </w:r>
    </w:p>
    <w:p w14:paraId="56F23984" w14:textId="77777777" w:rsidR="00B131A3" w:rsidRPr="000E6FC7" w:rsidRDefault="00000000">
      <w:pPr>
        <w:pStyle w:val="ae"/>
        <w:tabs>
          <w:tab w:val="clear" w:pos="567"/>
        </w:tabs>
        <w:spacing w:before="0" w:line="360" w:lineRule="auto"/>
        <w:ind w:firstLineChars="225" w:firstLine="540"/>
        <w:rPr>
          <w:rFonts w:ascii="仿宋_GB2312" w:eastAsia="仿宋_GB2312"/>
        </w:rPr>
      </w:pPr>
      <w:r w:rsidRPr="000E6FC7">
        <w:rPr>
          <w:rFonts w:ascii="仿宋_GB2312" w:eastAsia="仿宋_GB2312"/>
        </w:rPr>
        <w:t>3</w:t>
      </w:r>
      <w:r w:rsidRPr="000E6FC7">
        <w:rPr>
          <w:rFonts w:ascii="仿宋_GB2312" w:eastAsia="仿宋_GB2312" w:hint="eastAsia"/>
        </w:rPr>
        <w:t>、如投标人为提供服务所伴随的货物为政府强制采购的节能产品，投标人所投产品的品牌及型号必须为清单中有效期内产品并提供证明文件，否则其投标将作为无效投标被拒绝。</w:t>
      </w:r>
    </w:p>
    <w:p w14:paraId="25956FE5" w14:textId="77777777" w:rsidR="00B131A3" w:rsidRPr="000E6FC7" w:rsidRDefault="00000000">
      <w:pPr>
        <w:pStyle w:val="ae"/>
        <w:spacing w:line="360" w:lineRule="auto"/>
        <w:ind w:firstLineChars="225" w:firstLine="540"/>
        <w:rPr>
          <w:rFonts w:ascii="仿宋_GB2312" w:eastAsia="仿宋_GB2312"/>
        </w:rPr>
      </w:pPr>
      <w:r w:rsidRPr="000E6FC7">
        <w:rPr>
          <w:rFonts w:ascii="仿宋_GB2312" w:eastAsia="仿宋_GB2312"/>
        </w:rPr>
        <w:t>4</w:t>
      </w:r>
      <w:r w:rsidRPr="000E6FC7">
        <w:rPr>
          <w:rFonts w:ascii="仿宋_GB2312" w:eastAsia="仿宋_GB2312" w:hint="eastAsia"/>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70F27B8E" w14:textId="77777777" w:rsidR="00B131A3" w:rsidRPr="000E6FC7" w:rsidRDefault="00000000">
      <w:pPr>
        <w:pStyle w:val="ae"/>
        <w:tabs>
          <w:tab w:val="clear" w:pos="567"/>
        </w:tabs>
        <w:spacing w:before="0" w:line="360" w:lineRule="auto"/>
        <w:ind w:firstLineChars="200" w:firstLine="480"/>
        <w:rPr>
          <w:rFonts w:ascii="仿宋_GB2312" w:eastAsia="仿宋_GB2312"/>
        </w:rPr>
      </w:pPr>
      <w:r w:rsidRPr="000E6FC7">
        <w:rPr>
          <w:rFonts w:ascii="仿宋_GB2312" w:eastAsia="仿宋_GB2312" w:hint="eastAsia"/>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217AEED9" w14:textId="77777777" w:rsidR="00B131A3" w:rsidRPr="000E6FC7" w:rsidRDefault="00000000">
      <w:pPr>
        <w:pStyle w:val="ae"/>
        <w:tabs>
          <w:tab w:val="clear" w:pos="567"/>
        </w:tabs>
        <w:spacing w:before="0" w:line="360" w:lineRule="auto"/>
        <w:ind w:leftChars="-86" w:left="-181" w:firstLineChars="275" w:firstLine="660"/>
        <w:rPr>
          <w:rFonts w:ascii="仿宋_GB2312" w:eastAsia="仿宋_GB2312"/>
        </w:rPr>
      </w:pPr>
      <w:r w:rsidRPr="000E6FC7">
        <w:rPr>
          <w:rFonts w:ascii="仿宋_GB2312" w:eastAsia="仿宋_GB2312"/>
        </w:rPr>
        <w:lastRenderedPageBreak/>
        <w:t>5</w:t>
      </w:r>
      <w:r w:rsidRPr="000E6FC7">
        <w:rPr>
          <w:rFonts w:ascii="仿宋_GB2312" w:eastAsia="仿宋_GB2312" w:hint="eastAsia"/>
        </w:rPr>
        <w:t>、中标候选人并列时的处理方式：</w:t>
      </w:r>
    </w:p>
    <w:p w14:paraId="0429C2D8" w14:textId="77777777" w:rsidR="00B131A3" w:rsidRPr="000E6FC7" w:rsidRDefault="00000000">
      <w:pPr>
        <w:autoSpaceDE w:val="0"/>
        <w:autoSpaceDN w:val="0"/>
        <w:spacing w:line="360" w:lineRule="auto"/>
        <w:ind w:firstLineChars="200" w:firstLine="480"/>
        <w:rPr>
          <w:rFonts w:ascii="仿宋_GB2312" w:eastAsia="仿宋_GB2312" w:hAnsi="宋体"/>
          <w:sz w:val="24"/>
        </w:rPr>
      </w:pPr>
      <w:r w:rsidRPr="000E6FC7">
        <w:rPr>
          <w:rFonts w:ascii="仿宋_GB2312" w:eastAsia="仿宋_GB2312" w:hAnsi="宋体" w:hint="eastAsia"/>
          <w:sz w:val="24"/>
        </w:rPr>
        <w:t>如采用最低评标办法，则：在全部满足以上实质性要求前提下，依据统一的价格要素评定最低报价，以提出最低报价的投标人作为排名第一的中标候选人。投标报价相同的，按照技术指标优劣排序。</w:t>
      </w:r>
    </w:p>
    <w:p w14:paraId="51247AEF" w14:textId="77777777" w:rsidR="00B131A3" w:rsidRPr="000E6FC7" w:rsidRDefault="00000000">
      <w:pPr>
        <w:pStyle w:val="ae"/>
        <w:spacing w:line="360" w:lineRule="auto"/>
        <w:ind w:firstLineChars="225" w:firstLine="540"/>
        <w:rPr>
          <w:rFonts w:ascii="仿宋_GB2312" w:eastAsia="仿宋_GB2312"/>
        </w:rPr>
      </w:pPr>
      <w:r w:rsidRPr="000E6FC7">
        <w:rPr>
          <w:rFonts w:ascii="仿宋_GB2312" w:eastAsia="仿宋_GB2312" w:hint="eastAsia"/>
        </w:rPr>
        <w:t>如采用综合评标法，则：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7F8D11F0" w14:textId="77777777" w:rsidR="00B131A3" w:rsidRPr="000E6FC7" w:rsidRDefault="00000000">
      <w:pPr>
        <w:pStyle w:val="ae"/>
        <w:tabs>
          <w:tab w:val="clear" w:pos="567"/>
        </w:tabs>
        <w:spacing w:before="0" w:line="360" w:lineRule="auto"/>
        <w:jc w:val="center"/>
        <w:outlineLvl w:val="1"/>
        <w:rPr>
          <w:rFonts w:ascii="Times New Roman" w:eastAsia="仿宋_GB2312" w:hAnsi="Times New Roman"/>
        </w:rPr>
      </w:pPr>
      <w:r w:rsidRPr="000E6FC7">
        <w:rPr>
          <w:rFonts w:ascii="Times New Roman" w:eastAsia="仿宋_GB2312" w:hAnsi="Times New Roman"/>
          <w:b/>
          <w:sz w:val="32"/>
          <w:szCs w:val="32"/>
        </w:rPr>
        <w:br w:type="page"/>
      </w:r>
      <w:bookmarkStart w:id="296" w:name="_Toc151486589"/>
      <w:r w:rsidRPr="000E6FC7">
        <w:rPr>
          <w:rFonts w:ascii="Times New Roman" w:eastAsia="仿宋_GB2312" w:hAnsi="Times New Roman" w:hint="eastAsia"/>
          <w:b/>
          <w:sz w:val="32"/>
          <w:szCs w:val="32"/>
        </w:rPr>
        <w:lastRenderedPageBreak/>
        <w:t>附表一</w:t>
      </w:r>
      <w:r w:rsidRPr="000E6FC7">
        <w:rPr>
          <w:rFonts w:ascii="Times New Roman" w:eastAsia="仿宋_GB2312" w:hAnsi="Times New Roman" w:hint="eastAsia"/>
          <w:b/>
          <w:sz w:val="32"/>
          <w:szCs w:val="32"/>
        </w:rPr>
        <w:t xml:space="preserve">  </w:t>
      </w:r>
      <w:r w:rsidRPr="000E6FC7">
        <w:rPr>
          <w:rFonts w:ascii="Times New Roman" w:eastAsia="仿宋_GB2312" w:hAnsi="Times New Roman" w:hint="eastAsia"/>
          <w:b/>
          <w:sz w:val="32"/>
          <w:szCs w:val="32"/>
        </w:rPr>
        <w:t>资格审查标准</w:t>
      </w:r>
      <w:bookmarkEnd w:id="2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1789"/>
        <w:gridCol w:w="6471"/>
      </w:tblGrid>
      <w:tr w:rsidR="000E6FC7" w:rsidRPr="000E6FC7" w14:paraId="0D52BC11" w14:textId="77777777" w:rsidTr="00D56615">
        <w:trPr>
          <w:trHeight w:val="624"/>
        </w:trPr>
        <w:tc>
          <w:tcPr>
            <w:tcW w:w="800" w:type="dxa"/>
            <w:vAlign w:val="center"/>
          </w:tcPr>
          <w:p w14:paraId="61F632B3" w14:textId="77777777" w:rsidR="00B131A3" w:rsidRPr="000E6FC7" w:rsidRDefault="00000000">
            <w:pPr>
              <w:pStyle w:val="ae"/>
              <w:spacing w:before="0" w:line="360" w:lineRule="auto"/>
              <w:jc w:val="center"/>
              <w:rPr>
                <w:rFonts w:ascii="仿宋_GB2312" w:eastAsia="仿宋_GB2312"/>
              </w:rPr>
            </w:pPr>
            <w:r w:rsidRPr="000E6FC7">
              <w:rPr>
                <w:rFonts w:ascii="仿宋_GB2312" w:eastAsia="仿宋_GB2312" w:hint="eastAsia"/>
              </w:rPr>
              <w:t>序号</w:t>
            </w:r>
          </w:p>
        </w:tc>
        <w:tc>
          <w:tcPr>
            <w:tcW w:w="1789" w:type="dxa"/>
            <w:vAlign w:val="center"/>
          </w:tcPr>
          <w:p w14:paraId="3D03E973" w14:textId="77777777" w:rsidR="00B131A3" w:rsidRPr="000E6FC7" w:rsidRDefault="00000000">
            <w:pPr>
              <w:pStyle w:val="ae"/>
              <w:spacing w:before="0" w:line="360" w:lineRule="auto"/>
              <w:jc w:val="center"/>
              <w:rPr>
                <w:rFonts w:ascii="仿宋_GB2312" w:eastAsia="仿宋_GB2312"/>
              </w:rPr>
            </w:pPr>
            <w:r w:rsidRPr="000E6FC7">
              <w:rPr>
                <w:rFonts w:ascii="仿宋_GB2312" w:eastAsia="仿宋_GB2312" w:hint="eastAsia"/>
              </w:rPr>
              <w:t>审查项目</w:t>
            </w:r>
          </w:p>
        </w:tc>
        <w:tc>
          <w:tcPr>
            <w:tcW w:w="6471" w:type="dxa"/>
            <w:vAlign w:val="center"/>
          </w:tcPr>
          <w:p w14:paraId="5A1FB43F" w14:textId="77777777" w:rsidR="00B131A3" w:rsidRPr="000E6FC7" w:rsidRDefault="00000000">
            <w:pPr>
              <w:pStyle w:val="ae"/>
              <w:spacing w:before="0" w:line="360" w:lineRule="auto"/>
              <w:jc w:val="center"/>
              <w:rPr>
                <w:rFonts w:ascii="仿宋_GB2312" w:eastAsia="仿宋_GB2312"/>
              </w:rPr>
            </w:pPr>
            <w:r w:rsidRPr="000E6FC7">
              <w:rPr>
                <w:rFonts w:ascii="仿宋_GB2312" w:eastAsia="仿宋_GB2312" w:hint="eastAsia"/>
              </w:rPr>
              <w:t>资格条件</w:t>
            </w:r>
          </w:p>
        </w:tc>
      </w:tr>
      <w:tr w:rsidR="00D56615" w:rsidRPr="000E6FC7" w14:paraId="3C3D8DAA" w14:textId="77777777" w:rsidTr="00D56615">
        <w:tc>
          <w:tcPr>
            <w:tcW w:w="800" w:type="dxa"/>
            <w:vAlign w:val="center"/>
          </w:tcPr>
          <w:p w14:paraId="3A059039" w14:textId="77777777" w:rsidR="00D56615" w:rsidRPr="000E6FC7" w:rsidRDefault="00D56615" w:rsidP="00D56615">
            <w:pPr>
              <w:pStyle w:val="ae"/>
              <w:spacing w:before="0" w:line="360" w:lineRule="auto"/>
              <w:jc w:val="center"/>
              <w:rPr>
                <w:rFonts w:ascii="仿宋_GB2312" w:eastAsia="仿宋_GB2312"/>
              </w:rPr>
            </w:pPr>
            <w:r w:rsidRPr="000E6FC7">
              <w:rPr>
                <w:rFonts w:ascii="仿宋_GB2312" w:eastAsia="仿宋_GB2312" w:hint="eastAsia"/>
              </w:rPr>
              <w:t>1</w:t>
            </w:r>
          </w:p>
        </w:tc>
        <w:tc>
          <w:tcPr>
            <w:tcW w:w="1789" w:type="dxa"/>
            <w:vAlign w:val="center"/>
          </w:tcPr>
          <w:p w14:paraId="027AAF74" w14:textId="77777777" w:rsidR="00D56615" w:rsidRPr="000E6FC7" w:rsidRDefault="00D56615" w:rsidP="00D56615">
            <w:pPr>
              <w:pStyle w:val="ae"/>
              <w:spacing w:before="0" w:line="360" w:lineRule="auto"/>
              <w:jc w:val="center"/>
              <w:rPr>
                <w:rFonts w:ascii="仿宋_GB2312" w:eastAsia="仿宋_GB2312"/>
              </w:rPr>
            </w:pPr>
            <w:r w:rsidRPr="000E6FC7">
              <w:rPr>
                <w:rFonts w:ascii="仿宋_GB2312" w:eastAsia="仿宋_GB2312" w:hint="eastAsia"/>
              </w:rPr>
              <w:t>满足《中华人民共和国政府采购法》第二十二条规定</w:t>
            </w:r>
          </w:p>
        </w:tc>
        <w:tc>
          <w:tcPr>
            <w:tcW w:w="6471" w:type="dxa"/>
            <w:vAlign w:val="center"/>
          </w:tcPr>
          <w:p w14:paraId="1970E7E7" w14:textId="77777777" w:rsidR="00D56615" w:rsidRPr="000E6FC7" w:rsidRDefault="00D56615" w:rsidP="00D56615">
            <w:pPr>
              <w:pStyle w:val="ae"/>
              <w:spacing w:before="0" w:line="440" w:lineRule="exact"/>
              <w:rPr>
                <w:rFonts w:ascii="仿宋_GB2312" w:eastAsia="仿宋_GB2312"/>
              </w:rPr>
            </w:pPr>
            <w:r w:rsidRPr="000E6FC7">
              <w:rPr>
                <w:rFonts w:ascii="仿宋_GB2312" w:eastAsia="仿宋_GB2312" w:hint="eastAsia"/>
              </w:rPr>
              <w:t>1、投标人合法注册的法人或其他组织的营业执照等证明文件，自然人的身份证明；</w:t>
            </w:r>
          </w:p>
          <w:p w14:paraId="1B7D4BFB" w14:textId="77777777" w:rsidR="00D56615" w:rsidRPr="000E6FC7" w:rsidRDefault="00D56615" w:rsidP="00D56615">
            <w:pPr>
              <w:pStyle w:val="ae"/>
              <w:spacing w:before="0" w:line="440" w:lineRule="exact"/>
              <w:rPr>
                <w:rFonts w:ascii="仿宋_GB2312" w:eastAsia="仿宋_GB2312"/>
              </w:rPr>
            </w:pPr>
            <w:r w:rsidRPr="000E6FC7">
              <w:rPr>
                <w:rFonts w:ascii="仿宋_GB2312" w:eastAsia="仿宋_GB2312" w:hint="eastAsia"/>
              </w:rPr>
              <w:t>2、投标人2</w:t>
            </w:r>
            <w:r w:rsidRPr="000E6FC7">
              <w:rPr>
                <w:rFonts w:ascii="仿宋_GB2312" w:eastAsia="仿宋_GB2312"/>
              </w:rPr>
              <w:t>022</w:t>
            </w:r>
            <w:r w:rsidRPr="000E6FC7">
              <w:rPr>
                <w:rFonts w:ascii="仿宋_GB2312" w:eastAsia="仿宋_GB2312" w:hint="eastAsia"/>
              </w:rPr>
              <w:t>年度经审计的财务报告复印件，或本年度银行出具的资信证明；</w:t>
            </w:r>
          </w:p>
          <w:p w14:paraId="30D8A577" w14:textId="77777777" w:rsidR="00D56615" w:rsidRPr="000E6FC7" w:rsidRDefault="00D56615" w:rsidP="00D56615">
            <w:pPr>
              <w:pStyle w:val="ae"/>
              <w:spacing w:before="0" w:line="440" w:lineRule="exact"/>
              <w:rPr>
                <w:rFonts w:ascii="仿宋_GB2312" w:eastAsia="仿宋_GB2312"/>
              </w:rPr>
            </w:pPr>
            <w:r w:rsidRPr="000E6FC7">
              <w:rPr>
                <w:rFonts w:ascii="仿宋_GB2312" w:eastAsia="仿宋_GB2312" w:hint="eastAsia"/>
              </w:rPr>
              <w:t>3、依法缴纳税收和社会保障资金的证明材料复印件；</w:t>
            </w:r>
          </w:p>
          <w:p w14:paraId="02509270" w14:textId="77777777" w:rsidR="00D56615" w:rsidRPr="000E6FC7" w:rsidRDefault="00D56615" w:rsidP="00D56615">
            <w:pPr>
              <w:pStyle w:val="ae"/>
              <w:spacing w:before="0" w:line="440" w:lineRule="exact"/>
              <w:rPr>
                <w:rFonts w:ascii="仿宋_GB2312" w:eastAsia="仿宋_GB2312"/>
              </w:rPr>
            </w:pPr>
            <w:r w:rsidRPr="000E6FC7">
              <w:rPr>
                <w:rFonts w:ascii="仿宋_GB2312" w:eastAsia="仿宋_GB2312" w:hint="eastAsia"/>
              </w:rPr>
              <w:t>4、具备履行合同所必需的设备和专业技术能力的承诺；</w:t>
            </w:r>
          </w:p>
          <w:p w14:paraId="0BFB216A" w14:textId="680E7BBF" w:rsidR="00D56615" w:rsidRPr="000E6FC7" w:rsidRDefault="00D56615" w:rsidP="00D56615">
            <w:pPr>
              <w:pStyle w:val="ae"/>
              <w:spacing w:before="0" w:line="440" w:lineRule="exact"/>
              <w:rPr>
                <w:rFonts w:eastAsia="仿宋_GB2312"/>
              </w:rPr>
            </w:pPr>
            <w:r w:rsidRPr="000E6FC7">
              <w:rPr>
                <w:rFonts w:ascii="仿宋_GB2312" w:eastAsia="仿宋_GB2312" w:hint="eastAsia"/>
              </w:rPr>
              <w:t>5、投标人参加政府采购活动前3年内在经营活动中没有重大违法记录的书面声明。</w:t>
            </w:r>
          </w:p>
        </w:tc>
      </w:tr>
      <w:tr w:rsidR="00D56615" w:rsidRPr="000E6FC7" w14:paraId="0ECC18C3" w14:textId="77777777" w:rsidTr="00D56615">
        <w:tc>
          <w:tcPr>
            <w:tcW w:w="800" w:type="dxa"/>
            <w:vAlign w:val="center"/>
          </w:tcPr>
          <w:p w14:paraId="20708867" w14:textId="77777777" w:rsidR="00D56615" w:rsidRPr="000E6FC7" w:rsidRDefault="00D56615" w:rsidP="00D56615">
            <w:pPr>
              <w:pStyle w:val="ae"/>
              <w:spacing w:before="0" w:line="360" w:lineRule="auto"/>
              <w:jc w:val="center"/>
              <w:rPr>
                <w:rFonts w:ascii="仿宋_GB2312" w:eastAsia="仿宋_GB2312"/>
              </w:rPr>
            </w:pPr>
            <w:r w:rsidRPr="000E6FC7">
              <w:rPr>
                <w:rFonts w:ascii="仿宋_GB2312" w:eastAsia="仿宋_GB2312" w:hint="eastAsia"/>
              </w:rPr>
              <w:t>2</w:t>
            </w:r>
          </w:p>
        </w:tc>
        <w:tc>
          <w:tcPr>
            <w:tcW w:w="1789" w:type="dxa"/>
            <w:vAlign w:val="center"/>
          </w:tcPr>
          <w:p w14:paraId="182DA280" w14:textId="77777777" w:rsidR="00D56615" w:rsidRPr="000E6FC7" w:rsidRDefault="00D56615" w:rsidP="00D56615">
            <w:pPr>
              <w:pStyle w:val="ae"/>
              <w:spacing w:before="0" w:line="360" w:lineRule="auto"/>
              <w:jc w:val="center"/>
              <w:rPr>
                <w:rFonts w:ascii="仿宋_GB2312" w:eastAsia="仿宋_GB2312"/>
              </w:rPr>
            </w:pPr>
            <w:r w:rsidRPr="000E6FC7">
              <w:rPr>
                <w:rFonts w:ascii="仿宋_GB2312" w:eastAsia="仿宋_GB2312" w:hint="eastAsia"/>
              </w:rPr>
              <w:t>资格条件</w:t>
            </w:r>
          </w:p>
        </w:tc>
        <w:tc>
          <w:tcPr>
            <w:tcW w:w="6471" w:type="dxa"/>
            <w:vAlign w:val="center"/>
          </w:tcPr>
          <w:p w14:paraId="4D637E0D" w14:textId="77777777" w:rsidR="00D56615" w:rsidRPr="000E6FC7" w:rsidRDefault="00D56615" w:rsidP="00D56615">
            <w:pPr>
              <w:pStyle w:val="ae"/>
              <w:spacing w:before="0" w:line="440" w:lineRule="exact"/>
              <w:rPr>
                <w:rFonts w:ascii="仿宋_GB2312" w:eastAsia="仿宋_GB2312"/>
              </w:rPr>
            </w:pPr>
            <w:r w:rsidRPr="000E6FC7">
              <w:rPr>
                <w:rFonts w:ascii="仿宋_GB2312" w:eastAsia="仿宋_GB2312" w:hint="eastAsia"/>
              </w:rPr>
              <w:t>1、投标人在递交投标文件截止时间前被“信用中国”网站（www.creditchina.gov.cn）和中国政府采购网（www.ccgp.gov.cn）上被列入失信被执行人、重大税收违法失信主体、政府采购严重违法失信行为记录名单的，不得参加投标；</w:t>
            </w:r>
          </w:p>
          <w:p w14:paraId="7CE79688" w14:textId="77777777" w:rsidR="00D56615" w:rsidRPr="000E6FC7" w:rsidRDefault="00D56615" w:rsidP="00D56615">
            <w:pPr>
              <w:pStyle w:val="ae"/>
              <w:spacing w:before="0" w:line="440" w:lineRule="exact"/>
              <w:rPr>
                <w:rFonts w:ascii="仿宋_GB2312" w:eastAsia="仿宋_GB2312"/>
              </w:rPr>
            </w:pPr>
            <w:r w:rsidRPr="000E6FC7">
              <w:rPr>
                <w:rFonts w:ascii="仿宋_GB2312" w:eastAsia="仿宋_GB2312"/>
              </w:rPr>
              <w:t>2</w:t>
            </w:r>
            <w:r w:rsidRPr="000E6FC7">
              <w:rPr>
                <w:rFonts w:ascii="仿宋_GB2312" w:eastAsia="仿宋_GB2312" w:hint="eastAsia"/>
              </w:rPr>
              <w:t>、投标人须具备建设行政主管部门核发的</w:t>
            </w:r>
            <w:r w:rsidRPr="000E6FC7">
              <w:rPr>
                <w:rFonts w:ascii="仿宋_GB2312" w:eastAsia="仿宋_GB2312" w:hint="eastAsia"/>
                <w:b/>
                <w:bCs/>
              </w:rPr>
              <w:t>【公路交通工程（公路安全设施分项）】专业承包二级</w:t>
            </w:r>
            <w:r w:rsidRPr="000E6FC7">
              <w:rPr>
                <w:rFonts w:ascii="仿宋_GB2312" w:eastAsia="仿宋_GB2312" w:hint="eastAsia"/>
              </w:rPr>
              <w:t>及以上资质，并具有有效的安全生产许可证；</w:t>
            </w:r>
          </w:p>
          <w:p w14:paraId="5B86C921" w14:textId="77777777" w:rsidR="00D56615" w:rsidRPr="000E6FC7" w:rsidRDefault="00D56615" w:rsidP="00D56615">
            <w:pPr>
              <w:pStyle w:val="ae"/>
              <w:spacing w:before="0" w:line="440" w:lineRule="exact"/>
              <w:rPr>
                <w:rFonts w:ascii="仿宋_GB2312" w:eastAsia="仿宋_GB2312"/>
              </w:rPr>
            </w:pPr>
            <w:r w:rsidRPr="000E6FC7">
              <w:rPr>
                <w:rFonts w:ascii="仿宋_GB2312" w:eastAsia="仿宋_GB2312" w:hint="eastAsia"/>
              </w:rPr>
              <w:t>3、投标人拟派项目经理须具备</w:t>
            </w:r>
            <w:r w:rsidRPr="000E6FC7">
              <w:rPr>
                <w:rFonts w:ascii="仿宋_GB2312" w:eastAsia="仿宋_GB2312" w:hint="eastAsia"/>
                <w:b/>
                <w:bCs/>
              </w:rPr>
              <w:t>【公路工程专业】二级及以上</w:t>
            </w:r>
            <w:r w:rsidRPr="000E6FC7">
              <w:rPr>
                <w:rFonts w:ascii="仿宋_GB2312" w:eastAsia="仿宋_GB2312" w:hint="eastAsia"/>
              </w:rPr>
              <w:t>注册建造师资格并具有有效的安全生产考核合格证书（交安B证），且在本单位注册；</w:t>
            </w:r>
          </w:p>
          <w:p w14:paraId="5CDEDC37" w14:textId="77777777" w:rsidR="00D56615" w:rsidRPr="000E6FC7" w:rsidRDefault="00D56615" w:rsidP="00D56615">
            <w:pPr>
              <w:pStyle w:val="ae"/>
              <w:spacing w:before="0" w:line="440" w:lineRule="exact"/>
              <w:rPr>
                <w:rFonts w:ascii="仿宋_GB2312" w:eastAsia="仿宋_GB2312"/>
              </w:rPr>
            </w:pPr>
            <w:r w:rsidRPr="000E6FC7">
              <w:rPr>
                <w:rFonts w:ascii="仿宋_GB2312" w:eastAsia="仿宋_GB2312" w:hint="eastAsia"/>
              </w:rPr>
              <w:t>4、投标人应授权合法的人员参加投标全过程，其中法定代表人或其他组织负责人直接参加投标的，须出具法人身份证，并与营业执照上信息一致，或其他组织负责人身份证。授权代表参加投标的，须出具法定代表人或其他组织负责人授权书及授权代表身份证、授权代表本单位证明（养老保险缴纳证明或劳动合同）</w:t>
            </w:r>
          </w:p>
          <w:p w14:paraId="6CB31307" w14:textId="77777777" w:rsidR="00D56615" w:rsidRPr="000E6FC7" w:rsidRDefault="00D56615" w:rsidP="00D56615">
            <w:pPr>
              <w:pStyle w:val="ae"/>
              <w:spacing w:before="0" w:line="440" w:lineRule="exact"/>
              <w:rPr>
                <w:rFonts w:ascii="仿宋_GB2312" w:eastAsia="仿宋_GB2312"/>
              </w:rPr>
            </w:pPr>
            <w:r w:rsidRPr="000E6FC7">
              <w:rPr>
                <w:rFonts w:ascii="仿宋_GB2312" w:eastAsia="仿宋_GB2312"/>
              </w:rPr>
              <w:t>5</w:t>
            </w:r>
            <w:r w:rsidRPr="000E6FC7">
              <w:rPr>
                <w:rFonts w:ascii="仿宋_GB2312" w:eastAsia="仿宋_GB2312" w:hint="eastAsia"/>
              </w:rPr>
              <w:t>、投标人不得存在下列情形之一：</w:t>
            </w:r>
          </w:p>
          <w:p w14:paraId="2CEDE6B6" w14:textId="77777777" w:rsidR="00D56615" w:rsidRPr="000E6FC7" w:rsidRDefault="00D56615" w:rsidP="00D56615">
            <w:pPr>
              <w:pStyle w:val="ae"/>
              <w:spacing w:before="0" w:line="440" w:lineRule="exact"/>
              <w:rPr>
                <w:rFonts w:ascii="仿宋_GB2312" w:eastAsia="仿宋_GB2312"/>
              </w:rPr>
            </w:pPr>
            <w:r w:rsidRPr="000E6FC7">
              <w:rPr>
                <w:rFonts w:ascii="仿宋_GB2312" w:eastAsia="仿宋_GB2312" w:hint="eastAsia"/>
              </w:rPr>
              <w:t>（1）单位负责人为同一人或者存在直接控股、管理关系的不同供应商，不得参加本次采购活动；</w:t>
            </w:r>
          </w:p>
          <w:p w14:paraId="5F5303F8" w14:textId="3DB88EA3" w:rsidR="00D56615" w:rsidRPr="000E6FC7" w:rsidRDefault="00D56615" w:rsidP="00D56615">
            <w:pPr>
              <w:pStyle w:val="ae"/>
              <w:spacing w:before="0" w:line="440" w:lineRule="exact"/>
              <w:rPr>
                <w:rFonts w:ascii="仿宋_GB2312" w:eastAsia="仿宋_GB2312"/>
              </w:rPr>
            </w:pPr>
            <w:r w:rsidRPr="000E6FC7">
              <w:rPr>
                <w:rFonts w:ascii="仿宋_GB2312" w:eastAsia="仿宋_GB2312" w:hint="eastAsia"/>
              </w:rPr>
              <w:lastRenderedPageBreak/>
              <w:t>（2）为本项目提供整体设计、规范编制或者项目管理、监理、检测等服务的供应商，不得再参加该采购项目的其他采购活动。</w:t>
            </w:r>
          </w:p>
        </w:tc>
      </w:tr>
    </w:tbl>
    <w:p w14:paraId="46DEB83F" w14:textId="77777777" w:rsidR="00B131A3" w:rsidRPr="000E6FC7" w:rsidRDefault="00000000">
      <w:pPr>
        <w:pStyle w:val="ae"/>
        <w:tabs>
          <w:tab w:val="clear" w:pos="567"/>
        </w:tabs>
        <w:spacing w:before="0" w:line="360" w:lineRule="auto"/>
        <w:jc w:val="center"/>
        <w:outlineLvl w:val="1"/>
        <w:rPr>
          <w:rFonts w:ascii="Times New Roman" w:eastAsia="仿宋_GB2312" w:hAnsi="Times New Roman"/>
        </w:rPr>
      </w:pPr>
      <w:r w:rsidRPr="000E6FC7">
        <w:rPr>
          <w:rFonts w:ascii="Times New Roman" w:eastAsia="仿宋_GB2312" w:hAnsi="Times New Roman"/>
        </w:rPr>
        <w:lastRenderedPageBreak/>
        <w:br w:type="page"/>
      </w:r>
      <w:bookmarkStart w:id="297" w:name="_Toc151486590"/>
      <w:r w:rsidRPr="000E6FC7">
        <w:rPr>
          <w:rFonts w:ascii="Times New Roman" w:eastAsia="仿宋_GB2312" w:hAnsi="Times New Roman" w:hint="eastAsia"/>
          <w:b/>
          <w:sz w:val="32"/>
          <w:szCs w:val="32"/>
        </w:rPr>
        <w:lastRenderedPageBreak/>
        <w:t>附表二</w:t>
      </w:r>
      <w:r w:rsidRPr="000E6FC7">
        <w:rPr>
          <w:rFonts w:ascii="Times New Roman" w:eastAsia="仿宋_GB2312" w:hAnsi="Times New Roman" w:hint="eastAsia"/>
          <w:b/>
          <w:sz w:val="32"/>
          <w:szCs w:val="32"/>
        </w:rPr>
        <w:t xml:space="preserve">  </w:t>
      </w:r>
      <w:r w:rsidRPr="000E6FC7">
        <w:rPr>
          <w:rFonts w:ascii="Times New Roman" w:eastAsia="仿宋_GB2312" w:hAnsi="Times New Roman" w:hint="eastAsia"/>
          <w:b/>
          <w:sz w:val="32"/>
          <w:szCs w:val="32"/>
        </w:rPr>
        <w:t>符合性审查标准</w:t>
      </w:r>
      <w:bookmarkEnd w:id="2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3045"/>
        <w:gridCol w:w="5209"/>
      </w:tblGrid>
      <w:tr w:rsidR="000E6FC7" w:rsidRPr="000E6FC7" w14:paraId="3DF4D3FB" w14:textId="77777777">
        <w:trPr>
          <w:trHeight w:val="737"/>
        </w:trPr>
        <w:tc>
          <w:tcPr>
            <w:tcW w:w="806" w:type="dxa"/>
            <w:vAlign w:val="center"/>
          </w:tcPr>
          <w:p w14:paraId="694F26B2" w14:textId="77777777" w:rsidR="00B131A3" w:rsidRPr="000E6FC7" w:rsidRDefault="00000000">
            <w:pPr>
              <w:pStyle w:val="ae"/>
              <w:spacing w:before="0" w:line="360" w:lineRule="auto"/>
              <w:jc w:val="center"/>
              <w:rPr>
                <w:rFonts w:ascii="仿宋_GB2312" w:eastAsia="仿宋_GB2312"/>
              </w:rPr>
            </w:pPr>
            <w:r w:rsidRPr="000E6FC7">
              <w:rPr>
                <w:rFonts w:ascii="仿宋_GB2312" w:eastAsia="仿宋_GB2312" w:hint="eastAsia"/>
              </w:rPr>
              <w:t>序号</w:t>
            </w:r>
          </w:p>
        </w:tc>
        <w:tc>
          <w:tcPr>
            <w:tcW w:w="3045" w:type="dxa"/>
            <w:vAlign w:val="center"/>
          </w:tcPr>
          <w:p w14:paraId="1C8C6464" w14:textId="77777777" w:rsidR="00B131A3" w:rsidRPr="000E6FC7" w:rsidRDefault="00000000">
            <w:pPr>
              <w:pStyle w:val="ae"/>
              <w:spacing w:before="0" w:line="360" w:lineRule="auto"/>
              <w:jc w:val="center"/>
              <w:rPr>
                <w:rFonts w:ascii="仿宋_GB2312" w:eastAsia="仿宋_GB2312"/>
              </w:rPr>
            </w:pPr>
            <w:r w:rsidRPr="000E6FC7">
              <w:rPr>
                <w:rFonts w:ascii="仿宋_GB2312" w:eastAsia="仿宋_GB2312" w:hint="eastAsia"/>
              </w:rPr>
              <w:t>审查项目</w:t>
            </w:r>
          </w:p>
        </w:tc>
        <w:tc>
          <w:tcPr>
            <w:tcW w:w="5209" w:type="dxa"/>
            <w:vAlign w:val="center"/>
          </w:tcPr>
          <w:p w14:paraId="50F40F1E" w14:textId="3C846E85" w:rsidR="00B131A3" w:rsidRPr="000E6FC7" w:rsidRDefault="00F07F2C">
            <w:pPr>
              <w:pStyle w:val="ae"/>
              <w:spacing w:before="0" w:line="360" w:lineRule="auto"/>
              <w:jc w:val="center"/>
              <w:rPr>
                <w:rFonts w:ascii="仿宋_GB2312" w:eastAsia="仿宋_GB2312"/>
              </w:rPr>
            </w:pPr>
            <w:r w:rsidRPr="000B2B8D">
              <w:rPr>
                <w:rFonts w:ascii="仿宋_GB2312" w:eastAsia="仿宋_GB2312" w:hint="eastAsia"/>
              </w:rPr>
              <w:t>评审标准</w:t>
            </w:r>
          </w:p>
        </w:tc>
      </w:tr>
      <w:tr w:rsidR="00F07F2C" w:rsidRPr="000E6FC7" w14:paraId="1A671976" w14:textId="77777777">
        <w:trPr>
          <w:trHeight w:val="1304"/>
        </w:trPr>
        <w:tc>
          <w:tcPr>
            <w:tcW w:w="806" w:type="dxa"/>
            <w:vAlign w:val="center"/>
          </w:tcPr>
          <w:p w14:paraId="7475151A" w14:textId="77777777" w:rsidR="00F07F2C" w:rsidRPr="000E6FC7" w:rsidRDefault="00F07F2C" w:rsidP="00F07F2C">
            <w:pPr>
              <w:pStyle w:val="ae"/>
              <w:spacing w:before="0" w:line="360" w:lineRule="auto"/>
              <w:jc w:val="center"/>
              <w:rPr>
                <w:rFonts w:ascii="仿宋_GB2312" w:eastAsia="仿宋_GB2312"/>
              </w:rPr>
            </w:pPr>
            <w:r w:rsidRPr="000E6FC7">
              <w:rPr>
                <w:rFonts w:ascii="仿宋_GB2312" w:eastAsia="仿宋_GB2312" w:hint="eastAsia"/>
              </w:rPr>
              <w:t>1</w:t>
            </w:r>
          </w:p>
        </w:tc>
        <w:tc>
          <w:tcPr>
            <w:tcW w:w="3045" w:type="dxa"/>
            <w:vAlign w:val="center"/>
          </w:tcPr>
          <w:p w14:paraId="4AB78D3E" w14:textId="77777777" w:rsidR="00F07F2C" w:rsidRPr="000E6FC7" w:rsidRDefault="00F07F2C" w:rsidP="00F07F2C">
            <w:pPr>
              <w:pStyle w:val="ae"/>
              <w:spacing w:before="0" w:line="360" w:lineRule="auto"/>
              <w:jc w:val="center"/>
              <w:rPr>
                <w:rFonts w:ascii="仿宋_GB2312" w:eastAsia="仿宋_GB2312"/>
              </w:rPr>
            </w:pPr>
            <w:r w:rsidRPr="000E6FC7">
              <w:rPr>
                <w:rFonts w:ascii="仿宋_GB2312" w:eastAsia="仿宋_GB2312" w:hint="eastAsia"/>
              </w:rPr>
              <w:t>签署、盖章</w:t>
            </w:r>
          </w:p>
        </w:tc>
        <w:tc>
          <w:tcPr>
            <w:tcW w:w="5209" w:type="dxa"/>
            <w:vAlign w:val="center"/>
          </w:tcPr>
          <w:p w14:paraId="7EB254AB" w14:textId="32B13B7C" w:rsidR="00F07F2C" w:rsidRPr="000E6FC7" w:rsidRDefault="00F07F2C" w:rsidP="00F07F2C">
            <w:pPr>
              <w:pStyle w:val="ae"/>
              <w:spacing w:line="360" w:lineRule="auto"/>
              <w:rPr>
                <w:rFonts w:ascii="仿宋_GB2312" w:eastAsia="仿宋_GB2312"/>
              </w:rPr>
            </w:pPr>
            <w:r w:rsidRPr="000B2B8D">
              <w:rPr>
                <w:rFonts w:ascii="仿宋" w:eastAsia="仿宋" w:hAnsi="仿宋" w:cs="仿宋" w:hint="eastAsia"/>
              </w:rPr>
              <w:t>投标文件按照招标文件要求签署、盖章的</w:t>
            </w:r>
          </w:p>
        </w:tc>
      </w:tr>
      <w:tr w:rsidR="00F07F2C" w:rsidRPr="000E6FC7" w14:paraId="6F850DD2" w14:textId="77777777">
        <w:trPr>
          <w:trHeight w:val="1304"/>
        </w:trPr>
        <w:tc>
          <w:tcPr>
            <w:tcW w:w="806" w:type="dxa"/>
            <w:vAlign w:val="center"/>
          </w:tcPr>
          <w:p w14:paraId="004888BB" w14:textId="77777777" w:rsidR="00F07F2C" w:rsidRPr="000E6FC7" w:rsidRDefault="00F07F2C" w:rsidP="00F07F2C">
            <w:pPr>
              <w:pStyle w:val="ae"/>
              <w:spacing w:before="0" w:line="360" w:lineRule="auto"/>
              <w:jc w:val="center"/>
              <w:rPr>
                <w:rFonts w:ascii="仿宋_GB2312" w:eastAsia="仿宋_GB2312"/>
              </w:rPr>
            </w:pPr>
            <w:r w:rsidRPr="000E6FC7">
              <w:rPr>
                <w:rFonts w:ascii="仿宋_GB2312" w:eastAsia="仿宋_GB2312" w:hint="eastAsia"/>
              </w:rPr>
              <w:t>2</w:t>
            </w:r>
          </w:p>
        </w:tc>
        <w:tc>
          <w:tcPr>
            <w:tcW w:w="3045" w:type="dxa"/>
            <w:vAlign w:val="center"/>
          </w:tcPr>
          <w:p w14:paraId="79B21EA2" w14:textId="77777777" w:rsidR="00F07F2C" w:rsidRPr="000E6FC7" w:rsidRDefault="00F07F2C" w:rsidP="00F07F2C">
            <w:pPr>
              <w:pStyle w:val="ae"/>
              <w:spacing w:before="0" w:line="360" w:lineRule="auto"/>
              <w:jc w:val="center"/>
              <w:rPr>
                <w:rFonts w:ascii="仿宋_GB2312" w:eastAsia="仿宋_GB2312"/>
              </w:rPr>
            </w:pPr>
            <w:r w:rsidRPr="000E6FC7">
              <w:rPr>
                <w:rFonts w:ascii="仿宋_GB2312" w:eastAsia="仿宋_GB2312" w:hint="eastAsia"/>
              </w:rPr>
              <w:t>投标报价</w:t>
            </w:r>
          </w:p>
        </w:tc>
        <w:tc>
          <w:tcPr>
            <w:tcW w:w="5209" w:type="dxa"/>
            <w:vAlign w:val="center"/>
          </w:tcPr>
          <w:p w14:paraId="414E2F9A" w14:textId="5443D1BF" w:rsidR="00F07F2C" w:rsidRPr="000E6FC7" w:rsidRDefault="00F07F2C" w:rsidP="00F07F2C">
            <w:pPr>
              <w:pStyle w:val="ae"/>
              <w:spacing w:before="0" w:line="360" w:lineRule="auto"/>
              <w:rPr>
                <w:rFonts w:ascii="仿宋_GB2312" w:eastAsia="仿宋_GB2312"/>
              </w:rPr>
            </w:pPr>
            <w:r w:rsidRPr="000B2B8D">
              <w:rPr>
                <w:rFonts w:ascii="仿宋" w:eastAsia="仿宋" w:hAnsi="仿宋" w:hint="eastAsia"/>
              </w:rPr>
              <w:t>投标人投标报价唯一且未超出采购预算或最高限价的</w:t>
            </w:r>
          </w:p>
        </w:tc>
      </w:tr>
      <w:tr w:rsidR="00F07F2C" w:rsidRPr="000E6FC7" w14:paraId="062D3401" w14:textId="77777777">
        <w:trPr>
          <w:trHeight w:val="1304"/>
        </w:trPr>
        <w:tc>
          <w:tcPr>
            <w:tcW w:w="806" w:type="dxa"/>
            <w:vAlign w:val="center"/>
          </w:tcPr>
          <w:p w14:paraId="5E701A30" w14:textId="77777777" w:rsidR="00F07F2C" w:rsidRPr="000E6FC7" w:rsidRDefault="00F07F2C" w:rsidP="00F07F2C">
            <w:pPr>
              <w:pStyle w:val="ae"/>
              <w:spacing w:before="0" w:line="360" w:lineRule="auto"/>
              <w:jc w:val="center"/>
              <w:rPr>
                <w:rFonts w:ascii="仿宋_GB2312" w:eastAsia="仿宋_GB2312"/>
              </w:rPr>
            </w:pPr>
            <w:r w:rsidRPr="000E6FC7">
              <w:rPr>
                <w:rFonts w:ascii="仿宋" w:eastAsia="仿宋" w:hAnsi="仿宋" w:cs="仿宋" w:hint="eastAsia"/>
              </w:rPr>
              <w:t>3</w:t>
            </w:r>
          </w:p>
        </w:tc>
        <w:tc>
          <w:tcPr>
            <w:tcW w:w="3045" w:type="dxa"/>
            <w:vAlign w:val="center"/>
          </w:tcPr>
          <w:p w14:paraId="0DA988AB" w14:textId="77777777" w:rsidR="00F07F2C" w:rsidRPr="000E6FC7" w:rsidRDefault="00F07F2C" w:rsidP="00F07F2C">
            <w:pPr>
              <w:pStyle w:val="ae"/>
              <w:spacing w:before="0" w:line="360" w:lineRule="auto"/>
              <w:jc w:val="center"/>
              <w:rPr>
                <w:rFonts w:ascii="仿宋_GB2312" w:eastAsia="仿宋_GB2312"/>
              </w:rPr>
            </w:pPr>
            <w:r w:rsidRPr="000E6FC7">
              <w:rPr>
                <w:rFonts w:ascii="仿宋_GB2312" w:eastAsia="仿宋_GB2312" w:hint="eastAsia"/>
              </w:rPr>
              <w:t>投标有效期</w:t>
            </w:r>
          </w:p>
        </w:tc>
        <w:tc>
          <w:tcPr>
            <w:tcW w:w="5209" w:type="dxa"/>
            <w:vAlign w:val="center"/>
          </w:tcPr>
          <w:p w14:paraId="3BECCACF" w14:textId="0424A884" w:rsidR="00F07F2C" w:rsidRPr="000E6FC7" w:rsidRDefault="00F07F2C" w:rsidP="00F07F2C">
            <w:pPr>
              <w:pStyle w:val="ae"/>
              <w:spacing w:before="0" w:line="360" w:lineRule="auto"/>
              <w:rPr>
                <w:rFonts w:ascii="仿宋_GB2312" w:eastAsia="仿宋_GB2312"/>
              </w:rPr>
            </w:pPr>
            <w:r w:rsidRPr="000B2B8D">
              <w:rPr>
                <w:rFonts w:ascii="仿宋" w:eastAsia="仿宋" w:hAnsi="仿宋" w:hint="eastAsia"/>
              </w:rPr>
              <w:t>投标有效期符合招标文件要求的</w:t>
            </w:r>
          </w:p>
        </w:tc>
      </w:tr>
      <w:tr w:rsidR="00F07F2C" w:rsidRPr="000E6FC7" w14:paraId="755F0BA7" w14:textId="77777777">
        <w:trPr>
          <w:trHeight w:val="1304"/>
        </w:trPr>
        <w:tc>
          <w:tcPr>
            <w:tcW w:w="806" w:type="dxa"/>
            <w:vAlign w:val="center"/>
          </w:tcPr>
          <w:p w14:paraId="0F30C4D0" w14:textId="77777777" w:rsidR="00F07F2C" w:rsidRPr="000E6FC7" w:rsidRDefault="00F07F2C" w:rsidP="00F07F2C">
            <w:pPr>
              <w:pStyle w:val="ae"/>
              <w:spacing w:before="0" w:line="360" w:lineRule="auto"/>
              <w:jc w:val="center"/>
              <w:rPr>
                <w:rFonts w:ascii="仿宋_GB2312" w:eastAsia="仿宋_GB2312"/>
              </w:rPr>
            </w:pPr>
            <w:r w:rsidRPr="000E6FC7">
              <w:rPr>
                <w:rFonts w:ascii="仿宋_GB2312" w:eastAsia="仿宋_GB2312"/>
              </w:rPr>
              <w:t>4</w:t>
            </w:r>
          </w:p>
        </w:tc>
        <w:tc>
          <w:tcPr>
            <w:tcW w:w="3045" w:type="dxa"/>
            <w:vAlign w:val="center"/>
          </w:tcPr>
          <w:p w14:paraId="5CFB06C0" w14:textId="77777777" w:rsidR="00F07F2C" w:rsidRPr="000E6FC7" w:rsidRDefault="00F07F2C" w:rsidP="00F07F2C">
            <w:pPr>
              <w:pStyle w:val="ae"/>
              <w:spacing w:before="0" w:line="360" w:lineRule="auto"/>
              <w:jc w:val="center"/>
              <w:rPr>
                <w:rFonts w:ascii="仿宋_GB2312" w:eastAsia="仿宋_GB2312"/>
              </w:rPr>
            </w:pPr>
            <w:r w:rsidRPr="000E6FC7">
              <w:rPr>
                <w:rFonts w:ascii="仿宋_GB2312" w:eastAsia="仿宋_GB2312" w:hint="eastAsia"/>
              </w:rPr>
              <w:t>报价合理性</w:t>
            </w:r>
          </w:p>
        </w:tc>
        <w:tc>
          <w:tcPr>
            <w:tcW w:w="5209" w:type="dxa"/>
            <w:vAlign w:val="center"/>
          </w:tcPr>
          <w:p w14:paraId="253ECD84" w14:textId="48D27416" w:rsidR="00F07F2C" w:rsidRPr="000E6FC7" w:rsidRDefault="00F07F2C" w:rsidP="00F07F2C">
            <w:pPr>
              <w:pStyle w:val="ae"/>
              <w:spacing w:before="0" w:line="360" w:lineRule="auto"/>
              <w:rPr>
                <w:rFonts w:ascii="仿宋_GB2312" w:eastAsia="仿宋_GB2312"/>
              </w:rPr>
            </w:pPr>
            <w:r w:rsidRPr="000B2B8D">
              <w:rPr>
                <w:rFonts w:ascii="仿宋" w:eastAsia="仿宋" w:hAnsi="仿宋" w:cs="仿宋" w:hint="eastAsia"/>
              </w:rPr>
              <w:t>投标人的报价没有出现明显低于其他通过符合性审查投标人的报价，没有影响服务质量且能诚信履约，投标人能证明其报价合理性</w:t>
            </w:r>
          </w:p>
        </w:tc>
      </w:tr>
      <w:tr w:rsidR="00F07F2C" w:rsidRPr="000E6FC7" w14:paraId="42B6EAE4" w14:textId="77777777">
        <w:trPr>
          <w:trHeight w:val="1304"/>
        </w:trPr>
        <w:tc>
          <w:tcPr>
            <w:tcW w:w="806" w:type="dxa"/>
            <w:vAlign w:val="center"/>
          </w:tcPr>
          <w:p w14:paraId="5A4F098A" w14:textId="77777777" w:rsidR="00F07F2C" w:rsidRPr="000E6FC7" w:rsidRDefault="00F07F2C" w:rsidP="00F07F2C">
            <w:pPr>
              <w:pStyle w:val="ae"/>
              <w:spacing w:before="0" w:line="360" w:lineRule="auto"/>
              <w:jc w:val="center"/>
              <w:rPr>
                <w:rFonts w:ascii="仿宋_GB2312" w:eastAsia="仿宋_GB2312"/>
              </w:rPr>
            </w:pPr>
            <w:r w:rsidRPr="000E6FC7">
              <w:rPr>
                <w:rFonts w:ascii="仿宋_GB2312" w:eastAsia="仿宋_GB2312"/>
              </w:rPr>
              <w:t>5</w:t>
            </w:r>
          </w:p>
        </w:tc>
        <w:tc>
          <w:tcPr>
            <w:tcW w:w="3045" w:type="dxa"/>
            <w:vAlign w:val="center"/>
          </w:tcPr>
          <w:p w14:paraId="252DE759" w14:textId="77777777" w:rsidR="00F07F2C" w:rsidRPr="000E6FC7" w:rsidRDefault="00F07F2C" w:rsidP="00F07F2C">
            <w:pPr>
              <w:pStyle w:val="ae"/>
              <w:spacing w:before="0" w:line="360" w:lineRule="auto"/>
              <w:jc w:val="center"/>
              <w:rPr>
                <w:rFonts w:ascii="仿宋_GB2312" w:eastAsia="仿宋_GB2312"/>
              </w:rPr>
            </w:pPr>
            <w:r w:rsidRPr="000E6FC7">
              <w:rPr>
                <w:rFonts w:ascii="仿宋_GB2312" w:eastAsia="仿宋_GB2312" w:hint="eastAsia"/>
              </w:rPr>
              <w:t>投标内容</w:t>
            </w:r>
          </w:p>
        </w:tc>
        <w:tc>
          <w:tcPr>
            <w:tcW w:w="5209" w:type="dxa"/>
            <w:vAlign w:val="center"/>
          </w:tcPr>
          <w:p w14:paraId="6D11109B" w14:textId="46B90D1A" w:rsidR="00F07F2C" w:rsidRPr="000E6FC7" w:rsidRDefault="00F07F2C" w:rsidP="00F07F2C">
            <w:pPr>
              <w:pStyle w:val="ae"/>
              <w:spacing w:before="0" w:line="360" w:lineRule="auto"/>
              <w:rPr>
                <w:rFonts w:ascii="仿宋_GB2312" w:eastAsia="仿宋_GB2312"/>
              </w:rPr>
            </w:pPr>
            <w:r w:rsidRPr="000B2B8D">
              <w:rPr>
                <w:rFonts w:ascii="仿宋" w:eastAsia="仿宋" w:hAnsi="仿宋" w:hint="eastAsia"/>
              </w:rPr>
              <w:t>投标内容未出现漏项，与要求相符且投标内容的技术指标满足招标文件要求，未造成采购档次降低</w:t>
            </w:r>
          </w:p>
        </w:tc>
      </w:tr>
      <w:tr w:rsidR="00F07F2C" w:rsidRPr="000E6FC7" w14:paraId="2D07E336" w14:textId="77777777">
        <w:trPr>
          <w:trHeight w:val="1304"/>
        </w:trPr>
        <w:tc>
          <w:tcPr>
            <w:tcW w:w="806" w:type="dxa"/>
            <w:vAlign w:val="center"/>
          </w:tcPr>
          <w:p w14:paraId="7E5E0BE9" w14:textId="77777777" w:rsidR="00F07F2C" w:rsidRPr="000E6FC7" w:rsidRDefault="00F07F2C" w:rsidP="00F07F2C">
            <w:pPr>
              <w:pStyle w:val="ae"/>
              <w:spacing w:before="0" w:line="360" w:lineRule="auto"/>
              <w:jc w:val="center"/>
              <w:rPr>
                <w:rFonts w:ascii="仿宋_GB2312" w:eastAsia="仿宋_GB2312"/>
              </w:rPr>
            </w:pPr>
            <w:r w:rsidRPr="000E6FC7">
              <w:rPr>
                <w:rFonts w:ascii="仿宋_GB2312" w:eastAsia="仿宋_GB2312" w:hint="eastAsia"/>
              </w:rPr>
              <w:t>6</w:t>
            </w:r>
          </w:p>
        </w:tc>
        <w:tc>
          <w:tcPr>
            <w:tcW w:w="3045" w:type="dxa"/>
            <w:vAlign w:val="center"/>
          </w:tcPr>
          <w:p w14:paraId="78FBD6BD" w14:textId="77777777" w:rsidR="00F07F2C" w:rsidRPr="000E6FC7" w:rsidRDefault="00F07F2C" w:rsidP="00F07F2C">
            <w:pPr>
              <w:pStyle w:val="ae"/>
              <w:spacing w:before="0" w:line="360" w:lineRule="auto"/>
              <w:jc w:val="center"/>
              <w:rPr>
                <w:rFonts w:ascii="仿宋_GB2312" w:eastAsia="仿宋_GB2312"/>
              </w:rPr>
            </w:pPr>
            <w:r w:rsidRPr="000E6FC7">
              <w:rPr>
                <w:rFonts w:ascii="仿宋_GB2312" w:eastAsia="仿宋_GB2312" w:hint="eastAsia"/>
              </w:rPr>
              <w:t>其它情形</w:t>
            </w:r>
          </w:p>
        </w:tc>
        <w:tc>
          <w:tcPr>
            <w:tcW w:w="5209" w:type="dxa"/>
            <w:vAlign w:val="center"/>
          </w:tcPr>
          <w:p w14:paraId="7069FC7B" w14:textId="44E16066" w:rsidR="00F07F2C" w:rsidRPr="000E6FC7" w:rsidRDefault="00F07F2C" w:rsidP="00F07F2C">
            <w:pPr>
              <w:pStyle w:val="ae"/>
              <w:spacing w:before="0" w:line="360" w:lineRule="auto"/>
              <w:rPr>
                <w:rFonts w:ascii="仿宋_GB2312" w:eastAsia="仿宋_GB2312"/>
              </w:rPr>
            </w:pPr>
            <w:r w:rsidRPr="000B2B8D">
              <w:rPr>
                <w:rFonts w:ascii="仿宋" w:eastAsia="仿宋" w:hAnsi="仿宋" w:hint="eastAsia"/>
              </w:rPr>
              <w:t>不存在其它不符合法律法规或招标文件规定的投标无效条款</w:t>
            </w:r>
          </w:p>
        </w:tc>
      </w:tr>
    </w:tbl>
    <w:p w14:paraId="22A45115" w14:textId="77777777" w:rsidR="00B131A3" w:rsidRPr="000E6FC7" w:rsidRDefault="00000000">
      <w:pPr>
        <w:pStyle w:val="ae"/>
        <w:tabs>
          <w:tab w:val="clear" w:pos="567"/>
        </w:tabs>
        <w:spacing w:before="0" w:line="360" w:lineRule="auto"/>
        <w:jc w:val="center"/>
        <w:outlineLvl w:val="1"/>
        <w:rPr>
          <w:rFonts w:ascii="Times New Roman" w:eastAsia="仿宋_GB2312" w:hAnsi="Times New Roman"/>
          <w:b/>
          <w:sz w:val="32"/>
          <w:szCs w:val="32"/>
        </w:rPr>
      </w:pPr>
      <w:r w:rsidRPr="000E6FC7">
        <w:rPr>
          <w:rFonts w:ascii="Times New Roman" w:eastAsia="仿宋_GB2312" w:hAnsi="Times New Roman"/>
        </w:rPr>
        <w:br w:type="page"/>
      </w:r>
      <w:bookmarkStart w:id="298" w:name="_Toc151486591"/>
      <w:r w:rsidRPr="000E6FC7">
        <w:rPr>
          <w:rFonts w:ascii="Times New Roman" w:eastAsia="仿宋_GB2312" w:hAnsi="Times New Roman" w:hint="eastAsia"/>
          <w:b/>
          <w:sz w:val="32"/>
          <w:szCs w:val="32"/>
        </w:rPr>
        <w:lastRenderedPageBreak/>
        <w:t>附表三</w:t>
      </w:r>
      <w:r w:rsidRPr="000E6FC7">
        <w:rPr>
          <w:rFonts w:ascii="Times New Roman" w:eastAsia="仿宋_GB2312" w:hAnsi="Times New Roman" w:hint="eastAsia"/>
          <w:b/>
          <w:sz w:val="32"/>
          <w:szCs w:val="32"/>
        </w:rPr>
        <w:t xml:space="preserve">  </w:t>
      </w:r>
      <w:r w:rsidRPr="000E6FC7">
        <w:rPr>
          <w:rFonts w:ascii="Times New Roman" w:eastAsia="仿宋_GB2312" w:hAnsi="Times New Roman" w:hint="eastAsia"/>
          <w:b/>
          <w:sz w:val="32"/>
          <w:szCs w:val="32"/>
        </w:rPr>
        <w:t>评审因素</w:t>
      </w:r>
      <w:r w:rsidRPr="000E6FC7">
        <w:rPr>
          <w:rFonts w:ascii="Times New Roman" w:eastAsia="仿宋_GB2312" w:hAnsi="Times New Roman"/>
          <w:b/>
          <w:sz w:val="32"/>
          <w:szCs w:val="32"/>
        </w:rPr>
        <w:t>和指标</w:t>
      </w:r>
      <w:bookmarkEnd w:id="298"/>
    </w:p>
    <w:p w14:paraId="7F55BA8D" w14:textId="77777777" w:rsidR="00B131A3" w:rsidRPr="000E6FC7" w:rsidRDefault="00000000">
      <w:pPr>
        <w:spacing w:line="360" w:lineRule="auto"/>
        <w:jc w:val="center"/>
        <w:rPr>
          <w:rFonts w:ascii="仿宋" w:eastAsia="仿宋" w:hAnsi="仿宋"/>
          <w:b/>
          <w:bCs/>
          <w:sz w:val="28"/>
          <w:szCs w:val="28"/>
        </w:rPr>
      </w:pPr>
      <w:r w:rsidRPr="000E6FC7">
        <w:rPr>
          <w:rFonts w:ascii="仿宋" w:eastAsia="仿宋" w:hAnsi="仿宋" w:hint="eastAsia"/>
          <w:b/>
          <w:bCs/>
          <w:sz w:val="28"/>
          <w:szCs w:val="28"/>
        </w:rPr>
        <w:t>合同包2</w:t>
      </w: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1"/>
        <w:gridCol w:w="992"/>
        <w:gridCol w:w="6408"/>
      </w:tblGrid>
      <w:tr w:rsidR="00B131A3" w:rsidRPr="000E6FC7" w14:paraId="00E72379" w14:textId="77777777">
        <w:trPr>
          <w:trHeight w:val="533"/>
          <w:jc w:val="center"/>
        </w:trPr>
        <w:tc>
          <w:tcPr>
            <w:tcW w:w="851" w:type="dxa"/>
            <w:tcBorders>
              <w:top w:val="single" w:sz="4" w:space="0" w:color="auto"/>
              <w:left w:val="single" w:sz="4" w:space="0" w:color="auto"/>
              <w:bottom w:val="single" w:sz="4" w:space="0" w:color="auto"/>
              <w:right w:val="single" w:sz="4" w:space="0" w:color="auto"/>
            </w:tcBorders>
            <w:vAlign w:val="center"/>
          </w:tcPr>
          <w:p w14:paraId="16E2C1E1" w14:textId="77777777" w:rsidR="00B131A3" w:rsidRPr="000E6FC7" w:rsidRDefault="00000000">
            <w:pPr>
              <w:adjustRightInd w:val="0"/>
              <w:snapToGrid w:val="0"/>
              <w:spacing w:line="260" w:lineRule="exact"/>
              <w:jc w:val="center"/>
              <w:rPr>
                <w:rFonts w:ascii="仿宋" w:eastAsia="仿宋" w:hAnsi="仿宋"/>
                <w:sz w:val="24"/>
              </w:rPr>
            </w:pPr>
            <w:r w:rsidRPr="000E6FC7">
              <w:rPr>
                <w:rFonts w:ascii="仿宋" w:eastAsia="仿宋" w:hAnsi="仿宋" w:hint="eastAsia"/>
                <w:sz w:val="24"/>
              </w:rPr>
              <w:t>序号</w:t>
            </w:r>
          </w:p>
        </w:tc>
        <w:tc>
          <w:tcPr>
            <w:tcW w:w="851" w:type="dxa"/>
            <w:tcBorders>
              <w:top w:val="single" w:sz="4" w:space="0" w:color="auto"/>
              <w:left w:val="single" w:sz="4" w:space="0" w:color="auto"/>
              <w:bottom w:val="single" w:sz="4" w:space="0" w:color="auto"/>
              <w:right w:val="single" w:sz="4" w:space="0" w:color="auto"/>
            </w:tcBorders>
            <w:vAlign w:val="center"/>
          </w:tcPr>
          <w:p w14:paraId="14349973" w14:textId="77777777" w:rsidR="00B131A3" w:rsidRPr="000E6FC7" w:rsidRDefault="00000000">
            <w:pPr>
              <w:adjustRightInd w:val="0"/>
              <w:snapToGrid w:val="0"/>
              <w:spacing w:line="260" w:lineRule="exact"/>
              <w:jc w:val="center"/>
              <w:rPr>
                <w:rFonts w:ascii="仿宋" w:eastAsia="仿宋" w:hAnsi="仿宋"/>
                <w:sz w:val="24"/>
              </w:rPr>
            </w:pPr>
            <w:r w:rsidRPr="000E6FC7">
              <w:rPr>
                <w:rFonts w:ascii="仿宋" w:eastAsia="仿宋" w:hAnsi="仿宋"/>
                <w:sz w:val="24"/>
              </w:rPr>
              <w:t>评标</w:t>
            </w:r>
          </w:p>
          <w:p w14:paraId="40EF99E8" w14:textId="77777777" w:rsidR="00B131A3" w:rsidRPr="000E6FC7" w:rsidRDefault="00000000">
            <w:pPr>
              <w:adjustRightInd w:val="0"/>
              <w:snapToGrid w:val="0"/>
              <w:spacing w:line="260" w:lineRule="exact"/>
              <w:jc w:val="center"/>
              <w:rPr>
                <w:rFonts w:ascii="仿宋" w:eastAsia="仿宋" w:hAnsi="仿宋"/>
                <w:sz w:val="24"/>
              </w:rPr>
            </w:pPr>
            <w:r w:rsidRPr="000E6FC7">
              <w:rPr>
                <w:rFonts w:ascii="仿宋" w:eastAsia="仿宋" w:hAnsi="仿宋"/>
                <w:sz w:val="24"/>
              </w:rPr>
              <w:t>因素</w:t>
            </w:r>
          </w:p>
        </w:tc>
        <w:tc>
          <w:tcPr>
            <w:tcW w:w="992" w:type="dxa"/>
            <w:tcBorders>
              <w:top w:val="single" w:sz="4" w:space="0" w:color="auto"/>
              <w:left w:val="single" w:sz="4" w:space="0" w:color="auto"/>
              <w:right w:val="single" w:sz="4" w:space="0" w:color="auto"/>
            </w:tcBorders>
            <w:vAlign w:val="center"/>
          </w:tcPr>
          <w:p w14:paraId="42F03DE9" w14:textId="77777777" w:rsidR="00B131A3" w:rsidRPr="000E6FC7" w:rsidRDefault="00000000">
            <w:pPr>
              <w:adjustRightInd w:val="0"/>
              <w:snapToGrid w:val="0"/>
              <w:jc w:val="center"/>
              <w:rPr>
                <w:rFonts w:ascii="仿宋" w:eastAsia="仿宋" w:hAnsi="仿宋"/>
                <w:sz w:val="24"/>
              </w:rPr>
            </w:pPr>
            <w:r w:rsidRPr="000E6FC7">
              <w:rPr>
                <w:rFonts w:ascii="仿宋" w:eastAsia="仿宋" w:hAnsi="仿宋"/>
                <w:sz w:val="24"/>
              </w:rPr>
              <w:t>权值%</w:t>
            </w:r>
          </w:p>
        </w:tc>
        <w:tc>
          <w:tcPr>
            <w:tcW w:w="6408" w:type="dxa"/>
            <w:tcBorders>
              <w:top w:val="single" w:sz="4" w:space="0" w:color="auto"/>
              <w:left w:val="single" w:sz="4" w:space="0" w:color="auto"/>
              <w:bottom w:val="single" w:sz="4" w:space="0" w:color="auto"/>
              <w:right w:val="single" w:sz="4" w:space="0" w:color="auto"/>
            </w:tcBorders>
            <w:vAlign w:val="center"/>
          </w:tcPr>
          <w:p w14:paraId="1583EB50" w14:textId="77777777" w:rsidR="00B131A3" w:rsidRPr="000E6FC7" w:rsidRDefault="00000000">
            <w:pPr>
              <w:adjustRightInd w:val="0"/>
              <w:snapToGrid w:val="0"/>
              <w:jc w:val="center"/>
              <w:rPr>
                <w:rFonts w:ascii="仿宋" w:eastAsia="仿宋" w:hAnsi="仿宋"/>
                <w:sz w:val="24"/>
              </w:rPr>
            </w:pPr>
            <w:r w:rsidRPr="000E6FC7">
              <w:rPr>
                <w:rFonts w:ascii="仿宋" w:eastAsia="仿宋" w:hAnsi="仿宋"/>
                <w:sz w:val="24"/>
              </w:rPr>
              <w:t>评价要素</w:t>
            </w:r>
          </w:p>
        </w:tc>
      </w:tr>
      <w:tr w:rsidR="00815419" w:rsidRPr="000E6FC7" w14:paraId="679A8104" w14:textId="77777777">
        <w:trPr>
          <w:trHeight w:val="1703"/>
          <w:jc w:val="center"/>
        </w:trPr>
        <w:tc>
          <w:tcPr>
            <w:tcW w:w="851" w:type="dxa"/>
            <w:tcBorders>
              <w:top w:val="single" w:sz="4" w:space="0" w:color="auto"/>
              <w:left w:val="single" w:sz="4" w:space="0" w:color="auto"/>
              <w:bottom w:val="single" w:sz="4" w:space="0" w:color="auto"/>
              <w:right w:val="single" w:sz="4" w:space="0" w:color="auto"/>
            </w:tcBorders>
            <w:vAlign w:val="center"/>
          </w:tcPr>
          <w:p w14:paraId="3E489068" w14:textId="77777777" w:rsidR="00815419" w:rsidRPr="000E6FC7" w:rsidRDefault="00815419" w:rsidP="00815419">
            <w:pPr>
              <w:adjustRightInd w:val="0"/>
              <w:snapToGrid w:val="0"/>
              <w:spacing w:line="260" w:lineRule="exact"/>
              <w:jc w:val="center"/>
              <w:rPr>
                <w:rFonts w:ascii="仿宋" w:eastAsia="仿宋" w:hAnsi="仿宋"/>
                <w:sz w:val="24"/>
              </w:rPr>
            </w:pPr>
            <w:r w:rsidRPr="000E6FC7">
              <w:rPr>
                <w:rFonts w:ascii="仿宋" w:eastAsia="仿宋" w:hAnsi="仿宋" w:hint="eastAsia"/>
                <w:sz w:val="24"/>
              </w:rPr>
              <w:t>1</w:t>
            </w:r>
          </w:p>
        </w:tc>
        <w:tc>
          <w:tcPr>
            <w:tcW w:w="851" w:type="dxa"/>
            <w:tcBorders>
              <w:top w:val="single" w:sz="4" w:space="0" w:color="auto"/>
              <w:left w:val="single" w:sz="4" w:space="0" w:color="auto"/>
              <w:bottom w:val="single" w:sz="4" w:space="0" w:color="auto"/>
              <w:right w:val="single" w:sz="4" w:space="0" w:color="auto"/>
            </w:tcBorders>
            <w:vAlign w:val="center"/>
          </w:tcPr>
          <w:p w14:paraId="00D8A926" w14:textId="77777777" w:rsidR="00815419" w:rsidRPr="000E6FC7" w:rsidRDefault="00815419" w:rsidP="00815419">
            <w:pPr>
              <w:adjustRightInd w:val="0"/>
              <w:snapToGrid w:val="0"/>
              <w:spacing w:line="260" w:lineRule="exact"/>
              <w:jc w:val="center"/>
              <w:rPr>
                <w:rFonts w:ascii="仿宋" w:eastAsia="仿宋" w:hAnsi="仿宋"/>
                <w:sz w:val="24"/>
              </w:rPr>
            </w:pPr>
            <w:r w:rsidRPr="000E6FC7">
              <w:rPr>
                <w:rFonts w:ascii="仿宋" w:eastAsia="仿宋" w:hAnsi="仿宋"/>
                <w:sz w:val="24"/>
              </w:rPr>
              <w:t>价格</w:t>
            </w:r>
          </w:p>
        </w:tc>
        <w:tc>
          <w:tcPr>
            <w:tcW w:w="992" w:type="dxa"/>
            <w:tcBorders>
              <w:top w:val="single" w:sz="4" w:space="0" w:color="auto"/>
              <w:left w:val="single" w:sz="4" w:space="0" w:color="auto"/>
              <w:bottom w:val="single" w:sz="4" w:space="0" w:color="auto"/>
              <w:right w:val="single" w:sz="4" w:space="0" w:color="auto"/>
            </w:tcBorders>
            <w:vAlign w:val="center"/>
          </w:tcPr>
          <w:p w14:paraId="12DDBAB3" w14:textId="77777777" w:rsidR="00815419" w:rsidRPr="000E6FC7" w:rsidRDefault="00815419" w:rsidP="00815419">
            <w:pPr>
              <w:adjustRightInd w:val="0"/>
              <w:snapToGrid w:val="0"/>
              <w:spacing w:line="360" w:lineRule="auto"/>
              <w:jc w:val="center"/>
              <w:rPr>
                <w:rFonts w:ascii="仿宋" w:eastAsia="仿宋" w:hAnsi="仿宋"/>
                <w:sz w:val="24"/>
              </w:rPr>
            </w:pPr>
            <w:r w:rsidRPr="000E6FC7">
              <w:rPr>
                <w:rFonts w:ascii="仿宋" w:eastAsia="仿宋" w:hAnsi="仿宋"/>
                <w:sz w:val="24"/>
              </w:rPr>
              <w:t>20</w:t>
            </w:r>
          </w:p>
        </w:tc>
        <w:tc>
          <w:tcPr>
            <w:tcW w:w="6408" w:type="dxa"/>
            <w:tcBorders>
              <w:top w:val="single" w:sz="4" w:space="0" w:color="auto"/>
              <w:left w:val="single" w:sz="4" w:space="0" w:color="auto"/>
              <w:bottom w:val="single" w:sz="4" w:space="0" w:color="auto"/>
              <w:right w:val="single" w:sz="4" w:space="0" w:color="auto"/>
            </w:tcBorders>
            <w:vAlign w:val="center"/>
          </w:tcPr>
          <w:p w14:paraId="4C171630" w14:textId="77777777" w:rsidR="00815419" w:rsidRDefault="00815419" w:rsidP="00815419">
            <w:pPr>
              <w:pStyle w:val="10"/>
              <w:spacing w:line="500" w:lineRule="exact"/>
              <w:ind w:firstLineChars="200" w:firstLine="480"/>
              <w:rPr>
                <w:rFonts w:ascii="仿宋" w:eastAsia="仿宋" w:hAnsi="仿宋"/>
                <w:sz w:val="24"/>
              </w:rPr>
            </w:pPr>
            <w:r w:rsidRPr="00D2575F">
              <w:rPr>
                <w:rFonts w:ascii="仿宋" w:eastAsia="仿宋" w:hAnsi="仿宋" w:hint="eastAsia"/>
                <w:sz w:val="24"/>
              </w:rPr>
              <w:t>满足招标文件要求且投标价格最低的投标报价（费率）为评标基准价，其价格分为满分。其他投标供应商的价格分统一按照下列公式计算：投标报价（费率）得分=（评标基准价/投标报价（费率））×价格权值。（评标委员会认为投标人投标报价（费率）明显低于其他通过符合性审查投标人的报价，有可能服务质量或者不能诚信履约的，应当在评标现场提供书面说明及相关证明材料。投标人不能证明其报价合理性的，为无效投标）</w:t>
            </w:r>
          </w:p>
          <w:p w14:paraId="1ED189A7" w14:textId="2CBAFDF7" w:rsidR="00815419" w:rsidRPr="000E6FC7" w:rsidRDefault="00815419" w:rsidP="00815419">
            <w:pPr>
              <w:pStyle w:val="10"/>
              <w:spacing w:line="500" w:lineRule="exact"/>
              <w:ind w:firstLineChars="200" w:firstLine="482"/>
              <w:rPr>
                <w:rFonts w:ascii="仿宋" w:eastAsia="仿宋" w:hAnsi="仿宋"/>
                <w:b/>
                <w:bCs/>
                <w:sz w:val="24"/>
              </w:rPr>
            </w:pPr>
            <w:r w:rsidRPr="000E6FC7">
              <w:rPr>
                <w:rFonts w:ascii="仿宋" w:eastAsia="仿宋" w:hAnsi="仿宋" w:hint="eastAsia"/>
                <w:b/>
                <w:bCs/>
                <w:sz w:val="24"/>
              </w:rPr>
              <w:t>注：</w:t>
            </w:r>
            <w:bookmarkStart w:id="299" w:name="_Hlk106636407"/>
            <w:r w:rsidRPr="000E6FC7">
              <w:rPr>
                <w:rFonts w:ascii="仿宋" w:eastAsia="仿宋" w:hAnsi="仿宋" w:hint="eastAsia"/>
                <w:b/>
                <w:bCs/>
                <w:sz w:val="24"/>
              </w:rPr>
              <w:t>本项目已专门面向中小微企业，投标人须如实填写《中小企业声明函》。</w:t>
            </w:r>
            <w:bookmarkEnd w:id="299"/>
          </w:p>
        </w:tc>
      </w:tr>
      <w:tr w:rsidR="00B131A3" w:rsidRPr="000E6FC7" w14:paraId="36DAC356" w14:textId="77777777">
        <w:trPr>
          <w:trHeight w:val="778"/>
          <w:jc w:val="center"/>
        </w:trPr>
        <w:tc>
          <w:tcPr>
            <w:tcW w:w="851" w:type="dxa"/>
            <w:tcBorders>
              <w:top w:val="single" w:sz="4" w:space="0" w:color="auto"/>
              <w:left w:val="single" w:sz="4" w:space="0" w:color="auto"/>
              <w:right w:val="single" w:sz="4" w:space="0" w:color="auto"/>
            </w:tcBorders>
            <w:vAlign w:val="center"/>
          </w:tcPr>
          <w:p w14:paraId="2D545CE2" w14:textId="77777777" w:rsidR="00B131A3" w:rsidRPr="000E6FC7" w:rsidRDefault="00000000">
            <w:pPr>
              <w:adjustRightInd w:val="0"/>
              <w:snapToGrid w:val="0"/>
              <w:spacing w:line="260" w:lineRule="exact"/>
              <w:jc w:val="center"/>
              <w:rPr>
                <w:rFonts w:ascii="仿宋" w:eastAsia="仿宋" w:hAnsi="仿宋"/>
                <w:sz w:val="24"/>
              </w:rPr>
            </w:pPr>
            <w:r w:rsidRPr="000E6FC7">
              <w:rPr>
                <w:rFonts w:ascii="仿宋" w:eastAsia="仿宋" w:hAnsi="仿宋" w:hint="eastAsia"/>
                <w:sz w:val="24"/>
              </w:rPr>
              <w:t>2</w:t>
            </w:r>
          </w:p>
        </w:tc>
        <w:tc>
          <w:tcPr>
            <w:tcW w:w="851" w:type="dxa"/>
            <w:tcBorders>
              <w:top w:val="single" w:sz="4" w:space="0" w:color="auto"/>
              <w:left w:val="single" w:sz="4" w:space="0" w:color="auto"/>
              <w:right w:val="single" w:sz="4" w:space="0" w:color="auto"/>
            </w:tcBorders>
            <w:vAlign w:val="center"/>
          </w:tcPr>
          <w:p w14:paraId="187C0932" w14:textId="77777777" w:rsidR="00B131A3" w:rsidRPr="000E6FC7" w:rsidRDefault="00000000">
            <w:pPr>
              <w:adjustRightInd w:val="0"/>
              <w:snapToGrid w:val="0"/>
              <w:spacing w:line="260" w:lineRule="exact"/>
              <w:jc w:val="center"/>
              <w:rPr>
                <w:rFonts w:ascii="仿宋" w:eastAsia="仿宋" w:hAnsi="仿宋"/>
                <w:sz w:val="24"/>
              </w:rPr>
            </w:pPr>
            <w:r w:rsidRPr="000E6FC7">
              <w:rPr>
                <w:rFonts w:ascii="仿宋" w:eastAsia="仿宋" w:hAnsi="仿宋" w:hint="eastAsia"/>
                <w:sz w:val="24"/>
              </w:rPr>
              <w:t>实施方案</w:t>
            </w:r>
          </w:p>
        </w:tc>
        <w:tc>
          <w:tcPr>
            <w:tcW w:w="992" w:type="dxa"/>
            <w:tcBorders>
              <w:top w:val="single" w:sz="4" w:space="0" w:color="auto"/>
              <w:left w:val="single" w:sz="4" w:space="0" w:color="auto"/>
              <w:right w:val="single" w:sz="4" w:space="0" w:color="auto"/>
            </w:tcBorders>
            <w:vAlign w:val="center"/>
          </w:tcPr>
          <w:p w14:paraId="69797464" w14:textId="77777777" w:rsidR="00B131A3" w:rsidRPr="000E6FC7" w:rsidRDefault="00000000">
            <w:pPr>
              <w:adjustRightInd w:val="0"/>
              <w:snapToGrid w:val="0"/>
              <w:spacing w:line="360" w:lineRule="auto"/>
              <w:jc w:val="center"/>
              <w:rPr>
                <w:rFonts w:ascii="仿宋" w:eastAsia="仿宋" w:hAnsi="仿宋"/>
                <w:sz w:val="24"/>
              </w:rPr>
            </w:pPr>
            <w:r w:rsidRPr="000E6FC7">
              <w:rPr>
                <w:rFonts w:ascii="仿宋" w:eastAsia="仿宋" w:hAnsi="仿宋"/>
                <w:sz w:val="24"/>
              </w:rPr>
              <w:t>24</w:t>
            </w:r>
          </w:p>
        </w:tc>
        <w:tc>
          <w:tcPr>
            <w:tcW w:w="6408" w:type="dxa"/>
            <w:tcBorders>
              <w:top w:val="single" w:sz="4" w:space="0" w:color="auto"/>
              <w:left w:val="single" w:sz="4" w:space="0" w:color="auto"/>
              <w:bottom w:val="single" w:sz="4" w:space="0" w:color="auto"/>
              <w:right w:val="single" w:sz="4" w:space="0" w:color="auto"/>
            </w:tcBorders>
            <w:vAlign w:val="center"/>
          </w:tcPr>
          <w:p w14:paraId="73730720" w14:textId="77777777" w:rsidR="00B131A3" w:rsidRPr="000E6FC7" w:rsidRDefault="00000000">
            <w:pPr>
              <w:adjustRightInd w:val="0"/>
              <w:snapToGrid w:val="0"/>
              <w:spacing w:line="500" w:lineRule="exact"/>
              <w:ind w:firstLineChars="200" w:firstLine="480"/>
              <w:rPr>
                <w:rFonts w:ascii="仿宋" w:eastAsia="仿宋" w:hAnsi="仿宋"/>
                <w:sz w:val="24"/>
              </w:rPr>
            </w:pPr>
            <w:r w:rsidRPr="000E6FC7">
              <w:rPr>
                <w:rFonts w:ascii="仿宋" w:eastAsia="仿宋" w:hAnsi="仿宋" w:hint="eastAsia"/>
                <w:sz w:val="24"/>
              </w:rPr>
              <w:t>1.实施方案的可行性：方案能对采购人提出的各项服务内容进行完整、合理地阐述。</w:t>
            </w:r>
          </w:p>
          <w:p w14:paraId="1EE55EEC" w14:textId="77777777" w:rsidR="00B131A3" w:rsidRPr="000E6FC7" w:rsidRDefault="00000000">
            <w:pPr>
              <w:adjustRightInd w:val="0"/>
              <w:snapToGrid w:val="0"/>
              <w:spacing w:line="500" w:lineRule="exact"/>
              <w:ind w:firstLineChars="200" w:firstLine="480"/>
              <w:rPr>
                <w:rFonts w:ascii="仿宋" w:eastAsia="仿宋" w:hAnsi="仿宋"/>
                <w:sz w:val="24"/>
              </w:rPr>
            </w:pPr>
            <w:r w:rsidRPr="000E6FC7">
              <w:rPr>
                <w:rFonts w:ascii="仿宋" w:eastAsia="仿宋" w:hAnsi="仿宋" w:hint="eastAsia"/>
                <w:sz w:val="24"/>
              </w:rPr>
              <w:t>①可行性方案思路清晰、合理、完整，可行性高，计[</w:t>
            </w:r>
            <w:r w:rsidRPr="000E6FC7">
              <w:rPr>
                <w:rFonts w:ascii="仿宋" w:eastAsia="仿宋" w:hAnsi="仿宋"/>
                <w:sz w:val="24"/>
              </w:rPr>
              <w:t>8-12</w:t>
            </w:r>
            <w:r w:rsidRPr="000E6FC7">
              <w:rPr>
                <w:rFonts w:ascii="仿宋" w:eastAsia="仿宋" w:hAnsi="仿宋" w:hint="eastAsia"/>
                <w:sz w:val="24"/>
              </w:rPr>
              <w:t>]分；</w:t>
            </w:r>
          </w:p>
          <w:p w14:paraId="607746CB" w14:textId="77777777" w:rsidR="00B131A3" w:rsidRPr="000E6FC7" w:rsidRDefault="00000000">
            <w:pPr>
              <w:adjustRightInd w:val="0"/>
              <w:snapToGrid w:val="0"/>
              <w:spacing w:line="500" w:lineRule="exact"/>
              <w:ind w:firstLineChars="200" w:firstLine="480"/>
              <w:rPr>
                <w:rFonts w:ascii="仿宋" w:eastAsia="仿宋" w:hAnsi="仿宋"/>
                <w:sz w:val="24"/>
              </w:rPr>
            </w:pPr>
            <w:r w:rsidRPr="000E6FC7">
              <w:rPr>
                <w:rFonts w:ascii="仿宋" w:eastAsia="仿宋" w:hAnsi="仿宋" w:hint="eastAsia"/>
                <w:sz w:val="24"/>
              </w:rPr>
              <w:t>②可行性方案较清晰、合理、完整，可行性一般，计[</w:t>
            </w:r>
            <w:r w:rsidRPr="000E6FC7">
              <w:rPr>
                <w:rFonts w:ascii="仿宋" w:eastAsia="仿宋" w:hAnsi="仿宋"/>
                <w:sz w:val="24"/>
              </w:rPr>
              <w:t>4-8)</w:t>
            </w:r>
            <w:r w:rsidRPr="000E6FC7">
              <w:rPr>
                <w:rFonts w:ascii="仿宋" w:eastAsia="仿宋" w:hAnsi="仿宋" w:hint="eastAsia"/>
                <w:sz w:val="24"/>
              </w:rPr>
              <w:t>分；</w:t>
            </w:r>
          </w:p>
          <w:p w14:paraId="5AE3C963" w14:textId="77777777" w:rsidR="00B131A3" w:rsidRPr="000E6FC7" w:rsidRDefault="00000000">
            <w:pPr>
              <w:adjustRightInd w:val="0"/>
              <w:snapToGrid w:val="0"/>
              <w:spacing w:line="500" w:lineRule="exact"/>
              <w:ind w:firstLineChars="200" w:firstLine="480"/>
              <w:rPr>
                <w:rFonts w:ascii="仿宋" w:eastAsia="仿宋" w:hAnsi="仿宋"/>
                <w:sz w:val="24"/>
              </w:rPr>
            </w:pPr>
            <w:r w:rsidRPr="000E6FC7">
              <w:rPr>
                <w:rFonts w:ascii="仿宋" w:eastAsia="仿宋" w:hAnsi="仿宋" w:hint="eastAsia"/>
                <w:sz w:val="24"/>
              </w:rPr>
              <w:t>③可行性方案不够清晰、合理、完整，可行性不高，计[</w:t>
            </w:r>
            <w:r w:rsidRPr="000E6FC7">
              <w:rPr>
                <w:rFonts w:ascii="仿宋" w:eastAsia="仿宋" w:hAnsi="仿宋"/>
                <w:sz w:val="24"/>
              </w:rPr>
              <w:t>0-4)</w:t>
            </w:r>
            <w:r w:rsidRPr="000E6FC7">
              <w:rPr>
                <w:rFonts w:ascii="仿宋" w:eastAsia="仿宋" w:hAnsi="仿宋" w:hint="eastAsia"/>
                <w:sz w:val="24"/>
              </w:rPr>
              <w:t>分；</w:t>
            </w:r>
          </w:p>
          <w:p w14:paraId="6FB1CD87" w14:textId="77777777" w:rsidR="00B131A3" w:rsidRPr="000E6FC7" w:rsidRDefault="00000000">
            <w:pPr>
              <w:adjustRightInd w:val="0"/>
              <w:snapToGrid w:val="0"/>
              <w:spacing w:line="500" w:lineRule="exact"/>
              <w:ind w:firstLineChars="200" w:firstLine="480"/>
              <w:rPr>
                <w:rFonts w:ascii="仿宋" w:eastAsia="仿宋" w:hAnsi="仿宋"/>
                <w:sz w:val="24"/>
              </w:rPr>
            </w:pPr>
            <w:r w:rsidRPr="000E6FC7">
              <w:rPr>
                <w:rFonts w:ascii="仿宋" w:eastAsia="仿宋" w:hAnsi="仿宋" w:hint="eastAsia"/>
                <w:sz w:val="24"/>
              </w:rPr>
              <w:t>④未提供计0分。</w:t>
            </w:r>
          </w:p>
          <w:p w14:paraId="1326A9D5" w14:textId="77777777" w:rsidR="00B131A3" w:rsidRPr="000E6FC7" w:rsidRDefault="00000000">
            <w:pPr>
              <w:adjustRightInd w:val="0"/>
              <w:snapToGrid w:val="0"/>
              <w:spacing w:line="500" w:lineRule="exact"/>
              <w:ind w:firstLineChars="200" w:firstLine="480"/>
              <w:rPr>
                <w:rFonts w:ascii="仿宋" w:eastAsia="仿宋" w:hAnsi="仿宋"/>
                <w:sz w:val="24"/>
              </w:rPr>
            </w:pPr>
            <w:r w:rsidRPr="000E6FC7">
              <w:rPr>
                <w:rFonts w:ascii="仿宋" w:eastAsia="仿宋" w:hAnsi="仿宋" w:hint="eastAsia"/>
                <w:sz w:val="24"/>
              </w:rPr>
              <w:t>2.专业性：方案能充分体现对复杂道路路口、路段的安全设施施工项目的实际经验能力，以实际道路为案例进行展示。</w:t>
            </w:r>
          </w:p>
          <w:p w14:paraId="4D4E1889" w14:textId="77777777" w:rsidR="00B131A3" w:rsidRPr="000E6FC7" w:rsidRDefault="00000000">
            <w:pPr>
              <w:adjustRightInd w:val="0"/>
              <w:snapToGrid w:val="0"/>
              <w:spacing w:line="500" w:lineRule="exact"/>
              <w:ind w:firstLineChars="200" w:firstLine="480"/>
              <w:rPr>
                <w:rFonts w:ascii="仿宋" w:eastAsia="仿宋" w:hAnsi="仿宋"/>
                <w:sz w:val="24"/>
              </w:rPr>
            </w:pPr>
            <w:r w:rsidRPr="000E6FC7">
              <w:rPr>
                <w:rFonts w:ascii="仿宋" w:eastAsia="仿宋" w:hAnsi="仿宋" w:hint="eastAsia"/>
                <w:sz w:val="24"/>
              </w:rPr>
              <w:t>①专业性方案详细全面且实际经验能力突出，计[</w:t>
            </w:r>
            <w:r w:rsidRPr="000E6FC7">
              <w:rPr>
                <w:rFonts w:ascii="仿宋" w:eastAsia="仿宋" w:hAnsi="仿宋"/>
                <w:sz w:val="24"/>
              </w:rPr>
              <w:t>8-12</w:t>
            </w:r>
            <w:r w:rsidRPr="000E6FC7">
              <w:rPr>
                <w:rFonts w:ascii="仿宋" w:eastAsia="仿宋" w:hAnsi="仿宋" w:hint="eastAsia"/>
                <w:sz w:val="24"/>
              </w:rPr>
              <w:t>]分；</w:t>
            </w:r>
          </w:p>
          <w:p w14:paraId="48101689" w14:textId="77777777" w:rsidR="00B131A3" w:rsidRPr="000E6FC7" w:rsidRDefault="00000000">
            <w:pPr>
              <w:adjustRightInd w:val="0"/>
              <w:snapToGrid w:val="0"/>
              <w:spacing w:line="500" w:lineRule="exact"/>
              <w:ind w:firstLineChars="200" w:firstLine="480"/>
              <w:rPr>
                <w:rFonts w:ascii="仿宋" w:eastAsia="仿宋" w:hAnsi="仿宋"/>
                <w:sz w:val="24"/>
              </w:rPr>
            </w:pPr>
            <w:r w:rsidRPr="000E6FC7">
              <w:rPr>
                <w:rFonts w:ascii="仿宋" w:eastAsia="仿宋" w:hAnsi="仿宋" w:hint="eastAsia"/>
                <w:sz w:val="24"/>
              </w:rPr>
              <w:lastRenderedPageBreak/>
              <w:t>②专业性方案较详细全面，实际经验能力较强，计[</w:t>
            </w:r>
            <w:r w:rsidRPr="000E6FC7">
              <w:rPr>
                <w:rFonts w:ascii="仿宋" w:eastAsia="仿宋" w:hAnsi="仿宋"/>
                <w:sz w:val="24"/>
              </w:rPr>
              <w:t>4-8)</w:t>
            </w:r>
            <w:r w:rsidRPr="000E6FC7">
              <w:rPr>
                <w:rFonts w:ascii="仿宋" w:eastAsia="仿宋" w:hAnsi="仿宋" w:hint="eastAsia"/>
                <w:sz w:val="24"/>
              </w:rPr>
              <w:t>分；</w:t>
            </w:r>
          </w:p>
          <w:p w14:paraId="2C3D6CA6" w14:textId="77777777" w:rsidR="00B131A3" w:rsidRPr="000E6FC7" w:rsidRDefault="00000000">
            <w:pPr>
              <w:adjustRightInd w:val="0"/>
              <w:snapToGrid w:val="0"/>
              <w:spacing w:line="500" w:lineRule="exact"/>
              <w:ind w:firstLineChars="200" w:firstLine="480"/>
              <w:rPr>
                <w:rFonts w:ascii="仿宋" w:eastAsia="仿宋" w:hAnsi="仿宋"/>
                <w:sz w:val="24"/>
              </w:rPr>
            </w:pPr>
            <w:r w:rsidRPr="000E6FC7">
              <w:rPr>
                <w:rFonts w:ascii="仿宋" w:eastAsia="仿宋" w:hAnsi="仿宋" w:hint="eastAsia"/>
                <w:sz w:val="24"/>
              </w:rPr>
              <w:t>③专业性方案不够详细全面，不具备实际经验能力，计[</w:t>
            </w:r>
            <w:r w:rsidRPr="000E6FC7">
              <w:rPr>
                <w:rFonts w:ascii="仿宋" w:eastAsia="仿宋" w:hAnsi="仿宋"/>
                <w:sz w:val="24"/>
              </w:rPr>
              <w:t>0-4)</w:t>
            </w:r>
            <w:r w:rsidRPr="000E6FC7">
              <w:rPr>
                <w:rFonts w:ascii="仿宋" w:eastAsia="仿宋" w:hAnsi="仿宋" w:hint="eastAsia"/>
                <w:sz w:val="24"/>
              </w:rPr>
              <w:t>分；</w:t>
            </w:r>
          </w:p>
          <w:p w14:paraId="4B7DDED7" w14:textId="77777777" w:rsidR="00B131A3" w:rsidRPr="000E6FC7" w:rsidRDefault="00000000">
            <w:pPr>
              <w:adjustRightInd w:val="0"/>
              <w:snapToGrid w:val="0"/>
              <w:spacing w:line="500" w:lineRule="exact"/>
              <w:ind w:firstLineChars="200" w:firstLine="480"/>
              <w:rPr>
                <w:rFonts w:ascii="仿宋" w:eastAsia="仿宋" w:hAnsi="仿宋"/>
                <w:sz w:val="24"/>
              </w:rPr>
            </w:pPr>
            <w:r w:rsidRPr="000E6FC7">
              <w:rPr>
                <w:rFonts w:ascii="仿宋" w:eastAsia="仿宋" w:hAnsi="仿宋" w:hint="eastAsia"/>
                <w:sz w:val="24"/>
              </w:rPr>
              <w:t>④未提供计0分。</w:t>
            </w:r>
          </w:p>
        </w:tc>
      </w:tr>
      <w:tr w:rsidR="00B131A3" w:rsidRPr="000E6FC7" w14:paraId="157E363D" w14:textId="77777777">
        <w:trPr>
          <w:trHeight w:val="948"/>
          <w:jc w:val="center"/>
        </w:trPr>
        <w:tc>
          <w:tcPr>
            <w:tcW w:w="851" w:type="dxa"/>
            <w:tcBorders>
              <w:left w:val="single" w:sz="4" w:space="0" w:color="auto"/>
              <w:right w:val="single" w:sz="4" w:space="0" w:color="auto"/>
            </w:tcBorders>
            <w:vAlign w:val="center"/>
          </w:tcPr>
          <w:p w14:paraId="01847CEF" w14:textId="77777777" w:rsidR="00B131A3" w:rsidRPr="000E6FC7" w:rsidRDefault="00000000">
            <w:pPr>
              <w:adjustRightInd w:val="0"/>
              <w:snapToGrid w:val="0"/>
              <w:spacing w:line="260" w:lineRule="exact"/>
              <w:jc w:val="center"/>
              <w:rPr>
                <w:rFonts w:ascii="仿宋" w:eastAsia="仿宋" w:hAnsi="仿宋"/>
                <w:sz w:val="24"/>
              </w:rPr>
            </w:pPr>
            <w:r w:rsidRPr="000E6FC7">
              <w:rPr>
                <w:rFonts w:ascii="仿宋" w:eastAsia="仿宋" w:hAnsi="仿宋" w:hint="eastAsia"/>
                <w:sz w:val="24"/>
              </w:rPr>
              <w:lastRenderedPageBreak/>
              <w:t>3</w:t>
            </w:r>
          </w:p>
        </w:tc>
        <w:tc>
          <w:tcPr>
            <w:tcW w:w="851" w:type="dxa"/>
            <w:tcBorders>
              <w:left w:val="single" w:sz="4" w:space="0" w:color="auto"/>
              <w:right w:val="single" w:sz="4" w:space="0" w:color="auto"/>
            </w:tcBorders>
            <w:vAlign w:val="center"/>
          </w:tcPr>
          <w:p w14:paraId="52B98343" w14:textId="77777777" w:rsidR="00B131A3" w:rsidRPr="000E6FC7" w:rsidRDefault="00000000">
            <w:pPr>
              <w:adjustRightInd w:val="0"/>
              <w:snapToGrid w:val="0"/>
              <w:spacing w:line="260" w:lineRule="exact"/>
              <w:jc w:val="center"/>
              <w:rPr>
                <w:rFonts w:ascii="仿宋" w:eastAsia="仿宋" w:hAnsi="仿宋"/>
                <w:sz w:val="24"/>
              </w:rPr>
            </w:pPr>
            <w:r w:rsidRPr="000E6FC7">
              <w:rPr>
                <w:rFonts w:ascii="仿宋" w:eastAsia="仿宋" w:hAnsi="仿宋" w:hint="eastAsia"/>
                <w:sz w:val="24"/>
              </w:rPr>
              <w:t>技术措施</w:t>
            </w:r>
          </w:p>
        </w:tc>
        <w:tc>
          <w:tcPr>
            <w:tcW w:w="992" w:type="dxa"/>
            <w:tcBorders>
              <w:left w:val="single" w:sz="4" w:space="0" w:color="auto"/>
              <w:right w:val="single" w:sz="4" w:space="0" w:color="auto"/>
            </w:tcBorders>
            <w:vAlign w:val="center"/>
          </w:tcPr>
          <w:p w14:paraId="31ED8226" w14:textId="77777777" w:rsidR="00B131A3" w:rsidRPr="000E6FC7" w:rsidRDefault="00000000">
            <w:pPr>
              <w:spacing w:line="360" w:lineRule="auto"/>
              <w:jc w:val="center"/>
              <w:rPr>
                <w:rFonts w:ascii="仿宋" w:eastAsia="仿宋" w:hAnsi="仿宋"/>
                <w:sz w:val="24"/>
              </w:rPr>
            </w:pPr>
            <w:r w:rsidRPr="000E6FC7">
              <w:rPr>
                <w:rFonts w:ascii="仿宋" w:eastAsia="仿宋" w:hAnsi="仿宋"/>
                <w:sz w:val="24"/>
              </w:rPr>
              <w:t>24</w:t>
            </w:r>
          </w:p>
        </w:tc>
        <w:tc>
          <w:tcPr>
            <w:tcW w:w="6408" w:type="dxa"/>
            <w:tcBorders>
              <w:top w:val="single" w:sz="4" w:space="0" w:color="auto"/>
              <w:left w:val="single" w:sz="4" w:space="0" w:color="auto"/>
              <w:bottom w:val="single" w:sz="4" w:space="0" w:color="auto"/>
              <w:right w:val="single" w:sz="4" w:space="0" w:color="auto"/>
            </w:tcBorders>
            <w:vAlign w:val="center"/>
          </w:tcPr>
          <w:p w14:paraId="7FA6C4D1" w14:textId="77777777" w:rsidR="00B131A3" w:rsidRPr="000E6FC7" w:rsidRDefault="00000000">
            <w:pPr>
              <w:spacing w:line="500" w:lineRule="exact"/>
              <w:ind w:firstLineChars="200" w:firstLine="480"/>
              <w:jc w:val="left"/>
              <w:rPr>
                <w:rFonts w:ascii="仿宋" w:eastAsia="仿宋" w:hAnsi="仿宋"/>
                <w:sz w:val="24"/>
                <w:lang w:val="zh-CN"/>
              </w:rPr>
            </w:pPr>
            <w:r w:rsidRPr="000E6FC7">
              <w:rPr>
                <w:rFonts w:ascii="仿宋" w:eastAsia="仿宋" w:hAnsi="仿宋" w:hint="eastAsia"/>
                <w:sz w:val="24"/>
                <w:lang w:val="zh-CN"/>
              </w:rPr>
              <w:t>1.确保按期完工的技术组织措施，根据全面性、合理性及可行性计</w:t>
            </w:r>
            <w:r w:rsidRPr="000E6FC7">
              <w:rPr>
                <w:rFonts w:ascii="仿宋" w:eastAsia="仿宋" w:hAnsi="仿宋"/>
                <w:sz w:val="24"/>
                <w:lang w:val="zh-CN"/>
              </w:rPr>
              <w:t>0-6</w:t>
            </w:r>
            <w:r w:rsidRPr="000E6FC7">
              <w:rPr>
                <w:rFonts w:ascii="仿宋" w:eastAsia="仿宋" w:hAnsi="仿宋" w:hint="eastAsia"/>
                <w:sz w:val="24"/>
                <w:lang w:val="zh-CN"/>
              </w:rPr>
              <w:t>分，未提供计0分。</w:t>
            </w:r>
          </w:p>
          <w:p w14:paraId="3BD97E09" w14:textId="77777777" w:rsidR="00B131A3" w:rsidRPr="000E6FC7" w:rsidRDefault="00000000">
            <w:pPr>
              <w:spacing w:line="500" w:lineRule="exact"/>
              <w:ind w:firstLineChars="200" w:firstLine="480"/>
              <w:jc w:val="left"/>
              <w:rPr>
                <w:rFonts w:ascii="仿宋" w:eastAsia="仿宋" w:hAnsi="仿宋"/>
                <w:sz w:val="24"/>
                <w:lang w:val="zh-CN"/>
              </w:rPr>
            </w:pPr>
            <w:r w:rsidRPr="000E6FC7">
              <w:rPr>
                <w:rFonts w:ascii="仿宋" w:eastAsia="仿宋" w:hAnsi="仿宋" w:hint="eastAsia"/>
                <w:sz w:val="24"/>
                <w:lang w:val="zh-CN"/>
              </w:rPr>
              <w:t>2.确保安全生产的技术组织措施，根据全面性、合理性及可行性计</w:t>
            </w:r>
            <w:r w:rsidRPr="000E6FC7">
              <w:rPr>
                <w:rFonts w:ascii="仿宋" w:eastAsia="仿宋" w:hAnsi="仿宋"/>
                <w:sz w:val="24"/>
                <w:lang w:val="zh-CN"/>
              </w:rPr>
              <w:t>0-6</w:t>
            </w:r>
            <w:r w:rsidRPr="000E6FC7">
              <w:rPr>
                <w:rFonts w:ascii="仿宋" w:eastAsia="仿宋" w:hAnsi="仿宋" w:hint="eastAsia"/>
                <w:sz w:val="24"/>
                <w:lang w:val="zh-CN"/>
              </w:rPr>
              <w:t>分，未提供计0分。</w:t>
            </w:r>
          </w:p>
          <w:p w14:paraId="21C4FFB4" w14:textId="77777777" w:rsidR="00B131A3" w:rsidRPr="000E6FC7" w:rsidRDefault="00000000">
            <w:pPr>
              <w:spacing w:line="500" w:lineRule="exact"/>
              <w:ind w:firstLineChars="200" w:firstLine="480"/>
              <w:jc w:val="left"/>
              <w:rPr>
                <w:rFonts w:ascii="仿宋" w:eastAsia="仿宋" w:hAnsi="仿宋"/>
                <w:sz w:val="24"/>
                <w:lang w:val="zh-CN"/>
              </w:rPr>
            </w:pPr>
            <w:r w:rsidRPr="000E6FC7">
              <w:rPr>
                <w:rFonts w:ascii="仿宋" w:eastAsia="仿宋" w:hAnsi="仿宋" w:hint="eastAsia"/>
                <w:sz w:val="24"/>
                <w:lang w:val="zh-CN"/>
              </w:rPr>
              <w:t>3.确保文明施工的技术组织措施及环境保护措施，根据全面性、合理性及可行性计</w:t>
            </w:r>
            <w:r w:rsidRPr="000E6FC7">
              <w:rPr>
                <w:rFonts w:ascii="仿宋" w:eastAsia="仿宋" w:hAnsi="仿宋"/>
                <w:sz w:val="24"/>
                <w:lang w:val="zh-CN"/>
              </w:rPr>
              <w:t>0-6</w:t>
            </w:r>
            <w:r w:rsidRPr="000E6FC7">
              <w:rPr>
                <w:rFonts w:ascii="仿宋" w:eastAsia="仿宋" w:hAnsi="仿宋" w:hint="eastAsia"/>
                <w:sz w:val="24"/>
                <w:lang w:val="zh-CN"/>
              </w:rPr>
              <w:t>分，未提供计0分。</w:t>
            </w:r>
          </w:p>
          <w:p w14:paraId="1D926D77" w14:textId="77777777" w:rsidR="00B131A3" w:rsidRPr="000E6FC7" w:rsidRDefault="00000000">
            <w:pPr>
              <w:spacing w:line="500" w:lineRule="exact"/>
              <w:ind w:firstLineChars="200" w:firstLine="480"/>
              <w:jc w:val="left"/>
              <w:rPr>
                <w:rFonts w:ascii="仿宋" w:eastAsia="仿宋" w:hAnsi="仿宋"/>
                <w:sz w:val="24"/>
                <w:lang w:val="zh-CN"/>
              </w:rPr>
            </w:pPr>
            <w:r w:rsidRPr="000E6FC7">
              <w:rPr>
                <w:rFonts w:ascii="仿宋" w:eastAsia="仿宋" w:hAnsi="仿宋" w:hint="eastAsia"/>
                <w:sz w:val="24"/>
                <w:lang w:val="zh-CN"/>
              </w:rPr>
              <w:t>4.拟投入本项目的人员安排及责任制度，根据全面性、合理性及可行性计</w:t>
            </w:r>
            <w:r w:rsidRPr="000E6FC7">
              <w:rPr>
                <w:rFonts w:ascii="仿宋" w:eastAsia="仿宋" w:hAnsi="仿宋"/>
                <w:sz w:val="24"/>
                <w:lang w:val="zh-CN"/>
              </w:rPr>
              <w:t>0-6</w:t>
            </w:r>
            <w:r w:rsidRPr="000E6FC7">
              <w:rPr>
                <w:rFonts w:ascii="仿宋" w:eastAsia="仿宋" w:hAnsi="仿宋" w:hint="eastAsia"/>
                <w:sz w:val="24"/>
                <w:lang w:val="zh-CN"/>
              </w:rPr>
              <w:t>分，未提供计0分。</w:t>
            </w:r>
          </w:p>
        </w:tc>
      </w:tr>
      <w:tr w:rsidR="00B131A3" w:rsidRPr="000E6FC7" w14:paraId="3BC60D3E" w14:textId="77777777">
        <w:trPr>
          <w:trHeight w:val="948"/>
          <w:jc w:val="center"/>
        </w:trPr>
        <w:tc>
          <w:tcPr>
            <w:tcW w:w="851" w:type="dxa"/>
            <w:tcBorders>
              <w:left w:val="single" w:sz="4" w:space="0" w:color="auto"/>
              <w:right w:val="single" w:sz="4" w:space="0" w:color="auto"/>
            </w:tcBorders>
            <w:vAlign w:val="center"/>
          </w:tcPr>
          <w:p w14:paraId="25F38AFE" w14:textId="77777777" w:rsidR="00B131A3" w:rsidRPr="000E6FC7" w:rsidRDefault="00000000">
            <w:pPr>
              <w:adjustRightInd w:val="0"/>
              <w:snapToGrid w:val="0"/>
              <w:spacing w:line="260" w:lineRule="exact"/>
              <w:jc w:val="center"/>
              <w:rPr>
                <w:rFonts w:ascii="仿宋" w:eastAsia="仿宋" w:hAnsi="仿宋"/>
                <w:sz w:val="24"/>
              </w:rPr>
            </w:pPr>
            <w:r w:rsidRPr="000E6FC7">
              <w:rPr>
                <w:rFonts w:ascii="仿宋" w:eastAsia="仿宋" w:hAnsi="仿宋" w:hint="eastAsia"/>
                <w:sz w:val="24"/>
              </w:rPr>
              <w:t>4</w:t>
            </w:r>
          </w:p>
        </w:tc>
        <w:tc>
          <w:tcPr>
            <w:tcW w:w="851" w:type="dxa"/>
            <w:tcBorders>
              <w:left w:val="single" w:sz="4" w:space="0" w:color="auto"/>
              <w:right w:val="single" w:sz="4" w:space="0" w:color="auto"/>
            </w:tcBorders>
            <w:vAlign w:val="center"/>
          </w:tcPr>
          <w:p w14:paraId="0B27FB08" w14:textId="77777777" w:rsidR="00B131A3" w:rsidRPr="000E6FC7" w:rsidRDefault="00000000">
            <w:pPr>
              <w:adjustRightInd w:val="0"/>
              <w:snapToGrid w:val="0"/>
              <w:spacing w:line="260" w:lineRule="exact"/>
              <w:jc w:val="center"/>
              <w:rPr>
                <w:rFonts w:ascii="仿宋" w:eastAsia="仿宋" w:hAnsi="仿宋"/>
                <w:sz w:val="24"/>
              </w:rPr>
            </w:pPr>
            <w:r w:rsidRPr="000E6FC7">
              <w:rPr>
                <w:rFonts w:ascii="仿宋" w:eastAsia="仿宋" w:hAnsi="仿宋" w:hint="eastAsia"/>
                <w:sz w:val="24"/>
              </w:rPr>
              <w:t>质量保证措施</w:t>
            </w:r>
          </w:p>
        </w:tc>
        <w:tc>
          <w:tcPr>
            <w:tcW w:w="992" w:type="dxa"/>
            <w:tcBorders>
              <w:left w:val="single" w:sz="4" w:space="0" w:color="auto"/>
              <w:right w:val="single" w:sz="4" w:space="0" w:color="auto"/>
            </w:tcBorders>
            <w:vAlign w:val="center"/>
          </w:tcPr>
          <w:p w14:paraId="17D623B2" w14:textId="77777777" w:rsidR="00B131A3" w:rsidRPr="000E6FC7" w:rsidRDefault="00000000">
            <w:pPr>
              <w:spacing w:line="360" w:lineRule="auto"/>
              <w:jc w:val="center"/>
              <w:rPr>
                <w:rFonts w:ascii="仿宋" w:eastAsia="仿宋" w:hAnsi="仿宋"/>
                <w:sz w:val="24"/>
              </w:rPr>
            </w:pPr>
            <w:r w:rsidRPr="000E6FC7">
              <w:rPr>
                <w:rFonts w:ascii="仿宋" w:eastAsia="仿宋" w:hAnsi="仿宋"/>
                <w:sz w:val="24"/>
              </w:rPr>
              <w:t>12</w:t>
            </w:r>
          </w:p>
        </w:tc>
        <w:tc>
          <w:tcPr>
            <w:tcW w:w="6408" w:type="dxa"/>
            <w:tcBorders>
              <w:top w:val="single" w:sz="4" w:space="0" w:color="auto"/>
              <w:left w:val="single" w:sz="4" w:space="0" w:color="auto"/>
              <w:bottom w:val="single" w:sz="4" w:space="0" w:color="auto"/>
              <w:right w:val="single" w:sz="4" w:space="0" w:color="auto"/>
            </w:tcBorders>
            <w:vAlign w:val="center"/>
          </w:tcPr>
          <w:p w14:paraId="0D242993" w14:textId="77777777" w:rsidR="00B131A3" w:rsidRPr="000E6FC7" w:rsidRDefault="00000000">
            <w:pPr>
              <w:spacing w:line="500" w:lineRule="exact"/>
              <w:ind w:firstLineChars="200" w:firstLine="480"/>
              <w:jc w:val="left"/>
              <w:rPr>
                <w:rFonts w:ascii="仿宋" w:eastAsia="仿宋" w:hAnsi="仿宋"/>
                <w:sz w:val="24"/>
                <w:lang w:val="zh-CN"/>
              </w:rPr>
            </w:pPr>
            <w:r w:rsidRPr="000E6FC7">
              <w:rPr>
                <w:rFonts w:ascii="仿宋" w:eastAsia="仿宋" w:hAnsi="仿宋" w:hint="eastAsia"/>
                <w:sz w:val="24"/>
                <w:lang w:val="zh-CN"/>
              </w:rPr>
              <w:t>1.针对本项目有详细的实施计划，质量保证措施完备，根据全面性、合理性及可行性计</w:t>
            </w:r>
            <w:r w:rsidRPr="000E6FC7">
              <w:rPr>
                <w:rFonts w:ascii="仿宋" w:eastAsia="仿宋" w:hAnsi="仿宋"/>
                <w:sz w:val="24"/>
                <w:lang w:val="zh-CN"/>
              </w:rPr>
              <w:t>0-6</w:t>
            </w:r>
            <w:r w:rsidRPr="000E6FC7">
              <w:rPr>
                <w:rFonts w:ascii="仿宋" w:eastAsia="仿宋" w:hAnsi="仿宋" w:hint="eastAsia"/>
                <w:sz w:val="24"/>
                <w:lang w:val="zh-CN"/>
              </w:rPr>
              <w:t>分，未提供计0分。</w:t>
            </w:r>
          </w:p>
          <w:p w14:paraId="3F5BB1F0" w14:textId="67486E58" w:rsidR="00B131A3" w:rsidRPr="000E6FC7" w:rsidRDefault="00000000">
            <w:pPr>
              <w:spacing w:line="500" w:lineRule="exact"/>
              <w:ind w:firstLineChars="200" w:firstLine="480"/>
              <w:jc w:val="left"/>
              <w:rPr>
                <w:rFonts w:ascii="仿宋" w:eastAsia="仿宋" w:hAnsi="仿宋"/>
                <w:sz w:val="24"/>
                <w:lang w:val="zh-CN"/>
              </w:rPr>
            </w:pPr>
            <w:r w:rsidRPr="000E6FC7">
              <w:rPr>
                <w:rFonts w:ascii="仿宋" w:eastAsia="仿宋" w:hAnsi="仿宋" w:hint="eastAsia"/>
                <w:sz w:val="24"/>
                <w:lang w:val="zh-CN"/>
              </w:rPr>
              <w:t>2.所投产品制造厂家有可靠、有足够的设计、工艺、加工、检验能力；产品性能稳定（如：反光膜、焊接技术、防锈层等方面）符合国际、国内相关标准，有具体可行的质量保证承诺，保证使用单位能熟练操作维护和正常使用。根据响应程度计</w:t>
            </w:r>
            <w:r w:rsidRPr="000E6FC7">
              <w:rPr>
                <w:rFonts w:ascii="仿宋" w:eastAsia="仿宋" w:hAnsi="仿宋"/>
                <w:sz w:val="24"/>
                <w:lang w:val="zh-CN"/>
              </w:rPr>
              <w:t>0-6</w:t>
            </w:r>
            <w:r w:rsidRPr="000E6FC7">
              <w:rPr>
                <w:rFonts w:ascii="仿宋" w:eastAsia="仿宋" w:hAnsi="仿宋" w:hint="eastAsia"/>
                <w:sz w:val="24"/>
                <w:lang w:val="zh-CN"/>
              </w:rPr>
              <w:t>分，未提供计0分</w:t>
            </w:r>
            <w:r w:rsidR="00341A1D">
              <w:rPr>
                <w:rFonts w:ascii="仿宋" w:eastAsia="仿宋" w:hAnsi="仿宋" w:hint="eastAsia"/>
                <w:sz w:val="24"/>
                <w:lang w:val="zh-CN"/>
              </w:rPr>
              <w:t>。</w:t>
            </w:r>
          </w:p>
        </w:tc>
      </w:tr>
      <w:tr w:rsidR="00B131A3" w:rsidRPr="000E6FC7" w14:paraId="2A6BCC64" w14:textId="77777777">
        <w:trPr>
          <w:trHeight w:val="726"/>
          <w:jc w:val="center"/>
        </w:trPr>
        <w:tc>
          <w:tcPr>
            <w:tcW w:w="851" w:type="dxa"/>
            <w:tcBorders>
              <w:left w:val="single" w:sz="4" w:space="0" w:color="auto"/>
              <w:right w:val="single" w:sz="4" w:space="0" w:color="auto"/>
            </w:tcBorders>
            <w:vAlign w:val="center"/>
          </w:tcPr>
          <w:p w14:paraId="37F6E12F" w14:textId="77777777" w:rsidR="00B131A3" w:rsidRPr="000E6FC7" w:rsidRDefault="00000000">
            <w:pPr>
              <w:adjustRightInd w:val="0"/>
              <w:snapToGrid w:val="0"/>
              <w:spacing w:line="260" w:lineRule="exact"/>
              <w:jc w:val="center"/>
              <w:rPr>
                <w:rFonts w:ascii="仿宋" w:eastAsia="仿宋" w:hAnsi="仿宋"/>
                <w:sz w:val="24"/>
              </w:rPr>
            </w:pPr>
            <w:r w:rsidRPr="000E6FC7">
              <w:rPr>
                <w:rFonts w:ascii="仿宋" w:eastAsia="仿宋" w:hAnsi="仿宋" w:hint="eastAsia"/>
                <w:sz w:val="24"/>
              </w:rPr>
              <w:t>5</w:t>
            </w:r>
          </w:p>
        </w:tc>
        <w:tc>
          <w:tcPr>
            <w:tcW w:w="851" w:type="dxa"/>
            <w:tcBorders>
              <w:left w:val="single" w:sz="4" w:space="0" w:color="auto"/>
              <w:right w:val="single" w:sz="4" w:space="0" w:color="auto"/>
            </w:tcBorders>
            <w:vAlign w:val="center"/>
          </w:tcPr>
          <w:p w14:paraId="1529A3DD" w14:textId="77777777" w:rsidR="00B131A3" w:rsidRPr="000E6FC7" w:rsidRDefault="00000000">
            <w:pPr>
              <w:adjustRightInd w:val="0"/>
              <w:snapToGrid w:val="0"/>
              <w:spacing w:line="260" w:lineRule="exact"/>
              <w:jc w:val="center"/>
              <w:rPr>
                <w:rFonts w:ascii="仿宋" w:eastAsia="仿宋" w:hAnsi="仿宋"/>
                <w:sz w:val="24"/>
              </w:rPr>
            </w:pPr>
            <w:r w:rsidRPr="000E6FC7">
              <w:rPr>
                <w:rFonts w:ascii="仿宋" w:eastAsia="仿宋" w:hAnsi="仿宋" w:hint="eastAsia"/>
                <w:sz w:val="24"/>
              </w:rPr>
              <w:t>售后服务方案</w:t>
            </w:r>
          </w:p>
        </w:tc>
        <w:tc>
          <w:tcPr>
            <w:tcW w:w="992" w:type="dxa"/>
            <w:tcBorders>
              <w:left w:val="single" w:sz="4" w:space="0" w:color="auto"/>
              <w:right w:val="single" w:sz="4" w:space="0" w:color="auto"/>
            </w:tcBorders>
            <w:vAlign w:val="center"/>
          </w:tcPr>
          <w:p w14:paraId="79801C50" w14:textId="77777777" w:rsidR="00B131A3" w:rsidRPr="000E6FC7" w:rsidRDefault="00000000">
            <w:pPr>
              <w:adjustRightInd w:val="0"/>
              <w:snapToGrid w:val="0"/>
              <w:spacing w:line="360" w:lineRule="auto"/>
              <w:jc w:val="center"/>
              <w:rPr>
                <w:rFonts w:ascii="仿宋" w:eastAsia="仿宋" w:hAnsi="仿宋"/>
                <w:sz w:val="24"/>
              </w:rPr>
            </w:pPr>
            <w:r w:rsidRPr="000E6FC7">
              <w:rPr>
                <w:rFonts w:ascii="仿宋" w:eastAsia="仿宋" w:hAnsi="仿宋" w:hint="eastAsia"/>
                <w:sz w:val="24"/>
              </w:rPr>
              <w:t>8</w:t>
            </w:r>
          </w:p>
        </w:tc>
        <w:tc>
          <w:tcPr>
            <w:tcW w:w="6408" w:type="dxa"/>
            <w:tcBorders>
              <w:top w:val="single" w:sz="4" w:space="0" w:color="auto"/>
              <w:left w:val="single" w:sz="4" w:space="0" w:color="auto"/>
              <w:bottom w:val="single" w:sz="4" w:space="0" w:color="auto"/>
              <w:right w:val="single" w:sz="4" w:space="0" w:color="auto"/>
            </w:tcBorders>
            <w:vAlign w:val="center"/>
          </w:tcPr>
          <w:p w14:paraId="42CB30C2" w14:textId="77777777" w:rsidR="00B131A3" w:rsidRPr="000E6FC7" w:rsidRDefault="00000000">
            <w:pPr>
              <w:spacing w:line="500" w:lineRule="exact"/>
              <w:ind w:firstLineChars="200" w:firstLine="480"/>
              <w:jc w:val="left"/>
              <w:rPr>
                <w:rFonts w:ascii="仿宋" w:eastAsia="仿宋" w:hAnsi="仿宋"/>
                <w:sz w:val="24"/>
                <w:lang w:val="zh-CN"/>
              </w:rPr>
            </w:pPr>
            <w:r w:rsidRPr="000E6FC7">
              <w:rPr>
                <w:rFonts w:ascii="仿宋" w:eastAsia="仿宋" w:hAnsi="仿宋" w:hint="eastAsia"/>
                <w:sz w:val="24"/>
                <w:lang w:val="zh-CN"/>
              </w:rPr>
              <w:t>投标人有售后服务点及设备维修措施、日常维护及项目交付用户后出现故障及时响应、备品备件计划、质量保证范围。</w:t>
            </w:r>
          </w:p>
          <w:p w14:paraId="081A5A85" w14:textId="77777777" w:rsidR="00B131A3" w:rsidRPr="000E6FC7" w:rsidRDefault="00000000">
            <w:pPr>
              <w:spacing w:line="500" w:lineRule="exact"/>
              <w:ind w:firstLineChars="200" w:firstLine="480"/>
              <w:jc w:val="left"/>
              <w:rPr>
                <w:rFonts w:ascii="仿宋" w:eastAsia="仿宋" w:hAnsi="仿宋"/>
                <w:sz w:val="24"/>
                <w:lang w:val="zh-CN"/>
              </w:rPr>
            </w:pPr>
            <w:r w:rsidRPr="000E6FC7">
              <w:rPr>
                <w:rFonts w:ascii="仿宋" w:eastAsia="仿宋" w:hAnsi="仿宋" w:hint="eastAsia"/>
                <w:sz w:val="24"/>
                <w:lang w:val="zh-CN"/>
              </w:rPr>
              <w:t>①售后服务方案内容详细、全面的计</w:t>
            </w:r>
            <w:r w:rsidRPr="000E6FC7">
              <w:rPr>
                <w:rFonts w:ascii="仿宋" w:eastAsia="仿宋" w:hAnsi="仿宋" w:hint="eastAsia"/>
                <w:sz w:val="24"/>
              </w:rPr>
              <w:t>[</w:t>
            </w:r>
            <w:r w:rsidRPr="000E6FC7">
              <w:rPr>
                <w:rFonts w:ascii="仿宋" w:eastAsia="仿宋" w:hAnsi="仿宋"/>
                <w:sz w:val="24"/>
                <w:lang w:val="zh-CN"/>
              </w:rPr>
              <w:t>5-8</w:t>
            </w:r>
            <w:r w:rsidRPr="000E6FC7">
              <w:rPr>
                <w:rFonts w:ascii="仿宋" w:eastAsia="仿宋" w:hAnsi="仿宋" w:hint="eastAsia"/>
                <w:sz w:val="24"/>
              </w:rPr>
              <w:t>]</w:t>
            </w:r>
            <w:r w:rsidRPr="000E6FC7">
              <w:rPr>
                <w:rFonts w:ascii="仿宋" w:eastAsia="仿宋" w:hAnsi="仿宋" w:hint="eastAsia"/>
                <w:sz w:val="24"/>
                <w:lang w:val="zh-CN"/>
              </w:rPr>
              <w:t>分；</w:t>
            </w:r>
          </w:p>
          <w:p w14:paraId="760F6433" w14:textId="77777777" w:rsidR="00B131A3" w:rsidRPr="000E6FC7" w:rsidRDefault="00000000">
            <w:pPr>
              <w:spacing w:line="500" w:lineRule="exact"/>
              <w:ind w:firstLineChars="200" w:firstLine="480"/>
              <w:jc w:val="left"/>
              <w:rPr>
                <w:rFonts w:ascii="仿宋" w:eastAsia="仿宋" w:hAnsi="仿宋"/>
                <w:sz w:val="24"/>
                <w:lang w:val="zh-CN"/>
              </w:rPr>
            </w:pPr>
            <w:r w:rsidRPr="000E6FC7">
              <w:rPr>
                <w:rFonts w:ascii="仿宋" w:eastAsia="仿宋" w:hAnsi="仿宋" w:hint="eastAsia"/>
                <w:sz w:val="24"/>
                <w:lang w:val="zh-CN"/>
              </w:rPr>
              <w:t>②售后服务方案内容有欠缺、较详细计</w:t>
            </w:r>
            <w:r w:rsidRPr="000E6FC7">
              <w:rPr>
                <w:rFonts w:ascii="仿宋" w:eastAsia="仿宋" w:hAnsi="仿宋" w:hint="eastAsia"/>
                <w:sz w:val="24"/>
              </w:rPr>
              <w:t>[</w:t>
            </w:r>
            <w:r w:rsidRPr="000E6FC7">
              <w:rPr>
                <w:rFonts w:ascii="仿宋" w:eastAsia="仿宋" w:hAnsi="仿宋"/>
                <w:sz w:val="24"/>
              </w:rPr>
              <w:t>1-5)</w:t>
            </w:r>
            <w:r w:rsidRPr="000E6FC7">
              <w:rPr>
                <w:rFonts w:ascii="仿宋" w:eastAsia="仿宋" w:hAnsi="仿宋" w:hint="eastAsia"/>
                <w:sz w:val="24"/>
                <w:lang w:val="zh-CN"/>
              </w:rPr>
              <w:t>分；</w:t>
            </w:r>
          </w:p>
          <w:p w14:paraId="4783E818" w14:textId="77777777" w:rsidR="00B131A3" w:rsidRPr="000E6FC7" w:rsidRDefault="00000000">
            <w:pPr>
              <w:spacing w:line="500" w:lineRule="exact"/>
              <w:ind w:firstLineChars="200" w:firstLine="480"/>
              <w:jc w:val="left"/>
              <w:rPr>
                <w:rFonts w:ascii="仿宋" w:eastAsia="仿宋" w:hAnsi="仿宋"/>
                <w:sz w:val="24"/>
                <w:lang w:val="zh-CN"/>
              </w:rPr>
            </w:pPr>
            <w:r w:rsidRPr="000E6FC7">
              <w:rPr>
                <w:rFonts w:ascii="仿宋" w:eastAsia="仿宋" w:hAnsi="仿宋" w:hint="eastAsia"/>
                <w:sz w:val="24"/>
                <w:lang w:val="zh-CN"/>
              </w:rPr>
              <w:t>③未提供售后服务方案不得分。</w:t>
            </w:r>
          </w:p>
        </w:tc>
      </w:tr>
      <w:tr w:rsidR="00B131A3" w:rsidRPr="000E6FC7" w14:paraId="5448643D" w14:textId="77777777">
        <w:trPr>
          <w:trHeight w:val="694"/>
          <w:jc w:val="center"/>
        </w:trPr>
        <w:tc>
          <w:tcPr>
            <w:tcW w:w="851" w:type="dxa"/>
            <w:tcBorders>
              <w:left w:val="single" w:sz="4" w:space="0" w:color="auto"/>
              <w:right w:val="single" w:sz="4" w:space="0" w:color="auto"/>
            </w:tcBorders>
            <w:vAlign w:val="center"/>
          </w:tcPr>
          <w:p w14:paraId="048CF2D8" w14:textId="77777777" w:rsidR="00B131A3" w:rsidRPr="000E6FC7" w:rsidRDefault="00000000">
            <w:pPr>
              <w:adjustRightInd w:val="0"/>
              <w:snapToGrid w:val="0"/>
              <w:spacing w:line="260" w:lineRule="exact"/>
              <w:jc w:val="center"/>
              <w:rPr>
                <w:rFonts w:ascii="仿宋" w:eastAsia="仿宋" w:hAnsi="仿宋"/>
                <w:sz w:val="24"/>
                <w:lang w:val="zh-CN"/>
              </w:rPr>
            </w:pPr>
            <w:r w:rsidRPr="000E6FC7">
              <w:rPr>
                <w:rFonts w:ascii="仿宋" w:eastAsia="仿宋" w:hAnsi="仿宋" w:hint="eastAsia"/>
                <w:sz w:val="24"/>
                <w:lang w:val="zh-CN"/>
              </w:rPr>
              <w:lastRenderedPageBreak/>
              <w:t>6</w:t>
            </w:r>
          </w:p>
        </w:tc>
        <w:tc>
          <w:tcPr>
            <w:tcW w:w="851" w:type="dxa"/>
            <w:tcBorders>
              <w:left w:val="single" w:sz="4" w:space="0" w:color="auto"/>
              <w:right w:val="single" w:sz="4" w:space="0" w:color="auto"/>
            </w:tcBorders>
            <w:vAlign w:val="center"/>
          </w:tcPr>
          <w:p w14:paraId="2E4D0C21" w14:textId="77777777" w:rsidR="00B131A3" w:rsidRPr="000E6FC7" w:rsidRDefault="00000000">
            <w:pPr>
              <w:adjustRightInd w:val="0"/>
              <w:snapToGrid w:val="0"/>
              <w:spacing w:line="260" w:lineRule="exact"/>
              <w:jc w:val="center"/>
              <w:rPr>
                <w:rFonts w:ascii="仿宋" w:eastAsia="仿宋" w:hAnsi="仿宋"/>
                <w:sz w:val="24"/>
                <w:lang w:val="zh-CN"/>
              </w:rPr>
            </w:pPr>
            <w:r w:rsidRPr="000E6FC7">
              <w:rPr>
                <w:rFonts w:ascii="仿宋" w:eastAsia="仿宋" w:hAnsi="仿宋" w:hint="eastAsia"/>
                <w:sz w:val="24"/>
                <w:lang w:val="zh-CN"/>
              </w:rPr>
              <w:t>业绩</w:t>
            </w:r>
          </w:p>
        </w:tc>
        <w:tc>
          <w:tcPr>
            <w:tcW w:w="992" w:type="dxa"/>
            <w:tcBorders>
              <w:left w:val="single" w:sz="4" w:space="0" w:color="auto"/>
              <w:right w:val="single" w:sz="4" w:space="0" w:color="auto"/>
            </w:tcBorders>
            <w:vAlign w:val="center"/>
          </w:tcPr>
          <w:p w14:paraId="5CD728A6" w14:textId="77777777" w:rsidR="00B131A3" w:rsidRPr="000E6FC7" w:rsidRDefault="00000000">
            <w:pPr>
              <w:adjustRightInd w:val="0"/>
              <w:snapToGrid w:val="0"/>
              <w:spacing w:line="360" w:lineRule="auto"/>
              <w:jc w:val="center"/>
              <w:rPr>
                <w:rFonts w:ascii="仿宋" w:eastAsia="仿宋" w:hAnsi="仿宋"/>
                <w:sz w:val="24"/>
              </w:rPr>
            </w:pPr>
            <w:r w:rsidRPr="000E6FC7">
              <w:rPr>
                <w:rFonts w:ascii="仿宋" w:eastAsia="仿宋" w:hAnsi="仿宋" w:hint="eastAsia"/>
                <w:sz w:val="24"/>
              </w:rPr>
              <w:t>1</w:t>
            </w:r>
            <w:r w:rsidRPr="000E6FC7">
              <w:rPr>
                <w:rFonts w:ascii="仿宋" w:eastAsia="仿宋" w:hAnsi="仿宋"/>
                <w:sz w:val="24"/>
              </w:rPr>
              <w:t>2</w:t>
            </w:r>
          </w:p>
        </w:tc>
        <w:tc>
          <w:tcPr>
            <w:tcW w:w="6408" w:type="dxa"/>
            <w:tcBorders>
              <w:top w:val="single" w:sz="4" w:space="0" w:color="auto"/>
              <w:left w:val="single" w:sz="4" w:space="0" w:color="auto"/>
              <w:bottom w:val="single" w:sz="4" w:space="0" w:color="auto"/>
              <w:right w:val="single" w:sz="4" w:space="0" w:color="auto"/>
            </w:tcBorders>
            <w:vAlign w:val="center"/>
          </w:tcPr>
          <w:p w14:paraId="453F6044" w14:textId="77777777" w:rsidR="00B131A3" w:rsidRPr="000E6FC7" w:rsidRDefault="00000000">
            <w:pPr>
              <w:spacing w:line="500" w:lineRule="exact"/>
              <w:ind w:firstLineChars="200" w:firstLine="480"/>
              <w:jc w:val="left"/>
              <w:rPr>
                <w:rFonts w:ascii="仿宋" w:eastAsia="仿宋" w:hAnsi="仿宋"/>
                <w:sz w:val="24"/>
                <w:lang w:val="zh-CN"/>
              </w:rPr>
            </w:pPr>
            <w:r w:rsidRPr="000E6FC7">
              <w:rPr>
                <w:rFonts w:ascii="仿宋" w:eastAsia="仿宋" w:hAnsi="仿宋"/>
                <w:sz w:val="24"/>
                <w:lang w:val="zh-CN"/>
              </w:rPr>
              <w:t>1</w:t>
            </w:r>
            <w:r w:rsidRPr="000E6FC7">
              <w:rPr>
                <w:rFonts w:ascii="仿宋" w:eastAsia="仿宋" w:hAnsi="仿宋" w:hint="eastAsia"/>
                <w:sz w:val="24"/>
                <w:lang w:val="zh-CN"/>
              </w:rPr>
              <w:t>.具有20</w:t>
            </w:r>
            <w:r w:rsidRPr="000E6FC7">
              <w:rPr>
                <w:rFonts w:ascii="仿宋" w:eastAsia="仿宋" w:hAnsi="仿宋"/>
                <w:sz w:val="24"/>
                <w:lang w:val="zh-CN"/>
              </w:rPr>
              <w:t>21</w:t>
            </w:r>
            <w:r w:rsidRPr="000E6FC7">
              <w:rPr>
                <w:rFonts w:ascii="仿宋" w:eastAsia="仿宋" w:hAnsi="仿宋" w:hint="eastAsia"/>
                <w:sz w:val="24"/>
                <w:lang w:val="zh-CN"/>
              </w:rPr>
              <w:t>年</w:t>
            </w:r>
            <w:r w:rsidRPr="000E6FC7">
              <w:rPr>
                <w:rFonts w:ascii="仿宋" w:eastAsia="仿宋" w:hAnsi="仿宋"/>
                <w:sz w:val="24"/>
                <w:lang w:val="zh-CN"/>
              </w:rPr>
              <w:t>2</w:t>
            </w:r>
            <w:r w:rsidRPr="000E6FC7">
              <w:rPr>
                <w:rFonts w:ascii="仿宋" w:eastAsia="仿宋" w:hAnsi="仿宋" w:hint="eastAsia"/>
                <w:sz w:val="24"/>
                <w:lang w:val="zh-CN"/>
              </w:rPr>
              <w:t>月1日至今的公路交通护栏和栏杆类项目业绩,每提供一份得</w:t>
            </w:r>
            <w:r w:rsidRPr="000E6FC7">
              <w:rPr>
                <w:rFonts w:ascii="仿宋" w:eastAsia="仿宋" w:hAnsi="仿宋"/>
                <w:sz w:val="24"/>
                <w:lang w:val="zh-CN"/>
              </w:rPr>
              <w:t>2</w:t>
            </w:r>
            <w:r w:rsidRPr="000E6FC7">
              <w:rPr>
                <w:rFonts w:ascii="仿宋" w:eastAsia="仿宋" w:hAnsi="仿宋" w:hint="eastAsia"/>
                <w:sz w:val="24"/>
                <w:lang w:val="zh-CN"/>
              </w:rPr>
              <w:t>分，满分</w:t>
            </w:r>
            <w:r w:rsidRPr="000E6FC7">
              <w:rPr>
                <w:rFonts w:ascii="仿宋" w:eastAsia="仿宋" w:hAnsi="仿宋"/>
                <w:sz w:val="24"/>
                <w:lang w:val="zh-CN"/>
              </w:rPr>
              <w:t>6</w:t>
            </w:r>
            <w:r w:rsidRPr="000E6FC7">
              <w:rPr>
                <w:rFonts w:ascii="仿宋" w:eastAsia="仿宋" w:hAnsi="仿宋" w:hint="eastAsia"/>
                <w:sz w:val="24"/>
                <w:lang w:val="zh-CN"/>
              </w:rPr>
              <w:t>分。</w:t>
            </w:r>
          </w:p>
          <w:p w14:paraId="2B5CE320" w14:textId="77777777" w:rsidR="00B131A3" w:rsidRPr="000E6FC7" w:rsidRDefault="00000000">
            <w:pPr>
              <w:spacing w:line="500" w:lineRule="exact"/>
              <w:ind w:firstLineChars="200" w:firstLine="480"/>
              <w:jc w:val="left"/>
              <w:rPr>
                <w:rFonts w:ascii="仿宋" w:eastAsia="仿宋" w:hAnsi="仿宋"/>
                <w:sz w:val="24"/>
                <w:lang w:val="zh-CN"/>
              </w:rPr>
            </w:pPr>
            <w:r w:rsidRPr="000E6FC7">
              <w:rPr>
                <w:rFonts w:ascii="仿宋" w:eastAsia="仿宋" w:hAnsi="仿宋"/>
                <w:sz w:val="24"/>
                <w:lang w:val="zh-CN"/>
              </w:rPr>
              <w:t>2</w:t>
            </w:r>
            <w:r w:rsidRPr="000E6FC7">
              <w:rPr>
                <w:rFonts w:ascii="仿宋" w:eastAsia="仿宋" w:hAnsi="仿宋" w:hint="eastAsia"/>
                <w:sz w:val="24"/>
                <w:lang w:val="zh-CN"/>
              </w:rPr>
              <w:t>.具有20</w:t>
            </w:r>
            <w:r w:rsidRPr="000E6FC7">
              <w:rPr>
                <w:rFonts w:ascii="仿宋" w:eastAsia="仿宋" w:hAnsi="仿宋"/>
                <w:sz w:val="24"/>
                <w:lang w:val="zh-CN"/>
              </w:rPr>
              <w:t>21</w:t>
            </w:r>
            <w:r w:rsidRPr="000E6FC7">
              <w:rPr>
                <w:rFonts w:ascii="仿宋" w:eastAsia="仿宋" w:hAnsi="仿宋" w:hint="eastAsia"/>
                <w:sz w:val="24"/>
                <w:lang w:val="zh-CN"/>
              </w:rPr>
              <w:t>年</w:t>
            </w:r>
            <w:r w:rsidRPr="000E6FC7">
              <w:rPr>
                <w:rFonts w:ascii="仿宋" w:eastAsia="仿宋" w:hAnsi="仿宋"/>
                <w:sz w:val="24"/>
                <w:lang w:val="zh-CN"/>
              </w:rPr>
              <w:t>2</w:t>
            </w:r>
            <w:r w:rsidRPr="000E6FC7">
              <w:rPr>
                <w:rFonts w:ascii="仿宋" w:eastAsia="仿宋" w:hAnsi="仿宋" w:hint="eastAsia"/>
                <w:sz w:val="24"/>
                <w:lang w:val="zh-CN"/>
              </w:rPr>
              <w:t>月1日至今的其他交通安全设施类项目业绩,每提供一份得</w:t>
            </w:r>
            <w:r w:rsidRPr="000E6FC7">
              <w:rPr>
                <w:rFonts w:ascii="仿宋" w:eastAsia="仿宋" w:hAnsi="仿宋"/>
                <w:sz w:val="24"/>
                <w:lang w:val="zh-CN"/>
              </w:rPr>
              <w:t>2</w:t>
            </w:r>
            <w:r w:rsidRPr="000E6FC7">
              <w:rPr>
                <w:rFonts w:ascii="仿宋" w:eastAsia="仿宋" w:hAnsi="仿宋" w:hint="eastAsia"/>
                <w:sz w:val="24"/>
                <w:lang w:val="zh-CN"/>
              </w:rPr>
              <w:t>分，满分</w:t>
            </w:r>
            <w:r w:rsidRPr="000E6FC7">
              <w:rPr>
                <w:rFonts w:ascii="仿宋" w:eastAsia="仿宋" w:hAnsi="仿宋"/>
                <w:sz w:val="24"/>
                <w:lang w:val="zh-CN"/>
              </w:rPr>
              <w:t>6</w:t>
            </w:r>
            <w:r w:rsidRPr="000E6FC7">
              <w:rPr>
                <w:rFonts w:ascii="仿宋" w:eastAsia="仿宋" w:hAnsi="仿宋" w:hint="eastAsia"/>
                <w:sz w:val="24"/>
                <w:lang w:val="zh-CN"/>
              </w:rPr>
              <w:t>分。</w:t>
            </w:r>
          </w:p>
          <w:p w14:paraId="0A6B5FD7" w14:textId="36B10508" w:rsidR="00B131A3" w:rsidRPr="003D1BAF" w:rsidRDefault="00000000" w:rsidP="003D1BAF">
            <w:pPr>
              <w:spacing w:line="500" w:lineRule="exact"/>
              <w:ind w:firstLineChars="200" w:firstLine="480"/>
              <w:jc w:val="left"/>
              <w:rPr>
                <w:rFonts w:ascii="仿宋" w:eastAsia="仿宋" w:hAnsi="仿宋" w:hint="eastAsia"/>
                <w:sz w:val="24"/>
                <w:lang w:val="zh-CN"/>
              </w:rPr>
            </w:pPr>
            <w:r w:rsidRPr="000E6FC7">
              <w:rPr>
                <w:rFonts w:ascii="仿宋" w:eastAsia="仿宋" w:hAnsi="仿宋" w:hint="eastAsia"/>
                <w:sz w:val="24"/>
                <w:lang w:val="zh-CN"/>
              </w:rPr>
              <w:t>注：</w:t>
            </w:r>
            <w:r w:rsidR="00BA570B">
              <w:rPr>
                <w:rFonts w:ascii="仿宋" w:eastAsia="仿宋" w:hAnsi="仿宋" w:hint="eastAsia"/>
                <w:sz w:val="24"/>
                <w:lang w:val="zh-CN"/>
              </w:rPr>
              <w:t>以上两项业绩可重复计分，</w:t>
            </w:r>
            <w:r w:rsidRPr="000E6FC7">
              <w:rPr>
                <w:rFonts w:ascii="仿宋" w:eastAsia="仿宋" w:hAnsi="仿宋" w:hint="eastAsia"/>
                <w:sz w:val="24"/>
                <w:lang w:val="zh-CN"/>
              </w:rPr>
              <w:t>时间以合同签订时间或中标通知书发出时间为准，提供合同或中标通知书复印件并加盖公章。</w:t>
            </w:r>
          </w:p>
        </w:tc>
      </w:tr>
      <w:tr w:rsidR="00B131A3" w:rsidRPr="000E6FC7" w14:paraId="1663505F" w14:textId="77777777">
        <w:trPr>
          <w:trHeight w:val="763"/>
          <w:jc w:val="center"/>
        </w:trPr>
        <w:tc>
          <w:tcPr>
            <w:tcW w:w="851" w:type="dxa"/>
            <w:tcBorders>
              <w:top w:val="single" w:sz="4" w:space="0" w:color="auto"/>
              <w:left w:val="single" w:sz="4" w:space="0" w:color="auto"/>
              <w:bottom w:val="single" w:sz="4" w:space="0" w:color="auto"/>
              <w:right w:val="single" w:sz="4" w:space="0" w:color="auto"/>
            </w:tcBorders>
            <w:vAlign w:val="center"/>
          </w:tcPr>
          <w:p w14:paraId="783A6DA5" w14:textId="77777777" w:rsidR="00B131A3" w:rsidRPr="000E6FC7" w:rsidRDefault="00B131A3">
            <w:pPr>
              <w:adjustRightInd w:val="0"/>
              <w:snapToGrid w:val="0"/>
              <w:spacing w:line="360" w:lineRule="auto"/>
              <w:jc w:val="center"/>
              <w:rPr>
                <w:rFonts w:ascii="仿宋_GB2312" w:eastAsia="仿宋_GB2312" w:hAnsi="宋体" w:cs="宋体"/>
                <w:b/>
                <w:bCs/>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48D4BF3" w14:textId="77777777" w:rsidR="00B131A3" w:rsidRPr="000E6FC7" w:rsidRDefault="00000000">
            <w:pPr>
              <w:adjustRightInd w:val="0"/>
              <w:snapToGrid w:val="0"/>
              <w:spacing w:line="360" w:lineRule="auto"/>
              <w:jc w:val="center"/>
              <w:rPr>
                <w:rFonts w:ascii="仿宋_GB2312" w:eastAsia="仿宋_GB2312" w:hAnsi="宋体" w:cs="宋体"/>
                <w:b/>
                <w:bCs/>
                <w:sz w:val="24"/>
              </w:rPr>
            </w:pPr>
            <w:r w:rsidRPr="000E6FC7">
              <w:rPr>
                <w:rFonts w:ascii="仿宋_GB2312" w:eastAsia="仿宋_GB2312" w:hAnsi="宋体" w:cs="宋体" w:hint="eastAsia"/>
                <w:b/>
                <w:bCs/>
                <w:sz w:val="24"/>
              </w:rPr>
              <w:t>总分</w:t>
            </w:r>
          </w:p>
        </w:tc>
        <w:tc>
          <w:tcPr>
            <w:tcW w:w="6408" w:type="dxa"/>
            <w:tcBorders>
              <w:top w:val="single" w:sz="4" w:space="0" w:color="auto"/>
              <w:left w:val="single" w:sz="4" w:space="0" w:color="auto"/>
              <w:bottom w:val="single" w:sz="4" w:space="0" w:color="auto"/>
              <w:right w:val="single" w:sz="4" w:space="0" w:color="auto"/>
            </w:tcBorders>
            <w:vAlign w:val="center"/>
          </w:tcPr>
          <w:p w14:paraId="6BA7909A" w14:textId="77777777" w:rsidR="00B131A3" w:rsidRPr="000E6FC7" w:rsidRDefault="00000000">
            <w:pPr>
              <w:spacing w:line="340" w:lineRule="exact"/>
              <w:jc w:val="center"/>
              <w:rPr>
                <w:rFonts w:ascii="仿宋_GB2312" w:eastAsia="仿宋_GB2312" w:hAnsi="宋体" w:cs="宋体"/>
                <w:b/>
                <w:bCs/>
                <w:sz w:val="24"/>
              </w:rPr>
            </w:pPr>
            <w:r w:rsidRPr="000E6FC7">
              <w:rPr>
                <w:rFonts w:ascii="仿宋_GB2312" w:eastAsia="仿宋_GB2312" w:hAnsi="宋体" w:cs="宋体" w:hint="eastAsia"/>
                <w:b/>
                <w:bCs/>
                <w:sz w:val="24"/>
              </w:rPr>
              <w:t>1</w:t>
            </w:r>
            <w:r w:rsidRPr="000E6FC7">
              <w:rPr>
                <w:rFonts w:ascii="仿宋_GB2312" w:eastAsia="仿宋_GB2312" w:hAnsi="宋体" w:cs="宋体"/>
                <w:b/>
                <w:bCs/>
                <w:sz w:val="24"/>
              </w:rPr>
              <w:t>00</w:t>
            </w:r>
            <w:r w:rsidRPr="000E6FC7">
              <w:rPr>
                <w:rFonts w:ascii="仿宋_GB2312" w:eastAsia="仿宋_GB2312" w:hAnsi="宋体" w:cs="宋体" w:hint="eastAsia"/>
                <w:b/>
                <w:bCs/>
                <w:sz w:val="24"/>
              </w:rPr>
              <w:t>分</w:t>
            </w:r>
          </w:p>
        </w:tc>
      </w:tr>
    </w:tbl>
    <w:p w14:paraId="7B0EF9B1" w14:textId="77777777" w:rsidR="00B131A3" w:rsidRPr="000E6FC7" w:rsidRDefault="00B131A3"/>
    <w:p w14:paraId="088DE973" w14:textId="77777777" w:rsidR="00B131A3" w:rsidRPr="000E6FC7" w:rsidRDefault="00000000">
      <w:pPr>
        <w:spacing w:line="360" w:lineRule="auto"/>
        <w:ind w:leftChars="257" w:left="1080" w:hanging="540"/>
        <w:jc w:val="center"/>
        <w:outlineLvl w:val="0"/>
        <w:rPr>
          <w:rFonts w:ascii="仿宋_GB2312" w:eastAsia="仿宋_GB2312" w:hAnsi="仿宋_GB2312" w:cs="仿宋_GB2312"/>
          <w:sz w:val="32"/>
          <w:szCs w:val="32"/>
        </w:rPr>
      </w:pPr>
      <w:r w:rsidRPr="000E6FC7">
        <w:rPr>
          <w:rFonts w:ascii="仿宋_GB2312" w:eastAsia="仿宋_GB2312"/>
        </w:rPr>
        <w:br w:type="page"/>
      </w:r>
      <w:bookmarkStart w:id="300" w:name="_Toc151486592"/>
      <w:r w:rsidRPr="000E6FC7">
        <w:rPr>
          <w:rStyle w:val="11"/>
          <w:rFonts w:ascii="仿宋_GB2312" w:eastAsia="仿宋_GB2312" w:hAnsi="仿宋_GB2312" w:cs="仿宋_GB2312" w:hint="eastAsia"/>
          <w:szCs w:val="32"/>
        </w:rPr>
        <w:lastRenderedPageBreak/>
        <w:t>第四章  拟签订的合同</w:t>
      </w:r>
      <w:bookmarkStart w:id="301" w:name="_Hlt487972895"/>
      <w:bookmarkStart w:id="302" w:name="_Toc216513788"/>
      <w:bookmarkStart w:id="303" w:name="_Toc487900382"/>
      <w:bookmarkEnd w:id="301"/>
      <w:r w:rsidRPr="000E6FC7">
        <w:rPr>
          <w:rStyle w:val="11"/>
          <w:rFonts w:ascii="仿宋_GB2312" w:eastAsia="仿宋_GB2312" w:hAnsi="仿宋_GB2312" w:cs="仿宋_GB2312" w:hint="eastAsia"/>
          <w:szCs w:val="32"/>
        </w:rPr>
        <w:t>文本</w:t>
      </w:r>
      <w:bookmarkEnd w:id="300"/>
    </w:p>
    <w:bookmarkEnd w:id="302"/>
    <w:bookmarkEnd w:id="303"/>
    <w:p w14:paraId="474194DA" w14:textId="77777777" w:rsidR="00B131A3" w:rsidRPr="000E6FC7" w:rsidRDefault="00000000">
      <w:pPr>
        <w:pStyle w:val="Style179"/>
        <w:widowControl w:val="0"/>
        <w:spacing w:line="360" w:lineRule="auto"/>
        <w:ind w:firstLineChars="0" w:firstLine="0"/>
        <w:rPr>
          <w:rFonts w:ascii="仿宋" w:eastAsia="仿宋" w:hAnsi="仿宋"/>
        </w:rPr>
      </w:pPr>
      <w:r w:rsidRPr="000E6FC7">
        <w:rPr>
          <w:rFonts w:ascii="仿宋" w:eastAsia="仿宋" w:hAnsi="仿宋" w:hint="eastAsia"/>
          <w:b/>
          <w:bCs/>
        </w:rPr>
        <w:t>甲 方：</w:t>
      </w:r>
      <w:r w:rsidRPr="000E6FC7">
        <w:rPr>
          <w:rFonts w:ascii="仿宋" w:eastAsia="仿宋" w:hAnsi="仿宋" w:hint="eastAsia"/>
          <w:u w:val="single"/>
        </w:rPr>
        <w:t xml:space="preserve">                      </w:t>
      </w:r>
    </w:p>
    <w:p w14:paraId="39F85240" w14:textId="77777777" w:rsidR="00B131A3" w:rsidRPr="000E6FC7" w:rsidRDefault="00000000">
      <w:pPr>
        <w:pStyle w:val="Style179"/>
        <w:widowControl w:val="0"/>
        <w:spacing w:line="360" w:lineRule="auto"/>
        <w:ind w:firstLineChars="0" w:firstLine="0"/>
        <w:rPr>
          <w:rFonts w:ascii="仿宋" w:eastAsia="仿宋" w:hAnsi="仿宋"/>
          <w:u w:val="single"/>
        </w:rPr>
      </w:pPr>
      <w:r w:rsidRPr="000E6FC7">
        <w:rPr>
          <w:rFonts w:ascii="仿宋" w:eastAsia="仿宋" w:hAnsi="仿宋" w:hint="eastAsia"/>
          <w:b/>
          <w:bCs/>
        </w:rPr>
        <w:t>乙 方：</w:t>
      </w:r>
      <w:r w:rsidRPr="000E6FC7">
        <w:rPr>
          <w:rFonts w:ascii="仿宋" w:eastAsia="仿宋" w:hAnsi="仿宋" w:hint="eastAsia"/>
          <w:u w:val="single"/>
        </w:rPr>
        <w:t xml:space="preserve">           （中标供应商）</w:t>
      </w:r>
    </w:p>
    <w:p w14:paraId="0678400A"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依据《中华人民共和国政府采购法》、《中华人民共和国招标投标法》、《中华人民共和国民法典》以及公开招标文件、中标通知书，甲、乙双方同意签订本合同,达成如下条款。</w:t>
      </w:r>
    </w:p>
    <w:p w14:paraId="4E3D6A7E" w14:textId="77777777" w:rsidR="00B131A3" w:rsidRPr="000E6FC7" w:rsidRDefault="00000000">
      <w:pPr>
        <w:widowControl/>
        <w:spacing w:line="360" w:lineRule="auto"/>
        <w:rPr>
          <w:rFonts w:ascii="仿宋" w:eastAsia="仿宋" w:hAnsi="仿宋" w:cs="宋体"/>
          <w:b/>
          <w:bCs/>
          <w:sz w:val="24"/>
        </w:rPr>
      </w:pPr>
      <w:r w:rsidRPr="000E6FC7">
        <w:rPr>
          <w:rFonts w:ascii="仿宋" w:eastAsia="仿宋" w:hAnsi="仿宋" w:cs="宋体" w:hint="eastAsia"/>
          <w:b/>
          <w:bCs/>
          <w:sz w:val="24"/>
        </w:rPr>
        <w:t>一、合同组成部分</w:t>
      </w:r>
    </w:p>
    <w:p w14:paraId="252B39B8" w14:textId="77777777" w:rsidR="00B131A3" w:rsidRPr="000E6FC7" w:rsidRDefault="00000000">
      <w:pPr>
        <w:pStyle w:val="TOC1"/>
        <w:spacing w:line="360" w:lineRule="auto"/>
        <w:ind w:firstLineChars="200" w:firstLine="480"/>
        <w:rPr>
          <w:rFonts w:ascii="仿宋" w:eastAsia="仿宋" w:hAnsi="仿宋" w:cs="宋体"/>
          <w:b/>
          <w:bCs/>
          <w:caps/>
          <w:sz w:val="24"/>
        </w:rPr>
      </w:pPr>
      <w:r w:rsidRPr="000E6FC7">
        <w:rPr>
          <w:rFonts w:ascii="仿宋" w:eastAsia="仿宋" w:hAnsi="仿宋" w:cs="宋体" w:hint="eastAsia"/>
          <w:sz w:val="24"/>
        </w:rPr>
        <w:t>本项目的招标文件、投标文件、中标通知书、澄清、招标补充文件应视为本合同文件的组成部分。</w:t>
      </w:r>
    </w:p>
    <w:p w14:paraId="06520870"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本合同签订后，双方依法签订的补充协议也是合同文件的组成部分。</w:t>
      </w:r>
    </w:p>
    <w:p w14:paraId="141A53D5" w14:textId="77777777" w:rsidR="00B131A3" w:rsidRPr="000E6FC7" w:rsidRDefault="00000000">
      <w:pPr>
        <w:pStyle w:val="Style179"/>
        <w:widowControl w:val="0"/>
        <w:spacing w:line="360" w:lineRule="auto"/>
        <w:ind w:firstLineChars="0" w:firstLine="0"/>
        <w:rPr>
          <w:rFonts w:ascii="仿宋" w:eastAsia="仿宋" w:hAnsi="仿宋"/>
          <w:b/>
          <w:bCs/>
        </w:rPr>
      </w:pPr>
      <w:r w:rsidRPr="000E6FC7">
        <w:rPr>
          <w:rFonts w:ascii="仿宋" w:eastAsia="仿宋" w:hAnsi="仿宋" w:hint="eastAsia"/>
          <w:b/>
          <w:bCs/>
        </w:rPr>
        <w:t>二、合同标的的内容</w:t>
      </w:r>
    </w:p>
    <w:p w14:paraId="510ECD1F" w14:textId="77777777" w:rsidR="00B131A3" w:rsidRPr="000E6FC7" w:rsidRDefault="00000000">
      <w:pPr>
        <w:pStyle w:val="TOC1"/>
        <w:spacing w:line="360" w:lineRule="auto"/>
        <w:ind w:firstLineChars="200" w:firstLine="480"/>
        <w:rPr>
          <w:rFonts w:ascii="仿宋" w:eastAsia="仿宋" w:hAnsi="仿宋"/>
          <w:sz w:val="24"/>
          <w:lang w:val="zh-CN"/>
        </w:rPr>
      </w:pPr>
      <w:r w:rsidRPr="000E6FC7">
        <w:rPr>
          <w:rFonts w:ascii="仿宋" w:eastAsia="仿宋" w:hAnsi="仿宋" w:hint="eastAsia"/>
          <w:sz w:val="24"/>
          <w:lang w:val="zh-CN"/>
        </w:rPr>
        <w:t>项目名称：西安市公安局西咸新区分局交通设施维护项目</w:t>
      </w:r>
    </w:p>
    <w:p w14:paraId="3FE007B0" w14:textId="77777777" w:rsidR="00B131A3" w:rsidRPr="000E6FC7" w:rsidRDefault="00000000">
      <w:pPr>
        <w:pStyle w:val="TOC1"/>
        <w:spacing w:line="360" w:lineRule="auto"/>
        <w:ind w:firstLineChars="200" w:firstLine="480"/>
        <w:rPr>
          <w:rFonts w:ascii="仿宋" w:eastAsia="仿宋" w:hAnsi="仿宋"/>
          <w:sz w:val="24"/>
          <w:lang w:val="zh-CN"/>
        </w:rPr>
      </w:pPr>
      <w:r w:rsidRPr="000E6FC7">
        <w:rPr>
          <w:rFonts w:ascii="仿宋" w:eastAsia="仿宋" w:hAnsi="仿宋" w:hint="eastAsia"/>
          <w:sz w:val="24"/>
          <w:lang w:val="zh-CN"/>
        </w:rPr>
        <w:t>合同包名称：</w:t>
      </w:r>
      <w:r w:rsidRPr="000E6FC7">
        <w:rPr>
          <w:rFonts w:ascii="仿宋" w:eastAsia="仿宋" w:hAnsi="仿宋" w:hint="eastAsia"/>
          <w:sz w:val="24"/>
          <w:u w:val="single"/>
          <w:lang w:val="zh-CN"/>
        </w:rPr>
        <w:t xml:space="preserve"> </w:t>
      </w:r>
      <w:r w:rsidRPr="000E6FC7">
        <w:rPr>
          <w:rFonts w:ascii="仿宋" w:eastAsia="仿宋" w:hAnsi="仿宋"/>
          <w:sz w:val="24"/>
          <w:u w:val="single"/>
          <w:lang w:val="zh-CN"/>
        </w:rPr>
        <w:t xml:space="preserve">                        </w:t>
      </w:r>
      <w:r w:rsidRPr="000E6FC7">
        <w:rPr>
          <w:rFonts w:ascii="仿宋" w:eastAsia="仿宋" w:hAnsi="仿宋" w:hint="eastAsia"/>
          <w:sz w:val="24"/>
          <w:lang w:val="zh-CN"/>
        </w:rPr>
        <w:t>。</w:t>
      </w:r>
      <w:r w:rsidRPr="000E6FC7">
        <w:rPr>
          <w:rFonts w:ascii="仿宋" w:eastAsia="仿宋" w:hAnsi="仿宋"/>
          <w:sz w:val="24"/>
          <w:lang w:val="zh-CN"/>
        </w:rPr>
        <w:t xml:space="preserve"> </w:t>
      </w:r>
    </w:p>
    <w:p w14:paraId="1093B438" w14:textId="77777777" w:rsidR="00B131A3" w:rsidRPr="000E6FC7" w:rsidRDefault="00000000">
      <w:pPr>
        <w:pStyle w:val="TOC1"/>
        <w:spacing w:line="360" w:lineRule="auto"/>
        <w:ind w:firstLineChars="200" w:firstLine="480"/>
        <w:rPr>
          <w:rFonts w:ascii="仿宋" w:eastAsia="仿宋" w:hAnsi="仿宋"/>
          <w:sz w:val="24"/>
          <w:lang w:val="zh-CN"/>
        </w:rPr>
      </w:pPr>
      <w:r w:rsidRPr="000E6FC7">
        <w:rPr>
          <w:rFonts w:ascii="仿宋" w:eastAsia="仿宋" w:hAnsi="仿宋" w:hint="eastAsia"/>
          <w:sz w:val="24"/>
          <w:lang w:val="zh-CN"/>
        </w:rPr>
        <w:t>主要服务内容为</w:t>
      </w:r>
      <w:r w:rsidRPr="000E6FC7">
        <w:rPr>
          <w:rFonts w:ascii="仿宋" w:eastAsia="仿宋" w:hAnsi="仿宋"/>
          <w:sz w:val="24"/>
          <w:u w:val="single"/>
          <w:lang w:val="zh-CN"/>
        </w:rPr>
        <w:t xml:space="preserve">                       </w:t>
      </w:r>
      <w:r w:rsidRPr="000E6FC7">
        <w:rPr>
          <w:rFonts w:ascii="仿宋" w:eastAsia="仿宋" w:hAnsi="仿宋" w:hint="eastAsia"/>
          <w:sz w:val="24"/>
          <w:lang w:val="zh-CN"/>
        </w:rPr>
        <w:t>。</w:t>
      </w:r>
    </w:p>
    <w:p w14:paraId="0D75948D" w14:textId="77777777" w:rsidR="00B131A3" w:rsidRPr="000E6FC7" w:rsidRDefault="00000000">
      <w:pPr>
        <w:spacing w:line="360" w:lineRule="auto"/>
        <w:rPr>
          <w:rFonts w:ascii="仿宋" w:eastAsia="仿宋" w:hAnsi="仿宋" w:cs="宋体"/>
          <w:b/>
          <w:bCs/>
          <w:sz w:val="24"/>
        </w:rPr>
      </w:pPr>
      <w:r w:rsidRPr="000E6FC7">
        <w:rPr>
          <w:rFonts w:ascii="仿宋" w:eastAsia="仿宋" w:hAnsi="仿宋" w:cs="宋体" w:hint="eastAsia"/>
          <w:b/>
          <w:bCs/>
          <w:sz w:val="24"/>
        </w:rPr>
        <w:t>三、合同价格</w:t>
      </w:r>
    </w:p>
    <w:p w14:paraId="72D08E48"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3.1合同费率为：（大写）</w:t>
      </w:r>
      <w:r w:rsidRPr="000E6FC7">
        <w:rPr>
          <w:rFonts w:ascii="仿宋" w:eastAsia="仿宋" w:hAnsi="仿宋" w:cs="宋体" w:hint="eastAsia"/>
          <w:sz w:val="24"/>
          <w:u w:val="single"/>
        </w:rPr>
        <w:t xml:space="preserve"> 百分之             </w:t>
      </w:r>
      <w:r w:rsidRPr="000E6FC7">
        <w:rPr>
          <w:rFonts w:ascii="仿宋" w:eastAsia="仿宋" w:hAnsi="仿宋" w:cs="宋体" w:hint="eastAsia"/>
          <w:sz w:val="24"/>
        </w:rPr>
        <w:t>（小写：</w:t>
      </w:r>
      <w:r w:rsidRPr="000E6FC7">
        <w:rPr>
          <w:rFonts w:ascii="仿宋" w:eastAsia="仿宋" w:hAnsi="仿宋" w:cs="宋体" w:hint="eastAsia"/>
          <w:sz w:val="24"/>
          <w:u w:val="single"/>
        </w:rPr>
        <w:t xml:space="preserve">     %</w:t>
      </w:r>
      <w:r w:rsidRPr="000E6FC7">
        <w:rPr>
          <w:rFonts w:ascii="仿宋" w:eastAsia="仿宋" w:hAnsi="仿宋" w:cs="宋体" w:hint="eastAsia"/>
          <w:sz w:val="24"/>
        </w:rPr>
        <w:t>）。</w:t>
      </w:r>
    </w:p>
    <w:p w14:paraId="45EF4EAD" w14:textId="77777777" w:rsidR="00B131A3" w:rsidRPr="000E6FC7" w:rsidRDefault="00000000">
      <w:pPr>
        <w:pStyle w:val="TOC1"/>
        <w:spacing w:line="360" w:lineRule="auto"/>
        <w:ind w:firstLineChars="200" w:firstLine="480"/>
        <w:rPr>
          <w:rFonts w:ascii="仿宋" w:eastAsia="仿宋" w:hAnsi="仿宋"/>
          <w:b/>
          <w:bCs/>
          <w:sz w:val="24"/>
          <w:lang w:val="zh-CN"/>
        </w:rPr>
      </w:pPr>
      <w:r w:rsidRPr="000E6FC7">
        <w:rPr>
          <w:rFonts w:ascii="仿宋" w:eastAsia="仿宋" w:hAnsi="仿宋"/>
          <w:sz w:val="24"/>
          <w:lang w:val="zh-CN"/>
        </w:rPr>
        <w:t>3.2</w:t>
      </w:r>
      <w:r w:rsidRPr="000E6FC7">
        <w:rPr>
          <w:rFonts w:ascii="仿宋" w:eastAsia="仿宋" w:hAnsi="仿宋" w:hint="eastAsia"/>
          <w:sz w:val="24"/>
          <w:lang w:val="zh-CN"/>
        </w:rPr>
        <w:t>本合同为综合单价合同，</w:t>
      </w:r>
      <w:r w:rsidRPr="000E6FC7">
        <w:rPr>
          <w:rFonts w:ascii="仿宋" w:eastAsia="仿宋" w:hAnsi="仿宋" w:cs="宋体" w:hint="eastAsia"/>
          <w:sz w:val="24"/>
          <w:lang w:bidi="ar"/>
        </w:rPr>
        <w:t>最终结算综合单价=招标文件中给定的各单项最高限价单价×合同费率。</w:t>
      </w:r>
      <w:r w:rsidRPr="000E6FC7">
        <w:rPr>
          <w:rFonts w:ascii="仿宋" w:eastAsia="仿宋" w:hAnsi="仿宋" w:hint="eastAsia"/>
          <w:sz w:val="24"/>
          <w:lang w:val="zh-CN"/>
        </w:rPr>
        <w:t>各综合单价为一次性报价，不受市场价格变化及其他影响，各综合单价为含税价，包括乙方为完成合同全部义务应承担的一切成本、费用和支出以及乙方的合理利润。</w:t>
      </w:r>
    </w:p>
    <w:p w14:paraId="08AA19B1" w14:textId="77777777" w:rsidR="00B131A3" w:rsidRPr="000E6FC7" w:rsidRDefault="00000000">
      <w:pPr>
        <w:spacing w:line="360" w:lineRule="auto"/>
        <w:rPr>
          <w:rFonts w:ascii="仿宋" w:eastAsia="仿宋" w:hAnsi="仿宋" w:cs="宋体"/>
          <w:b/>
          <w:bCs/>
          <w:sz w:val="24"/>
        </w:rPr>
      </w:pPr>
      <w:r w:rsidRPr="000E6FC7">
        <w:rPr>
          <w:rFonts w:ascii="仿宋" w:eastAsia="仿宋" w:hAnsi="仿宋" w:cs="宋体" w:hint="eastAsia"/>
          <w:b/>
          <w:bCs/>
          <w:sz w:val="24"/>
        </w:rPr>
        <w:t>四、付款及结算方式</w:t>
      </w:r>
    </w:p>
    <w:p w14:paraId="00A862C9"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4.1付款方式：</w:t>
      </w:r>
    </w:p>
    <w:p w14:paraId="56E2776F"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（1）本项目为交通设施维护项目，无确定工程量，无预付款。</w:t>
      </w:r>
    </w:p>
    <w:p w14:paraId="490CC2EE" w14:textId="61BDAA3F"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（2）</w:t>
      </w:r>
      <w:bookmarkStart w:id="304" w:name="_Hlk160102099"/>
      <w:r w:rsidRPr="000E6FC7">
        <w:rPr>
          <w:rFonts w:ascii="仿宋" w:eastAsia="仿宋" w:hAnsi="仿宋" w:cs="宋体" w:hint="eastAsia"/>
          <w:sz w:val="24"/>
        </w:rPr>
        <w:t>合同签订后，甲方按照实际需求，针对每一项交通设施维护项目拟发出《工作联系单》，乙方按照《工作联系单》要求完成工作任务，验收合格后乙方</w:t>
      </w:r>
      <w:r w:rsidR="007E5124" w:rsidRPr="000E6FC7">
        <w:rPr>
          <w:rFonts w:ascii="仿宋" w:eastAsia="仿宋" w:hAnsi="仿宋" w:cs="宋体" w:hint="eastAsia"/>
          <w:sz w:val="24"/>
        </w:rPr>
        <w:t>每月</w:t>
      </w:r>
      <w:r w:rsidRPr="000E6FC7">
        <w:rPr>
          <w:rFonts w:ascii="仿宋" w:eastAsia="仿宋" w:hAnsi="仿宋" w:cs="宋体" w:hint="eastAsia"/>
          <w:sz w:val="24"/>
        </w:rPr>
        <w:t>报送结算资料，结算资料经审定后，甲方向乙方支付</w:t>
      </w:r>
      <w:r w:rsidR="007E5124" w:rsidRPr="000E6FC7">
        <w:rPr>
          <w:rFonts w:ascii="仿宋" w:eastAsia="仿宋" w:hAnsi="仿宋" w:cs="宋体" w:hint="eastAsia"/>
          <w:sz w:val="24"/>
        </w:rPr>
        <w:t>已完</w:t>
      </w:r>
      <w:r w:rsidRPr="000E6FC7">
        <w:rPr>
          <w:rFonts w:ascii="仿宋" w:eastAsia="仿宋" w:hAnsi="仿宋" w:cs="宋体" w:hint="eastAsia"/>
          <w:sz w:val="24"/>
        </w:rPr>
        <w:t>工作任务结算价的</w:t>
      </w:r>
      <w:r w:rsidRPr="000E6FC7">
        <w:rPr>
          <w:rFonts w:ascii="仿宋" w:eastAsia="仿宋" w:hAnsi="仿宋" w:cs="宋体"/>
          <w:sz w:val="24"/>
        </w:rPr>
        <w:t>100</w:t>
      </w:r>
      <w:r w:rsidRPr="000E6FC7">
        <w:rPr>
          <w:rFonts w:ascii="仿宋" w:eastAsia="仿宋" w:hAnsi="仿宋" w:cs="宋体" w:hint="eastAsia"/>
          <w:sz w:val="24"/>
        </w:rPr>
        <w:t>%</w:t>
      </w:r>
      <w:bookmarkEnd w:id="304"/>
      <w:r w:rsidRPr="000E6FC7">
        <w:rPr>
          <w:rFonts w:ascii="仿宋" w:eastAsia="仿宋" w:hAnsi="仿宋" w:cs="宋体" w:hint="eastAsia"/>
          <w:sz w:val="24"/>
        </w:rPr>
        <w:t>。</w:t>
      </w:r>
    </w:p>
    <w:p w14:paraId="099EEF18"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w:t>
      </w:r>
      <w:r w:rsidRPr="000E6FC7">
        <w:rPr>
          <w:rFonts w:ascii="仿宋" w:eastAsia="仿宋" w:hAnsi="仿宋" w:cs="宋体"/>
          <w:sz w:val="24"/>
        </w:rPr>
        <w:t>3</w:t>
      </w:r>
      <w:r w:rsidRPr="000E6FC7">
        <w:rPr>
          <w:rFonts w:ascii="仿宋" w:eastAsia="仿宋" w:hAnsi="仿宋" w:cs="宋体" w:hint="eastAsia"/>
          <w:sz w:val="24"/>
        </w:rPr>
        <w:t>）本项目最高支付款项不高于预算金额，预算金额使用完则该合同自动终止。</w:t>
      </w:r>
    </w:p>
    <w:p w14:paraId="31471BE6"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4.2支付方式：银行转账。</w:t>
      </w:r>
    </w:p>
    <w:p w14:paraId="10061888"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lastRenderedPageBreak/>
        <w:t>4.3结算方式：根据实际采购内容发生量及综合单价，乘以考核比例，据实结算。由甲方负责结算。在付款前，供应商应开具与合同金额相应的全额发票并附清单。</w:t>
      </w:r>
    </w:p>
    <w:p w14:paraId="54E7C1F1"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4.4招标</w:t>
      </w:r>
      <w:r w:rsidRPr="000E6FC7">
        <w:rPr>
          <w:rFonts w:ascii="仿宋" w:eastAsia="仿宋" w:hAnsi="仿宋" w:cs="宋体"/>
          <w:sz w:val="24"/>
        </w:rPr>
        <w:t>文件采购内容的清单中如有未列明的道路交通设施采购项</w:t>
      </w:r>
      <w:r w:rsidRPr="000E6FC7">
        <w:rPr>
          <w:rFonts w:ascii="仿宋" w:eastAsia="仿宋" w:hAnsi="仿宋" w:cs="宋体" w:hint="eastAsia"/>
          <w:sz w:val="24"/>
        </w:rPr>
        <w:t>，</w:t>
      </w:r>
      <w:r w:rsidRPr="000E6FC7">
        <w:rPr>
          <w:rFonts w:ascii="仿宋" w:eastAsia="仿宋" w:hAnsi="仿宋" w:cs="宋体"/>
          <w:sz w:val="24"/>
        </w:rPr>
        <w:t>由</w:t>
      </w:r>
      <w:r w:rsidRPr="000E6FC7">
        <w:rPr>
          <w:rFonts w:ascii="仿宋" w:eastAsia="仿宋" w:hAnsi="仿宋" w:cs="宋体" w:hint="eastAsia"/>
          <w:sz w:val="24"/>
        </w:rPr>
        <w:t>甲乙</w:t>
      </w:r>
      <w:r w:rsidRPr="000E6FC7">
        <w:rPr>
          <w:rFonts w:ascii="仿宋" w:eastAsia="仿宋" w:hAnsi="仿宋" w:cs="宋体"/>
          <w:sz w:val="24"/>
        </w:rPr>
        <w:t>双方协商的合理的市场价为综合单价</w:t>
      </w:r>
      <w:r w:rsidRPr="000E6FC7">
        <w:rPr>
          <w:rFonts w:ascii="仿宋" w:eastAsia="仿宋" w:hAnsi="仿宋" w:cs="宋体" w:hint="eastAsia"/>
          <w:sz w:val="24"/>
        </w:rPr>
        <w:t>，</w:t>
      </w:r>
      <w:r w:rsidRPr="000E6FC7">
        <w:rPr>
          <w:rFonts w:ascii="仿宋" w:eastAsia="仿宋" w:hAnsi="仿宋" w:cs="宋体"/>
          <w:sz w:val="24"/>
        </w:rPr>
        <w:t>并结合以上结算方式进行结算</w:t>
      </w:r>
      <w:r w:rsidRPr="000E6FC7">
        <w:rPr>
          <w:rFonts w:ascii="仿宋" w:eastAsia="仿宋" w:hAnsi="仿宋" w:cs="宋体" w:hint="eastAsia"/>
          <w:sz w:val="24"/>
        </w:rPr>
        <w:t>。</w:t>
      </w:r>
    </w:p>
    <w:p w14:paraId="5A081EA7" w14:textId="77777777" w:rsidR="00B131A3" w:rsidRPr="000E6FC7" w:rsidRDefault="00000000">
      <w:pPr>
        <w:spacing w:line="360" w:lineRule="auto"/>
        <w:rPr>
          <w:rFonts w:ascii="仿宋" w:eastAsia="仿宋" w:hAnsi="仿宋" w:cs="宋体"/>
          <w:b/>
          <w:bCs/>
          <w:sz w:val="24"/>
        </w:rPr>
      </w:pPr>
      <w:r w:rsidRPr="000E6FC7">
        <w:rPr>
          <w:rFonts w:ascii="仿宋" w:eastAsia="仿宋" w:hAnsi="仿宋" w:cs="宋体" w:hint="eastAsia"/>
          <w:b/>
          <w:bCs/>
          <w:sz w:val="24"/>
        </w:rPr>
        <w:t>五、合同履行期限、地点和方式</w:t>
      </w:r>
    </w:p>
    <w:p w14:paraId="048CE049" w14:textId="77777777" w:rsidR="00B131A3" w:rsidRPr="000E6FC7" w:rsidRDefault="00000000">
      <w:pPr>
        <w:spacing w:line="360" w:lineRule="auto"/>
        <w:ind w:firstLineChars="200" w:firstLine="480"/>
        <w:rPr>
          <w:rFonts w:ascii="仿宋" w:eastAsia="仿宋" w:hAnsi="仿宋" w:cs="宋体"/>
          <w:sz w:val="24"/>
          <w:u w:val="single"/>
        </w:rPr>
      </w:pPr>
      <w:r w:rsidRPr="000E6FC7">
        <w:rPr>
          <w:rFonts w:ascii="仿宋" w:eastAsia="仿宋" w:hAnsi="仿宋" w:cs="宋体" w:hint="eastAsia"/>
          <w:sz w:val="24"/>
          <w:u w:val="single"/>
        </w:rPr>
        <w:t>5.1合同服务期：自合同签订之日起一年，或按照据实结算原则，根据甲方、乙方及监理三方最终确认的实际工程量，至预算金额使用完毕时。</w:t>
      </w:r>
    </w:p>
    <w:p w14:paraId="2B850E69" w14:textId="77777777" w:rsidR="00B131A3" w:rsidRPr="000E6FC7" w:rsidRDefault="00000000">
      <w:pPr>
        <w:spacing w:line="360" w:lineRule="auto"/>
        <w:ind w:firstLineChars="200" w:firstLine="480"/>
        <w:rPr>
          <w:rFonts w:ascii="仿宋" w:eastAsia="仿宋" w:hAnsi="仿宋" w:cs="宋体"/>
          <w:sz w:val="24"/>
          <w:u w:val="single"/>
        </w:rPr>
      </w:pPr>
      <w:r w:rsidRPr="000E6FC7">
        <w:rPr>
          <w:rFonts w:ascii="仿宋" w:eastAsia="仿宋" w:hAnsi="仿宋" w:cs="宋体" w:hint="eastAsia"/>
          <w:sz w:val="24"/>
          <w:u w:val="single"/>
        </w:rPr>
        <w:t>5.2交货地点：甲方指定地点</w:t>
      </w:r>
    </w:p>
    <w:p w14:paraId="2A86AD55" w14:textId="77777777" w:rsidR="00B131A3" w:rsidRPr="000E6FC7" w:rsidRDefault="00000000">
      <w:pPr>
        <w:spacing w:line="360" w:lineRule="auto"/>
        <w:ind w:firstLineChars="200" w:firstLine="480"/>
        <w:rPr>
          <w:rFonts w:ascii="仿宋" w:eastAsia="仿宋" w:hAnsi="仿宋" w:cs="宋体"/>
          <w:sz w:val="24"/>
          <w:u w:val="single"/>
        </w:rPr>
      </w:pPr>
      <w:r w:rsidRPr="000E6FC7">
        <w:rPr>
          <w:rFonts w:ascii="仿宋" w:eastAsia="仿宋" w:hAnsi="仿宋" w:cs="宋体" w:hint="eastAsia"/>
          <w:sz w:val="24"/>
          <w:u w:val="single"/>
        </w:rPr>
        <w:t>5.3交货时间：甲方向乙方出具的工作联系单所列时间及地点。</w:t>
      </w:r>
    </w:p>
    <w:p w14:paraId="0BB471E5" w14:textId="77777777" w:rsidR="00B131A3" w:rsidRPr="000E6FC7" w:rsidRDefault="00000000">
      <w:pPr>
        <w:spacing w:line="360" w:lineRule="auto"/>
        <w:ind w:firstLineChars="200" w:firstLine="480"/>
        <w:rPr>
          <w:rFonts w:ascii="仿宋" w:eastAsia="仿宋" w:hAnsi="仿宋" w:cs="宋体"/>
          <w:sz w:val="24"/>
          <w:u w:val="single"/>
        </w:rPr>
      </w:pPr>
      <w:r w:rsidRPr="000E6FC7">
        <w:rPr>
          <w:rFonts w:ascii="仿宋" w:eastAsia="仿宋" w:hAnsi="仿宋" w:cs="宋体" w:hint="eastAsia"/>
          <w:sz w:val="24"/>
          <w:u w:val="single"/>
        </w:rPr>
        <w:t>5.4乙方应自行选择适宜的运输工具及线路安排合同货物运输。</w:t>
      </w:r>
    </w:p>
    <w:p w14:paraId="248213C4" w14:textId="77777777" w:rsidR="00B131A3" w:rsidRPr="000E6FC7" w:rsidRDefault="00000000">
      <w:pPr>
        <w:spacing w:line="360" w:lineRule="auto"/>
        <w:rPr>
          <w:rFonts w:ascii="仿宋" w:eastAsia="仿宋" w:hAnsi="仿宋" w:cs="宋体"/>
          <w:b/>
          <w:bCs/>
          <w:sz w:val="24"/>
        </w:rPr>
      </w:pPr>
      <w:r w:rsidRPr="000E6FC7">
        <w:rPr>
          <w:rFonts w:ascii="仿宋" w:eastAsia="仿宋" w:hAnsi="仿宋" w:cs="宋体" w:hint="eastAsia"/>
          <w:b/>
          <w:bCs/>
          <w:sz w:val="24"/>
        </w:rPr>
        <w:t>六、合同当事人的权利和义务</w:t>
      </w:r>
    </w:p>
    <w:p w14:paraId="2D3D1B2C"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6.1甲方的权利和义务</w:t>
      </w:r>
    </w:p>
    <w:p w14:paraId="1C484014"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（1）甲方有权享有乙方按照上述约定提供的货物和服务。</w:t>
      </w:r>
    </w:p>
    <w:p w14:paraId="1ACEF19F"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（2）乙方未能按时交付合同货物时，甲方有权要求乙方赔偿违约金。</w:t>
      </w:r>
    </w:p>
    <w:p w14:paraId="101816A3"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（3）质保期内货物出现故障，接到甲方通知，乙方未能及时作出响应，则甲方有权自行或委托他人解决相关问题或查找和解决合同货物的故障，乙方应承担由此发生的全部费用。</w:t>
      </w:r>
    </w:p>
    <w:p w14:paraId="072935B3"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（4）乙方货物交付时，甲方应提供必要的便利条件协助乙方完成交付，并及时组织相关人员对货物进行验收。</w:t>
      </w:r>
    </w:p>
    <w:p w14:paraId="52FDB645"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（5）乙方按照合同完成履约后，甲方应按照合同约定及时支付合同价款。</w:t>
      </w:r>
    </w:p>
    <w:p w14:paraId="6A464F47" w14:textId="77777777" w:rsidR="00B131A3" w:rsidRPr="000E6FC7" w:rsidRDefault="00000000">
      <w:pPr>
        <w:spacing w:line="360" w:lineRule="auto"/>
        <w:ind w:firstLineChars="200" w:firstLine="480"/>
        <w:rPr>
          <w:rFonts w:ascii="仿宋" w:eastAsia="仿宋" w:hAnsi="仿宋"/>
          <w:sz w:val="24"/>
        </w:rPr>
      </w:pPr>
      <w:r w:rsidRPr="000E6FC7">
        <w:rPr>
          <w:rFonts w:ascii="仿宋" w:eastAsia="仿宋" w:hAnsi="仿宋" w:cs="宋体" w:hint="eastAsia"/>
          <w:sz w:val="24"/>
        </w:rPr>
        <w:t>（6）乙方应保证所提供产品不会出现因第三方提出侵犯期专利权、商标权或其他知识产权而引发的法律或经济纠纷；如出现，乙方应承担因此而产生的法律责任及赔偿责任。如因知识产权纠纷而影响到甲方正常工作开展，甲方有权单方面解除本合同，并拒绝向乙方支付除已支付费用外其他任何费用，且有权要求乙方承担相应的赔偿责任。</w:t>
      </w:r>
    </w:p>
    <w:p w14:paraId="265C4B4F"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6.2乙方的权利和义务</w:t>
      </w:r>
    </w:p>
    <w:p w14:paraId="3DC1DA7C"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（1）乙方有权要求甲方按照合同约定支付合同价款。</w:t>
      </w:r>
    </w:p>
    <w:p w14:paraId="50E79725"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（2）乙方应按照合同约定及时交付合同货物。</w:t>
      </w:r>
    </w:p>
    <w:p w14:paraId="5F9E46F3"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（3）乙方应随同每套货物提供相应的中文的技术文件。例如：产品目录、图纸、操作手册、使用说明、维护手册或服务指南等。</w:t>
      </w:r>
    </w:p>
    <w:p w14:paraId="5614B051"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（4）乙方应向甲方操作人员提供必要的技术培训。</w:t>
      </w:r>
    </w:p>
    <w:p w14:paraId="72BCFDAC" w14:textId="77777777" w:rsidR="00B131A3" w:rsidRPr="000E6FC7" w:rsidRDefault="00000000">
      <w:pPr>
        <w:spacing w:line="360" w:lineRule="auto"/>
        <w:rPr>
          <w:rFonts w:ascii="仿宋" w:eastAsia="仿宋" w:hAnsi="仿宋" w:cs="宋体"/>
          <w:b/>
          <w:bCs/>
          <w:sz w:val="24"/>
        </w:rPr>
      </w:pPr>
      <w:r w:rsidRPr="000E6FC7">
        <w:rPr>
          <w:rFonts w:ascii="仿宋" w:eastAsia="仿宋" w:hAnsi="仿宋" w:cs="宋体" w:hint="eastAsia"/>
          <w:b/>
          <w:bCs/>
          <w:sz w:val="24"/>
        </w:rPr>
        <w:lastRenderedPageBreak/>
        <w:t>七、服务考核要求</w:t>
      </w:r>
    </w:p>
    <w:p w14:paraId="575C9F0D"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本合同实行安装工作考核制，从100分开始，对以下安装工作要求按照约定进行分数扣除，在合同结束时所得分数即为百分比数字，最后总支付金额＝实际结算量×（所得分数）%</w:t>
      </w:r>
    </w:p>
    <w:p w14:paraId="174EA166"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1.项目经理电话无人接听，每发生一次，扣0.1分，再次加倍扣分。</w:t>
      </w:r>
    </w:p>
    <w:p w14:paraId="3E927A35"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2.接到工单后，2小时内必须响应，按工单要求工期内及时完工，未按要求时间响应或完工的，每次扣2分。</w:t>
      </w:r>
    </w:p>
    <w:p w14:paraId="146706EB"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3.发现擅自改变施工内容数量的、未按联系单办理的，发现一次，每次扣2分。</w:t>
      </w:r>
    </w:p>
    <w:p w14:paraId="4F8119AC"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4.发现施工单位未按规范安全文明施工，施工人员着装不规范、不整洁，每月工作数据、照片未按要求上报的，首次警告，并由公司分管领导说明情况。第二次以上每发现一次扣0.5分。</w:t>
      </w:r>
    </w:p>
    <w:p w14:paraId="26C2AD15"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5.报送费用出现差错或涂改、资料不齐全的，每出现一次扣1分。</w:t>
      </w:r>
    </w:p>
    <w:p w14:paraId="1576D10E"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6.在24小时内对售后服务要求做出反应，48小时内提供必要的技术服务的能力。产品使用期间，凡发生质量问题，均应保证及时提供甲方提出的技术服务要求。为满足售后要求的，每次扣2分。</w:t>
      </w:r>
    </w:p>
    <w:p w14:paraId="0A3EB213"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7.私自迁移、变更、拆除甲方资产的，首次发现扣5分并要求乙方书面说明，第二次发现按违约终止合同。甲方将拒绝向乙方支付除已支付费用外其他任何费用，且有权要求乙方承担相应的赔偿责任。</w:t>
      </w:r>
    </w:p>
    <w:p w14:paraId="224227EB" w14:textId="77777777" w:rsidR="00B131A3" w:rsidRPr="000E6FC7" w:rsidRDefault="00000000">
      <w:pPr>
        <w:spacing w:line="360" w:lineRule="auto"/>
        <w:rPr>
          <w:rFonts w:ascii="仿宋" w:eastAsia="仿宋" w:hAnsi="仿宋" w:cs="宋体"/>
          <w:b/>
          <w:bCs/>
          <w:sz w:val="24"/>
        </w:rPr>
      </w:pPr>
      <w:r w:rsidRPr="000E6FC7">
        <w:rPr>
          <w:rFonts w:ascii="仿宋" w:eastAsia="仿宋" w:hAnsi="仿宋" w:cs="宋体" w:hint="eastAsia"/>
          <w:b/>
          <w:bCs/>
          <w:sz w:val="24"/>
        </w:rPr>
        <w:t>八、质量保证</w:t>
      </w:r>
    </w:p>
    <w:p w14:paraId="5F0231DE"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8.1本合同采购的设备质量及施工质量，乙方需承诺符合各项国家标准及施工规范，并承诺终身负责。本合同质保服务期最短为一年，最终质保期间以乙方投标文件所列期限为准，自项目履约验收时间起算。质保服务期内乙方应在24小时内响应甲方合理质保要求，如未按时响应，甲方有权指定第三方单位开展相关服务要求，所需费用由甲方根据修复产生的实际金额在乙方向甲方提供履约保函内索赔。</w:t>
      </w:r>
    </w:p>
    <w:p w14:paraId="72400722"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8.2乙方应保证所供货物是全新的、未使用过的，并完全符合合同规定的质量、规格、技术指标（包括合同附件）等要求。乙方应保证其货物在正确安装、正常使用和保养条件下，在其使用寿命内应具有满意的性能。在货物最终验收后的质量保证期内，乙方应对由于设计、工艺或材料的缺陷而产生的故障负责。质保期满后如出现此类问题亦应负责.</w:t>
      </w:r>
    </w:p>
    <w:p w14:paraId="1D5E9C5D" w14:textId="77777777" w:rsidR="00B131A3" w:rsidRPr="000E6FC7" w:rsidRDefault="00000000">
      <w:pPr>
        <w:spacing w:line="360" w:lineRule="auto"/>
        <w:ind w:firstLineChars="200" w:firstLine="480"/>
        <w:rPr>
          <w:rFonts w:ascii="仿宋" w:eastAsia="仿宋" w:hAnsi="仿宋"/>
          <w:sz w:val="24"/>
        </w:rPr>
      </w:pPr>
      <w:r w:rsidRPr="000E6FC7">
        <w:rPr>
          <w:rFonts w:ascii="仿宋" w:eastAsia="仿宋" w:hAnsi="仿宋" w:cs="宋体" w:hint="eastAsia"/>
          <w:sz w:val="24"/>
        </w:rPr>
        <w:t>8.3在质量保证期内，如果发现货物的质量、规格、技术指标等存在与合同中任何</w:t>
      </w:r>
      <w:r w:rsidRPr="000E6FC7">
        <w:rPr>
          <w:rFonts w:ascii="仿宋" w:eastAsia="仿宋" w:hAnsi="仿宋" w:cs="宋体" w:hint="eastAsia"/>
          <w:sz w:val="24"/>
        </w:rPr>
        <w:lastRenderedPageBreak/>
        <w:t>一项不符，甲方应以书面形式向乙方提出索赔。</w:t>
      </w:r>
    </w:p>
    <w:p w14:paraId="51A15CBF" w14:textId="77777777" w:rsidR="00B131A3" w:rsidRPr="000E6FC7" w:rsidRDefault="00000000">
      <w:pPr>
        <w:spacing w:line="360" w:lineRule="auto"/>
        <w:rPr>
          <w:rFonts w:ascii="仿宋" w:eastAsia="仿宋" w:hAnsi="仿宋" w:cs="宋体"/>
          <w:b/>
          <w:bCs/>
          <w:sz w:val="24"/>
        </w:rPr>
      </w:pPr>
      <w:r w:rsidRPr="000E6FC7">
        <w:rPr>
          <w:rFonts w:ascii="仿宋" w:eastAsia="仿宋" w:hAnsi="仿宋" w:cs="宋体" w:hint="eastAsia"/>
          <w:b/>
          <w:bCs/>
          <w:sz w:val="24"/>
        </w:rPr>
        <w:t>九、拆除物品的处置方式</w:t>
      </w:r>
    </w:p>
    <w:p w14:paraId="366FF7BC"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项目实施中存在标志牌、护栏等其他可构成固定资产的物品，处置权归采购人所有，由供应商协助采购人协商处理。</w:t>
      </w:r>
    </w:p>
    <w:p w14:paraId="007FB3CE" w14:textId="77777777" w:rsidR="00B131A3" w:rsidRPr="000E6FC7" w:rsidRDefault="00000000">
      <w:pPr>
        <w:spacing w:line="360" w:lineRule="auto"/>
        <w:rPr>
          <w:rFonts w:ascii="仿宋" w:eastAsia="仿宋" w:hAnsi="仿宋" w:cs="宋体"/>
          <w:b/>
          <w:bCs/>
          <w:sz w:val="24"/>
        </w:rPr>
      </w:pPr>
      <w:r w:rsidRPr="000E6FC7">
        <w:rPr>
          <w:rFonts w:ascii="仿宋" w:eastAsia="仿宋" w:hAnsi="仿宋" w:cs="宋体" w:hint="eastAsia"/>
          <w:b/>
          <w:bCs/>
          <w:sz w:val="24"/>
        </w:rPr>
        <w:t>十、违约责任及赔偿损失的计算办法</w:t>
      </w:r>
    </w:p>
    <w:p w14:paraId="3E218468"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10.1合同一方不履行合同义务、履行合同义务不符合约定或者违反合同项下所作保证的，应向对方承担继续履行、采取修理、更换、退货等补救措施或者赔偿损失等违约责任。</w:t>
      </w:r>
    </w:p>
    <w:p w14:paraId="26E167D2"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10.2乙方未能按时交付合同货物（包括仅迟延交付技术资料但足以导致合同货物安装、调试、考核、验收工作推迟的）的，应向甲方支付迟延交付违约金。每天迟延交付违约金为迟交合同价格的</w:t>
      </w:r>
      <w:r w:rsidRPr="000E6FC7">
        <w:rPr>
          <w:rFonts w:ascii="仿宋" w:eastAsia="仿宋" w:hAnsi="仿宋" w:cs="宋体" w:hint="eastAsia"/>
          <w:b/>
          <w:bCs/>
          <w:sz w:val="24"/>
          <w:u w:val="single"/>
        </w:rPr>
        <w:t>0.1%</w:t>
      </w:r>
      <w:r w:rsidRPr="000E6FC7">
        <w:rPr>
          <w:rFonts w:ascii="仿宋" w:eastAsia="仿宋" w:hAnsi="仿宋" w:cs="宋体" w:hint="eastAsia"/>
          <w:b/>
          <w:bCs/>
          <w:sz w:val="24"/>
        </w:rPr>
        <w:t>。</w:t>
      </w:r>
      <w:r w:rsidRPr="000E6FC7">
        <w:rPr>
          <w:rFonts w:ascii="仿宋" w:eastAsia="仿宋" w:hAnsi="仿宋" w:cs="宋体" w:hint="eastAsia"/>
          <w:sz w:val="24"/>
        </w:rPr>
        <w:t>在计算迟延交付违约金时，迟交不足一天的按一天计算。迟延交付违约金的总额不得超过合同价格的</w:t>
      </w:r>
      <w:r w:rsidRPr="000E6FC7">
        <w:rPr>
          <w:rFonts w:ascii="仿宋" w:eastAsia="仿宋" w:hAnsi="仿宋" w:cs="宋体" w:hint="eastAsia"/>
          <w:b/>
          <w:bCs/>
          <w:sz w:val="24"/>
          <w:u w:val="single"/>
        </w:rPr>
        <w:t>5%</w:t>
      </w:r>
      <w:r w:rsidRPr="000E6FC7">
        <w:rPr>
          <w:rFonts w:ascii="仿宋" w:eastAsia="仿宋" w:hAnsi="仿宋" w:cs="宋体" w:hint="eastAsia"/>
          <w:sz w:val="24"/>
        </w:rPr>
        <w:t>。</w:t>
      </w:r>
    </w:p>
    <w:p w14:paraId="3058A0A8"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迟延交付违约金的支付不能免除乙方继续交付相关合同货物的义务，但如迟延交付必然导致合同货物安装、调试、考核、验收工作推迟的，相关工作应相应顺延。</w:t>
      </w:r>
    </w:p>
    <w:p w14:paraId="53181DCE"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10.3甲方未能按合同约定支付合同价款的，应向乙方支付延迟付款违约金。每周迟延付款违约金为迟延付款金额的</w:t>
      </w:r>
      <w:r w:rsidRPr="000E6FC7">
        <w:rPr>
          <w:rFonts w:ascii="仿宋" w:eastAsia="仿宋" w:hAnsi="仿宋" w:cs="宋体" w:hint="eastAsia"/>
          <w:b/>
          <w:bCs/>
          <w:sz w:val="24"/>
          <w:u w:val="single"/>
        </w:rPr>
        <w:t>0.1%</w:t>
      </w:r>
      <w:r w:rsidRPr="000E6FC7">
        <w:rPr>
          <w:rFonts w:ascii="仿宋" w:eastAsia="仿宋" w:hAnsi="仿宋" w:cs="宋体" w:hint="eastAsia"/>
          <w:sz w:val="24"/>
        </w:rPr>
        <w:t>。在计算迟延付款违约金时，迟付不足一周的按一周计算。迟延付款违约金的总额不得超过合同价格的</w:t>
      </w:r>
      <w:r w:rsidRPr="000E6FC7">
        <w:rPr>
          <w:rFonts w:ascii="仿宋" w:eastAsia="仿宋" w:hAnsi="仿宋" w:cs="宋体" w:hint="eastAsia"/>
          <w:b/>
          <w:bCs/>
          <w:sz w:val="24"/>
          <w:u w:val="single"/>
        </w:rPr>
        <w:t>5%</w:t>
      </w:r>
      <w:r w:rsidRPr="000E6FC7">
        <w:rPr>
          <w:rFonts w:ascii="仿宋" w:eastAsia="仿宋" w:hAnsi="仿宋" w:cs="宋体" w:hint="eastAsia"/>
          <w:sz w:val="24"/>
        </w:rPr>
        <w:t>。</w:t>
      </w:r>
    </w:p>
    <w:p w14:paraId="5F3C3A55" w14:textId="77777777" w:rsidR="00B131A3" w:rsidRPr="000E6FC7" w:rsidRDefault="00000000">
      <w:pPr>
        <w:spacing w:line="360" w:lineRule="auto"/>
        <w:rPr>
          <w:rFonts w:ascii="仿宋" w:eastAsia="仿宋" w:hAnsi="仿宋" w:cs="宋体"/>
          <w:sz w:val="24"/>
        </w:rPr>
      </w:pPr>
      <w:r w:rsidRPr="000E6FC7">
        <w:rPr>
          <w:rFonts w:ascii="仿宋" w:eastAsia="仿宋" w:hAnsi="仿宋" w:cs="宋体" w:hint="eastAsia"/>
          <w:b/>
          <w:bCs/>
          <w:sz w:val="24"/>
        </w:rPr>
        <w:t>十一、合同变更、解除及终止的条件</w:t>
      </w:r>
    </w:p>
    <w:p w14:paraId="2496A832"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11.1本合同在执行过程中，如合同一方提出重大事项修改，须报政府采购管理部门同意后，由甲、乙双方签署书面修改协议，并成为本合同不可分割的一部分。</w:t>
      </w:r>
    </w:p>
    <w:p w14:paraId="42BF4D6C"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11.2有下述情形之一，当事人可发出书面通知全部或部分地解除合同，合同自通知到达对方时全部或部分地解除：</w:t>
      </w:r>
    </w:p>
    <w:p w14:paraId="4009F81C"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（1）乙方迟延交付合同货物超过</w:t>
      </w:r>
      <w:r w:rsidRPr="000E6FC7">
        <w:rPr>
          <w:rFonts w:ascii="仿宋" w:eastAsia="仿宋" w:hAnsi="仿宋" w:cs="宋体" w:hint="eastAsia"/>
          <w:b/>
          <w:bCs/>
          <w:sz w:val="24"/>
          <w:u w:val="single"/>
        </w:rPr>
        <w:t>1个月</w:t>
      </w:r>
      <w:r w:rsidRPr="000E6FC7">
        <w:rPr>
          <w:rFonts w:ascii="仿宋" w:eastAsia="仿宋" w:hAnsi="仿宋" w:cs="宋体" w:hint="eastAsia"/>
          <w:sz w:val="24"/>
        </w:rPr>
        <w:t>；</w:t>
      </w:r>
    </w:p>
    <w:p w14:paraId="598015C6"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2）合同货物由于乙方原因三次考核均未能达到技术性能考核指标或在合同约定了或双方在考核中另行达成了最低技术性能考核指标时均未能达到最低技术性能考核指标，且甲乙双方未就合同的后续履行协商达成一致；</w:t>
      </w:r>
    </w:p>
    <w:p w14:paraId="21D03156"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（3）甲方迟延付款超过</w:t>
      </w:r>
      <w:r w:rsidRPr="000E6FC7">
        <w:rPr>
          <w:rFonts w:ascii="仿宋" w:eastAsia="仿宋" w:hAnsi="仿宋" w:cs="宋体" w:hint="eastAsia"/>
          <w:b/>
          <w:bCs/>
          <w:sz w:val="24"/>
          <w:u w:val="single"/>
        </w:rPr>
        <w:t>2个月</w:t>
      </w:r>
      <w:r w:rsidRPr="000E6FC7">
        <w:rPr>
          <w:rFonts w:ascii="仿宋" w:eastAsia="仿宋" w:hAnsi="仿宋" w:cs="宋体" w:hint="eastAsia"/>
          <w:sz w:val="24"/>
        </w:rPr>
        <w:t>；</w:t>
      </w:r>
    </w:p>
    <w:p w14:paraId="4B017301"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（4）合同一方当事人未能履行合同项下任何其它义务（细微义务除外），或在未事先征得另一方当事人同意的情况下，从事任何可能在实质上不利于其履行合同能力的活动，经另一方当事人书面通知后</w:t>
      </w:r>
      <w:r w:rsidRPr="000E6FC7">
        <w:rPr>
          <w:rFonts w:ascii="仿宋" w:eastAsia="仿宋" w:hAnsi="仿宋" w:cs="宋体" w:hint="eastAsia"/>
          <w:b/>
          <w:bCs/>
          <w:sz w:val="24"/>
          <w:u w:val="single"/>
        </w:rPr>
        <w:t xml:space="preserve"> 15 </w:t>
      </w:r>
      <w:r w:rsidRPr="000E6FC7">
        <w:rPr>
          <w:rFonts w:ascii="仿宋" w:eastAsia="仿宋" w:hAnsi="仿宋" w:cs="宋体" w:hint="eastAsia"/>
          <w:sz w:val="24"/>
        </w:rPr>
        <w:t>日内未能对其行为作出补救；</w:t>
      </w:r>
    </w:p>
    <w:p w14:paraId="11A5C123"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lastRenderedPageBreak/>
        <w:t>（5）合同一方当事人出现破产、清算、资不抵债、成为失信被执行人等可能丧失履约能力的情形，且未能提供令对方满意的履约保证金。</w:t>
      </w:r>
    </w:p>
    <w:p w14:paraId="1EEF120A"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11.3在乙方违约的情况下，甲方报告政府采购管理部门后，有权终止合同，并依法向乙方进行索赔实际损失（包括但不限于维权所支出的律师费、诉讼费、交通费等）。</w:t>
      </w:r>
    </w:p>
    <w:p w14:paraId="5493D78F" w14:textId="77777777" w:rsidR="00B131A3" w:rsidRPr="000E6FC7" w:rsidRDefault="00000000">
      <w:pPr>
        <w:spacing w:line="360" w:lineRule="auto"/>
        <w:rPr>
          <w:rFonts w:ascii="仿宋" w:eastAsia="仿宋" w:hAnsi="仿宋" w:cs="宋体"/>
          <w:b/>
          <w:bCs/>
          <w:sz w:val="24"/>
        </w:rPr>
      </w:pPr>
      <w:r w:rsidRPr="000E6FC7">
        <w:rPr>
          <w:rFonts w:ascii="仿宋" w:eastAsia="仿宋" w:hAnsi="仿宋" w:cs="宋体" w:hint="eastAsia"/>
          <w:b/>
          <w:bCs/>
          <w:sz w:val="24"/>
        </w:rPr>
        <w:t>十二、验收方式</w:t>
      </w:r>
    </w:p>
    <w:p w14:paraId="46C15F31"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由甲方对项目进行整体验收，供应商协助配合。其内容包括确认产品的产地、规格、型号和数量，对其产品技术指标、性能参数以及质量是否达到现行国家有关验收规范“合格”标准、是否按照采购人要求安装到位、是否按照甲方要求进行调试和提供相关培训、是否在规定时间内安装完毕、所有产品的配套包装是否完好无损等进行逐项检查。</w:t>
      </w:r>
    </w:p>
    <w:p w14:paraId="036DB744"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1）所验产品的指标、性能参数最终验收达不到招标文件要求和投标文件承诺的，或在使用中发现甲方不能容忍的缺陷等，将视为产品验收不合格，乙方应在甲方要求的时间内无条件免费更换或退货。</w:t>
      </w:r>
    </w:p>
    <w:p w14:paraId="231C64BA"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2）若发现乙方有弄虚作假的，在投标阶段故意或随意夸大产品技术性能，乙方应无条件退货，本合同解除，乙方赔偿甲方相应的损失。</w:t>
      </w:r>
    </w:p>
    <w:p w14:paraId="1350EFD1"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3）验收标准：按招标文件、投标文件及澄清函等技术指标进行验收。各项指标均应符合验收标准及要求。</w:t>
      </w:r>
    </w:p>
    <w:p w14:paraId="230CD9E7"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4）验收合格后，填写验收单，双方签字生效。</w:t>
      </w:r>
    </w:p>
    <w:p w14:paraId="3F103681"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5）验收依据：</w:t>
      </w:r>
    </w:p>
    <w:p w14:paraId="6C07C68E"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① 招标文件、澄清函及投标文件；</w:t>
      </w:r>
    </w:p>
    <w:p w14:paraId="015931AC"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② 合同文本；</w:t>
      </w:r>
    </w:p>
    <w:p w14:paraId="55D33F2B"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③ 国家和行业制定的相应的标准和规范；</w:t>
      </w:r>
    </w:p>
    <w:p w14:paraId="242B2A7E"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④ 验收清单（注明各部件的品名、数量、规格型号和原产地或生产厂家）。</w:t>
      </w:r>
    </w:p>
    <w:p w14:paraId="2709E8DC" w14:textId="77777777" w:rsidR="00B131A3" w:rsidRPr="000E6FC7" w:rsidRDefault="00000000">
      <w:pPr>
        <w:spacing w:line="360" w:lineRule="auto"/>
        <w:rPr>
          <w:rFonts w:ascii="仿宋" w:eastAsia="仿宋" w:hAnsi="仿宋" w:cs="宋体"/>
          <w:b/>
          <w:bCs/>
          <w:sz w:val="24"/>
        </w:rPr>
      </w:pPr>
      <w:r w:rsidRPr="000E6FC7">
        <w:rPr>
          <w:rFonts w:ascii="仿宋" w:eastAsia="仿宋" w:hAnsi="仿宋" w:cs="宋体" w:hint="eastAsia"/>
          <w:b/>
          <w:bCs/>
          <w:sz w:val="24"/>
        </w:rPr>
        <w:t>十三、保密约定</w:t>
      </w:r>
    </w:p>
    <w:p w14:paraId="42370588"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13.1合同双方应对因履行合同而取得的另一方当事人的信息、资料等予以保密。未经另一方当事人书面同意，任何一方均不得为与履行合同无关的目的使用或向第三方披露另一方当事人提供的信息、资料。</w:t>
      </w:r>
    </w:p>
    <w:p w14:paraId="53DC026E"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13.2合同当事人的保密义务不适用于下列信息：</w:t>
      </w:r>
    </w:p>
    <w:p w14:paraId="3A560F80"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（1）非因接受信息一方的过失现在或以后进入公共领域的信息；</w:t>
      </w:r>
    </w:p>
    <w:p w14:paraId="129D7DAA"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（2）接受信息一方当事人合法地从第三方获得并且据其善意了解第三方也不对此承担保密义务的信息；</w:t>
      </w:r>
    </w:p>
    <w:p w14:paraId="3EEAA645"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lastRenderedPageBreak/>
        <w:t>（3）法律或法律的执行要求披露的信息。</w:t>
      </w:r>
    </w:p>
    <w:p w14:paraId="4AF971CB" w14:textId="77777777" w:rsidR="00B131A3" w:rsidRPr="000E6FC7" w:rsidRDefault="00000000">
      <w:pPr>
        <w:spacing w:line="360" w:lineRule="auto"/>
        <w:rPr>
          <w:rFonts w:ascii="仿宋" w:eastAsia="仿宋" w:hAnsi="仿宋" w:cs="宋体"/>
          <w:b/>
          <w:bCs/>
          <w:sz w:val="24"/>
        </w:rPr>
      </w:pPr>
      <w:r w:rsidRPr="000E6FC7">
        <w:rPr>
          <w:rFonts w:ascii="仿宋" w:eastAsia="仿宋" w:hAnsi="仿宋" w:cs="宋体" w:hint="eastAsia"/>
          <w:b/>
          <w:bCs/>
          <w:sz w:val="24"/>
        </w:rPr>
        <w:t>十四、合同争议解决方式</w:t>
      </w:r>
    </w:p>
    <w:p w14:paraId="5E8F5295"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因执行本合同所发生的或与本合同有关的一切争议,双方应通过友好协商解决，协商不成的可依法向甲方所在地人民法院起诉。</w:t>
      </w:r>
    </w:p>
    <w:p w14:paraId="3B60162A" w14:textId="77777777" w:rsidR="00B131A3" w:rsidRPr="000E6FC7" w:rsidRDefault="00000000">
      <w:pPr>
        <w:spacing w:line="360" w:lineRule="auto"/>
        <w:rPr>
          <w:rFonts w:ascii="仿宋" w:eastAsia="仿宋" w:hAnsi="仿宋" w:cs="宋体"/>
          <w:b/>
          <w:bCs/>
          <w:sz w:val="24"/>
        </w:rPr>
      </w:pPr>
      <w:r w:rsidRPr="000E6FC7">
        <w:rPr>
          <w:rFonts w:ascii="仿宋" w:eastAsia="仿宋" w:hAnsi="仿宋" w:cs="宋体" w:hint="eastAsia"/>
          <w:b/>
          <w:bCs/>
          <w:sz w:val="24"/>
        </w:rPr>
        <w:t>十五、不可抗力情况下的免责约定</w:t>
      </w:r>
    </w:p>
    <w:p w14:paraId="703F22A5"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15.1如果任何一方当事人受到不能预见、不能避免且不能克服的不可抗力事件的影响，例如战争、严重的火灾、台风、地震、洪水等情形，而无法履行合同项下的任何义务，则受影响的一方当事人应立即将此类事件的发生通知另一方当事人，并应在不可抗力事件发生后 28 日内将有关当局或机构出具的证明文件提交给另一方当事人。</w:t>
      </w:r>
    </w:p>
    <w:p w14:paraId="41210888"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15.2受不可抗力事件影响的一方当事人对于不可抗力事件导致的任何合同义务的迟延履行或不能履行不承担违约责任。但该方当事人应尽快将不可抗力事件结束或消除的情况通知另一方当事人。</w:t>
      </w:r>
    </w:p>
    <w:p w14:paraId="2B511529"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15.3双方当事人应在不可抗力事件结束或其影响消除后立即继续履行其合同义务，合同期限也应相应顺延。如果不可抗力事件的影响持续超过</w:t>
      </w:r>
      <w:r w:rsidRPr="000E6FC7">
        <w:rPr>
          <w:rFonts w:ascii="仿宋" w:eastAsia="仿宋" w:hAnsi="仿宋" w:cs="宋体" w:hint="eastAsia"/>
          <w:b/>
          <w:bCs/>
          <w:sz w:val="24"/>
          <w:u w:val="single"/>
        </w:rPr>
        <w:t xml:space="preserve"> 90 </w:t>
      </w:r>
      <w:r w:rsidRPr="000E6FC7">
        <w:rPr>
          <w:rFonts w:ascii="仿宋" w:eastAsia="仿宋" w:hAnsi="仿宋" w:cs="宋体" w:hint="eastAsia"/>
          <w:sz w:val="24"/>
        </w:rPr>
        <w:t>日，则任何一方当事人均有权以书面通知解除合同。</w:t>
      </w:r>
    </w:p>
    <w:p w14:paraId="60A591DF" w14:textId="77777777" w:rsidR="00B131A3" w:rsidRPr="000E6FC7" w:rsidRDefault="00000000">
      <w:pPr>
        <w:spacing w:line="360" w:lineRule="auto"/>
        <w:rPr>
          <w:rFonts w:ascii="仿宋" w:eastAsia="仿宋" w:hAnsi="仿宋" w:cs="宋体"/>
          <w:b/>
          <w:bCs/>
          <w:sz w:val="24"/>
        </w:rPr>
      </w:pPr>
      <w:r w:rsidRPr="000E6FC7">
        <w:rPr>
          <w:rFonts w:ascii="仿宋" w:eastAsia="仿宋" w:hAnsi="仿宋" w:cs="宋体" w:hint="eastAsia"/>
          <w:b/>
          <w:bCs/>
          <w:sz w:val="24"/>
        </w:rPr>
        <w:t>十六、生效条件、订立日期</w:t>
      </w:r>
    </w:p>
    <w:p w14:paraId="4AD9F8E5"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16.1本合同在甲、乙双方签字、盖章之后生效。</w:t>
      </w:r>
    </w:p>
    <w:p w14:paraId="272E3DB6"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16.2本合同正本一式八份，甲乙双方各执四份。</w:t>
      </w:r>
    </w:p>
    <w:p w14:paraId="340244C3" w14:textId="77777777" w:rsidR="00B131A3" w:rsidRPr="000E6FC7" w:rsidRDefault="00000000">
      <w:pPr>
        <w:spacing w:line="360" w:lineRule="auto"/>
        <w:rPr>
          <w:rFonts w:ascii="仿宋" w:eastAsia="仿宋" w:hAnsi="仿宋" w:cs="宋体"/>
          <w:b/>
          <w:bCs/>
          <w:sz w:val="24"/>
        </w:rPr>
      </w:pPr>
      <w:r w:rsidRPr="000E6FC7">
        <w:rPr>
          <w:rFonts w:ascii="仿宋" w:eastAsia="仿宋" w:hAnsi="仿宋" w:cs="宋体" w:hint="eastAsia"/>
          <w:b/>
          <w:bCs/>
          <w:sz w:val="24"/>
        </w:rPr>
        <w:t>十七、其他事项</w:t>
      </w:r>
    </w:p>
    <w:p w14:paraId="5614B7EB"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合同其他事项双方另行协商补充：</w:t>
      </w:r>
      <w:r w:rsidRPr="000E6FC7">
        <w:rPr>
          <w:rFonts w:ascii="仿宋" w:eastAsia="仿宋" w:hAnsi="仿宋" w:cs="宋体" w:hint="eastAsia"/>
          <w:sz w:val="24"/>
          <w:u w:val="single"/>
        </w:rPr>
        <w:t xml:space="preserve">           </w:t>
      </w:r>
    </w:p>
    <w:p w14:paraId="73E08C5B" w14:textId="77777777" w:rsidR="00B131A3" w:rsidRPr="000E6FC7" w:rsidRDefault="00000000">
      <w:pPr>
        <w:spacing w:line="360" w:lineRule="auto"/>
        <w:rPr>
          <w:rFonts w:ascii="仿宋" w:eastAsia="仿宋" w:hAnsi="仿宋" w:cs="宋体"/>
          <w:sz w:val="24"/>
        </w:rPr>
      </w:pPr>
      <w:r w:rsidRPr="000E6FC7">
        <w:rPr>
          <w:rFonts w:ascii="仿宋" w:eastAsia="仿宋" w:hAnsi="仿宋" w:cs="宋体" w:hint="eastAsia"/>
          <w:sz w:val="24"/>
        </w:rPr>
        <w:br w:type="page"/>
      </w:r>
      <w:r w:rsidRPr="000E6FC7">
        <w:rPr>
          <w:rFonts w:ascii="仿宋" w:eastAsia="仿宋" w:hAnsi="仿宋" w:cs="宋体" w:hint="eastAsia"/>
          <w:sz w:val="24"/>
        </w:rPr>
        <w:lastRenderedPageBreak/>
        <w:t>签章页：</w:t>
      </w:r>
    </w:p>
    <w:tbl>
      <w:tblP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150"/>
      </w:tblGrid>
      <w:tr w:rsidR="000E6FC7" w:rsidRPr="000E6FC7" w14:paraId="2634C910" w14:textId="77777777">
        <w:trPr>
          <w:trHeight w:hRule="exact" w:val="567"/>
        </w:trPr>
        <w:tc>
          <w:tcPr>
            <w:tcW w:w="2610" w:type="pct"/>
            <w:tcBorders>
              <w:top w:val="single" w:sz="4" w:space="0" w:color="auto"/>
              <w:left w:val="single" w:sz="4" w:space="0" w:color="auto"/>
              <w:bottom w:val="single" w:sz="4" w:space="0" w:color="auto"/>
              <w:right w:val="single" w:sz="4" w:space="0" w:color="auto"/>
            </w:tcBorders>
            <w:noWrap/>
            <w:vAlign w:val="center"/>
          </w:tcPr>
          <w:p w14:paraId="08758509" w14:textId="77777777" w:rsidR="00B131A3" w:rsidRPr="000E6FC7" w:rsidRDefault="00000000">
            <w:pPr>
              <w:autoSpaceDE w:val="0"/>
              <w:autoSpaceDN w:val="0"/>
              <w:adjustRightInd w:val="0"/>
              <w:spacing w:after="160" w:line="360" w:lineRule="auto"/>
              <w:rPr>
                <w:rFonts w:ascii="仿宋" w:eastAsia="仿宋" w:hAnsi="仿宋" w:cs="宋体"/>
                <w:bCs/>
                <w:sz w:val="24"/>
              </w:rPr>
            </w:pPr>
            <w:r w:rsidRPr="000E6FC7">
              <w:rPr>
                <w:rFonts w:ascii="仿宋" w:eastAsia="仿宋" w:hAnsi="仿宋" w:cs="宋体" w:hint="eastAsia"/>
                <w:bCs/>
                <w:sz w:val="24"/>
              </w:rPr>
              <w:t>甲  方</w:t>
            </w:r>
          </w:p>
        </w:tc>
        <w:tc>
          <w:tcPr>
            <w:tcW w:w="2390" w:type="pct"/>
            <w:tcBorders>
              <w:top w:val="single" w:sz="4" w:space="0" w:color="auto"/>
              <w:left w:val="single" w:sz="4" w:space="0" w:color="auto"/>
              <w:bottom w:val="single" w:sz="4" w:space="0" w:color="auto"/>
              <w:right w:val="single" w:sz="4" w:space="0" w:color="auto"/>
            </w:tcBorders>
            <w:noWrap/>
            <w:vAlign w:val="center"/>
          </w:tcPr>
          <w:p w14:paraId="1F7D550E" w14:textId="77777777" w:rsidR="00B131A3" w:rsidRPr="000E6FC7" w:rsidRDefault="00000000">
            <w:pPr>
              <w:autoSpaceDE w:val="0"/>
              <w:autoSpaceDN w:val="0"/>
              <w:adjustRightInd w:val="0"/>
              <w:spacing w:after="160" w:line="360" w:lineRule="auto"/>
              <w:rPr>
                <w:rFonts w:ascii="仿宋" w:eastAsia="仿宋" w:hAnsi="仿宋" w:cs="宋体"/>
                <w:bCs/>
                <w:sz w:val="24"/>
              </w:rPr>
            </w:pPr>
            <w:r w:rsidRPr="000E6FC7">
              <w:rPr>
                <w:rFonts w:ascii="仿宋" w:eastAsia="仿宋" w:hAnsi="仿宋" w:cs="宋体" w:hint="eastAsia"/>
                <w:bCs/>
                <w:sz w:val="24"/>
              </w:rPr>
              <w:t>乙  方</w:t>
            </w:r>
          </w:p>
        </w:tc>
      </w:tr>
      <w:tr w:rsidR="000E6FC7" w:rsidRPr="000E6FC7" w14:paraId="44E419D4" w14:textId="77777777">
        <w:trPr>
          <w:trHeight w:hRule="exact" w:val="1358"/>
        </w:trPr>
        <w:tc>
          <w:tcPr>
            <w:tcW w:w="2610" w:type="pct"/>
            <w:tcBorders>
              <w:top w:val="single" w:sz="4" w:space="0" w:color="auto"/>
              <w:left w:val="single" w:sz="4" w:space="0" w:color="auto"/>
              <w:bottom w:val="single" w:sz="4" w:space="0" w:color="auto"/>
              <w:right w:val="single" w:sz="4" w:space="0" w:color="auto"/>
            </w:tcBorders>
            <w:noWrap/>
            <w:vAlign w:val="center"/>
          </w:tcPr>
          <w:p w14:paraId="52122F85" w14:textId="77777777" w:rsidR="00B131A3" w:rsidRPr="000E6FC7" w:rsidRDefault="00000000">
            <w:pPr>
              <w:autoSpaceDE w:val="0"/>
              <w:autoSpaceDN w:val="0"/>
              <w:adjustRightInd w:val="0"/>
              <w:spacing w:after="160" w:line="360" w:lineRule="auto"/>
              <w:rPr>
                <w:rFonts w:ascii="仿宋" w:eastAsia="仿宋" w:hAnsi="仿宋" w:cs="宋体"/>
                <w:bCs/>
                <w:sz w:val="24"/>
              </w:rPr>
            </w:pPr>
            <w:r w:rsidRPr="000E6FC7">
              <w:rPr>
                <w:rFonts w:ascii="仿宋" w:eastAsia="仿宋" w:hAnsi="仿宋" w:cs="宋体" w:hint="eastAsia"/>
                <w:bCs/>
                <w:sz w:val="24"/>
              </w:rPr>
              <w:t>（公章）</w:t>
            </w:r>
          </w:p>
        </w:tc>
        <w:tc>
          <w:tcPr>
            <w:tcW w:w="2390" w:type="pct"/>
            <w:tcBorders>
              <w:top w:val="single" w:sz="4" w:space="0" w:color="auto"/>
              <w:left w:val="single" w:sz="4" w:space="0" w:color="auto"/>
              <w:bottom w:val="single" w:sz="4" w:space="0" w:color="auto"/>
              <w:right w:val="single" w:sz="4" w:space="0" w:color="auto"/>
            </w:tcBorders>
            <w:noWrap/>
            <w:vAlign w:val="center"/>
          </w:tcPr>
          <w:p w14:paraId="1EB5F0D0" w14:textId="77777777" w:rsidR="00B131A3" w:rsidRPr="000E6FC7" w:rsidRDefault="00000000">
            <w:pPr>
              <w:autoSpaceDE w:val="0"/>
              <w:autoSpaceDN w:val="0"/>
              <w:adjustRightInd w:val="0"/>
              <w:spacing w:after="160" w:line="360" w:lineRule="auto"/>
              <w:rPr>
                <w:rFonts w:ascii="仿宋" w:eastAsia="仿宋" w:hAnsi="仿宋" w:cs="宋体"/>
                <w:bCs/>
                <w:sz w:val="24"/>
              </w:rPr>
            </w:pPr>
            <w:r w:rsidRPr="000E6FC7">
              <w:rPr>
                <w:rFonts w:ascii="仿宋" w:eastAsia="仿宋" w:hAnsi="仿宋" w:cs="宋体" w:hint="eastAsia"/>
                <w:bCs/>
                <w:sz w:val="24"/>
              </w:rPr>
              <w:t>（公章）</w:t>
            </w:r>
          </w:p>
        </w:tc>
      </w:tr>
      <w:tr w:rsidR="000E6FC7" w:rsidRPr="000E6FC7" w14:paraId="128C7412" w14:textId="77777777">
        <w:trPr>
          <w:trHeight w:hRule="exact" w:val="567"/>
        </w:trPr>
        <w:tc>
          <w:tcPr>
            <w:tcW w:w="2610" w:type="pct"/>
            <w:tcBorders>
              <w:top w:val="single" w:sz="4" w:space="0" w:color="auto"/>
              <w:left w:val="single" w:sz="4" w:space="0" w:color="auto"/>
              <w:bottom w:val="single" w:sz="4" w:space="0" w:color="auto"/>
              <w:right w:val="single" w:sz="4" w:space="0" w:color="auto"/>
            </w:tcBorders>
            <w:noWrap/>
            <w:vAlign w:val="center"/>
          </w:tcPr>
          <w:p w14:paraId="7DBFB1AE" w14:textId="77777777" w:rsidR="00B131A3" w:rsidRPr="000E6FC7" w:rsidRDefault="00000000">
            <w:pPr>
              <w:autoSpaceDE w:val="0"/>
              <w:autoSpaceDN w:val="0"/>
              <w:adjustRightInd w:val="0"/>
              <w:spacing w:after="160" w:line="360" w:lineRule="auto"/>
              <w:rPr>
                <w:rFonts w:ascii="仿宋" w:eastAsia="仿宋" w:hAnsi="仿宋" w:cs="宋体"/>
                <w:bCs/>
                <w:sz w:val="24"/>
              </w:rPr>
            </w:pPr>
            <w:r w:rsidRPr="000E6FC7">
              <w:rPr>
                <w:rFonts w:ascii="仿宋" w:eastAsia="仿宋" w:hAnsi="仿宋" w:cs="宋体" w:hint="eastAsia"/>
                <w:bCs/>
                <w:sz w:val="24"/>
              </w:rPr>
              <w:t>地址：</w:t>
            </w:r>
            <w:r w:rsidRPr="000E6FC7">
              <w:rPr>
                <w:rFonts w:ascii="仿宋" w:eastAsia="仿宋" w:hAnsi="仿宋" w:cs="宋体"/>
                <w:bCs/>
                <w:sz w:val="24"/>
              </w:rPr>
              <w:t xml:space="preserve"> </w:t>
            </w:r>
          </w:p>
        </w:tc>
        <w:tc>
          <w:tcPr>
            <w:tcW w:w="2390" w:type="pct"/>
            <w:tcBorders>
              <w:top w:val="single" w:sz="4" w:space="0" w:color="auto"/>
              <w:left w:val="single" w:sz="4" w:space="0" w:color="auto"/>
              <w:bottom w:val="single" w:sz="4" w:space="0" w:color="auto"/>
              <w:right w:val="single" w:sz="4" w:space="0" w:color="auto"/>
            </w:tcBorders>
            <w:noWrap/>
          </w:tcPr>
          <w:p w14:paraId="3E104DFB" w14:textId="77777777" w:rsidR="00B131A3" w:rsidRPr="000E6FC7" w:rsidRDefault="00000000">
            <w:pPr>
              <w:autoSpaceDE w:val="0"/>
              <w:autoSpaceDN w:val="0"/>
              <w:adjustRightInd w:val="0"/>
              <w:spacing w:after="160" w:line="360" w:lineRule="auto"/>
              <w:rPr>
                <w:rFonts w:ascii="仿宋" w:eastAsia="仿宋" w:hAnsi="仿宋" w:cs="宋体"/>
                <w:bCs/>
                <w:sz w:val="24"/>
              </w:rPr>
            </w:pPr>
            <w:r w:rsidRPr="000E6FC7">
              <w:rPr>
                <w:rFonts w:ascii="仿宋" w:eastAsia="仿宋" w:hAnsi="仿宋" w:cs="宋体" w:hint="eastAsia"/>
                <w:bCs/>
                <w:sz w:val="24"/>
              </w:rPr>
              <w:t>地址：</w:t>
            </w:r>
          </w:p>
        </w:tc>
      </w:tr>
      <w:tr w:rsidR="000E6FC7" w:rsidRPr="000E6FC7" w14:paraId="397B06AB" w14:textId="77777777">
        <w:trPr>
          <w:trHeight w:hRule="exact" w:val="567"/>
        </w:trPr>
        <w:tc>
          <w:tcPr>
            <w:tcW w:w="2610" w:type="pct"/>
            <w:tcBorders>
              <w:top w:val="single" w:sz="4" w:space="0" w:color="auto"/>
              <w:left w:val="single" w:sz="4" w:space="0" w:color="auto"/>
              <w:bottom w:val="single" w:sz="4" w:space="0" w:color="auto"/>
              <w:right w:val="single" w:sz="4" w:space="0" w:color="auto"/>
            </w:tcBorders>
            <w:noWrap/>
            <w:vAlign w:val="center"/>
          </w:tcPr>
          <w:p w14:paraId="314DA0DF" w14:textId="77777777" w:rsidR="00B131A3" w:rsidRPr="000E6FC7" w:rsidRDefault="00000000">
            <w:pPr>
              <w:autoSpaceDE w:val="0"/>
              <w:autoSpaceDN w:val="0"/>
              <w:adjustRightInd w:val="0"/>
              <w:spacing w:after="160" w:line="360" w:lineRule="auto"/>
              <w:rPr>
                <w:rFonts w:ascii="仿宋" w:eastAsia="仿宋" w:hAnsi="仿宋" w:cs="宋体"/>
                <w:bCs/>
                <w:sz w:val="24"/>
              </w:rPr>
            </w:pPr>
            <w:r w:rsidRPr="000E6FC7">
              <w:rPr>
                <w:rFonts w:ascii="仿宋" w:eastAsia="仿宋" w:hAnsi="仿宋" w:cs="宋体" w:hint="eastAsia"/>
                <w:bCs/>
                <w:sz w:val="24"/>
              </w:rPr>
              <w:t>邮编：</w:t>
            </w:r>
          </w:p>
        </w:tc>
        <w:tc>
          <w:tcPr>
            <w:tcW w:w="2390" w:type="pct"/>
            <w:tcBorders>
              <w:top w:val="single" w:sz="4" w:space="0" w:color="auto"/>
              <w:left w:val="single" w:sz="4" w:space="0" w:color="auto"/>
              <w:bottom w:val="single" w:sz="4" w:space="0" w:color="auto"/>
              <w:right w:val="single" w:sz="4" w:space="0" w:color="auto"/>
            </w:tcBorders>
            <w:noWrap/>
            <w:vAlign w:val="center"/>
          </w:tcPr>
          <w:p w14:paraId="0A2145AF" w14:textId="77777777" w:rsidR="00B131A3" w:rsidRPr="000E6FC7" w:rsidRDefault="00000000">
            <w:pPr>
              <w:autoSpaceDE w:val="0"/>
              <w:autoSpaceDN w:val="0"/>
              <w:adjustRightInd w:val="0"/>
              <w:spacing w:after="160" w:line="360" w:lineRule="auto"/>
              <w:rPr>
                <w:rFonts w:ascii="仿宋" w:eastAsia="仿宋" w:hAnsi="仿宋" w:cs="宋体"/>
                <w:bCs/>
                <w:sz w:val="24"/>
              </w:rPr>
            </w:pPr>
            <w:r w:rsidRPr="000E6FC7">
              <w:rPr>
                <w:rFonts w:ascii="仿宋" w:eastAsia="仿宋" w:hAnsi="仿宋" w:cs="宋体" w:hint="eastAsia"/>
                <w:bCs/>
                <w:sz w:val="24"/>
              </w:rPr>
              <w:t>邮编：</w:t>
            </w:r>
          </w:p>
        </w:tc>
      </w:tr>
      <w:tr w:rsidR="000E6FC7" w:rsidRPr="000E6FC7" w14:paraId="080D612D" w14:textId="77777777">
        <w:trPr>
          <w:trHeight w:hRule="exact" w:val="567"/>
        </w:trPr>
        <w:tc>
          <w:tcPr>
            <w:tcW w:w="2610" w:type="pct"/>
            <w:tcBorders>
              <w:top w:val="single" w:sz="4" w:space="0" w:color="auto"/>
              <w:left w:val="single" w:sz="4" w:space="0" w:color="auto"/>
              <w:bottom w:val="single" w:sz="4" w:space="0" w:color="auto"/>
              <w:right w:val="single" w:sz="4" w:space="0" w:color="auto"/>
            </w:tcBorders>
            <w:noWrap/>
            <w:vAlign w:val="center"/>
          </w:tcPr>
          <w:p w14:paraId="3FBB9B86" w14:textId="77777777" w:rsidR="00B131A3" w:rsidRPr="000E6FC7" w:rsidRDefault="00000000">
            <w:pPr>
              <w:autoSpaceDE w:val="0"/>
              <w:autoSpaceDN w:val="0"/>
              <w:adjustRightInd w:val="0"/>
              <w:spacing w:after="160" w:line="360" w:lineRule="auto"/>
              <w:rPr>
                <w:rFonts w:ascii="仿宋" w:eastAsia="仿宋" w:hAnsi="仿宋" w:cs="宋体"/>
                <w:bCs/>
                <w:sz w:val="24"/>
              </w:rPr>
            </w:pPr>
            <w:r w:rsidRPr="000E6FC7">
              <w:rPr>
                <w:rFonts w:ascii="仿宋" w:eastAsia="仿宋" w:hAnsi="仿宋" w:cs="宋体" w:hint="eastAsia"/>
                <w:bCs/>
                <w:sz w:val="24"/>
              </w:rPr>
              <w:t>法定代表人：</w:t>
            </w:r>
          </w:p>
        </w:tc>
        <w:tc>
          <w:tcPr>
            <w:tcW w:w="2390" w:type="pct"/>
            <w:tcBorders>
              <w:top w:val="single" w:sz="4" w:space="0" w:color="auto"/>
              <w:left w:val="single" w:sz="4" w:space="0" w:color="auto"/>
              <w:bottom w:val="single" w:sz="4" w:space="0" w:color="auto"/>
              <w:right w:val="single" w:sz="4" w:space="0" w:color="auto"/>
            </w:tcBorders>
            <w:noWrap/>
            <w:vAlign w:val="center"/>
          </w:tcPr>
          <w:p w14:paraId="1B4A2F82" w14:textId="77777777" w:rsidR="00B131A3" w:rsidRPr="000E6FC7" w:rsidRDefault="00000000">
            <w:pPr>
              <w:autoSpaceDE w:val="0"/>
              <w:autoSpaceDN w:val="0"/>
              <w:adjustRightInd w:val="0"/>
              <w:spacing w:after="160" w:line="360" w:lineRule="auto"/>
              <w:rPr>
                <w:rFonts w:ascii="仿宋" w:eastAsia="仿宋" w:hAnsi="仿宋" w:cs="宋体"/>
                <w:bCs/>
                <w:sz w:val="24"/>
              </w:rPr>
            </w:pPr>
            <w:r w:rsidRPr="000E6FC7">
              <w:rPr>
                <w:rFonts w:ascii="仿宋" w:eastAsia="仿宋" w:hAnsi="仿宋" w:cs="宋体" w:hint="eastAsia"/>
                <w:bCs/>
                <w:sz w:val="24"/>
              </w:rPr>
              <w:t>法定代表人：</w:t>
            </w:r>
          </w:p>
        </w:tc>
      </w:tr>
      <w:tr w:rsidR="000E6FC7" w:rsidRPr="000E6FC7" w14:paraId="5A53B947" w14:textId="77777777">
        <w:trPr>
          <w:trHeight w:hRule="exact" w:val="567"/>
        </w:trPr>
        <w:tc>
          <w:tcPr>
            <w:tcW w:w="2610" w:type="pct"/>
            <w:tcBorders>
              <w:top w:val="single" w:sz="4" w:space="0" w:color="auto"/>
              <w:left w:val="single" w:sz="4" w:space="0" w:color="auto"/>
              <w:bottom w:val="single" w:sz="4" w:space="0" w:color="auto"/>
              <w:right w:val="single" w:sz="4" w:space="0" w:color="auto"/>
            </w:tcBorders>
            <w:noWrap/>
            <w:vAlign w:val="center"/>
          </w:tcPr>
          <w:p w14:paraId="0455B1C0" w14:textId="77777777" w:rsidR="00B131A3" w:rsidRPr="000E6FC7" w:rsidRDefault="00000000">
            <w:pPr>
              <w:autoSpaceDE w:val="0"/>
              <w:autoSpaceDN w:val="0"/>
              <w:adjustRightInd w:val="0"/>
              <w:spacing w:after="160" w:line="360" w:lineRule="auto"/>
              <w:rPr>
                <w:rFonts w:ascii="仿宋" w:eastAsia="仿宋" w:hAnsi="仿宋" w:cs="宋体"/>
                <w:bCs/>
                <w:sz w:val="24"/>
              </w:rPr>
            </w:pPr>
            <w:r w:rsidRPr="000E6FC7">
              <w:rPr>
                <w:rFonts w:ascii="仿宋" w:eastAsia="仿宋" w:hAnsi="仿宋" w:cs="宋体" w:hint="eastAsia"/>
                <w:bCs/>
                <w:sz w:val="24"/>
              </w:rPr>
              <w:t>负责人：</w:t>
            </w:r>
          </w:p>
        </w:tc>
        <w:tc>
          <w:tcPr>
            <w:tcW w:w="2390" w:type="pct"/>
            <w:tcBorders>
              <w:top w:val="single" w:sz="4" w:space="0" w:color="auto"/>
              <w:left w:val="single" w:sz="4" w:space="0" w:color="auto"/>
              <w:bottom w:val="single" w:sz="4" w:space="0" w:color="auto"/>
              <w:right w:val="single" w:sz="4" w:space="0" w:color="auto"/>
            </w:tcBorders>
            <w:noWrap/>
            <w:vAlign w:val="center"/>
          </w:tcPr>
          <w:p w14:paraId="6690C147" w14:textId="77777777" w:rsidR="00B131A3" w:rsidRPr="000E6FC7" w:rsidRDefault="00000000">
            <w:pPr>
              <w:autoSpaceDE w:val="0"/>
              <w:autoSpaceDN w:val="0"/>
              <w:adjustRightInd w:val="0"/>
              <w:spacing w:after="160" w:line="360" w:lineRule="auto"/>
              <w:rPr>
                <w:rFonts w:ascii="仿宋" w:eastAsia="仿宋" w:hAnsi="仿宋" w:cs="宋体"/>
                <w:bCs/>
                <w:sz w:val="24"/>
              </w:rPr>
            </w:pPr>
            <w:r w:rsidRPr="000E6FC7">
              <w:rPr>
                <w:rFonts w:ascii="仿宋" w:eastAsia="仿宋" w:hAnsi="仿宋" w:cs="宋体" w:hint="eastAsia"/>
                <w:bCs/>
                <w:sz w:val="24"/>
              </w:rPr>
              <w:t>负责人：</w:t>
            </w:r>
          </w:p>
        </w:tc>
      </w:tr>
      <w:tr w:rsidR="000E6FC7" w:rsidRPr="000E6FC7" w14:paraId="3B0FF3B2" w14:textId="77777777">
        <w:trPr>
          <w:trHeight w:hRule="exact" w:val="567"/>
        </w:trPr>
        <w:tc>
          <w:tcPr>
            <w:tcW w:w="2610" w:type="pct"/>
            <w:tcBorders>
              <w:top w:val="single" w:sz="4" w:space="0" w:color="auto"/>
              <w:left w:val="single" w:sz="4" w:space="0" w:color="auto"/>
              <w:bottom w:val="single" w:sz="4" w:space="0" w:color="auto"/>
              <w:right w:val="single" w:sz="4" w:space="0" w:color="auto"/>
            </w:tcBorders>
            <w:noWrap/>
            <w:vAlign w:val="center"/>
          </w:tcPr>
          <w:p w14:paraId="58F7B5A1" w14:textId="77777777" w:rsidR="00B131A3" w:rsidRPr="000E6FC7" w:rsidRDefault="00000000">
            <w:pPr>
              <w:spacing w:after="160" w:line="256" w:lineRule="auto"/>
              <w:rPr>
                <w:rFonts w:ascii="仿宋" w:eastAsia="仿宋" w:hAnsi="仿宋"/>
                <w:sz w:val="24"/>
              </w:rPr>
            </w:pPr>
            <w:r w:rsidRPr="000E6FC7">
              <w:rPr>
                <w:rFonts w:ascii="仿宋" w:eastAsia="仿宋" w:hAnsi="仿宋" w:hint="eastAsia"/>
                <w:sz w:val="24"/>
              </w:rPr>
              <w:t>经办人：</w:t>
            </w:r>
          </w:p>
        </w:tc>
        <w:tc>
          <w:tcPr>
            <w:tcW w:w="2390" w:type="pct"/>
            <w:tcBorders>
              <w:top w:val="single" w:sz="4" w:space="0" w:color="auto"/>
              <w:left w:val="single" w:sz="4" w:space="0" w:color="auto"/>
              <w:bottom w:val="single" w:sz="4" w:space="0" w:color="auto"/>
              <w:right w:val="single" w:sz="4" w:space="0" w:color="auto"/>
            </w:tcBorders>
            <w:noWrap/>
            <w:vAlign w:val="center"/>
          </w:tcPr>
          <w:p w14:paraId="31FFBD5A" w14:textId="77777777" w:rsidR="00B131A3" w:rsidRPr="000E6FC7" w:rsidRDefault="00000000">
            <w:pPr>
              <w:autoSpaceDE w:val="0"/>
              <w:autoSpaceDN w:val="0"/>
              <w:adjustRightInd w:val="0"/>
              <w:spacing w:after="160" w:line="360" w:lineRule="auto"/>
              <w:rPr>
                <w:rFonts w:ascii="仿宋" w:eastAsia="仿宋" w:hAnsi="仿宋" w:cs="宋体"/>
                <w:bCs/>
                <w:sz w:val="24"/>
              </w:rPr>
            </w:pPr>
            <w:r w:rsidRPr="000E6FC7">
              <w:rPr>
                <w:rFonts w:ascii="仿宋" w:eastAsia="仿宋" w:hAnsi="仿宋" w:cs="宋体" w:hint="eastAsia"/>
                <w:bCs/>
                <w:sz w:val="24"/>
              </w:rPr>
              <w:t>电话：</w:t>
            </w:r>
          </w:p>
        </w:tc>
      </w:tr>
      <w:tr w:rsidR="000E6FC7" w:rsidRPr="000E6FC7" w14:paraId="7DF1C14F" w14:textId="77777777">
        <w:trPr>
          <w:trHeight w:hRule="exact" w:val="567"/>
        </w:trPr>
        <w:tc>
          <w:tcPr>
            <w:tcW w:w="2610" w:type="pct"/>
            <w:tcBorders>
              <w:top w:val="single" w:sz="4" w:space="0" w:color="auto"/>
              <w:left w:val="single" w:sz="4" w:space="0" w:color="auto"/>
              <w:bottom w:val="single" w:sz="4" w:space="0" w:color="auto"/>
              <w:right w:val="single" w:sz="4" w:space="0" w:color="auto"/>
            </w:tcBorders>
            <w:noWrap/>
            <w:vAlign w:val="center"/>
          </w:tcPr>
          <w:p w14:paraId="6E04D0DF" w14:textId="77777777" w:rsidR="00B131A3" w:rsidRPr="000E6FC7" w:rsidRDefault="00000000">
            <w:pPr>
              <w:autoSpaceDE w:val="0"/>
              <w:autoSpaceDN w:val="0"/>
              <w:adjustRightInd w:val="0"/>
              <w:spacing w:after="160" w:line="360" w:lineRule="auto"/>
              <w:rPr>
                <w:rFonts w:ascii="仿宋" w:eastAsia="仿宋" w:hAnsi="仿宋" w:cs="宋体"/>
                <w:bCs/>
                <w:sz w:val="24"/>
              </w:rPr>
            </w:pPr>
            <w:r w:rsidRPr="000E6FC7">
              <w:rPr>
                <w:rFonts w:ascii="仿宋" w:eastAsia="仿宋" w:hAnsi="仿宋" w:hint="eastAsia"/>
                <w:sz w:val="24"/>
              </w:rPr>
              <w:t>电话：</w:t>
            </w:r>
          </w:p>
        </w:tc>
        <w:tc>
          <w:tcPr>
            <w:tcW w:w="2390" w:type="pct"/>
            <w:tcBorders>
              <w:top w:val="single" w:sz="4" w:space="0" w:color="auto"/>
              <w:left w:val="single" w:sz="4" w:space="0" w:color="auto"/>
              <w:bottom w:val="single" w:sz="4" w:space="0" w:color="auto"/>
              <w:right w:val="single" w:sz="4" w:space="0" w:color="auto"/>
            </w:tcBorders>
            <w:noWrap/>
          </w:tcPr>
          <w:p w14:paraId="49CDF9B7" w14:textId="77777777" w:rsidR="00B131A3" w:rsidRPr="000E6FC7" w:rsidRDefault="00000000">
            <w:pPr>
              <w:autoSpaceDE w:val="0"/>
              <w:autoSpaceDN w:val="0"/>
              <w:adjustRightInd w:val="0"/>
              <w:spacing w:after="160" w:line="360" w:lineRule="auto"/>
              <w:rPr>
                <w:rFonts w:ascii="仿宋" w:eastAsia="仿宋" w:hAnsi="仿宋" w:cs="宋体"/>
                <w:bCs/>
                <w:sz w:val="24"/>
              </w:rPr>
            </w:pPr>
            <w:r w:rsidRPr="000E6FC7">
              <w:rPr>
                <w:rFonts w:ascii="仿宋" w:eastAsia="仿宋" w:hAnsi="仿宋" w:cs="宋体" w:hint="eastAsia"/>
                <w:bCs/>
                <w:sz w:val="24"/>
              </w:rPr>
              <w:t>开户银行：</w:t>
            </w:r>
          </w:p>
        </w:tc>
      </w:tr>
      <w:tr w:rsidR="000E6FC7" w:rsidRPr="000E6FC7" w14:paraId="6AB2C429" w14:textId="77777777">
        <w:trPr>
          <w:trHeight w:hRule="exact" w:val="567"/>
        </w:trPr>
        <w:tc>
          <w:tcPr>
            <w:tcW w:w="2610" w:type="pct"/>
            <w:tcBorders>
              <w:top w:val="single" w:sz="4" w:space="0" w:color="auto"/>
              <w:left w:val="single" w:sz="4" w:space="0" w:color="auto"/>
              <w:bottom w:val="single" w:sz="4" w:space="0" w:color="auto"/>
              <w:right w:val="single" w:sz="4" w:space="0" w:color="auto"/>
            </w:tcBorders>
            <w:noWrap/>
            <w:vAlign w:val="center"/>
          </w:tcPr>
          <w:p w14:paraId="3E92001E" w14:textId="77777777" w:rsidR="00B131A3" w:rsidRPr="000E6FC7" w:rsidRDefault="00B131A3">
            <w:pPr>
              <w:autoSpaceDE w:val="0"/>
              <w:autoSpaceDN w:val="0"/>
              <w:adjustRightInd w:val="0"/>
              <w:spacing w:after="160" w:line="360" w:lineRule="auto"/>
              <w:ind w:firstLineChars="200" w:firstLine="480"/>
              <w:rPr>
                <w:rFonts w:ascii="仿宋" w:eastAsia="仿宋" w:hAnsi="仿宋" w:cs="宋体"/>
                <w:bCs/>
                <w:sz w:val="24"/>
              </w:rPr>
            </w:pPr>
          </w:p>
        </w:tc>
        <w:tc>
          <w:tcPr>
            <w:tcW w:w="2390" w:type="pct"/>
            <w:tcBorders>
              <w:top w:val="single" w:sz="4" w:space="0" w:color="auto"/>
              <w:left w:val="single" w:sz="4" w:space="0" w:color="auto"/>
              <w:bottom w:val="single" w:sz="4" w:space="0" w:color="auto"/>
              <w:right w:val="single" w:sz="4" w:space="0" w:color="auto"/>
            </w:tcBorders>
            <w:noWrap/>
            <w:vAlign w:val="center"/>
          </w:tcPr>
          <w:p w14:paraId="021B41AA" w14:textId="77777777" w:rsidR="00B131A3" w:rsidRPr="000E6FC7" w:rsidRDefault="00000000">
            <w:pPr>
              <w:autoSpaceDE w:val="0"/>
              <w:autoSpaceDN w:val="0"/>
              <w:adjustRightInd w:val="0"/>
              <w:spacing w:after="160" w:line="360" w:lineRule="auto"/>
              <w:rPr>
                <w:rFonts w:ascii="仿宋" w:eastAsia="仿宋" w:hAnsi="仿宋" w:cs="宋体"/>
                <w:bCs/>
                <w:sz w:val="24"/>
              </w:rPr>
            </w:pPr>
            <w:r w:rsidRPr="000E6FC7">
              <w:rPr>
                <w:rFonts w:ascii="仿宋" w:eastAsia="仿宋" w:hAnsi="仿宋" w:cs="宋体" w:hint="eastAsia"/>
                <w:bCs/>
                <w:sz w:val="24"/>
              </w:rPr>
              <w:t>账号：</w:t>
            </w:r>
          </w:p>
        </w:tc>
      </w:tr>
      <w:tr w:rsidR="00B131A3" w:rsidRPr="000E6FC7" w14:paraId="116B26A6" w14:textId="77777777">
        <w:trPr>
          <w:trHeight w:hRule="exact" w:val="567"/>
        </w:trPr>
        <w:tc>
          <w:tcPr>
            <w:tcW w:w="2610" w:type="pct"/>
            <w:tcBorders>
              <w:top w:val="single" w:sz="4" w:space="0" w:color="auto"/>
              <w:left w:val="single" w:sz="4" w:space="0" w:color="auto"/>
              <w:bottom w:val="single" w:sz="4" w:space="0" w:color="auto"/>
              <w:right w:val="single" w:sz="4" w:space="0" w:color="auto"/>
            </w:tcBorders>
            <w:noWrap/>
            <w:vAlign w:val="center"/>
          </w:tcPr>
          <w:p w14:paraId="671C5BF2" w14:textId="77777777" w:rsidR="00B131A3" w:rsidRPr="000E6FC7" w:rsidRDefault="00000000">
            <w:pPr>
              <w:autoSpaceDE w:val="0"/>
              <w:autoSpaceDN w:val="0"/>
              <w:adjustRightInd w:val="0"/>
              <w:spacing w:after="160" w:line="360" w:lineRule="auto"/>
              <w:rPr>
                <w:rFonts w:ascii="仿宋" w:eastAsia="仿宋" w:hAnsi="仿宋" w:cs="宋体"/>
                <w:bCs/>
                <w:sz w:val="24"/>
              </w:rPr>
            </w:pPr>
            <w:r w:rsidRPr="000E6FC7">
              <w:rPr>
                <w:rFonts w:ascii="仿宋" w:eastAsia="仿宋" w:hAnsi="仿宋" w:cs="宋体" w:hint="eastAsia"/>
                <w:bCs/>
                <w:sz w:val="24"/>
              </w:rPr>
              <w:t>日期：   年   月   日</w:t>
            </w:r>
          </w:p>
        </w:tc>
        <w:tc>
          <w:tcPr>
            <w:tcW w:w="2390" w:type="pct"/>
            <w:tcBorders>
              <w:top w:val="single" w:sz="4" w:space="0" w:color="auto"/>
              <w:left w:val="single" w:sz="4" w:space="0" w:color="auto"/>
              <w:bottom w:val="single" w:sz="4" w:space="0" w:color="auto"/>
              <w:right w:val="single" w:sz="4" w:space="0" w:color="auto"/>
            </w:tcBorders>
            <w:noWrap/>
            <w:vAlign w:val="center"/>
          </w:tcPr>
          <w:p w14:paraId="460037D8" w14:textId="77777777" w:rsidR="00B131A3" w:rsidRPr="000E6FC7" w:rsidRDefault="00000000">
            <w:pPr>
              <w:autoSpaceDE w:val="0"/>
              <w:autoSpaceDN w:val="0"/>
              <w:adjustRightInd w:val="0"/>
              <w:spacing w:after="160" w:line="360" w:lineRule="auto"/>
              <w:rPr>
                <w:rFonts w:ascii="仿宋" w:eastAsia="仿宋" w:hAnsi="仿宋" w:cs="宋体"/>
                <w:bCs/>
                <w:sz w:val="24"/>
              </w:rPr>
            </w:pPr>
            <w:r w:rsidRPr="000E6FC7">
              <w:rPr>
                <w:rFonts w:ascii="仿宋" w:eastAsia="仿宋" w:hAnsi="仿宋" w:cs="宋体" w:hint="eastAsia"/>
                <w:bCs/>
                <w:sz w:val="24"/>
              </w:rPr>
              <w:t>日期：   年   月   日</w:t>
            </w:r>
          </w:p>
        </w:tc>
      </w:tr>
    </w:tbl>
    <w:p w14:paraId="56B6653A" w14:textId="77777777" w:rsidR="00B131A3" w:rsidRPr="000E6FC7" w:rsidRDefault="00B131A3">
      <w:pPr>
        <w:pStyle w:val="10"/>
      </w:pPr>
    </w:p>
    <w:p w14:paraId="2E564161" w14:textId="77777777" w:rsidR="00B131A3" w:rsidRPr="000E6FC7" w:rsidRDefault="00000000">
      <w:pPr>
        <w:spacing w:line="300" w:lineRule="auto"/>
        <w:contextualSpacing/>
        <w:jc w:val="center"/>
        <w:rPr>
          <w:rFonts w:ascii="仿宋_GB2312" w:eastAsia="仿宋_GB2312" w:hAnsi="仿宋_GB2312" w:cs="仿宋_GB2312"/>
          <w:szCs w:val="32"/>
        </w:rPr>
      </w:pPr>
      <w:r w:rsidRPr="000E6FC7">
        <w:rPr>
          <w:rFonts w:ascii="方正小标宋简体" w:eastAsia="方正小标宋简体" w:hAnsi="方正小标宋简体" w:cs="方正小标宋简体" w:hint="eastAsia"/>
          <w:bCs/>
          <w:sz w:val="28"/>
          <w:szCs w:val="28"/>
        </w:rPr>
        <w:t xml:space="preserve"> </w:t>
      </w:r>
      <w:r w:rsidRPr="000E6FC7">
        <w:rPr>
          <w:rFonts w:ascii="方正小标宋简体" w:eastAsia="方正小标宋简体" w:hAnsi="方正小标宋简体" w:cs="方正小标宋简体"/>
          <w:bCs/>
          <w:sz w:val="28"/>
          <w:szCs w:val="28"/>
        </w:rPr>
        <w:t xml:space="preserve">                                         </w:t>
      </w:r>
    </w:p>
    <w:p w14:paraId="3E1701E0" w14:textId="77777777" w:rsidR="00B131A3" w:rsidRPr="000E6FC7" w:rsidRDefault="00000000">
      <w:pPr>
        <w:pStyle w:val="1"/>
        <w:spacing w:line="560" w:lineRule="exact"/>
        <w:rPr>
          <w:rFonts w:ascii="仿宋_GB2312" w:eastAsia="仿宋_GB2312" w:hAnsi="仿宋_GB2312" w:cs="仿宋_GB2312"/>
          <w:szCs w:val="32"/>
        </w:rPr>
      </w:pPr>
      <w:r w:rsidRPr="000E6FC7">
        <w:rPr>
          <w:rFonts w:ascii="仿宋_GB2312" w:eastAsia="仿宋_GB2312" w:hAnsi="仿宋_GB2312" w:cs="仿宋_GB2312"/>
          <w:szCs w:val="32"/>
        </w:rPr>
        <w:br w:type="page"/>
      </w:r>
      <w:bookmarkStart w:id="305" w:name="_Toc151486593"/>
      <w:r w:rsidRPr="000E6FC7">
        <w:rPr>
          <w:rFonts w:ascii="仿宋_GB2312" w:eastAsia="仿宋_GB2312" w:hAnsi="仿宋_GB2312" w:cs="仿宋_GB2312" w:hint="eastAsia"/>
          <w:szCs w:val="32"/>
        </w:rPr>
        <w:lastRenderedPageBreak/>
        <w:t>第五章  采购需求及要求</w:t>
      </w:r>
      <w:bookmarkEnd w:id="305"/>
    </w:p>
    <w:p w14:paraId="13AFCDD6" w14:textId="77777777" w:rsidR="00B131A3" w:rsidRPr="000E6FC7" w:rsidRDefault="00000000">
      <w:pPr>
        <w:pStyle w:val="2"/>
        <w:jc w:val="both"/>
        <w:rPr>
          <w:rFonts w:ascii="仿宋" w:eastAsia="仿宋" w:hAnsi="仿宋"/>
          <w:sz w:val="24"/>
          <w:szCs w:val="24"/>
        </w:rPr>
      </w:pPr>
      <w:bookmarkStart w:id="306" w:name="_Toc151486595"/>
      <w:bookmarkStart w:id="307" w:name="bookmark10"/>
      <w:bookmarkStart w:id="308" w:name="_Toc317530110"/>
      <w:r w:rsidRPr="000E6FC7">
        <w:rPr>
          <w:rFonts w:ascii="仿宋" w:eastAsia="仿宋" w:hAnsi="仿宋" w:hint="eastAsia"/>
          <w:sz w:val="24"/>
          <w:szCs w:val="24"/>
        </w:rPr>
        <w:t>一、</w:t>
      </w:r>
      <w:r w:rsidRPr="000E6FC7">
        <w:rPr>
          <w:rFonts w:ascii="仿宋" w:eastAsia="仿宋" w:hAnsi="仿宋"/>
          <w:sz w:val="24"/>
          <w:szCs w:val="24"/>
        </w:rPr>
        <w:t>采购内容（包括采购品目、规格和最高单价限价）</w:t>
      </w:r>
      <w:bookmarkEnd w:id="306"/>
      <w:bookmarkEnd w:id="307"/>
    </w:p>
    <w:p w14:paraId="5A784DF4" w14:textId="77777777" w:rsidR="00B131A3" w:rsidRPr="000E6FC7" w:rsidRDefault="00000000">
      <w:pPr>
        <w:spacing w:line="360" w:lineRule="auto"/>
        <w:ind w:firstLineChars="200" w:firstLine="480"/>
        <w:rPr>
          <w:rFonts w:ascii="仿宋" w:eastAsia="仿宋" w:hAnsi="仿宋"/>
          <w:sz w:val="24"/>
        </w:rPr>
      </w:pPr>
      <w:r w:rsidRPr="000E6FC7">
        <w:rPr>
          <w:rFonts w:ascii="仿宋" w:eastAsia="仿宋" w:hAnsi="仿宋" w:hint="eastAsia"/>
          <w:sz w:val="24"/>
        </w:rPr>
        <w:t>本项目需结合交通管理实际采购、补充、安装交通标志等各类交通安全设施，需求的具体数量目前无法预知，需在项目实施过程中结合实际确定数量。因此采用单价招标形式，下列采购清单未列明数量。</w:t>
      </w:r>
    </w:p>
    <w:p w14:paraId="545360DB" w14:textId="77777777" w:rsidR="00B131A3" w:rsidRPr="000E6FC7" w:rsidRDefault="00000000">
      <w:pPr>
        <w:spacing w:line="360" w:lineRule="auto"/>
        <w:ind w:firstLineChars="200" w:firstLine="480"/>
        <w:rPr>
          <w:rFonts w:ascii="仿宋" w:eastAsia="仿宋" w:hAnsi="仿宋"/>
          <w:sz w:val="24"/>
        </w:rPr>
      </w:pPr>
      <w:r w:rsidRPr="000E6FC7">
        <w:rPr>
          <w:rFonts w:ascii="仿宋" w:eastAsia="仿宋" w:hAnsi="仿宋" w:hint="eastAsia"/>
          <w:sz w:val="24"/>
        </w:rPr>
        <w:t>本项目最高单价限价依据同期同地区类似项目确定。</w:t>
      </w:r>
    </w:p>
    <w:p w14:paraId="53196ED9" w14:textId="77777777" w:rsidR="00B131A3" w:rsidRPr="000E6FC7" w:rsidRDefault="00000000">
      <w:pPr>
        <w:spacing w:line="360" w:lineRule="auto"/>
        <w:jc w:val="left"/>
        <w:rPr>
          <w:rFonts w:ascii="仿宋" w:eastAsia="仿宋" w:hAnsi="仿宋"/>
          <w:b/>
          <w:bCs/>
          <w:sz w:val="24"/>
        </w:rPr>
      </w:pPr>
      <w:bookmarkStart w:id="309" w:name="bookmark18"/>
      <w:r w:rsidRPr="000E6FC7">
        <w:rPr>
          <w:rFonts w:ascii="仿宋" w:eastAsia="仿宋" w:hAnsi="仿宋" w:hint="eastAsia"/>
          <w:b/>
          <w:bCs/>
          <w:sz w:val="24"/>
        </w:rPr>
        <w:t>合同包</w:t>
      </w:r>
      <w:r w:rsidRPr="000E6FC7">
        <w:rPr>
          <w:rFonts w:ascii="仿宋" w:eastAsia="仿宋" w:hAnsi="仿宋"/>
          <w:b/>
          <w:bCs/>
          <w:sz w:val="24"/>
        </w:rPr>
        <w:t>2</w:t>
      </w:r>
      <w:r w:rsidRPr="000E6FC7">
        <w:rPr>
          <w:rFonts w:ascii="仿宋" w:eastAsia="仿宋" w:hAnsi="仿宋" w:hint="eastAsia"/>
          <w:b/>
          <w:bCs/>
          <w:sz w:val="24"/>
        </w:rPr>
        <w:t>：</w:t>
      </w:r>
    </w:p>
    <w:p w14:paraId="11BE531A" w14:textId="77777777" w:rsidR="00B131A3" w:rsidRPr="000E6FC7" w:rsidRDefault="00000000">
      <w:pPr>
        <w:spacing w:line="360" w:lineRule="auto"/>
        <w:jc w:val="center"/>
        <w:rPr>
          <w:rFonts w:ascii="仿宋" w:eastAsia="仿宋" w:hAnsi="仿宋"/>
          <w:b/>
          <w:bCs/>
          <w:sz w:val="24"/>
        </w:rPr>
      </w:pPr>
      <w:r w:rsidRPr="000E6FC7">
        <w:rPr>
          <w:rFonts w:ascii="仿宋" w:eastAsia="仿宋" w:hAnsi="仿宋" w:hint="eastAsia"/>
          <w:b/>
          <w:bCs/>
          <w:sz w:val="24"/>
        </w:rPr>
        <w:t>护栏及其他设施</w:t>
      </w:r>
    </w:p>
    <w:tbl>
      <w:tblPr>
        <w:tblW w:w="930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517"/>
        <w:gridCol w:w="600"/>
        <w:gridCol w:w="1136"/>
        <w:gridCol w:w="2993"/>
        <w:gridCol w:w="1466"/>
        <w:gridCol w:w="646"/>
        <w:gridCol w:w="975"/>
        <w:gridCol w:w="975"/>
      </w:tblGrid>
      <w:tr w:rsidR="00B131A3" w:rsidRPr="000E6FC7" w14:paraId="66F1C0EA" w14:textId="77777777">
        <w:trPr>
          <w:trHeight w:hRule="exact" w:val="809"/>
          <w:jc w:val="center"/>
        </w:trPr>
        <w:tc>
          <w:tcPr>
            <w:tcW w:w="517" w:type="dxa"/>
            <w:shd w:val="clear" w:color="auto" w:fill="FFFFFF"/>
            <w:vAlign w:val="center"/>
          </w:tcPr>
          <w:p w14:paraId="4D86BEDF"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序号</w:t>
            </w:r>
          </w:p>
        </w:tc>
        <w:tc>
          <w:tcPr>
            <w:tcW w:w="600" w:type="dxa"/>
            <w:shd w:val="clear" w:color="auto" w:fill="FFFFFF"/>
            <w:vAlign w:val="center"/>
          </w:tcPr>
          <w:p w14:paraId="45555437"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类别</w:t>
            </w:r>
          </w:p>
        </w:tc>
        <w:tc>
          <w:tcPr>
            <w:tcW w:w="1136" w:type="dxa"/>
            <w:shd w:val="clear" w:color="auto" w:fill="FFFFFF"/>
            <w:vAlign w:val="center"/>
          </w:tcPr>
          <w:p w14:paraId="758CAEB3"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单项</w:t>
            </w:r>
          </w:p>
        </w:tc>
        <w:tc>
          <w:tcPr>
            <w:tcW w:w="2993" w:type="dxa"/>
            <w:shd w:val="clear" w:color="auto" w:fill="FFFFFF"/>
            <w:vAlign w:val="center"/>
          </w:tcPr>
          <w:p w14:paraId="3116F85F"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val="zh-TW" w:eastAsia="zh-TW" w:bidi="zh-TW"/>
              </w:rPr>
              <w:t>规格</w:t>
            </w:r>
          </w:p>
        </w:tc>
        <w:tc>
          <w:tcPr>
            <w:tcW w:w="1466" w:type="dxa"/>
            <w:shd w:val="clear" w:color="auto" w:fill="FFFFFF"/>
            <w:vAlign w:val="center"/>
          </w:tcPr>
          <w:p w14:paraId="59432B5A"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备注</w:t>
            </w:r>
          </w:p>
        </w:tc>
        <w:tc>
          <w:tcPr>
            <w:tcW w:w="646" w:type="dxa"/>
            <w:shd w:val="clear" w:color="auto" w:fill="FFFFFF"/>
            <w:vAlign w:val="center"/>
          </w:tcPr>
          <w:p w14:paraId="00E3098B"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单位</w:t>
            </w:r>
          </w:p>
        </w:tc>
        <w:tc>
          <w:tcPr>
            <w:tcW w:w="975" w:type="dxa"/>
            <w:shd w:val="clear" w:color="auto" w:fill="FFFFFF"/>
            <w:vAlign w:val="center"/>
          </w:tcPr>
          <w:p w14:paraId="20F1D7EA" w14:textId="77777777" w:rsidR="00B131A3" w:rsidRPr="000E6FC7" w:rsidRDefault="00000000">
            <w:pPr>
              <w:jc w:val="center"/>
              <w:rPr>
                <w:rFonts w:ascii="仿宋" w:eastAsia="仿宋" w:hAnsi="仿宋" w:cs="宋体"/>
                <w:szCs w:val="21"/>
                <w:lang w:val="zh-TW" w:bidi="zh-TW"/>
              </w:rPr>
            </w:pPr>
            <w:r w:rsidRPr="000E6FC7">
              <w:rPr>
                <w:rFonts w:ascii="仿宋" w:eastAsia="仿宋" w:hAnsi="仿宋" w:cs="宋体" w:hint="eastAsia"/>
                <w:szCs w:val="21"/>
              </w:rPr>
              <w:t>最高单价（元）</w:t>
            </w:r>
          </w:p>
        </w:tc>
        <w:tc>
          <w:tcPr>
            <w:tcW w:w="975" w:type="dxa"/>
            <w:shd w:val="clear" w:color="auto" w:fill="FFFFFF"/>
            <w:vAlign w:val="center"/>
          </w:tcPr>
          <w:p w14:paraId="78F4EB3F" w14:textId="77777777" w:rsidR="00B131A3" w:rsidRPr="000E6FC7" w:rsidRDefault="00B131A3">
            <w:pPr>
              <w:jc w:val="center"/>
              <w:rPr>
                <w:rFonts w:ascii="仿宋" w:eastAsia="仿宋" w:hAnsi="仿宋" w:cs="宋体"/>
                <w:szCs w:val="21"/>
              </w:rPr>
            </w:pPr>
          </w:p>
        </w:tc>
      </w:tr>
      <w:tr w:rsidR="00B131A3" w:rsidRPr="000E6FC7" w14:paraId="2E29B255" w14:textId="77777777">
        <w:trPr>
          <w:trHeight w:val="567"/>
          <w:jc w:val="center"/>
        </w:trPr>
        <w:tc>
          <w:tcPr>
            <w:tcW w:w="517" w:type="dxa"/>
            <w:shd w:val="clear" w:color="auto" w:fill="FFFFFF"/>
            <w:vAlign w:val="center"/>
          </w:tcPr>
          <w:p w14:paraId="6382BE54" w14:textId="77777777" w:rsidR="00B131A3" w:rsidRPr="000E6FC7" w:rsidRDefault="00000000">
            <w:pPr>
              <w:spacing w:line="360" w:lineRule="auto"/>
              <w:jc w:val="center"/>
              <w:rPr>
                <w:rFonts w:ascii="仿宋" w:eastAsia="PMingLiU" w:hAnsi="仿宋" w:cs="宋体"/>
                <w:szCs w:val="21"/>
                <w:lang w:val="zh-TW" w:eastAsia="zh-TW" w:bidi="zh-TW"/>
              </w:rPr>
            </w:pPr>
            <w:r w:rsidRPr="000E6FC7">
              <w:rPr>
                <w:rFonts w:ascii="仿宋" w:eastAsia="仿宋" w:hAnsi="仿宋" w:cs="宋体" w:hint="eastAsia"/>
                <w:szCs w:val="21"/>
                <w:lang w:val="zh-TW" w:eastAsia="zh-TW" w:bidi="zh-TW"/>
              </w:rPr>
              <w:t>1</w:t>
            </w:r>
          </w:p>
        </w:tc>
        <w:tc>
          <w:tcPr>
            <w:tcW w:w="600" w:type="dxa"/>
            <w:vMerge w:val="restart"/>
            <w:shd w:val="clear" w:color="auto" w:fill="FFFFFF"/>
            <w:vAlign w:val="center"/>
          </w:tcPr>
          <w:p w14:paraId="29CC76E1"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施工单项</w:t>
            </w:r>
          </w:p>
        </w:tc>
        <w:tc>
          <w:tcPr>
            <w:tcW w:w="1136" w:type="dxa"/>
            <w:vMerge w:val="restart"/>
            <w:shd w:val="clear" w:color="auto" w:fill="FFFFFF"/>
            <w:vAlign w:val="center"/>
          </w:tcPr>
          <w:p w14:paraId="23F971D4"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凸面镜</w:t>
            </w:r>
          </w:p>
        </w:tc>
        <w:tc>
          <w:tcPr>
            <w:tcW w:w="2993" w:type="dxa"/>
            <w:shd w:val="clear" w:color="auto" w:fill="FFFFFF"/>
            <w:vAlign w:val="center"/>
          </w:tcPr>
          <w:p w14:paraId="33908E8F"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bidi="zh-TW"/>
              </w:rPr>
              <w:t>直径1000mm</w:t>
            </w:r>
          </w:p>
        </w:tc>
        <w:tc>
          <w:tcPr>
            <w:tcW w:w="1466" w:type="dxa"/>
            <w:vMerge w:val="restart"/>
            <w:shd w:val="clear" w:color="auto" w:fill="FFFFFF"/>
            <w:vAlign w:val="center"/>
          </w:tcPr>
          <w:p w14:paraId="4BB9D4CC" w14:textId="77777777" w:rsidR="00B131A3" w:rsidRPr="000E6FC7" w:rsidRDefault="00000000">
            <w:pPr>
              <w:rPr>
                <w:rFonts w:ascii="仿宋" w:eastAsia="仿宋" w:hAnsi="仿宋" w:cs="宋体"/>
                <w:szCs w:val="21"/>
                <w:lang w:bidi="zh-TW"/>
              </w:rPr>
            </w:pPr>
            <w:r w:rsidRPr="000E6FC7">
              <w:rPr>
                <w:rFonts w:ascii="仿宋" w:eastAsia="仿宋" w:hAnsi="仿宋" w:cs="宋体" w:hint="eastAsia"/>
                <w:szCs w:val="21"/>
                <w:lang w:val="zh-TW" w:eastAsia="zh-TW" w:bidi="zh-TW"/>
              </w:rPr>
              <w:t>单价报价，含安装费</w:t>
            </w:r>
            <w:r w:rsidRPr="000E6FC7">
              <w:rPr>
                <w:rFonts w:ascii="仿宋" w:eastAsia="仿宋" w:hAnsi="仿宋" w:cs="宋体" w:hint="eastAsia"/>
                <w:szCs w:val="21"/>
                <w:lang w:bidi="zh-TW"/>
              </w:rPr>
              <w:t>用</w:t>
            </w:r>
          </w:p>
        </w:tc>
        <w:tc>
          <w:tcPr>
            <w:tcW w:w="646" w:type="dxa"/>
            <w:shd w:val="clear" w:color="auto" w:fill="FFFFFF"/>
            <w:vAlign w:val="center"/>
          </w:tcPr>
          <w:p w14:paraId="33256F93"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个</w:t>
            </w:r>
          </w:p>
        </w:tc>
        <w:tc>
          <w:tcPr>
            <w:tcW w:w="975" w:type="dxa"/>
            <w:shd w:val="clear" w:color="auto" w:fill="FFFFFF"/>
            <w:vAlign w:val="center"/>
          </w:tcPr>
          <w:p w14:paraId="3E362F99"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bidi="zh-TW"/>
              </w:rPr>
              <w:t>540.00</w:t>
            </w:r>
          </w:p>
        </w:tc>
        <w:tc>
          <w:tcPr>
            <w:tcW w:w="975" w:type="dxa"/>
            <w:shd w:val="clear" w:color="auto" w:fill="FFFFFF"/>
            <w:vAlign w:val="center"/>
          </w:tcPr>
          <w:p w14:paraId="3FCCC837" w14:textId="77777777" w:rsidR="00B131A3" w:rsidRPr="000E6FC7" w:rsidRDefault="00B131A3">
            <w:pPr>
              <w:jc w:val="center"/>
              <w:rPr>
                <w:rFonts w:ascii="仿宋" w:eastAsia="仿宋" w:hAnsi="仿宋" w:cs="宋体"/>
                <w:szCs w:val="21"/>
                <w:lang w:bidi="zh-TW"/>
              </w:rPr>
            </w:pPr>
          </w:p>
        </w:tc>
      </w:tr>
      <w:tr w:rsidR="00B131A3" w:rsidRPr="000E6FC7" w14:paraId="3000C003" w14:textId="77777777">
        <w:trPr>
          <w:trHeight w:val="567"/>
          <w:jc w:val="center"/>
        </w:trPr>
        <w:tc>
          <w:tcPr>
            <w:tcW w:w="517" w:type="dxa"/>
            <w:shd w:val="clear" w:color="auto" w:fill="FFFFFF"/>
            <w:vAlign w:val="center"/>
          </w:tcPr>
          <w:p w14:paraId="10AB443E" w14:textId="77777777" w:rsidR="00B131A3" w:rsidRPr="000E6FC7" w:rsidRDefault="00000000">
            <w:pPr>
              <w:spacing w:line="360" w:lineRule="auto"/>
              <w:jc w:val="center"/>
              <w:rPr>
                <w:rFonts w:ascii="仿宋" w:eastAsia="PMingLiU" w:hAnsi="仿宋" w:cs="宋体"/>
                <w:szCs w:val="21"/>
                <w:lang w:val="zh-TW" w:eastAsia="zh-TW" w:bidi="zh-TW"/>
              </w:rPr>
            </w:pPr>
            <w:r w:rsidRPr="000E6FC7">
              <w:rPr>
                <w:rFonts w:ascii="仿宋" w:eastAsia="仿宋" w:hAnsi="仿宋" w:cs="宋体" w:hint="eastAsia"/>
                <w:szCs w:val="21"/>
                <w:lang w:val="zh-TW" w:eastAsia="zh-TW" w:bidi="zh-TW"/>
              </w:rPr>
              <w:t>2</w:t>
            </w:r>
          </w:p>
        </w:tc>
        <w:tc>
          <w:tcPr>
            <w:tcW w:w="600" w:type="dxa"/>
            <w:vMerge/>
            <w:shd w:val="clear" w:color="auto" w:fill="FFFFFF"/>
            <w:vAlign w:val="center"/>
          </w:tcPr>
          <w:p w14:paraId="1565BE71" w14:textId="77777777" w:rsidR="00B131A3" w:rsidRPr="000E6FC7" w:rsidRDefault="00B131A3">
            <w:pPr>
              <w:spacing w:line="360" w:lineRule="auto"/>
              <w:jc w:val="center"/>
              <w:rPr>
                <w:rFonts w:ascii="仿宋" w:eastAsia="仿宋" w:hAnsi="仿宋" w:cs="宋体"/>
                <w:szCs w:val="21"/>
                <w:lang w:val="zh-TW" w:eastAsia="zh-TW" w:bidi="zh-TW"/>
              </w:rPr>
            </w:pPr>
          </w:p>
        </w:tc>
        <w:tc>
          <w:tcPr>
            <w:tcW w:w="1136" w:type="dxa"/>
            <w:vMerge/>
            <w:shd w:val="clear" w:color="auto" w:fill="FFFFFF"/>
            <w:vAlign w:val="center"/>
          </w:tcPr>
          <w:p w14:paraId="7B47A633" w14:textId="77777777" w:rsidR="00B131A3" w:rsidRPr="000E6FC7" w:rsidRDefault="00B131A3">
            <w:pPr>
              <w:rPr>
                <w:rFonts w:ascii="仿宋" w:eastAsia="仿宋" w:hAnsi="仿宋" w:cs="宋体"/>
                <w:szCs w:val="21"/>
                <w:lang w:val="zh-TW" w:eastAsia="zh-TW" w:bidi="zh-TW"/>
              </w:rPr>
            </w:pPr>
          </w:p>
        </w:tc>
        <w:tc>
          <w:tcPr>
            <w:tcW w:w="2993" w:type="dxa"/>
            <w:shd w:val="clear" w:color="auto" w:fill="FFFFFF"/>
            <w:vAlign w:val="center"/>
          </w:tcPr>
          <w:p w14:paraId="06BFF8BA"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直径</w:t>
            </w:r>
            <w:r w:rsidRPr="000E6FC7">
              <w:rPr>
                <w:rFonts w:ascii="仿宋" w:eastAsia="仿宋" w:hAnsi="仿宋" w:cs="宋体" w:hint="eastAsia"/>
                <w:szCs w:val="21"/>
                <w:lang w:bidi="zh-TW"/>
              </w:rPr>
              <w:t>1200mm</w:t>
            </w:r>
          </w:p>
        </w:tc>
        <w:tc>
          <w:tcPr>
            <w:tcW w:w="1466" w:type="dxa"/>
            <w:vMerge/>
            <w:shd w:val="clear" w:color="auto" w:fill="FFFFFF"/>
            <w:vAlign w:val="center"/>
          </w:tcPr>
          <w:p w14:paraId="0DB5B756"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0F4727D3"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个</w:t>
            </w:r>
          </w:p>
        </w:tc>
        <w:tc>
          <w:tcPr>
            <w:tcW w:w="975" w:type="dxa"/>
            <w:shd w:val="clear" w:color="auto" w:fill="FFFFFF"/>
            <w:vAlign w:val="center"/>
          </w:tcPr>
          <w:p w14:paraId="37CF8B5E"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bidi="zh-TW"/>
              </w:rPr>
              <w:t>590.00</w:t>
            </w:r>
          </w:p>
        </w:tc>
        <w:tc>
          <w:tcPr>
            <w:tcW w:w="975" w:type="dxa"/>
            <w:shd w:val="clear" w:color="auto" w:fill="FFFFFF"/>
            <w:vAlign w:val="center"/>
          </w:tcPr>
          <w:p w14:paraId="30225417" w14:textId="77777777" w:rsidR="00B131A3" w:rsidRPr="000E6FC7" w:rsidRDefault="00B131A3">
            <w:pPr>
              <w:jc w:val="center"/>
              <w:rPr>
                <w:rFonts w:ascii="仿宋" w:eastAsia="仿宋" w:hAnsi="仿宋" w:cs="宋体"/>
                <w:szCs w:val="21"/>
                <w:lang w:bidi="zh-TW"/>
              </w:rPr>
            </w:pPr>
          </w:p>
        </w:tc>
      </w:tr>
      <w:tr w:rsidR="00B131A3" w:rsidRPr="000E6FC7" w14:paraId="1AF50C05" w14:textId="77777777">
        <w:trPr>
          <w:trHeight w:val="648"/>
          <w:jc w:val="center"/>
        </w:trPr>
        <w:tc>
          <w:tcPr>
            <w:tcW w:w="517" w:type="dxa"/>
            <w:shd w:val="clear" w:color="auto" w:fill="FFFFFF"/>
            <w:vAlign w:val="center"/>
          </w:tcPr>
          <w:p w14:paraId="27D2FBC6" w14:textId="77777777" w:rsidR="00B131A3" w:rsidRPr="000E6FC7" w:rsidRDefault="00000000">
            <w:pPr>
              <w:spacing w:line="360" w:lineRule="auto"/>
              <w:jc w:val="center"/>
              <w:rPr>
                <w:rFonts w:ascii="仿宋" w:eastAsia="PMingLiU" w:hAnsi="仿宋" w:cs="宋体"/>
                <w:szCs w:val="21"/>
                <w:lang w:val="zh-TW" w:eastAsia="zh-TW" w:bidi="zh-TW"/>
              </w:rPr>
            </w:pPr>
            <w:r w:rsidRPr="000E6FC7">
              <w:rPr>
                <w:rFonts w:ascii="仿宋" w:eastAsia="仿宋" w:hAnsi="仿宋" w:cs="宋体" w:hint="eastAsia"/>
                <w:szCs w:val="21"/>
                <w:lang w:val="zh-TW" w:eastAsia="zh-TW" w:bidi="zh-TW"/>
              </w:rPr>
              <w:t>3</w:t>
            </w:r>
          </w:p>
        </w:tc>
        <w:tc>
          <w:tcPr>
            <w:tcW w:w="600" w:type="dxa"/>
            <w:vMerge/>
            <w:shd w:val="clear" w:color="auto" w:fill="FFFFFF"/>
            <w:vAlign w:val="center"/>
          </w:tcPr>
          <w:p w14:paraId="641195BF" w14:textId="77777777" w:rsidR="00B131A3" w:rsidRPr="000E6FC7" w:rsidRDefault="00B131A3">
            <w:pPr>
              <w:spacing w:line="360" w:lineRule="auto"/>
              <w:jc w:val="center"/>
              <w:rPr>
                <w:rFonts w:ascii="仿宋" w:eastAsia="仿宋" w:hAnsi="仿宋" w:cs="宋体"/>
                <w:szCs w:val="21"/>
                <w:lang w:val="zh-TW" w:eastAsia="zh-TW" w:bidi="zh-TW"/>
              </w:rPr>
            </w:pPr>
          </w:p>
        </w:tc>
        <w:tc>
          <w:tcPr>
            <w:tcW w:w="1136" w:type="dxa"/>
            <w:shd w:val="clear" w:color="auto" w:fill="FFFFFF"/>
            <w:vAlign w:val="center"/>
          </w:tcPr>
          <w:p w14:paraId="11AAB0C8"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反光锥桶</w:t>
            </w:r>
          </w:p>
        </w:tc>
        <w:tc>
          <w:tcPr>
            <w:tcW w:w="2993" w:type="dxa"/>
            <w:shd w:val="clear" w:color="auto" w:fill="FFFFFF"/>
            <w:vAlign w:val="center"/>
          </w:tcPr>
          <w:p w14:paraId="5C4CADD0" w14:textId="77777777" w:rsidR="00B131A3" w:rsidRPr="000E6FC7" w:rsidRDefault="00000000">
            <w:pPr>
              <w:jc w:val="center"/>
              <w:rPr>
                <w:rFonts w:ascii="仿宋" w:eastAsia="仿宋" w:hAnsi="仿宋" w:cs="宋体"/>
                <w:szCs w:val="21"/>
                <w:lang w:eastAsia="zh-TW" w:bidi="zh-TW"/>
              </w:rPr>
            </w:pPr>
            <w:r w:rsidRPr="000E6FC7">
              <w:rPr>
                <w:rFonts w:ascii="仿宋" w:eastAsia="仿宋" w:hAnsi="仿宋" w:cs="宋体" w:hint="eastAsia"/>
                <w:szCs w:val="21"/>
                <w:lang w:val="zh-TW" w:eastAsia="zh-TW" w:bidi="zh-TW"/>
              </w:rPr>
              <w:t>高</w:t>
            </w:r>
            <w:r w:rsidRPr="000E6FC7">
              <w:rPr>
                <w:rFonts w:ascii="仿宋" w:eastAsia="仿宋" w:hAnsi="仿宋" w:cs="宋体" w:hint="eastAsia"/>
                <w:szCs w:val="21"/>
                <w:lang w:eastAsia="zh-TW" w:bidi="zh-TW"/>
              </w:rPr>
              <w:t>690mm</w:t>
            </w:r>
            <w:r w:rsidRPr="000E6FC7">
              <w:rPr>
                <w:rFonts w:ascii="仿宋" w:eastAsia="仿宋" w:hAnsi="仿宋" w:cs="宋体" w:hint="eastAsia"/>
                <w:szCs w:val="21"/>
                <w:lang w:val="zh-TW" w:eastAsia="zh-TW" w:bidi="zh-TW"/>
              </w:rPr>
              <w:t>，底座400</w:t>
            </w:r>
            <w:r w:rsidRPr="000E6FC7">
              <w:rPr>
                <w:rFonts w:ascii="仿宋" w:eastAsia="仿宋" w:hAnsi="仿宋" w:cs="宋体" w:hint="eastAsia"/>
                <w:szCs w:val="21"/>
                <w:lang w:eastAsia="zh-TW" w:bidi="zh-TW"/>
              </w:rPr>
              <w:t>×400mm,</w:t>
            </w:r>
          </w:p>
          <w:p w14:paraId="04B4F782"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eastAsia="zh-TW" w:bidi="zh-TW"/>
              </w:rPr>
              <w:t>重量3kg</w:t>
            </w:r>
          </w:p>
        </w:tc>
        <w:tc>
          <w:tcPr>
            <w:tcW w:w="1466" w:type="dxa"/>
            <w:shd w:val="clear" w:color="auto" w:fill="FFFFFF"/>
            <w:vAlign w:val="center"/>
          </w:tcPr>
          <w:p w14:paraId="2D87DBC4"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5006C81E"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个</w:t>
            </w:r>
          </w:p>
        </w:tc>
        <w:tc>
          <w:tcPr>
            <w:tcW w:w="975" w:type="dxa"/>
            <w:shd w:val="clear" w:color="auto" w:fill="FFFFFF"/>
            <w:vAlign w:val="center"/>
          </w:tcPr>
          <w:p w14:paraId="2F37FF8A"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bidi="zh-TW"/>
              </w:rPr>
              <w:t>40.00</w:t>
            </w:r>
          </w:p>
        </w:tc>
        <w:tc>
          <w:tcPr>
            <w:tcW w:w="975" w:type="dxa"/>
            <w:shd w:val="clear" w:color="auto" w:fill="FFFFFF"/>
            <w:vAlign w:val="center"/>
          </w:tcPr>
          <w:p w14:paraId="12532668" w14:textId="77777777" w:rsidR="00B131A3" w:rsidRPr="000E6FC7" w:rsidRDefault="00B131A3">
            <w:pPr>
              <w:jc w:val="center"/>
              <w:rPr>
                <w:rFonts w:ascii="仿宋" w:eastAsia="仿宋" w:hAnsi="仿宋" w:cs="宋体"/>
                <w:szCs w:val="21"/>
                <w:lang w:bidi="zh-TW"/>
              </w:rPr>
            </w:pPr>
          </w:p>
        </w:tc>
      </w:tr>
      <w:tr w:rsidR="00B131A3" w:rsidRPr="000E6FC7" w14:paraId="0ECD2480" w14:textId="77777777">
        <w:trPr>
          <w:trHeight w:val="850"/>
          <w:jc w:val="center"/>
        </w:trPr>
        <w:tc>
          <w:tcPr>
            <w:tcW w:w="517" w:type="dxa"/>
            <w:shd w:val="clear" w:color="auto" w:fill="FFFFFF"/>
            <w:vAlign w:val="center"/>
          </w:tcPr>
          <w:p w14:paraId="45DAE40C" w14:textId="77777777" w:rsidR="00B131A3" w:rsidRPr="000E6FC7" w:rsidRDefault="00000000">
            <w:pPr>
              <w:spacing w:line="360" w:lineRule="auto"/>
              <w:jc w:val="center"/>
              <w:rPr>
                <w:rFonts w:ascii="仿宋" w:eastAsia="PMingLiU" w:hAnsi="仿宋" w:cs="宋体"/>
                <w:szCs w:val="21"/>
                <w:lang w:val="zh-TW" w:eastAsia="zh-TW" w:bidi="zh-TW"/>
              </w:rPr>
            </w:pPr>
            <w:r w:rsidRPr="000E6FC7">
              <w:rPr>
                <w:rFonts w:ascii="仿宋" w:eastAsia="仿宋" w:hAnsi="仿宋" w:cs="宋体" w:hint="eastAsia"/>
                <w:szCs w:val="21"/>
                <w:lang w:val="zh-TW" w:eastAsia="zh-TW" w:bidi="zh-TW"/>
              </w:rPr>
              <w:t>4</w:t>
            </w:r>
          </w:p>
        </w:tc>
        <w:tc>
          <w:tcPr>
            <w:tcW w:w="600" w:type="dxa"/>
            <w:vMerge/>
            <w:shd w:val="clear" w:color="auto" w:fill="FFFFFF"/>
            <w:vAlign w:val="center"/>
          </w:tcPr>
          <w:p w14:paraId="796B7E17" w14:textId="77777777" w:rsidR="00B131A3" w:rsidRPr="000E6FC7" w:rsidRDefault="00B131A3">
            <w:pPr>
              <w:spacing w:line="360" w:lineRule="auto"/>
              <w:jc w:val="center"/>
              <w:rPr>
                <w:rFonts w:ascii="仿宋" w:eastAsia="仿宋" w:hAnsi="仿宋" w:cs="宋体"/>
                <w:szCs w:val="21"/>
                <w:lang w:val="zh-TW" w:eastAsia="zh-TW" w:bidi="zh-TW"/>
              </w:rPr>
            </w:pPr>
          </w:p>
        </w:tc>
        <w:tc>
          <w:tcPr>
            <w:tcW w:w="1136" w:type="dxa"/>
            <w:shd w:val="clear" w:color="auto" w:fill="FFFFFF"/>
            <w:vAlign w:val="center"/>
          </w:tcPr>
          <w:p w14:paraId="2BD1417A"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柔性柱</w:t>
            </w:r>
          </w:p>
        </w:tc>
        <w:tc>
          <w:tcPr>
            <w:tcW w:w="2993" w:type="dxa"/>
            <w:shd w:val="clear" w:color="auto" w:fill="FFFFFF"/>
            <w:vAlign w:val="center"/>
          </w:tcPr>
          <w:p w14:paraId="15C9A862" w14:textId="77777777" w:rsidR="00B131A3" w:rsidRPr="000E6FC7" w:rsidRDefault="00000000">
            <w:pPr>
              <w:jc w:val="center"/>
              <w:rPr>
                <w:rFonts w:ascii="仿宋" w:eastAsia="仿宋" w:hAnsi="仿宋" w:cs="宋体"/>
                <w:szCs w:val="21"/>
                <w:lang w:bidi="zh-TW"/>
              </w:rPr>
            </w:pPr>
            <w:r w:rsidRPr="000E6FC7">
              <w:rPr>
                <w:rFonts w:ascii="仿宋" w:eastAsia="仿宋" w:hAnsi="仿宋" w:cs="宋体" w:hint="eastAsia"/>
                <w:szCs w:val="21"/>
                <w:lang w:bidi="zh-TW"/>
              </w:rPr>
              <w:t>高750mm,</w:t>
            </w:r>
            <w:r w:rsidRPr="000E6FC7">
              <w:rPr>
                <w:rFonts w:ascii="仿宋" w:eastAsia="仿宋" w:hAnsi="仿宋" w:cs="宋体" w:hint="eastAsia"/>
                <w:szCs w:val="21"/>
                <w:lang w:val="zh-TW" w:eastAsia="zh-TW" w:bidi="zh-TW"/>
              </w:rPr>
              <w:t>直径</w:t>
            </w:r>
            <w:r w:rsidRPr="000E6FC7">
              <w:rPr>
                <w:rFonts w:ascii="仿宋" w:eastAsia="仿宋" w:hAnsi="仿宋" w:cs="宋体" w:hint="eastAsia"/>
                <w:szCs w:val="21"/>
                <w:lang w:bidi="zh-TW"/>
              </w:rPr>
              <w:t>80m，</w:t>
            </w:r>
          </w:p>
          <w:p w14:paraId="744D80E1"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重量</w:t>
            </w:r>
            <w:r w:rsidRPr="000E6FC7">
              <w:rPr>
                <w:rFonts w:ascii="仿宋" w:eastAsia="仿宋" w:hAnsi="仿宋" w:cs="宋体" w:hint="eastAsia"/>
                <w:szCs w:val="21"/>
                <w:lang w:bidi="zh-TW"/>
              </w:rPr>
              <w:t>1.2kg,</w:t>
            </w:r>
            <w:r w:rsidRPr="000E6FC7">
              <w:rPr>
                <w:rFonts w:ascii="仿宋" w:eastAsia="仿宋" w:hAnsi="仿宋" w:cs="宋体" w:hint="eastAsia"/>
                <w:szCs w:val="21"/>
                <w:lang w:val="zh-TW" w:eastAsia="zh-TW" w:bidi="zh-TW"/>
              </w:rPr>
              <w:t>红白色</w:t>
            </w:r>
          </w:p>
        </w:tc>
        <w:tc>
          <w:tcPr>
            <w:tcW w:w="1466" w:type="dxa"/>
            <w:shd w:val="clear" w:color="auto" w:fill="FFFFFF"/>
            <w:vAlign w:val="center"/>
          </w:tcPr>
          <w:p w14:paraId="5C562A4D" w14:textId="77777777" w:rsidR="00B131A3" w:rsidRPr="000E6FC7" w:rsidRDefault="00000000">
            <w:pP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单价报价含材料费和安装费</w:t>
            </w:r>
          </w:p>
        </w:tc>
        <w:tc>
          <w:tcPr>
            <w:tcW w:w="646" w:type="dxa"/>
            <w:shd w:val="clear" w:color="auto" w:fill="FFFFFF"/>
            <w:vAlign w:val="center"/>
          </w:tcPr>
          <w:p w14:paraId="70A1C1D5"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根</w:t>
            </w:r>
          </w:p>
        </w:tc>
        <w:tc>
          <w:tcPr>
            <w:tcW w:w="975" w:type="dxa"/>
            <w:shd w:val="clear" w:color="auto" w:fill="FFFFFF"/>
            <w:vAlign w:val="center"/>
          </w:tcPr>
          <w:p w14:paraId="0895FDDF"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bidi="zh-TW"/>
              </w:rPr>
              <w:t>50.00</w:t>
            </w:r>
          </w:p>
        </w:tc>
        <w:tc>
          <w:tcPr>
            <w:tcW w:w="975" w:type="dxa"/>
            <w:shd w:val="clear" w:color="auto" w:fill="FFFFFF"/>
            <w:vAlign w:val="center"/>
          </w:tcPr>
          <w:p w14:paraId="7D39004A" w14:textId="77777777" w:rsidR="00B131A3" w:rsidRPr="000E6FC7" w:rsidRDefault="00B131A3">
            <w:pPr>
              <w:jc w:val="center"/>
              <w:rPr>
                <w:rFonts w:ascii="仿宋" w:eastAsia="仿宋" w:hAnsi="仿宋" w:cs="宋体"/>
                <w:szCs w:val="21"/>
                <w:lang w:bidi="zh-TW"/>
              </w:rPr>
            </w:pPr>
          </w:p>
        </w:tc>
      </w:tr>
      <w:tr w:rsidR="00B131A3" w:rsidRPr="000E6FC7" w14:paraId="3FC31D85" w14:textId="77777777">
        <w:trPr>
          <w:trHeight w:val="850"/>
          <w:jc w:val="center"/>
        </w:trPr>
        <w:tc>
          <w:tcPr>
            <w:tcW w:w="517" w:type="dxa"/>
            <w:shd w:val="clear" w:color="auto" w:fill="FFFFFF"/>
            <w:vAlign w:val="center"/>
          </w:tcPr>
          <w:p w14:paraId="6EFE01A9" w14:textId="77777777" w:rsidR="00B131A3" w:rsidRPr="000E6FC7" w:rsidRDefault="00000000">
            <w:pPr>
              <w:spacing w:line="360" w:lineRule="auto"/>
              <w:jc w:val="center"/>
              <w:rPr>
                <w:rFonts w:ascii="仿宋" w:eastAsia="PMingLiU" w:hAnsi="仿宋" w:cs="宋体"/>
                <w:szCs w:val="21"/>
                <w:lang w:val="zh-TW" w:eastAsia="zh-TW" w:bidi="zh-TW"/>
              </w:rPr>
            </w:pPr>
            <w:r w:rsidRPr="000E6FC7">
              <w:rPr>
                <w:rFonts w:ascii="仿宋" w:eastAsia="仿宋" w:hAnsi="仿宋" w:cs="宋体" w:hint="eastAsia"/>
                <w:szCs w:val="21"/>
                <w:lang w:val="zh-TW" w:eastAsia="zh-TW" w:bidi="zh-TW"/>
              </w:rPr>
              <w:t>5</w:t>
            </w:r>
          </w:p>
        </w:tc>
        <w:tc>
          <w:tcPr>
            <w:tcW w:w="600" w:type="dxa"/>
            <w:vMerge/>
            <w:shd w:val="clear" w:color="auto" w:fill="FFFFFF"/>
            <w:vAlign w:val="center"/>
          </w:tcPr>
          <w:p w14:paraId="2192B552" w14:textId="77777777" w:rsidR="00B131A3" w:rsidRPr="000E6FC7" w:rsidRDefault="00B131A3">
            <w:pPr>
              <w:spacing w:line="360" w:lineRule="auto"/>
              <w:jc w:val="center"/>
              <w:rPr>
                <w:rFonts w:ascii="仿宋" w:eastAsia="仿宋" w:hAnsi="仿宋" w:cs="宋体"/>
                <w:szCs w:val="21"/>
                <w:lang w:val="zh-TW" w:eastAsia="zh-TW" w:bidi="zh-TW"/>
              </w:rPr>
            </w:pPr>
          </w:p>
        </w:tc>
        <w:tc>
          <w:tcPr>
            <w:tcW w:w="1136" w:type="dxa"/>
            <w:shd w:val="clear" w:color="auto" w:fill="FFFFFF"/>
            <w:vAlign w:val="center"/>
          </w:tcPr>
          <w:p w14:paraId="1442C742"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防撞桶</w:t>
            </w:r>
          </w:p>
        </w:tc>
        <w:tc>
          <w:tcPr>
            <w:tcW w:w="2993" w:type="dxa"/>
            <w:shd w:val="clear" w:color="auto" w:fill="FFFFFF"/>
            <w:vAlign w:val="center"/>
          </w:tcPr>
          <w:p w14:paraId="60E2F8DB" w14:textId="77777777" w:rsidR="00B131A3" w:rsidRPr="000E6FC7" w:rsidRDefault="00000000">
            <w:pPr>
              <w:jc w:val="center"/>
              <w:rPr>
                <w:rFonts w:ascii="仿宋" w:eastAsia="仿宋" w:hAnsi="仿宋" w:cs="宋体"/>
                <w:szCs w:val="21"/>
                <w:lang w:bidi="zh-TW"/>
              </w:rPr>
            </w:pPr>
            <w:r w:rsidRPr="000E6FC7">
              <w:rPr>
                <w:rFonts w:ascii="仿宋" w:eastAsia="仿宋" w:hAnsi="仿宋" w:cs="宋体" w:hint="eastAsia"/>
                <w:szCs w:val="21"/>
                <w:lang w:val="zh-TW" w:eastAsia="zh-TW" w:bidi="zh-TW"/>
              </w:rPr>
              <w:t>高</w:t>
            </w:r>
            <w:r w:rsidRPr="000E6FC7">
              <w:rPr>
                <w:rFonts w:ascii="仿宋" w:eastAsia="仿宋" w:hAnsi="仿宋" w:cs="宋体" w:hint="eastAsia"/>
                <w:szCs w:val="21"/>
                <w:lang w:bidi="zh-TW"/>
              </w:rPr>
              <w:t>800mm,直径600mm,</w:t>
            </w:r>
          </w:p>
          <w:p w14:paraId="7E71C724"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重</w:t>
            </w:r>
            <w:r w:rsidRPr="000E6FC7">
              <w:rPr>
                <w:rFonts w:ascii="仿宋" w:eastAsia="仿宋" w:hAnsi="仿宋" w:cs="宋体" w:hint="eastAsia"/>
                <w:szCs w:val="21"/>
                <w:lang w:bidi="zh-TW"/>
              </w:rPr>
              <w:t>3kg,</w:t>
            </w:r>
            <w:r w:rsidRPr="000E6FC7">
              <w:rPr>
                <w:rFonts w:ascii="仿宋" w:eastAsia="仿宋" w:hAnsi="仿宋" w:cs="宋体" w:hint="eastAsia"/>
                <w:szCs w:val="21"/>
                <w:lang w:val="zh-TW" w:eastAsia="zh-TW" w:bidi="zh-TW"/>
              </w:rPr>
              <w:t>红白色</w:t>
            </w:r>
          </w:p>
        </w:tc>
        <w:tc>
          <w:tcPr>
            <w:tcW w:w="1466" w:type="dxa"/>
            <w:shd w:val="clear" w:color="auto" w:fill="FFFFFF"/>
            <w:vAlign w:val="center"/>
          </w:tcPr>
          <w:p w14:paraId="6DF1AB42" w14:textId="77777777" w:rsidR="00B131A3" w:rsidRPr="000E6FC7" w:rsidRDefault="00000000">
            <w:pP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单价报价含材料费和运输费</w:t>
            </w:r>
          </w:p>
        </w:tc>
        <w:tc>
          <w:tcPr>
            <w:tcW w:w="646" w:type="dxa"/>
            <w:shd w:val="clear" w:color="auto" w:fill="FFFFFF"/>
            <w:vAlign w:val="center"/>
          </w:tcPr>
          <w:p w14:paraId="6B43F47E"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个</w:t>
            </w:r>
          </w:p>
        </w:tc>
        <w:tc>
          <w:tcPr>
            <w:tcW w:w="975" w:type="dxa"/>
            <w:shd w:val="clear" w:color="auto" w:fill="FFFFFF"/>
            <w:vAlign w:val="center"/>
          </w:tcPr>
          <w:p w14:paraId="290766CF"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bidi="zh-TW"/>
              </w:rPr>
              <w:t>200.00</w:t>
            </w:r>
          </w:p>
        </w:tc>
        <w:tc>
          <w:tcPr>
            <w:tcW w:w="975" w:type="dxa"/>
            <w:shd w:val="clear" w:color="auto" w:fill="FFFFFF"/>
            <w:vAlign w:val="center"/>
          </w:tcPr>
          <w:p w14:paraId="1BFFCF5F" w14:textId="77777777" w:rsidR="00B131A3" w:rsidRPr="000E6FC7" w:rsidRDefault="00B131A3">
            <w:pPr>
              <w:jc w:val="center"/>
              <w:rPr>
                <w:rFonts w:ascii="仿宋" w:eastAsia="仿宋" w:hAnsi="仿宋" w:cs="宋体"/>
                <w:szCs w:val="21"/>
                <w:lang w:bidi="zh-TW"/>
              </w:rPr>
            </w:pPr>
          </w:p>
        </w:tc>
      </w:tr>
      <w:tr w:rsidR="00B131A3" w:rsidRPr="000E6FC7" w14:paraId="071E5383" w14:textId="77777777">
        <w:trPr>
          <w:trHeight w:val="567"/>
          <w:jc w:val="center"/>
        </w:trPr>
        <w:tc>
          <w:tcPr>
            <w:tcW w:w="517" w:type="dxa"/>
            <w:shd w:val="clear" w:color="auto" w:fill="FFFFFF"/>
            <w:vAlign w:val="center"/>
          </w:tcPr>
          <w:p w14:paraId="3B503F06" w14:textId="77777777" w:rsidR="00B131A3" w:rsidRPr="000E6FC7" w:rsidRDefault="00000000">
            <w:pPr>
              <w:spacing w:line="360" w:lineRule="auto"/>
              <w:jc w:val="center"/>
              <w:rPr>
                <w:rFonts w:ascii="仿宋" w:eastAsia="PMingLiU" w:hAnsi="仿宋" w:cs="宋体"/>
                <w:szCs w:val="21"/>
                <w:lang w:val="zh-TW" w:eastAsia="zh-TW" w:bidi="zh-TW"/>
              </w:rPr>
            </w:pPr>
            <w:r w:rsidRPr="000E6FC7">
              <w:rPr>
                <w:rFonts w:ascii="仿宋" w:eastAsia="仿宋" w:hAnsi="仿宋" w:cs="宋体" w:hint="eastAsia"/>
                <w:szCs w:val="21"/>
                <w:lang w:val="zh-TW" w:eastAsia="zh-TW" w:bidi="zh-TW"/>
              </w:rPr>
              <w:t>6</w:t>
            </w:r>
          </w:p>
        </w:tc>
        <w:tc>
          <w:tcPr>
            <w:tcW w:w="600" w:type="dxa"/>
            <w:vMerge/>
            <w:shd w:val="clear" w:color="auto" w:fill="FFFFFF"/>
            <w:vAlign w:val="center"/>
          </w:tcPr>
          <w:p w14:paraId="108E9C81" w14:textId="77777777" w:rsidR="00B131A3" w:rsidRPr="000E6FC7" w:rsidRDefault="00B131A3">
            <w:pPr>
              <w:spacing w:line="360" w:lineRule="auto"/>
              <w:jc w:val="center"/>
              <w:rPr>
                <w:rFonts w:ascii="仿宋" w:eastAsia="仿宋" w:hAnsi="仿宋" w:cs="宋体"/>
                <w:szCs w:val="21"/>
                <w:lang w:val="zh-TW" w:eastAsia="zh-TW" w:bidi="zh-TW"/>
              </w:rPr>
            </w:pPr>
          </w:p>
        </w:tc>
        <w:tc>
          <w:tcPr>
            <w:tcW w:w="1136" w:type="dxa"/>
            <w:shd w:val="clear" w:color="auto" w:fill="FFFFFF"/>
            <w:vAlign w:val="center"/>
          </w:tcPr>
          <w:p w14:paraId="4A16B3BD"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水马</w:t>
            </w:r>
          </w:p>
        </w:tc>
        <w:tc>
          <w:tcPr>
            <w:tcW w:w="2993" w:type="dxa"/>
            <w:shd w:val="clear" w:color="auto" w:fill="FFFFFF"/>
            <w:vAlign w:val="center"/>
          </w:tcPr>
          <w:p w14:paraId="63FA404F"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szCs w:val="21"/>
                <w:lang w:val="zh-TW" w:eastAsia="zh-TW" w:bidi="zh-TW"/>
              </w:rPr>
              <w:t>1200mmx700mm</w:t>
            </w:r>
          </w:p>
        </w:tc>
        <w:tc>
          <w:tcPr>
            <w:tcW w:w="1466" w:type="dxa"/>
            <w:shd w:val="clear" w:color="auto" w:fill="FFFFFF"/>
            <w:vAlign w:val="center"/>
          </w:tcPr>
          <w:p w14:paraId="1282110F" w14:textId="77777777" w:rsidR="00B131A3" w:rsidRPr="000E6FC7" w:rsidRDefault="00000000">
            <w:pP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单价报价含材料费和运输費</w:t>
            </w:r>
          </w:p>
        </w:tc>
        <w:tc>
          <w:tcPr>
            <w:tcW w:w="646" w:type="dxa"/>
            <w:shd w:val="clear" w:color="auto" w:fill="FFFFFF"/>
            <w:vAlign w:val="center"/>
          </w:tcPr>
          <w:p w14:paraId="22D537AE"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个</w:t>
            </w:r>
          </w:p>
        </w:tc>
        <w:tc>
          <w:tcPr>
            <w:tcW w:w="975" w:type="dxa"/>
            <w:shd w:val="clear" w:color="auto" w:fill="FFFFFF"/>
            <w:vAlign w:val="center"/>
          </w:tcPr>
          <w:p w14:paraId="68C5CFC5" w14:textId="77777777" w:rsidR="00B131A3" w:rsidRPr="000E6FC7" w:rsidRDefault="00000000">
            <w:pPr>
              <w:jc w:val="center"/>
              <w:rPr>
                <w:rFonts w:ascii="仿宋" w:eastAsia="仿宋" w:hAnsi="仿宋" w:cs="宋体"/>
                <w:szCs w:val="21"/>
                <w:lang w:bidi="zh-TW"/>
              </w:rPr>
            </w:pPr>
            <w:r w:rsidRPr="000E6FC7">
              <w:rPr>
                <w:rFonts w:ascii="仿宋" w:eastAsia="仿宋" w:hAnsi="仿宋" w:cs="宋体" w:hint="eastAsia"/>
                <w:szCs w:val="21"/>
                <w:lang w:bidi="zh-TW"/>
              </w:rPr>
              <w:t>195.00</w:t>
            </w:r>
          </w:p>
        </w:tc>
        <w:tc>
          <w:tcPr>
            <w:tcW w:w="975" w:type="dxa"/>
            <w:shd w:val="clear" w:color="auto" w:fill="FFFFFF"/>
            <w:vAlign w:val="center"/>
          </w:tcPr>
          <w:p w14:paraId="07C0B64D" w14:textId="77777777" w:rsidR="00B131A3" w:rsidRPr="000E6FC7" w:rsidRDefault="00B131A3">
            <w:pPr>
              <w:jc w:val="center"/>
              <w:rPr>
                <w:rFonts w:ascii="仿宋" w:eastAsia="仿宋" w:hAnsi="仿宋" w:cs="宋体"/>
                <w:szCs w:val="21"/>
                <w:lang w:bidi="zh-TW"/>
              </w:rPr>
            </w:pPr>
          </w:p>
        </w:tc>
      </w:tr>
      <w:tr w:rsidR="00B131A3" w:rsidRPr="000E6FC7" w14:paraId="746B996F"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67"/>
          <w:jc w:val="center"/>
        </w:trPr>
        <w:tc>
          <w:tcPr>
            <w:tcW w:w="517" w:type="dxa"/>
            <w:shd w:val="clear" w:color="auto" w:fill="FFFFFF"/>
            <w:vAlign w:val="center"/>
          </w:tcPr>
          <w:p w14:paraId="31766A29" w14:textId="77777777" w:rsidR="00B131A3" w:rsidRPr="000E6FC7" w:rsidRDefault="00000000">
            <w:pPr>
              <w:spacing w:line="360" w:lineRule="auto"/>
              <w:jc w:val="center"/>
              <w:rPr>
                <w:rFonts w:ascii="仿宋" w:eastAsia="PMingLiU" w:hAnsi="仿宋" w:cs="宋体"/>
                <w:szCs w:val="21"/>
                <w:lang w:val="zh-TW" w:eastAsia="zh-TW" w:bidi="zh-TW"/>
              </w:rPr>
            </w:pPr>
            <w:r w:rsidRPr="000E6FC7">
              <w:rPr>
                <w:rFonts w:ascii="仿宋" w:eastAsia="仿宋" w:hAnsi="仿宋" w:cs="宋体" w:hint="eastAsia"/>
                <w:szCs w:val="21"/>
                <w:lang w:val="zh-TW" w:eastAsia="zh-TW" w:bidi="zh-TW"/>
              </w:rPr>
              <w:t>7</w:t>
            </w:r>
          </w:p>
        </w:tc>
        <w:tc>
          <w:tcPr>
            <w:tcW w:w="600" w:type="dxa"/>
            <w:vMerge/>
            <w:shd w:val="clear" w:color="auto" w:fill="FFFFFF"/>
            <w:vAlign w:val="center"/>
          </w:tcPr>
          <w:p w14:paraId="26D368C2" w14:textId="77777777" w:rsidR="00B131A3" w:rsidRPr="000E6FC7" w:rsidRDefault="00B131A3">
            <w:pPr>
              <w:spacing w:line="360" w:lineRule="auto"/>
              <w:jc w:val="center"/>
              <w:rPr>
                <w:rFonts w:ascii="仿宋" w:eastAsia="仿宋" w:hAnsi="仿宋" w:cs="宋体"/>
                <w:szCs w:val="21"/>
                <w:lang w:val="zh-TW" w:eastAsia="zh-TW" w:bidi="zh-TW"/>
              </w:rPr>
            </w:pPr>
          </w:p>
        </w:tc>
        <w:tc>
          <w:tcPr>
            <w:tcW w:w="1136" w:type="dxa"/>
            <w:shd w:val="clear" w:color="auto" w:fill="FFFFFF"/>
            <w:vAlign w:val="center"/>
          </w:tcPr>
          <w:p w14:paraId="1766A75B"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拒马</w:t>
            </w:r>
          </w:p>
        </w:tc>
        <w:tc>
          <w:tcPr>
            <w:tcW w:w="2993" w:type="dxa"/>
            <w:shd w:val="clear" w:color="auto" w:fill="FFFFFF"/>
            <w:vAlign w:val="center"/>
          </w:tcPr>
          <w:p w14:paraId="582F0F78"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szCs w:val="21"/>
                <w:lang w:val="zh-TW" w:eastAsia="zh-TW" w:bidi="zh-TW"/>
              </w:rPr>
              <w:t>3000mmx1200mm</w:t>
            </w:r>
          </w:p>
        </w:tc>
        <w:tc>
          <w:tcPr>
            <w:tcW w:w="1466" w:type="dxa"/>
            <w:shd w:val="clear" w:color="auto" w:fill="FFFFFF"/>
            <w:vAlign w:val="center"/>
          </w:tcPr>
          <w:p w14:paraId="20715E64" w14:textId="77777777" w:rsidR="00B131A3" w:rsidRPr="000E6FC7" w:rsidRDefault="00000000">
            <w:pP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单价报价含材料费和运输費</w:t>
            </w:r>
          </w:p>
        </w:tc>
        <w:tc>
          <w:tcPr>
            <w:tcW w:w="646" w:type="dxa"/>
            <w:shd w:val="clear" w:color="auto" w:fill="FFFFFF"/>
            <w:vAlign w:val="center"/>
          </w:tcPr>
          <w:p w14:paraId="383ED61B"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个</w:t>
            </w:r>
          </w:p>
        </w:tc>
        <w:tc>
          <w:tcPr>
            <w:tcW w:w="975" w:type="dxa"/>
            <w:shd w:val="clear" w:color="auto" w:fill="FFFFFF"/>
            <w:vAlign w:val="center"/>
          </w:tcPr>
          <w:p w14:paraId="5DA890FD"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bidi="zh-TW"/>
              </w:rPr>
              <w:t>160.00</w:t>
            </w:r>
          </w:p>
        </w:tc>
        <w:tc>
          <w:tcPr>
            <w:tcW w:w="975" w:type="dxa"/>
            <w:shd w:val="clear" w:color="auto" w:fill="FFFFFF"/>
            <w:vAlign w:val="center"/>
          </w:tcPr>
          <w:p w14:paraId="26CF292E"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0D9BE6BC"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67"/>
          <w:jc w:val="center"/>
        </w:trPr>
        <w:tc>
          <w:tcPr>
            <w:tcW w:w="517" w:type="dxa"/>
            <w:shd w:val="clear" w:color="auto" w:fill="FFFFFF"/>
            <w:vAlign w:val="center"/>
          </w:tcPr>
          <w:p w14:paraId="5EEA1B5A" w14:textId="77777777" w:rsidR="00B131A3" w:rsidRPr="000E6FC7" w:rsidRDefault="00000000">
            <w:pPr>
              <w:spacing w:line="360" w:lineRule="auto"/>
              <w:jc w:val="center"/>
              <w:rPr>
                <w:rFonts w:ascii="仿宋" w:eastAsia="PMingLiU" w:hAnsi="仿宋" w:cs="宋体"/>
                <w:szCs w:val="21"/>
                <w:lang w:val="zh-TW" w:eastAsia="zh-TW" w:bidi="zh-TW"/>
              </w:rPr>
            </w:pPr>
            <w:r w:rsidRPr="000E6FC7">
              <w:rPr>
                <w:rFonts w:ascii="仿宋" w:eastAsia="仿宋" w:hAnsi="仿宋" w:cs="宋体" w:hint="eastAsia"/>
                <w:szCs w:val="21"/>
                <w:lang w:val="zh-TW" w:eastAsia="zh-TW" w:bidi="zh-TW"/>
              </w:rPr>
              <w:t>8</w:t>
            </w:r>
          </w:p>
        </w:tc>
        <w:tc>
          <w:tcPr>
            <w:tcW w:w="600" w:type="dxa"/>
            <w:vMerge/>
            <w:shd w:val="clear" w:color="auto" w:fill="FFFFFF"/>
            <w:vAlign w:val="center"/>
          </w:tcPr>
          <w:p w14:paraId="5628386A" w14:textId="77777777" w:rsidR="00B131A3" w:rsidRPr="000E6FC7" w:rsidRDefault="00B131A3">
            <w:pPr>
              <w:spacing w:line="360" w:lineRule="auto"/>
              <w:jc w:val="center"/>
              <w:rPr>
                <w:rFonts w:ascii="仿宋" w:eastAsia="仿宋" w:hAnsi="仿宋" w:cs="宋体"/>
                <w:szCs w:val="21"/>
                <w:lang w:val="zh-TW" w:eastAsia="zh-TW" w:bidi="zh-TW"/>
              </w:rPr>
            </w:pPr>
          </w:p>
        </w:tc>
        <w:tc>
          <w:tcPr>
            <w:tcW w:w="1136" w:type="dxa"/>
            <w:shd w:val="clear" w:color="auto" w:fill="FFFFFF"/>
            <w:vAlign w:val="center"/>
          </w:tcPr>
          <w:p w14:paraId="600929DA"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拆除</w:t>
            </w:r>
          </w:p>
          <w:p w14:paraId="5A9766E3"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隔离柱</w:t>
            </w:r>
          </w:p>
        </w:tc>
        <w:tc>
          <w:tcPr>
            <w:tcW w:w="2993" w:type="dxa"/>
            <w:shd w:val="clear" w:color="auto" w:fill="FFFFFF"/>
            <w:vAlign w:val="center"/>
          </w:tcPr>
          <w:p w14:paraId="7D52F25F" w14:textId="77777777" w:rsidR="00B131A3" w:rsidRPr="000E6FC7" w:rsidRDefault="00B131A3">
            <w:pPr>
              <w:rPr>
                <w:rFonts w:ascii="仿宋" w:eastAsia="仿宋" w:hAnsi="仿宋" w:cs="宋体"/>
                <w:szCs w:val="21"/>
                <w:lang w:val="zh-TW" w:eastAsia="zh-TW" w:bidi="zh-TW"/>
              </w:rPr>
            </w:pPr>
          </w:p>
        </w:tc>
        <w:tc>
          <w:tcPr>
            <w:tcW w:w="1466" w:type="dxa"/>
            <w:shd w:val="clear" w:color="auto" w:fill="FFFFFF"/>
            <w:vAlign w:val="center"/>
          </w:tcPr>
          <w:p w14:paraId="72291388"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2CDF2D56"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根</w:t>
            </w:r>
          </w:p>
        </w:tc>
        <w:tc>
          <w:tcPr>
            <w:tcW w:w="975" w:type="dxa"/>
            <w:shd w:val="clear" w:color="auto" w:fill="FFFFFF"/>
            <w:vAlign w:val="center"/>
          </w:tcPr>
          <w:p w14:paraId="08DB097F"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bidi="zh-TW"/>
              </w:rPr>
              <w:t>120.00</w:t>
            </w:r>
          </w:p>
        </w:tc>
        <w:tc>
          <w:tcPr>
            <w:tcW w:w="975" w:type="dxa"/>
            <w:shd w:val="clear" w:color="auto" w:fill="FFFFFF"/>
            <w:vAlign w:val="center"/>
          </w:tcPr>
          <w:p w14:paraId="56080B07" w14:textId="77777777" w:rsidR="00B131A3" w:rsidRPr="000E6FC7" w:rsidRDefault="00B131A3">
            <w:pPr>
              <w:jc w:val="center"/>
              <w:rPr>
                <w:rFonts w:ascii="仿宋" w:eastAsia="仿宋" w:hAnsi="仿宋" w:cs="宋体"/>
                <w:szCs w:val="21"/>
                <w:lang w:bidi="zh-TW"/>
              </w:rPr>
            </w:pPr>
          </w:p>
        </w:tc>
      </w:tr>
      <w:tr w:rsidR="00B131A3" w:rsidRPr="000E6FC7" w14:paraId="4E14AAF8"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67"/>
          <w:jc w:val="center"/>
        </w:trPr>
        <w:tc>
          <w:tcPr>
            <w:tcW w:w="517" w:type="dxa"/>
            <w:shd w:val="clear" w:color="auto" w:fill="FFFFFF"/>
            <w:vAlign w:val="center"/>
          </w:tcPr>
          <w:p w14:paraId="30EF6FF2" w14:textId="77777777" w:rsidR="00B131A3" w:rsidRPr="000E6FC7" w:rsidRDefault="00000000">
            <w:pPr>
              <w:spacing w:line="360" w:lineRule="auto"/>
              <w:jc w:val="center"/>
              <w:rPr>
                <w:rFonts w:ascii="仿宋" w:eastAsia="PMingLiU" w:hAnsi="仿宋" w:cs="宋体"/>
                <w:szCs w:val="21"/>
                <w:lang w:val="zh-TW" w:eastAsia="zh-TW" w:bidi="zh-TW"/>
              </w:rPr>
            </w:pPr>
            <w:r w:rsidRPr="000E6FC7">
              <w:rPr>
                <w:rFonts w:ascii="仿宋" w:eastAsia="仿宋" w:hAnsi="仿宋" w:cs="宋体" w:hint="eastAsia"/>
                <w:szCs w:val="21"/>
                <w:lang w:val="zh-TW" w:eastAsia="zh-TW" w:bidi="zh-TW"/>
              </w:rPr>
              <w:t>9</w:t>
            </w:r>
          </w:p>
        </w:tc>
        <w:tc>
          <w:tcPr>
            <w:tcW w:w="600" w:type="dxa"/>
            <w:vMerge/>
            <w:shd w:val="clear" w:color="auto" w:fill="FFFFFF"/>
            <w:vAlign w:val="center"/>
          </w:tcPr>
          <w:p w14:paraId="6CA672D9" w14:textId="77777777" w:rsidR="00B131A3" w:rsidRPr="000E6FC7" w:rsidRDefault="00B131A3">
            <w:pPr>
              <w:spacing w:line="360" w:lineRule="auto"/>
              <w:jc w:val="center"/>
              <w:rPr>
                <w:rFonts w:ascii="仿宋" w:eastAsia="仿宋" w:hAnsi="仿宋" w:cs="宋体"/>
                <w:szCs w:val="21"/>
                <w:lang w:val="zh-TW" w:eastAsia="zh-TW" w:bidi="zh-TW"/>
              </w:rPr>
            </w:pPr>
          </w:p>
        </w:tc>
        <w:tc>
          <w:tcPr>
            <w:tcW w:w="1136" w:type="dxa"/>
            <w:shd w:val="clear" w:color="auto" w:fill="FFFFFF"/>
            <w:vAlign w:val="center"/>
          </w:tcPr>
          <w:p w14:paraId="4890EA2A"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翻新</w:t>
            </w:r>
          </w:p>
          <w:p w14:paraId="7A74267F"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隔离柱</w:t>
            </w:r>
          </w:p>
        </w:tc>
        <w:tc>
          <w:tcPr>
            <w:tcW w:w="2993" w:type="dxa"/>
            <w:shd w:val="clear" w:color="auto" w:fill="FFFFFF"/>
            <w:vAlign w:val="center"/>
          </w:tcPr>
          <w:p w14:paraId="54F5BCCA" w14:textId="77777777" w:rsidR="00B131A3" w:rsidRPr="000E6FC7" w:rsidRDefault="00B131A3">
            <w:pPr>
              <w:rPr>
                <w:rFonts w:ascii="仿宋" w:eastAsia="仿宋" w:hAnsi="仿宋" w:cs="宋体"/>
                <w:szCs w:val="21"/>
                <w:lang w:val="zh-TW" w:eastAsia="zh-TW" w:bidi="zh-TW"/>
              </w:rPr>
            </w:pPr>
          </w:p>
        </w:tc>
        <w:tc>
          <w:tcPr>
            <w:tcW w:w="1466" w:type="dxa"/>
            <w:shd w:val="clear" w:color="auto" w:fill="FFFFFF"/>
            <w:vAlign w:val="center"/>
          </w:tcPr>
          <w:p w14:paraId="72586586"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443BC535"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根</w:t>
            </w:r>
          </w:p>
        </w:tc>
        <w:tc>
          <w:tcPr>
            <w:tcW w:w="975" w:type="dxa"/>
            <w:shd w:val="clear" w:color="auto" w:fill="FFFFFF"/>
            <w:vAlign w:val="center"/>
          </w:tcPr>
          <w:p w14:paraId="44096216"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bidi="zh-TW"/>
              </w:rPr>
              <w:t>120.00</w:t>
            </w:r>
          </w:p>
        </w:tc>
        <w:tc>
          <w:tcPr>
            <w:tcW w:w="975" w:type="dxa"/>
            <w:shd w:val="clear" w:color="auto" w:fill="FFFFFF"/>
            <w:vAlign w:val="center"/>
          </w:tcPr>
          <w:p w14:paraId="3704CC0C" w14:textId="77777777" w:rsidR="00B131A3" w:rsidRPr="000E6FC7" w:rsidRDefault="00B131A3">
            <w:pPr>
              <w:jc w:val="center"/>
              <w:rPr>
                <w:rFonts w:ascii="仿宋" w:eastAsia="仿宋" w:hAnsi="仿宋" w:cs="宋体"/>
                <w:szCs w:val="21"/>
                <w:lang w:bidi="zh-TW"/>
              </w:rPr>
            </w:pPr>
          </w:p>
        </w:tc>
      </w:tr>
      <w:tr w:rsidR="00B131A3" w:rsidRPr="000E6FC7" w14:paraId="629792D9"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1144"/>
          <w:jc w:val="center"/>
        </w:trPr>
        <w:tc>
          <w:tcPr>
            <w:tcW w:w="517" w:type="dxa"/>
            <w:shd w:val="clear" w:color="auto" w:fill="FFFFFF"/>
            <w:vAlign w:val="center"/>
          </w:tcPr>
          <w:p w14:paraId="09EFD84B" w14:textId="77777777" w:rsidR="00B131A3" w:rsidRPr="000E6FC7" w:rsidRDefault="00000000">
            <w:pPr>
              <w:spacing w:line="360" w:lineRule="auto"/>
              <w:jc w:val="center"/>
              <w:rPr>
                <w:rFonts w:ascii="仿宋" w:eastAsia="PMingLiU" w:hAnsi="仿宋" w:cs="宋体"/>
                <w:szCs w:val="21"/>
                <w:lang w:val="zh-TW" w:eastAsia="zh-TW" w:bidi="zh-TW"/>
              </w:rPr>
            </w:pPr>
            <w:r w:rsidRPr="000E6FC7">
              <w:rPr>
                <w:rFonts w:ascii="仿宋" w:eastAsia="仿宋" w:hAnsi="仿宋" w:cs="宋体" w:hint="eastAsia"/>
                <w:szCs w:val="21"/>
                <w:lang w:val="zh-TW" w:eastAsia="zh-TW" w:bidi="zh-TW"/>
              </w:rPr>
              <w:t>1</w:t>
            </w:r>
            <w:r w:rsidRPr="000E6FC7">
              <w:rPr>
                <w:rFonts w:ascii="仿宋" w:eastAsia="PMingLiU" w:hAnsi="仿宋" w:cs="宋体"/>
                <w:szCs w:val="21"/>
                <w:lang w:val="zh-TW" w:eastAsia="zh-TW" w:bidi="zh-TW"/>
              </w:rPr>
              <w:t>0</w:t>
            </w:r>
          </w:p>
        </w:tc>
        <w:tc>
          <w:tcPr>
            <w:tcW w:w="600" w:type="dxa"/>
            <w:vMerge/>
            <w:shd w:val="clear" w:color="auto" w:fill="FFFFFF"/>
            <w:vAlign w:val="center"/>
          </w:tcPr>
          <w:p w14:paraId="514973CF" w14:textId="77777777" w:rsidR="00B131A3" w:rsidRPr="000E6FC7" w:rsidRDefault="00B131A3">
            <w:pPr>
              <w:spacing w:line="360" w:lineRule="auto"/>
              <w:jc w:val="center"/>
              <w:rPr>
                <w:rFonts w:ascii="仿宋" w:eastAsia="仿宋" w:hAnsi="仿宋" w:cs="宋体"/>
                <w:szCs w:val="21"/>
                <w:lang w:val="zh-TW" w:eastAsia="zh-TW" w:bidi="zh-TW"/>
              </w:rPr>
            </w:pPr>
          </w:p>
        </w:tc>
        <w:tc>
          <w:tcPr>
            <w:tcW w:w="1136" w:type="dxa"/>
            <w:shd w:val="clear" w:color="auto" w:fill="FFFFFF"/>
            <w:vAlign w:val="center"/>
          </w:tcPr>
          <w:p w14:paraId="09ECBFBE" w14:textId="77777777" w:rsidR="00B131A3" w:rsidRPr="000E6FC7" w:rsidRDefault="00000000">
            <w:pP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道路平面线形变化提示标志杆、施工及安装</w:t>
            </w:r>
          </w:p>
        </w:tc>
        <w:tc>
          <w:tcPr>
            <w:tcW w:w="2993" w:type="dxa"/>
            <w:shd w:val="clear" w:color="auto" w:fill="FFFFFF"/>
            <w:vAlign w:val="center"/>
          </w:tcPr>
          <w:p w14:paraId="5A8492F2"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bidi="zh-TW"/>
              </w:rPr>
              <w:t>φ50×2200</w:t>
            </w:r>
            <w:r w:rsidRPr="000E6FC7">
              <w:rPr>
                <w:rFonts w:ascii="仿宋" w:eastAsia="仿宋" w:hAnsi="仿宋" w:cs="宋体" w:hint="eastAsia"/>
                <w:szCs w:val="21"/>
                <w:lang w:val="zh-TW" w:eastAsia="zh-TW" w:bidi="zh-TW"/>
              </w:rPr>
              <w:t>（1800）</w:t>
            </w:r>
            <w:r w:rsidRPr="000E6FC7">
              <w:rPr>
                <w:rFonts w:ascii="仿宋" w:eastAsia="仿宋" w:hAnsi="仿宋" w:cs="宋体" w:hint="eastAsia"/>
                <w:szCs w:val="21"/>
                <w:lang w:bidi="zh-TW"/>
              </w:rPr>
              <w:t>×2.7</w:t>
            </w:r>
          </w:p>
          <w:p w14:paraId="2B062D39" w14:textId="77777777" w:rsidR="00B131A3" w:rsidRPr="000E6FC7" w:rsidRDefault="00000000">
            <w:pPr>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（直埋安装，混凝</w:t>
            </w:r>
            <w:r w:rsidRPr="000E6FC7">
              <w:rPr>
                <w:rFonts w:ascii="仿宋" w:eastAsia="仿宋" w:hAnsi="仿宋" w:cs="宋体" w:hint="eastAsia"/>
                <w:szCs w:val="21"/>
                <w:lang w:bidi="zh-TW"/>
              </w:rPr>
              <w:t>土</w:t>
            </w:r>
            <w:r w:rsidRPr="000E6FC7">
              <w:rPr>
                <w:rFonts w:ascii="仿宋" w:eastAsia="仿宋" w:hAnsi="仿宋" w:cs="宋体" w:hint="eastAsia"/>
                <w:szCs w:val="21"/>
                <w:lang w:val="zh-TW" w:eastAsia="zh-TW" w:bidi="zh-TW"/>
              </w:rPr>
              <w:t>浇筑）</w:t>
            </w:r>
          </w:p>
        </w:tc>
        <w:tc>
          <w:tcPr>
            <w:tcW w:w="1466" w:type="dxa"/>
            <w:shd w:val="clear" w:color="auto" w:fill="FFFFFF"/>
            <w:vAlign w:val="center"/>
          </w:tcPr>
          <w:p w14:paraId="2701BF59" w14:textId="77777777" w:rsidR="00B131A3" w:rsidRPr="000E6FC7" w:rsidRDefault="00000000">
            <w:pP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单价报价含材料费和施工费（杆体高度分为2200和</w:t>
            </w:r>
            <w:r w:rsidRPr="000E6FC7">
              <w:rPr>
                <w:rFonts w:ascii="仿宋" w:eastAsia="仿宋" w:hAnsi="仿宋" w:cs="宋体" w:hint="eastAsia"/>
                <w:szCs w:val="21"/>
                <w:lang w:bidi="zh-TW"/>
              </w:rPr>
              <w:t>1800mm</w:t>
            </w:r>
            <w:r w:rsidRPr="000E6FC7">
              <w:rPr>
                <w:rFonts w:ascii="仿宋" w:eastAsia="仿宋" w:hAnsi="仿宋" w:cs="宋体" w:hint="eastAsia"/>
                <w:szCs w:val="21"/>
                <w:lang w:val="zh-TW" w:eastAsia="zh-TW" w:bidi="zh-TW"/>
              </w:rPr>
              <w:t>两种，报价为均价）</w:t>
            </w:r>
          </w:p>
        </w:tc>
        <w:tc>
          <w:tcPr>
            <w:tcW w:w="646" w:type="dxa"/>
            <w:shd w:val="clear" w:color="auto" w:fill="FFFFFF"/>
            <w:vAlign w:val="center"/>
          </w:tcPr>
          <w:p w14:paraId="0916726E"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套</w:t>
            </w:r>
          </w:p>
        </w:tc>
        <w:tc>
          <w:tcPr>
            <w:tcW w:w="975" w:type="dxa"/>
            <w:shd w:val="clear" w:color="auto" w:fill="FFFFFF"/>
            <w:vAlign w:val="center"/>
          </w:tcPr>
          <w:p w14:paraId="3D30A92C" w14:textId="77777777" w:rsidR="00B131A3" w:rsidRPr="000E6FC7" w:rsidRDefault="00000000">
            <w:pPr>
              <w:spacing w:line="360" w:lineRule="auto"/>
              <w:jc w:val="center"/>
              <w:rPr>
                <w:rFonts w:ascii="仿宋" w:eastAsia="仿宋" w:hAnsi="仿宋" w:cs="宋体"/>
                <w:szCs w:val="21"/>
                <w:lang w:val="zh-TW" w:eastAsia="zh-TW" w:bidi="zh-TW"/>
              </w:rPr>
            </w:pPr>
            <w:r w:rsidRPr="000E6FC7">
              <w:rPr>
                <w:rFonts w:ascii="仿宋" w:eastAsia="仿宋" w:hAnsi="仿宋" w:cs="宋体" w:hint="eastAsia"/>
                <w:szCs w:val="21"/>
                <w:lang w:bidi="zh-TW"/>
              </w:rPr>
              <w:t>580.00</w:t>
            </w:r>
          </w:p>
        </w:tc>
        <w:tc>
          <w:tcPr>
            <w:tcW w:w="975" w:type="dxa"/>
            <w:shd w:val="clear" w:color="auto" w:fill="FFFFFF"/>
            <w:vAlign w:val="center"/>
          </w:tcPr>
          <w:p w14:paraId="0ED6D434"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2A69884D"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84"/>
          <w:jc w:val="center"/>
        </w:trPr>
        <w:tc>
          <w:tcPr>
            <w:tcW w:w="517" w:type="dxa"/>
            <w:shd w:val="clear" w:color="auto" w:fill="FFFFFF"/>
            <w:vAlign w:val="center"/>
          </w:tcPr>
          <w:p w14:paraId="6BE9855E" w14:textId="77777777" w:rsidR="00B131A3" w:rsidRPr="000E6FC7" w:rsidRDefault="00000000">
            <w:pPr>
              <w:jc w:val="center"/>
              <w:rPr>
                <w:rFonts w:ascii="仿宋" w:eastAsia="仿宋" w:hAnsi="仿宋" w:cs="宋体"/>
                <w:szCs w:val="21"/>
                <w:lang w:bidi="zh-TW"/>
              </w:rPr>
            </w:pPr>
            <w:r w:rsidRPr="000E6FC7">
              <w:rPr>
                <w:rFonts w:ascii="仿宋" w:eastAsia="仿宋" w:hAnsi="仿宋" w:cs="宋体" w:hint="eastAsia"/>
                <w:szCs w:val="21"/>
                <w:lang w:bidi="zh-TW"/>
              </w:rPr>
              <w:t>1</w:t>
            </w:r>
            <w:r w:rsidRPr="000E6FC7">
              <w:rPr>
                <w:rFonts w:ascii="仿宋" w:eastAsia="仿宋" w:hAnsi="仿宋" w:cs="宋体"/>
                <w:szCs w:val="21"/>
                <w:lang w:bidi="zh-TW"/>
              </w:rPr>
              <w:t>1</w:t>
            </w:r>
          </w:p>
        </w:tc>
        <w:tc>
          <w:tcPr>
            <w:tcW w:w="600" w:type="dxa"/>
            <w:vMerge/>
            <w:shd w:val="clear" w:color="auto" w:fill="FFFFFF"/>
            <w:vAlign w:val="center"/>
          </w:tcPr>
          <w:p w14:paraId="78AE4E9F"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520B241E" w14:textId="77777777" w:rsidR="00B131A3" w:rsidRPr="000E6FC7" w:rsidRDefault="00000000">
            <w:pPr>
              <w:rPr>
                <w:rFonts w:ascii="仿宋" w:eastAsia="仿宋" w:hAnsi="仿宋" w:cs="宋体"/>
                <w:szCs w:val="21"/>
                <w:lang w:bidi="zh-TW"/>
              </w:rPr>
            </w:pPr>
            <w:r w:rsidRPr="000E6FC7">
              <w:rPr>
                <w:rFonts w:ascii="仿宋" w:eastAsia="仿宋" w:hAnsi="仿宋" w:cs="宋体" w:hint="eastAsia"/>
                <w:szCs w:val="21"/>
                <w:lang w:bidi="zh-TW"/>
              </w:rPr>
              <w:t>水泥隔离墩</w:t>
            </w:r>
          </w:p>
        </w:tc>
        <w:tc>
          <w:tcPr>
            <w:tcW w:w="2993" w:type="dxa"/>
            <w:shd w:val="clear" w:color="auto" w:fill="FFFFFF"/>
            <w:vAlign w:val="center"/>
          </w:tcPr>
          <w:p w14:paraId="10758491"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500*800mm</w:t>
            </w:r>
          </w:p>
        </w:tc>
        <w:tc>
          <w:tcPr>
            <w:tcW w:w="1466" w:type="dxa"/>
            <w:shd w:val="clear" w:color="auto" w:fill="FFFFFF"/>
            <w:vAlign w:val="center"/>
          </w:tcPr>
          <w:p w14:paraId="076B7736" w14:textId="77777777" w:rsidR="00B131A3" w:rsidRPr="000E6FC7" w:rsidRDefault="00000000">
            <w:pP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单价报价含材料费和施</w:t>
            </w:r>
            <w:r w:rsidRPr="000E6FC7">
              <w:rPr>
                <w:rFonts w:ascii="仿宋" w:eastAsia="仿宋" w:hAnsi="仿宋" w:cs="宋体" w:hint="eastAsia"/>
                <w:szCs w:val="21"/>
                <w:lang w:bidi="zh-TW"/>
              </w:rPr>
              <w:t>工</w:t>
            </w:r>
            <w:r w:rsidRPr="000E6FC7">
              <w:rPr>
                <w:rFonts w:ascii="仿宋" w:eastAsia="仿宋" w:hAnsi="仿宋" w:cs="宋体" w:hint="eastAsia"/>
                <w:szCs w:val="21"/>
                <w:lang w:val="zh-TW" w:eastAsia="zh-TW" w:bidi="zh-TW"/>
              </w:rPr>
              <w:t>费</w:t>
            </w:r>
          </w:p>
        </w:tc>
        <w:tc>
          <w:tcPr>
            <w:tcW w:w="646" w:type="dxa"/>
            <w:shd w:val="clear" w:color="auto" w:fill="FFFFFF"/>
            <w:vAlign w:val="center"/>
          </w:tcPr>
          <w:p w14:paraId="40C8FF80"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座</w:t>
            </w:r>
          </w:p>
        </w:tc>
        <w:tc>
          <w:tcPr>
            <w:tcW w:w="975" w:type="dxa"/>
            <w:shd w:val="clear" w:color="auto" w:fill="FFFFFF"/>
            <w:vAlign w:val="center"/>
          </w:tcPr>
          <w:p w14:paraId="79FEA3C5"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400</w:t>
            </w:r>
          </w:p>
        </w:tc>
        <w:tc>
          <w:tcPr>
            <w:tcW w:w="975" w:type="dxa"/>
            <w:shd w:val="clear" w:color="auto" w:fill="FFFFFF"/>
            <w:vAlign w:val="center"/>
          </w:tcPr>
          <w:p w14:paraId="38DDA757"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6A3B1ED1"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82"/>
          <w:jc w:val="center"/>
        </w:trPr>
        <w:tc>
          <w:tcPr>
            <w:tcW w:w="517" w:type="dxa"/>
            <w:vMerge w:val="restart"/>
            <w:shd w:val="clear" w:color="auto" w:fill="FFFFFF"/>
            <w:vAlign w:val="center"/>
          </w:tcPr>
          <w:p w14:paraId="2D9EC7B1" w14:textId="77777777" w:rsidR="00B131A3" w:rsidRPr="000E6FC7" w:rsidRDefault="00000000">
            <w:pPr>
              <w:jc w:val="center"/>
              <w:rPr>
                <w:rFonts w:ascii="仿宋" w:eastAsia="仿宋" w:hAnsi="仿宋" w:cs="宋体"/>
                <w:szCs w:val="21"/>
                <w:lang w:bidi="zh-TW"/>
              </w:rPr>
            </w:pPr>
            <w:r w:rsidRPr="000E6FC7">
              <w:rPr>
                <w:rFonts w:ascii="仿宋" w:eastAsia="仿宋" w:hAnsi="仿宋" w:cs="宋体" w:hint="eastAsia"/>
                <w:szCs w:val="21"/>
                <w:lang w:bidi="zh-TW"/>
              </w:rPr>
              <w:t>1</w:t>
            </w:r>
            <w:r w:rsidRPr="000E6FC7">
              <w:rPr>
                <w:rFonts w:ascii="仿宋" w:eastAsia="仿宋" w:hAnsi="仿宋" w:cs="宋体"/>
                <w:szCs w:val="21"/>
                <w:lang w:bidi="zh-TW"/>
              </w:rPr>
              <w:t>2</w:t>
            </w:r>
          </w:p>
        </w:tc>
        <w:tc>
          <w:tcPr>
            <w:tcW w:w="600" w:type="dxa"/>
            <w:vMerge/>
            <w:shd w:val="clear" w:color="auto" w:fill="FFFFFF"/>
            <w:vAlign w:val="center"/>
          </w:tcPr>
          <w:p w14:paraId="3F5FA359"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530A6333" w14:textId="77777777" w:rsidR="00B131A3" w:rsidRPr="000E6FC7" w:rsidRDefault="00000000">
            <w:pPr>
              <w:rPr>
                <w:rFonts w:ascii="仿宋" w:eastAsia="仿宋" w:hAnsi="仿宋" w:cs="宋体"/>
                <w:szCs w:val="21"/>
                <w:lang w:bidi="zh-TW"/>
              </w:rPr>
            </w:pPr>
            <w:r w:rsidRPr="000E6FC7">
              <w:rPr>
                <w:rFonts w:ascii="仿宋" w:eastAsia="仿宋" w:hAnsi="仿宋" w:cs="宋体" w:hint="eastAsia"/>
                <w:szCs w:val="21"/>
                <w:lang w:bidi="zh-TW"/>
              </w:rPr>
              <w:t>水泥隔离墩</w:t>
            </w:r>
          </w:p>
        </w:tc>
        <w:tc>
          <w:tcPr>
            <w:tcW w:w="2993" w:type="dxa"/>
            <w:vMerge w:val="restart"/>
            <w:shd w:val="clear" w:color="auto" w:fill="FFFFFF"/>
            <w:vAlign w:val="center"/>
          </w:tcPr>
          <w:p w14:paraId="508C7B83"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500*600mm</w:t>
            </w:r>
          </w:p>
        </w:tc>
        <w:tc>
          <w:tcPr>
            <w:tcW w:w="1466" w:type="dxa"/>
            <w:shd w:val="clear" w:color="auto" w:fill="FFFFFF"/>
            <w:vAlign w:val="center"/>
          </w:tcPr>
          <w:p w14:paraId="386B1E37" w14:textId="77777777" w:rsidR="00B131A3" w:rsidRPr="000E6FC7" w:rsidRDefault="00000000">
            <w:pP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单价报价含材料费和施</w:t>
            </w:r>
            <w:r w:rsidRPr="000E6FC7">
              <w:rPr>
                <w:rFonts w:ascii="仿宋" w:eastAsia="仿宋" w:hAnsi="仿宋" w:cs="宋体" w:hint="eastAsia"/>
                <w:szCs w:val="21"/>
                <w:lang w:bidi="zh-TW"/>
              </w:rPr>
              <w:t>工</w:t>
            </w:r>
            <w:r w:rsidRPr="000E6FC7">
              <w:rPr>
                <w:rFonts w:ascii="仿宋" w:eastAsia="仿宋" w:hAnsi="仿宋" w:cs="宋体" w:hint="eastAsia"/>
                <w:szCs w:val="21"/>
                <w:lang w:val="zh-TW" w:eastAsia="zh-TW" w:bidi="zh-TW"/>
              </w:rPr>
              <w:t>费</w:t>
            </w:r>
          </w:p>
        </w:tc>
        <w:tc>
          <w:tcPr>
            <w:tcW w:w="646" w:type="dxa"/>
            <w:shd w:val="clear" w:color="auto" w:fill="FFFFFF"/>
            <w:vAlign w:val="center"/>
          </w:tcPr>
          <w:p w14:paraId="007304B8"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座</w:t>
            </w:r>
          </w:p>
        </w:tc>
        <w:tc>
          <w:tcPr>
            <w:tcW w:w="975" w:type="dxa"/>
            <w:shd w:val="clear" w:color="auto" w:fill="FFFFFF"/>
            <w:vAlign w:val="center"/>
          </w:tcPr>
          <w:p w14:paraId="5788A710"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260</w:t>
            </w:r>
          </w:p>
        </w:tc>
        <w:tc>
          <w:tcPr>
            <w:tcW w:w="975" w:type="dxa"/>
            <w:shd w:val="clear" w:color="auto" w:fill="FFFFFF"/>
            <w:vAlign w:val="center"/>
          </w:tcPr>
          <w:p w14:paraId="307DEEB3"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70DA0C76"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1679"/>
          <w:jc w:val="center"/>
        </w:trPr>
        <w:tc>
          <w:tcPr>
            <w:tcW w:w="517" w:type="dxa"/>
            <w:vMerge/>
            <w:shd w:val="clear" w:color="auto" w:fill="FFFFFF"/>
            <w:vAlign w:val="center"/>
          </w:tcPr>
          <w:p w14:paraId="791A374D" w14:textId="77777777" w:rsidR="00B131A3" w:rsidRPr="000E6FC7" w:rsidRDefault="00B131A3">
            <w:pPr>
              <w:jc w:val="center"/>
              <w:rPr>
                <w:rFonts w:ascii="仿宋" w:eastAsia="仿宋" w:hAnsi="仿宋" w:cs="宋体"/>
                <w:szCs w:val="21"/>
                <w:lang w:bidi="zh-TW"/>
              </w:rPr>
            </w:pPr>
          </w:p>
        </w:tc>
        <w:tc>
          <w:tcPr>
            <w:tcW w:w="600" w:type="dxa"/>
            <w:vMerge/>
            <w:shd w:val="clear" w:color="auto" w:fill="FFFFFF"/>
            <w:vAlign w:val="center"/>
          </w:tcPr>
          <w:p w14:paraId="7DC87D14"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0F736F11" w14:textId="77777777" w:rsidR="00B131A3" w:rsidRPr="000E6FC7" w:rsidRDefault="00000000">
            <w:pPr>
              <w:rPr>
                <w:rFonts w:ascii="仿宋" w:eastAsia="仿宋" w:hAnsi="仿宋" w:cs="宋体"/>
                <w:szCs w:val="21"/>
                <w:lang w:bidi="zh-TW"/>
              </w:rPr>
            </w:pPr>
            <w:r w:rsidRPr="000E6FC7">
              <w:rPr>
                <w:rFonts w:ascii="仿宋" w:eastAsia="仿宋" w:hAnsi="仿宋" w:cs="宋体" w:hint="eastAsia"/>
                <w:szCs w:val="21"/>
                <w:lang w:bidi="zh-TW"/>
              </w:rPr>
              <w:t>调整水泥隔离墩</w:t>
            </w:r>
          </w:p>
        </w:tc>
        <w:tc>
          <w:tcPr>
            <w:tcW w:w="2993" w:type="dxa"/>
            <w:vMerge/>
            <w:shd w:val="clear" w:color="auto" w:fill="FFFFFF"/>
            <w:vAlign w:val="center"/>
          </w:tcPr>
          <w:p w14:paraId="5A7889F5" w14:textId="77777777" w:rsidR="00B131A3" w:rsidRPr="000E6FC7" w:rsidRDefault="00B131A3">
            <w:pPr>
              <w:spacing w:line="360" w:lineRule="auto"/>
              <w:jc w:val="center"/>
              <w:rPr>
                <w:rFonts w:ascii="仿宋" w:eastAsia="仿宋" w:hAnsi="仿宋" w:cs="宋体"/>
                <w:szCs w:val="21"/>
                <w:lang w:bidi="zh-TW"/>
              </w:rPr>
            </w:pPr>
          </w:p>
        </w:tc>
        <w:tc>
          <w:tcPr>
            <w:tcW w:w="1466" w:type="dxa"/>
            <w:shd w:val="clear" w:color="auto" w:fill="FFFFFF"/>
            <w:vAlign w:val="center"/>
          </w:tcPr>
          <w:p w14:paraId="5D517157"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187601AE"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座</w:t>
            </w:r>
          </w:p>
        </w:tc>
        <w:tc>
          <w:tcPr>
            <w:tcW w:w="975" w:type="dxa"/>
            <w:shd w:val="clear" w:color="auto" w:fill="FFFFFF"/>
            <w:vAlign w:val="center"/>
          </w:tcPr>
          <w:p w14:paraId="022B3958"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150</w:t>
            </w:r>
          </w:p>
        </w:tc>
        <w:tc>
          <w:tcPr>
            <w:tcW w:w="975" w:type="dxa"/>
            <w:shd w:val="clear" w:color="auto" w:fill="FFFFFF"/>
            <w:vAlign w:val="center"/>
          </w:tcPr>
          <w:p w14:paraId="4F43A33C"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33EDEF16"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1679"/>
          <w:jc w:val="center"/>
        </w:trPr>
        <w:tc>
          <w:tcPr>
            <w:tcW w:w="517" w:type="dxa"/>
            <w:shd w:val="clear" w:color="auto" w:fill="FFFFFF"/>
            <w:vAlign w:val="center"/>
          </w:tcPr>
          <w:p w14:paraId="781D0FA3" w14:textId="77777777" w:rsidR="00B131A3" w:rsidRPr="000E6FC7" w:rsidRDefault="00000000">
            <w:pPr>
              <w:jc w:val="center"/>
              <w:rPr>
                <w:rFonts w:ascii="仿宋" w:eastAsia="仿宋" w:hAnsi="仿宋" w:cs="宋体"/>
                <w:szCs w:val="21"/>
                <w:lang w:bidi="zh-TW"/>
              </w:rPr>
            </w:pPr>
            <w:r w:rsidRPr="000E6FC7">
              <w:rPr>
                <w:rFonts w:ascii="仿宋" w:eastAsia="仿宋" w:hAnsi="仿宋" w:cs="宋体" w:hint="eastAsia"/>
                <w:szCs w:val="21"/>
                <w:lang w:bidi="zh-TW"/>
              </w:rPr>
              <w:t>1</w:t>
            </w:r>
            <w:r w:rsidRPr="000E6FC7">
              <w:rPr>
                <w:rFonts w:ascii="仿宋" w:eastAsia="仿宋" w:hAnsi="仿宋" w:cs="宋体"/>
                <w:szCs w:val="21"/>
                <w:lang w:bidi="zh-TW"/>
              </w:rPr>
              <w:t>3</w:t>
            </w:r>
          </w:p>
        </w:tc>
        <w:tc>
          <w:tcPr>
            <w:tcW w:w="600" w:type="dxa"/>
            <w:vMerge/>
            <w:shd w:val="clear" w:color="auto" w:fill="FFFFFF"/>
            <w:vAlign w:val="center"/>
          </w:tcPr>
          <w:p w14:paraId="0DEDDB53"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7903C369" w14:textId="77777777" w:rsidR="00B131A3" w:rsidRPr="000E6FC7" w:rsidRDefault="00000000">
            <w:pPr>
              <w:rPr>
                <w:rFonts w:ascii="仿宋" w:eastAsia="仿宋" w:hAnsi="仿宋" w:cs="宋体"/>
                <w:szCs w:val="21"/>
                <w:lang w:bidi="zh-TW"/>
              </w:rPr>
            </w:pPr>
            <w:r w:rsidRPr="000E6FC7">
              <w:rPr>
                <w:rFonts w:ascii="仿宋" w:eastAsia="仿宋" w:hAnsi="仿宋" w:cs="宋体" w:hint="eastAsia"/>
                <w:szCs w:val="21"/>
                <w:lang w:bidi="zh-TW"/>
              </w:rPr>
              <w:t>绿化带隔离护栏</w:t>
            </w:r>
          </w:p>
        </w:tc>
        <w:tc>
          <w:tcPr>
            <w:tcW w:w="2993" w:type="dxa"/>
            <w:shd w:val="clear" w:color="auto" w:fill="FFFFFF"/>
            <w:vAlign w:val="center"/>
          </w:tcPr>
          <w:p w14:paraId="206C7F32"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H=1200、立柱50*50*3mm、内管20*20*2、20*40*2mm</w:t>
            </w:r>
          </w:p>
        </w:tc>
        <w:tc>
          <w:tcPr>
            <w:tcW w:w="1466" w:type="dxa"/>
            <w:shd w:val="clear" w:color="auto" w:fill="FFFFFF"/>
            <w:vAlign w:val="center"/>
          </w:tcPr>
          <w:p w14:paraId="7D5851F0" w14:textId="77777777" w:rsidR="00B131A3" w:rsidRPr="000E6FC7" w:rsidRDefault="00000000">
            <w:pP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单价报价含材料费和施</w:t>
            </w:r>
            <w:r w:rsidRPr="000E6FC7">
              <w:rPr>
                <w:rFonts w:ascii="仿宋" w:eastAsia="仿宋" w:hAnsi="仿宋" w:cs="宋体" w:hint="eastAsia"/>
                <w:szCs w:val="21"/>
                <w:lang w:bidi="zh-TW"/>
              </w:rPr>
              <w:t>工</w:t>
            </w:r>
            <w:r w:rsidRPr="000E6FC7">
              <w:rPr>
                <w:rFonts w:ascii="仿宋" w:eastAsia="仿宋" w:hAnsi="仿宋" w:cs="宋体" w:hint="eastAsia"/>
                <w:szCs w:val="21"/>
                <w:lang w:val="zh-TW" w:eastAsia="zh-TW" w:bidi="zh-TW"/>
              </w:rPr>
              <w:t>费</w:t>
            </w:r>
          </w:p>
        </w:tc>
        <w:tc>
          <w:tcPr>
            <w:tcW w:w="646" w:type="dxa"/>
            <w:shd w:val="clear" w:color="auto" w:fill="FFFFFF"/>
            <w:vAlign w:val="center"/>
          </w:tcPr>
          <w:p w14:paraId="404C6DE8"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M</w:t>
            </w:r>
          </w:p>
        </w:tc>
        <w:tc>
          <w:tcPr>
            <w:tcW w:w="975" w:type="dxa"/>
            <w:shd w:val="clear" w:color="auto" w:fill="FFFFFF"/>
            <w:vAlign w:val="center"/>
          </w:tcPr>
          <w:p w14:paraId="4F2131BA"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188</w:t>
            </w:r>
          </w:p>
        </w:tc>
        <w:tc>
          <w:tcPr>
            <w:tcW w:w="975" w:type="dxa"/>
            <w:shd w:val="clear" w:color="auto" w:fill="FFFFFF"/>
            <w:vAlign w:val="center"/>
          </w:tcPr>
          <w:p w14:paraId="477D7B3F"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6C3D98BA"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1679"/>
          <w:jc w:val="center"/>
        </w:trPr>
        <w:tc>
          <w:tcPr>
            <w:tcW w:w="517" w:type="dxa"/>
            <w:shd w:val="clear" w:color="auto" w:fill="FFFFFF"/>
            <w:vAlign w:val="center"/>
          </w:tcPr>
          <w:p w14:paraId="49F9F89B" w14:textId="77777777" w:rsidR="00B131A3" w:rsidRPr="000E6FC7" w:rsidRDefault="00000000">
            <w:pPr>
              <w:jc w:val="center"/>
              <w:rPr>
                <w:rFonts w:ascii="仿宋" w:eastAsia="仿宋" w:hAnsi="仿宋" w:cs="宋体"/>
                <w:szCs w:val="21"/>
                <w:lang w:bidi="zh-TW"/>
              </w:rPr>
            </w:pPr>
            <w:r w:rsidRPr="000E6FC7">
              <w:rPr>
                <w:rFonts w:ascii="仿宋" w:eastAsia="仿宋" w:hAnsi="仿宋" w:cs="宋体" w:hint="eastAsia"/>
                <w:szCs w:val="21"/>
                <w:lang w:bidi="zh-TW"/>
              </w:rPr>
              <w:t>1</w:t>
            </w:r>
            <w:r w:rsidRPr="000E6FC7">
              <w:rPr>
                <w:rFonts w:ascii="仿宋" w:eastAsia="仿宋" w:hAnsi="仿宋" w:cs="宋体"/>
                <w:szCs w:val="21"/>
                <w:lang w:bidi="zh-TW"/>
              </w:rPr>
              <w:t>4</w:t>
            </w:r>
          </w:p>
        </w:tc>
        <w:tc>
          <w:tcPr>
            <w:tcW w:w="600" w:type="dxa"/>
            <w:vMerge/>
            <w:shd w:val="clear" w:color="auto" w:fill="FFFFFF"/>
            <w:vAlign w:val="center"/>
          </w:tcPr>
          <w:p w14:paraId="15C33571"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7CE5EF70" w14:textId="77777777" w:rsidR="00B131A3" w:rsidRPr="000E6FC7" w:rsidRDefault="00000000">
            <w:pPr>
              <w:rPr>
                <w:rFonts w:ascii="仿宋" w:eastAsia="仿宋" w:hAnsi="仿宋" w:cs="宋体"/>
                <w:szCs w:val="21"/>
                <w:lang w:bidi="zh-TW"/>
              </w:rPr>
            </w:pPr>
            <w:r w:rsidRPr="000E6FC7">
              <w:rPr>
                <w:rFonts w:ascii="仿宋" w:eastAsia="仿宋" w:hAnsi="仿宋" w:cs="宋体" w:hint="eastAsia"/>
                <w:szCs w:val="21"/>
                <w:lang w:bidi="zh-TW"/>
              </w:rPr>
              <w:t>绿化带隔离护栏</w:t>
            </w:r>
          </w:p>
        </w:tc>
        <w:tc>
          <w:tcPr>
            <w:tcW w:w="2993" w:type="dxa"/>
            <w:shd w:val="clear" w:color="auto" w:fill="FFFFFF"/>
            <w:vAlign w:val="center"/>
          </w:tcPr>
          <w:p w14:paraId="1C1F8F28"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H=700、立柱50*50*3mm、内管20*20*2、20*40*2mm</w:t>
            </w:r>
          </w:p>
        </w:tc>
        <w:tc>
          <w:tcPr>
            <w:tcW w:w="1466" w:type="dxa"/>
            <w:shd w:val="clear" w:color="auto" w:fill="FFFFFF"/>
            <w:vAlign w:val="center"/>
          </w:tcPr>
          <w:p w14:paraId="01C3A190" w14:textId="77777777" w:rsidR="00B131A3" w:rsidRPr="000E6FC7" w:rsidRDefault="00000000">
            <w:pP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单价报价含材料费和施</w:t>
            </w:r>
            <w:r w:rsidRPr="000E6FC7">
              <w:rPr>
                <w:rFonts w:ascii="仿宋" w:eastAsia="仿宋" w:hAnsi="仿宋" w:cs="宋体" w:hint="eastAsia"/>
                <w:szCs w:val="21"/>
                <w:lang w:bidi="zh-TW"/>
              </w:rPr>
              <w:t>工</w:t>
            </w:r>
            <w:r w:rsidRPr="000E6FC7">
              <w:rPr>
                <w:rFonts w:ascii="仿宋" w:eastAsia="仿宋" w:hAnsi="仿宋" w:cs="宋体" w:hint="eastAsia"/>
                <w:szCs w:val="21"/>
                <w:lang w:val="zh-TW" w:eastAsia="zh-TW" w:bidi="zh-TW"/>
              </w:rPr>
              <w:t>费</w:t>
            </w:r>
          </w:p>
        </w:tc>
        <w:tc>
          <w:tcPr>
            <w:tcW w:w="646" w:type="dxa"/>
            <w:shd w:val="clear" w:color="auto" w:fill="FFFFFF"/>
            <w:vAlign w:val="center"/>
          </w:tcPr>
          <w:p w14:paraId="4919D559"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M</w:t>
            </w:r>
          </w:p>
        </w:tc>
        <w:tc>
          <w:tcPr>
            <w:tcW w:w="975" w:type="dxa"/>
            <w:shd w:val="clear" w:color="auto" w:fill="FFFFFF"/>
            <w:vAlign w:val="center"/>
          </w:tcPr>
          <w:p w14:paraId="7F1A8E79"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148</w:t>
            </w:r>
          </w:p>
        </w:tc>
        <w:tc>
          <w:tcPr>
            <w:tcW w:w="975" w:type="dxa"/>
            <w:shd w:val="clear" w:color="auto" w:fill="FFFFFF"/>
            <w:vAlign w:val="center"/>
          </w:tcPr>
          <w:p w14:paraId="38D8B251"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2C2AD68B"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1679"/>
          <w:jc w:val="center"/>
        </w:trPr>
        <w:tc>
          <w:tcPr>
            <w:tcW w:w="517" w:type="dxa"/>
            <w:shd w:val="clear" w:color="auto" w:fill="FFFFFF"/>
            <w:vAlign w:val="center"/>
          </w:tcPr>
          <w:p w14:paraId="12190678" w14:textId="77777777" w:rsidR="00B131A3" w:rsidRPr="000E6FC7" w:rsidRDefault="00000000">
            <w:pPr>
              <w:jc w:val="center"/>
              <w:rPr>
                <w:rFonts w:ascii="仿宋" w:eastAsia="仿宋" w:hAnsi="仿宋" w:cs="宋体"/>
                <w:szCs w:val="21"/>
                <w:lang w:bidi="zh-TW"/>
              </w:rPr>
            </w:pPr>
            <w:r w:rsidRPr="000E6FC7">
              <w:rPr>
                <w:rFonts w:ascii="仿宋" w:eastAsia="仿宋" w:hAnsi="仿宋" w:cs="宋体" w:hint="eastAsia"/>
                <w:szCs w:val="21"/>
                <w:lang w:bidi="zh-TW"/>
              </w:rPr>
              <w:t>1</w:t>
            </w:r>
            <w:r w:rsidRPr="000E6FC7">
              <w:rPr>
                <w:rFonts w:ascii="仿宋" w:eastAsia="仿宋" w:hAnsi="仿宋" w:cs="宋体"/>
                <w:szCs w:val="21"/>
                <w:lang w:bidi="zh-TW"/>
              </w:rPr>
              <w:t>5</w:t>
            </w:r>
          </w:p>
        </w:tc>
        <w:tc>
          <w:tcPr>
            <w:tcW w:w="600" w:type="dxa"/>
            <w:vMerge/>
            <w:shd w:val="clear" w:color="auto" w:fill="FFFFFF"/>
            <w:vAlign w:val="center"/>
          </w:tcPr>
          <w:p w14:paraId="6519D679"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2B45D898" w14:textId="77777777" w:rsidR="00B131A3" w:rsidRPr="000E6FC7" w:rsidRDefault="00000000">
            <w:pPr>
              <w:rPr>
                <w:rFonts w:ascii="仿宋" w:eastAsia="仿宋" w:hAnsi="仿宋" w:cs="宋体"/>
                <w:szCs w:val="21"/>
                <w:lang w:bidi="zh-TW"/>
              </w:rPr>
            </w:pPr>
            <w:r w:rsidRPr="000E6FC7">
              <w:rPr>
                <w:rFonts w:ascii="仿宋" w:eastAsia="仿宋" w:hAnsi="仿宋" w:cs="宋体" w:hint="eastAsia"/>
                <w:szCs w:val="21"/>
                <w:lang w:bidi="zh-TW"/>
              </w:rPr>
              <w:t>拆除绿化带隔离护栏</w:t>
            </w:r>
          </w:p>
        </w:tc>
        <w:tc>
          <w:tcPr>
            <w:tcW w:w="2993" w:type="dxa"/>
            <w:shd w:val="clear" w:color="auto" w:fill="FFFFFF"/>
            <w:vAlign w:val="center"/>
          </w:tcPr>
          <w:p w14:paraId="319303A1"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H=700/H=1200mm</w:t>
            </w:r>
          </w:p>
        </w:tc>
        <w:tc>
          <w:tcPr>
            <w:tcW w:w="1466" w:type="dxa"/>
            <w:shd w:val="clear" w:color="auto" w:fill="FFFFFF"/>
            <w:vAlign w:val="center"/>
          </w:tcPr>
          <w:p w14:paraId="6FFF0B1B"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2659FFEC"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M</w:t>
            </w:r>
          </w:p>
        </w:tc>
        <w:tc>
          <w:tcPr>
            <w:tcW w:w="975" w:type="dxa"/>
            <w:shd w:val="clear" w:color="auto" w:fill="FFFFFF"/>
            <w:vAlign w:val="center"/>
          </w:tcPr>
          <w:p w14:paraId="65BBD6FA"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40</w:t>
            </w:r>
          </w:p>
        </w:tc>
        <w:tc>
          <w:tcPr>
            <w:tcW w:w="975" w:type="dxa"/>
            <w:shd w:val="clear" w:color="auto" w:fill="FFFFFF"/>
            <w:vAlign w:val="center"/>
          </w:tcPr>
          <w:p w14:paraId="72331147"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63217055"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1679"/>
          <w:jc w:val="center"/>
        </w:trPr>
        <w:tc>
          <w:tcPr>
            <w:tcW w:w="517" w:type="dxa"/>
            <w:shd w:val="clear" w:color="auto" w:fill="FFFFFF"/>
            <w:vAlign w:val="center"/>
          </w:tcPr>
          <w:p w14:paraId="02754ED1" w14:textId="77777777" w:rsidR="00B131A3" w:rsidRPr="000E6FC7" w:rsidRDefault="00000000">
            <w:pPr>
              <w:jc w:val="center"/>
              <w:rPr>
                <w:rFonts w:ascii="仿宋" w:eastAsia="仿宋" w:hAnsi="仿宋" w:cs="宋体"/>
                <w:szCs w:val="21"/>
                <w:lang w:bidi="zh-TW"/>
              </w:rPr>
            </w:pPr>
            <w:r w:rsidRPr="000E6FC7">
              <w:rPr>
                <w:rFonts w:ascii="仿宋" w:eastAsia="仿宋" w:hAnsi="仿宋" w:cs="宋体" w:hint="eastAsia"/>
                <w:szCs w:val="21"/>
                <w:lang w:bidi="zh-TW"/>
              </w:rPr>
              <w:t>1</w:t>
            </w:r>
            <w:r w:rsidRPr="000E6FC7">
              <w:rPr>
                <w:rFonts w:ascii="仿宋" w:eastAsia="仿宋" w:hAnsi="仿宋" w:cs="宋体"/>
                <w:szCs w:val="21"/>
                <w:lang w:bidi="zh-TW"/>
              </w:rPr>
              <w:t>6</w:t>
            </w:r>
          </w:p>
        </w:tc>
        <w:tc>
          <w:tcPr>
            <w:tcW w:w="600" w:type="dxa"/>
            <w:vMerge/>
            <w:shd w:val="clear" w:color="auto" w:fill="FFFFFF"/>
            <w:vAlign w:val="center"/>
          </w:tcPr>
          <w:p w14:paraId="695D63DE"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3ECD217B" w14:textId="77777777" w:rsidR="00B131A3" w:rsidRPr="000E6FC7" w:rsidRDefault="00000000">
            <w:pPr>
              <w:rPr>
                <w:rFonts w:ascii="仿宋" w:eastAsia="仿宋" w:hAnsi="仿宋" w:cs="宋体"/>
                <w:szCs w:val="21"/>
                <w:lang w:bidi="zh-TW"/>
              </w:rPr>
            </w:pPr>
            <w:r w:rsidRPr="000E6FC7">
              <w:rPr>
                <w:rFonts w:ascii="仿宋" w:eastAsia="仿宋" w:hAnsi="仿宋" w:cs="宋体" w:hint="eastAsia"/>
                <w:szCs w:val="21"/>
                <w:lang w:bidi="zh-TW"/>
              </w:rPr>
              <w:t>调整维护绿化带护栏</w:t>
            </w:r>
          </w:p>
        </w:tc>
        <w:tc>
          <w:tcPr>
            <w:tcW w:w="2993" w:type="dxa"/>
            <w:shd w:val="clear" w:color="auto" w:fill="FFFFFF"/>
            <w:vAlign w:val="center"/>
          </w:tcPr>
          <w:p w14:paraId="5E8A3064"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H=700/H=1200mm</w:t>
            </w:r>
          </w:p>
        </w:tc>
        <w:tc>
          <w:tcPr>
            <w:tcW w:w="1466" w:type="dxa"/>
            <w:shd w:val="clear" w:color="auto" w:fill="FFFFFF"/>
            <w:vAlign w:val="center"/>
          </w:tcPr>
          <w:p w14:paraId="766F5BD2"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29226BEB"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M</w:t>
            </w:r>
          </w:p>
        </w:tc>
        <w:tc>
          <w:tcPr>
            <w:tcW w:w="975" w:type="dxa"/>
            <w:shd w:val="clear" w:color="auto" w:fill="FFFFFF"/>
            <w:vAlign w:val="center"/>
          </w:tcPr>
          <w:p w14:paraId="2892EE1D"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40</w:t>
            </w:r>
          </w:p>
        </w:tc>
        <w:tc>
          <w:tcPr>
            <w:tcW w:w="975" w:type="dxa"/>
            <w:shd w:val="clear" w:color="auto" w:fill="FFFFFF"/>
            <w:vAlign w:val="center"/>
          </w:tcPr>
          <w:p w14:paraId="27C59CE9"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76D84845"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1679"/>
          <w:jc w:val="center"/>
        </w:trPr>
        <w:tc>
          <w:tcPr>
            <w:tcW w:w="517" w:type="dxa"/>
            <w:shd w:val="clear" w:color="auto" w:fill="FFFFFF"/>
            <w:vAlign w:val="center"/>
          </w:tcPr>
          <w:p w14:paraId="14DF56FB" w14:textId="77777777" w:rsidR="00B131A3" w:rsidRPr="000E6FC7" w:rsidRDefault="00000000">
            <w:pPr>
              <w:jc w:val="center"/>
              <w:rPr>
                <w:rFonts w:ascii="仿宋" w:eastAsia="仿宋" w:hAnsi="仿宋" w:cs="宋体"/>
                <w:szCs w:val="21"/>
                <w:lang w:bidi="zh-TW"/>
              </w:rPr>
            </w:pPr>
            <w:r w:rsidRPr="000E6FC7">
              <w:rPr>
                <w:rFonts w:ascii="仿宋" w:eastAsia="仿宋" w:hAnsi="仿宋" w:cs="宋体" w:hint="eastAsia"/>
                <w:szCs w:val="21"/>
                <w:lang w:bidi="zh-TW"/>
              </w:rPr>
              <w:t>1</w:t>
            </w:r>
            <w:r w:rsidRPr="000E6FC7">
              <w:rPr>
                <w:rFonts w:ascii="仿宋" w:eastAsia="仿宋" w:hAnsi="仿宋" w:cs="宋体"/>
                <w:szCs w:val="21"/>
                <w:lang w:bidi="zh-TW"/>
              </w:rPr>
              <w:t>7</w:t>
            </w:r>
          </w:p>
        </w:tc>
        <w:tc>
          <w:tcPr>
            <w:tcW w:w="600" w:type="dxa"/>
            <w:vMerge/>
            <w:shd w:val="clear" w:color="auto" w:fill="FFFFFF"/>
            <w:vAlign w:val="center"/>
          </w:tcPr>
          <w:p w14:paraId="57189673"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6550AD9D" w14:textId="77777777" w:rsidR="00B131A3" w:rsidRPr="000E6FC7" w:rsidRDefault="00000000">
            <w:pPr>
              <w:rPr>
                <w:rFonts w:ascii="仿宋" w:eastAsia="仿宋" w:hAnsi="仿宋" w:cs="宋体"/>
                <w:szCs w:val="21"/>
                <w:lang w:bidi="zh-TW"/>
              </w:rPr>
            </w:pPr>
            <w:r w:rsidRPr="000E6FC7">
              <w:rPr>
                <w:rFonts w:ascii="仿宋" w:eastAsia="仿宋" w:hAnsi="仿宋" w:cs="宋体" w:hint="eastAsia"/>
                <w:szCs w:val="21"/>
                <w:lang w:bidi="zh-TW"/>
              </w:rPr>
              <w:t>生根护栏</w:t>
            </w:r>
          </w:p>
        </w:tc>
        <w:tc>
          <w:tcPr>
            <w:tcW w:w="2993" w:type="dxa"/>
            <w:shd w:val="clear" w:color="auto" w:fill="FFFFFF"/>
            <w:vAlign w:val="center"/>
          </w:tcPr>
          <w:p w14:paraId="63215931"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H=1300mm、圆钢φ16mm、立柱槽钢80*63mm</w:t>
            </w:r>
          </w:p>
        </w:tc>
        <w:tc>
          <w:tcPr>
            <w:tcW w:w="1466" w:type="dxa"/>
            <w:shd w:val="clear" w:color="auto" w:fill="FFFFFF"/>
            <w:vAlign w:val="center"/>
          </w:tcPr>
          <w:p w14:paraId="1167A1FE" w14:textId="77777777" w:rsidR="00B131A3" w:rsidRPr="000E6FC7" w:rsidRDefault="00000000">
            <w:pP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单价报价含材料费和施</w:t>
            </w:r>
            <w:r w:rsidRPr="000E6FC7">
              <w:rPr>
                <w:rFonts w:ascii="仿宋" w:eastAsia="仿宋" w:hAnsi="仿宋" w:cs="宋体" w:hint="eastAsia"/>
                <w:szCs w:val="21"/>
                <w:lang w:bidi="zh-TW"/>
              </w:rPr>
              <w:t>工</w:t>
            </w:r>
            <w:r w:rsidRPr="000E6FC7">
              <w:rPr>
                <w:rFonts w:ascii="仿宋" w:eastAsia="仿宋" w:hAnsi="仿宋" w:cs="宋体" w:hint="eastAsia"/>
                <w:szCs w:val="21"/>
                <w:lang w:val="zh-TW" w:eastAsia="zh-TW" w:bidi="zh-TW"/>
              </w:rPr>
              <w:t>费</w:t>
            </w:r>
          </w:p>
        </w:tc>
        <w:tc>
          <w:tcPr>
            <w:tcW w:w="646" w:type="dxa"/>
            <w:shd w:val="clear" w:color="auto" w:fill="FFFFFF"/>
            <w:vAlign w:val="center"/>
          </w:tcPr>
          <w:p w14:paraId="4FBE440C"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M</w:t>
            </w:r>
          </w:p>
        </w:tc>
        <w:tc>
          <w:tcPr>
            <w:tcW w:w="975" w:type="dxa"/>
            <w:shd w:val="clear" w:color="auto" w:fill="FFFFFF"/>
            <w:vAlign w:val="center"/>
          </w:tcPr>
          <w:p w14:paraId="514551BB"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980</w:t>
            </w:r>
          </w:p>
        </w:tc>
        <w:tc>
          <w:tcPr>
            <w:tcW w:w="975" w:type="dxa"/>
            <w:shd w:val="clear" w:color="auto" w:fill="FFFFFF"/>
            <w:vAlign w:val="center"/>
          </w:tcPr>
          <w:p w14:paraId="6B5D56D0"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6547FDCB"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1679"/>
          <w:jc w:val="center"/>
        </w:trPr>
        <w:tc>
          <w:tcPr>
            <w:tcW w:w="517" w:type="dxa"/>
            <w:shd w:val="clear" w:color="auto" w:fill="FFFFFF"/>
            <w:vAlign w:val="center"/>
          </w:tcPr>
          <w:p w14:paraId="62596FAF" w14:textId="77777777" w:rsidR="00B131A3" w:rsidRPr="000E6FC7" w:rsidRDefault="00000000">
            <w:pPr>
              <w:jc w:val="center"/>
              <w:rPr>
                <w:rFonts w:ascii="仿宋" w:eastAsia="仿宋" w:hAnsi="仿宋" w:cs="宋体"/>
                <w:szCs w:val="21"/>
                <w:lang w:bidi="zh-TW"/>
              </w:rPr>
            </w:pPr>
            <w:r w:rsidRPr="000E6FC7">
              <w:rPr>
                <w:rFonts w:ascii="仿宋" w:eastAsia="仿宋" w:hAnsi="仿宋" w:cs="宋体" w:hint="eastAsia"/>
                <w:szCs w:val="21"/>
                <w:lang w:bidi="zh-TW"/>
              </w:rPr>
              <w:t>1</w:t>
            </w:r>
            <w:r w:rsidRPr="000E6FC7">
              <w:rPr>
                <w:rFonts w:ascii="仿宋" w:eastAsia="仿宋" w:hAnsi="仿宋" w:cs="宋体"/>
                <w:szCs w:val="21"/>
                <w:lang w:bidi="zh-TW"/>
              </w:rPr>
              <w:t>8</w:t>
            </w:r>
          </w:p>
        </w:tc>
        <w:tc>
          <w:tcPr>
            <w:tcW w:w="600" w:type="dxa"/>
            <w:vMerge/>
            <w:shd w:val="clear" w:color="auto" w:fill="FFFFFF"/>
            <w:vAlign w:val="center"/>
          </w:tcPr>
          <w:p w14:paraId="1C1E66B7"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555741A9" w14:textId="77777777" w:rsidR="00B131A3" w:rsidRPr="000E6FC7" w:rsidRDefault="00000000">
            <w:pPr>
              <w:rPr>
                <w:rFonts w:ascii="仿宋" w:eastAsia="仿宋" w:hAnsi="仿宋" w:cs="宋体"/>
                <w:szCs w:val="21"/>
                <w:lang w:bidi="zh-TW"/>
              </w:rPr>
            </w:pPr>
            <w:r w:rsidRPr="000E6FC7">
              <w:rPr>
                <w:rFonts w:ascii="仿宋" w:eastAsia="仿宋" w:hAnsi="仿宋" w:cs="宋体" w:hint="eastAsia"/>
                <w:szCs w:val="21"/>
                <w:lang w:bidi="zh-TW"/>
              </w:rPr>
              <w:t>拆除生根护栏</w:t>
            </w:r>
          </w:p>
        </w:tc>
        <w:tc>
          <w:tcPr>
            <w:tcW w:w="2993" w:type="dxa"/>
            <w:shd w:val="clear" w:color="auto" w:fill="FFFFFF"/>
            <w:vAlign w:val="center"/>
          </w:tcPr>
          <w:p w14:paraId="0F7EDFAB"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H=1300mm</w:t>
            </w:r>
          </w:p>
        </w:tc>
        <w:tc>
          <w:tcPr>
            <w:tcW w:w="1466" w:type="dxa"/>
            <w:shd w:val="clear" w:color="auto" w:fill="FFFFFF"/>
            <w:vAlign w:val="center"/>
          </w:tcPr>
          <w:p w14:paraId="11574C7C"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5D1DEEB6"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M</w:t>
            </w:r>
          </w:p>
        </w:tc>
        <w:tc>
          <w:tcPr>
            <w:tcW w:w="975" w:type="dxa"/>
            <w:shd w:val="clear" w:color="auto" w:fill="FFFFFF"/>
            <w:vAlign w:val="center"/>
          </w:tcPr>
          <w:p w14:paraId="605BA8C3"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80</w:t>
            </w:r>
          </w:p>
        </w:tc>
        <w:tc>
          <w:tcPr>
            <w:tcW w:w="975" w:type="dxa"/>
            <w:shd w:val="clear" w:color="auto" w:fill="FFFFFF"/>
            <w:vAlign w:val="center"/>
          </w:tcPr>
          <w:p w14:paraId="37662937"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6F13B943"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1679"/>
          <w:jc w:val="center"/>
        </w:trPr>
        <w:tc>
          <w:tcPr>
            <w:tcW w:w="517" w:type="dxa"/>
            <w:shd w:val="clear" w:color="auto" w:fill="FFFFFF"/>
            <w:vAlign w:val="center"/>
          </w:tcPr>
          <w:p w14:paraId="15E03448" w14:textId="77777777" w:rsidR="00B131A3" w:rsidRPr="000E6FC7" w:rsidRDefault="00000000">
            <w:pPr>
              <w:jc w:val="center"/>
              <w:rPr>
                <w:rFonts w:ascii="仿宋" w:eastAsia="仿宋" w:hAnsi="仿宋" w:cs="宋体"/>
                <w:szCs w:val="21"/>
                <w:lang w:bidi="zh-TW"/>
              </w:rPr>
            </w:pPr>
            <w:r w:rsidRPr="000E6FC7">
              <w:rPr>
                <w:rFonts w:ascii="仿宋" w:eastAsia="仿宋" w:hAnsi="仿宋" w:cs="宋体" w:hint="eastAsia"/>
                <w:szCs w:val="21"/>
                <w:lang w:bidi="zh-TW"/>
              </w:rPr>
              <w:t>1</w:t>
            </w:r>
            <w:r w:rsidRPr="000E6FC7">
              <w:rPr>
                <w:rFonts w:ascii="仿宋" w:eastAsia="仿宋" w:hAnsi="仿宋" w:cs="宋体"/>
                <w:szCs w:val="21"/>
                <w:lang w:bidi="zh-TW"/>
              </w:rPr>
              <w:t>9</w:t>
            </w:r>
          </w:p>
        </w:tc>
        <w:tc>
          <w:tcPr>
            <w:tcW w:w="600" w:type="dxa"/>
            <w:vMerge/>
            <w:shd w:val="clear" w:color="auto" w:fill="FFFFFF"/>
            <w:vAlign w:val="center"/>
          </w:tcPr>
          <w:p w14:paraId="55427856"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720F4E56" w14:textId="77777777" w:rsidR="00B131A3" w:rsidRPr="000E6FC7" w:rsidRDefault="00000000">
            <w:pPr>
              <w:rPr>
                <w:rFonts w:ascii="仿宋" w:eastAsia="仿宋" w:hAnsi="仿宋" w:cs="宋体"/>
                <w:szCs w:val="21"/>
                <w:lang w:bidi="zh-TW"/>
              </w:rPr>
            </w:pPr>
            <w:r w:rsidRPr="000E6FC7">
              <w:rPr>
                <w:rFonts w:ascii="仿宋" w:eastAsia="仿宋" w:hAnsi="仿宋" w:cs="宋体" w:hint="eastAsia"/>
                <w:szCs w:val="21"/>
                <w:lang w:bidi="zh-TW"/>
              </w:rPr>
              <w:t>维护调整生根护栏</w:t>
            </w:r>
          </w:p>
        </w:tc>
        <w:tc>
          <w:tcPr>
            <w:tcW w:w="2993" w:type="dxa"/>
            <w:shd w:val="clear" w:color="auto" w:fill="FFFFFF"/>
            <w:vAlign w:val="center"/>
          </w:tcPr>
          <w:p w14:paraId="503D23F0"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H=1300mm</w:t>
            </w:r>
          </w:p>
        </w:tc>
        <w:tc>
          <w:tcPr>
            <w:tcW w:w="1466" w:type="dxa"/>
            <w:shd w:val="clear" w:color="auto" w:fill="FFFFFF"/>
            <w:vAlign w:val="center"/>
          </w:tcPr>
          <w:p w14:paraId="5498A134"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7E6D1AC2"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M</w:t>
            </w:r>
          </w:p>
        </w:tc>
        <w:tc>
          <w:tcPr>
            <w:tcW w:w="975" w:type="dxa"/>
            <w:shd w:val="clear" w:color="auto" w:fill="FFFFFF"/>
            <w:vAlign w:val="center"/>
          </w:tcPr>
          <w:p w14:paraId="3AA880A2"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80</w:t>
            </w:r>
          </w:p>
        </w:tc>
        <w:tc>
          <w:tcPr>
            <w:tcW w:w="975" w:type="dxa"/>
            <w:shd w:val="clear" w:color="auto" w:fill="FFFFFF"/>
            <w:vAlign w:val="center"/>
          </w:tcPr>
          <w:p w14:paraId="6D5B9FF0"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63E6694B"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1679"/>
          <w:jc w:val="center"/>
        </w:trPr>
        <w:tc>
          <w:tcPr>
            <w:tcW w:w="517" w:type="dxa"/>
            <w:shd w:val="clear" w:color="auto" w:fill="FFFFFF"/>
            <w:vAlign w:val="center"/>
          </w:tcPr>
          <w:p w14:paraId="62B741F0" w14:textId="77777777" w:rsidR="00B131A3" w:rsidRPr="000E6FC7" w:rsidRDefault="00000000">
            <w:pPr>
              <w:jc w:val="center"/>
              <w:rPr>
                <w:rFonts w:ascii="仿宋" w:eastAsia="仿宋" w:hAnsi="仿宋" w:cs="宋体"/>
                <w:szCs w:val="21"/>
                <w:lang w:bidi="zh-TW"/>
              </w:rPr>
            </w:pPr>
            <w:r w:rsidRPr="000E6FC7">
              <w:rPr>
                <w:rFonts w:ascii="仿宋" w:eastAsia="仿宋" w:hAnsi="仿宋" w:cs="宋体" w:hint="eastAsia"/>
                <w:szCs w:val="21"/>
                <w:lang w:bidi="zh-TW"/>
              </w:rPr>
              <w:t>2</w:t>
            </w:r>
            <w:r w:rsidRPr="000E6FC7">
              <w:rPr>
                <w:rFonts w:ascii="仿宋" w:eastAsia="仿宋" w:hAnsi="仿宋" w:cs="宋体"/>
                <w:szCs w:val="21"/>
                <w:lang w:bidi="zh-TW"/>
              </w:rPr>
              <w:t>0</w:t>
            </w:r>
          </w:p>
        </w:tc>
        <w:tc>
          <w:tcPr>
            <w:tcW w:w="600" w:type="dxa"/>
            <w:vMerge/>
            <w:shd w:val="clear" w:color="auto" w:fill="FFFFFF"/>
            <w:vAlign w:val="center"/>
          </w:tcPr>
          <w:p w14:paraId="2B69851B"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0A242C63" w14:textId="77777777" w:rsidR="00B131A3" w:rsidRPr="000E6FC7" w:rsidRDefault="00000000">
            <w:pPr>
              <w:rPr>
                <w:rFonts w:ascii="仿宋" w:eastAsia="仿宋" w:hAnsi="仿宋" w:cs="宋体"/>
                <w:szCs w:val="21"/>
                <w:lang w:bidi="zh-TW"/>
              </w:rPr>
            </w:pPr>
            <w:r w:rsidRPr="000E6FC7">
              <w:rPr>
                <w:rFonts w:ascii="仿宋" w:eastAsia="仿宋" w:hAnsi="仿宋" w:cs="宋体" w:hint="eastAsia"/>
                <w:szCs w:val="21"/>
                <w:lang w:bidi="zh-TW"/>
              </w:rPr>
              <w:t>仿古中央隔离护栏</w:t>
            </w:r>
          </w:p>
        </w:tc>
        <w:tc>
          <w:tcPr>
            <w:tcW w:w="2993" w:type="dxa"/>
            <w:shd w:val="clear" w:color="auto" w:fill="FFFFFF"/>
            <w:vAlign w:val="center"/>
          </w:tcPr>
          <w:p w14:paraId="28C781B2"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H=1260mm、立柱160*80*5mm、内管60*40*4/20*20*2mm</w:t>
            </w:r>
          </w:p>
        </w:tc>
        <w:tc>
          <w:tcPr>
            <w:tcW w:w="1466" w:type="dxa"/>
            <w:shd w:val="clear" w:color="auto" w:fill="FFFFFF"/>
            <w:vAlign w:val="center"/>
          </w:tcPr>
          <w:p w14:paraId="08C75831" w14:textId="77777777" w:rsidR="00B131A3" w:rsidRPr="000E6FC7" w:rsidRDefault="00000000">
            <w:pP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单价报价含材料费和施</w:t>
            </w:r>
            <w:r w:rsidRPr="000E6FC7">
              <w:rPr>
                <w:rFonts w:ascii="仿宋" w:eastAsia="仿宋" w:hAnsi="仿宋" w:cs="宋体" w:hint="eastAsia"/>
                <w:szCs w:val="21"/>
                <w:lang w:bidi="zh-TW"/>
              </w:rPr>
              <w:t>工</w:t>
            </w:r>
            <w:r w:rsidRPr="000E6FC7">
              <w:rPr>
                <w:rFonts w:ascii="仿宋" w:eastAsia="仿宋" w:hAnsi="仿宋" w:cs="宋体" w:hint="eastAsia"/>
                <w:szCs w:val="21"/>
                <w:lang w:val="zh-TW" w:eastAsia="zh-TW" w:bidi="zh-TW"/>
              </w:rPr>
              <w:t>费</w:t>
            </w:r>
          </w:p>
        </w:tc>
        <w:tc>
          <w:tcPr>
            <w:tcW w:w="646" w:type="dxa"/>
            <w:shd w:val="clear" w:color="auto" w:fill="FFFFFF"/>
            <w:vAlign w:val="center"/>
          </w:tcPr>
          <w:p w14:paraId="628F1110"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M</w:t>
            </w:r>
          </w:p>
        </w:tc>
        <w:tc>
          <w:tcPr>
            <w:tcW w:w="975" w:type="dxa"/>
            <w:shd w:val="clear" w:color="auto" w:fill="FFFFFF"/>
            <w:vAlign w:val="center"/>
          </w:tcPr>
          <w:p w14:paraId="258E74AC"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1495</w:t>
            </w:r>
          </w:p>
        </w:tc>
        <w:tc>
          <w:tcPr>
            <w:tcW w:w="975" w:type="dxa"/>
            <w:shd w:val="clear" w:color="auto" w:fill="FFFFFF"/>
            <w:vAlign w:val="center"/>
          </w:tcPr>
          <w:p w14:paraId="651EA680"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47767C6B"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1679"/>
          <w:jc w:val="center"/>
        </w:trPr>
        <w:tc>
          <w:tcPr>
            <w:tcW w:w="517" w:type="dxa"/>
            <w:shd w:val="clear" w:color="auto" w:fill="FFFFFF"/>
            <w:vAlign w:val="center"/>
          </w:tcPr>
          <w:p w14:paraId="1962588F" w14:textId="77777777" w:rsidR="00B131A3" w:rsidRPr="000E6FC7" w:rsidRDefault="00000000">
            <w:pPr>
              <w:jc w:val="center"/>
              <w:rPr>
                <w:rFonts w:ascii="仿宋" w:eastAsia="仿宋" w:hAnsi="仿宋" w:cs="宋体"/>
                <w:szCs w:val="21"/>
                <w:lang w:bidi="zh-TW"/>
              </w:rPr>
            </w:pPr>
            <w:r w:rsidRPr="000E6FC7">
              <w:rPr>
                <w:rFonts w:ascii="仿宋" w:eastAsia="仿宋" w:hAnsi="仿宋" w:cs="宋体" w:hint="eastAsia"/>
                <w:szCs w:val="21"/>
                <w:lang w:bidi="zh-TW"/>
              </w:rPr>
              <w:t>2</w:t>
            </w:r>
            <w:r w:rsidRPr="000E6FC7">
              <w:rPr>
                <w:rFonts w:ascii="仿宋" w:eastAsia="仿宋" w:hAnsi="仿宋" w:cs="宋体"/>
                <w:szCs w:val="21"/>
                <w:lang w:bidi="zh-TW"/>
              </w:rPr>
              <w:t>1</w:t>
            </w:r>
          </w:p>
        </w:tc>
        <w:tc>
          <w:tcPr>
            <w:tcW w:w="600" w:type="dxa"/>
            <w:vMerge/>
            <w:shd w:val="clear" w:color="auto" w:fill="FFFFFF"/>
            <w:vAlign w:val="center"/>
          </w:tcPr>
          <w:p w14:paraId="6CEC3885"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3D41269A" w14:textId="77777777" w:rsidR="00B131A3" w:rsidRPr="000E6FC7" w:rsidRDefault="00000000">
            <w:pPr>
              <w:rPr>
                <w:rFonts w:ascii="仿宋" w:eastAsia="仿宋" w:hAnsi="仿宋" w:cs="宋体"/>
                <w:szCs w:val="21"/>
                <w:lang w:bidi="zh-TW"/>
              </w:rPr>
            </w:pPr>
            <w:r w:rsidRPr="000E6FC7">
              <w:rPr>
                <w:rFonts w:ascii="仿宋" w:eastAsia="仿宋" w:hAnsi="仿宋" w:cs="宋体" w:hint="eastAsia"/>
                <w:szCs w:val="21"/>
                <w:lang w:bidi="zh-TW"/>
              </w:rPr>
              <w:t>仿古机非护栏</w:t>
            </w:r>
          </w:p>
        </w:tc>
        <w:tc>
          <w:tcPr>
            <w:tcW w:w="2993" w:type="dxa"/>
            <w:shd w:val="clear" w:color="auto" w:fill="FFFFFF"/>
            <w:vAlign w:val="center"/>
          </w:tcPr>
          <w:p w14:paraId="0772A529"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H=700mm/立柱160*80*5mm、内管60*40*4/20*20*2mm</w:t>
            </w:r>
          </w:p>
        </w:tc>
        <w:tc>
          <w:tcPr>
            <w:tcW w:w="1466" w:type="dxa"/>
            <w:shd w:val="clear" w:color="auto" w:fill="FFFFFF"/>
            <w:vAlign w:val="center"/>
          </w:tcPr>
          <w:p w14:paraId="5436C6BF" w14:textId="77777777" w:rsidR="00B131A3" w:rsidRPr="000E6FC7" w:rsidRDefault="00000000">
            <w:pP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单价报价含材料费和施</w:t>
            </w:r>
            <w:r w:rsidRPr="000E6FC7">
              <w:rPr>
                <w:rFonts w:ascii="仿宋" w:eastAsia="仿宋" w:hAnsi="仿宋" w:cs="宋体" w:hint="eastAsia"/>
                <w:szCs w:val="21"/>
                <w:lang w:bidi="zh-TW"/>
              </w:rPr>
              <w:t>工</w:t>
            </w:r>
            <w:r w:rsidRPr="000E6FC7">
              <w:rPr>
                <w:rFonts w:ascii="仿宋" w:eastAsia="仿宋" w:hAnsi="仿宋" w:cs="宋体" w:hint="eastAsia"/>
                <w:szCs w:val="21"/>
                <w:lang w:val="zh-TW" w:eastAsia="zh-TW" w:bidi="zh-TW"/>
              </w:rPr>
              <w:t>费</w:t>
            </w:r>
          </w:p>
        </w:tc>
        <w:tc>
          <w:tcPr>
            <w:tcW w:w="646" w:type="dxa"/>
            <w:shd w:val="clear" w:color="auto" w:fill="FFFFFF"/>
            <w:vAlign w:val="center"/>
          </w:tcPr>
          <w:p w14:paraId="547377B6"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M</w:t>
            </w:r>
          </w:p>
        </w:tc>
        <w:tc>
          <w:tcPr>
            <w:tcW w:w="975" w:type="dxa"/>
            <w:shd w:val="clear" w:color="auto" w:fill="FFFFFF"/>
            <w:vAlign w:val="center"/>
          </w:tcPr>
          <w:p w14:paraId="6CC4514A"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1350</w:t>
            </w:r>
          </w:p>
        </w:tc>
        <w:tc>
          <w:tcPr>
            <w:tcW w:w="975" w:type="dxa"/>
            <w:shd w:val="clear" w:color="auto" w:fill="FFFFFF"/>
            <w:vAlign w:val="center"/>
          </w:tcPr>
          <w:p w14:paraId="426F6B5C"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397C75C6"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1679"/>
          <w:jc w:val="center"/>
        </w:trPr>
        <w:tc>
          <w:tcPr>
            <w:tcW w:w="517" w:type="dxa"/>
            <w:shd w:val="clear" w:color="auto" w:fill="FFFFFF"/>
            <w:vAlign w:val="center"/>
          </w:tcPr>
          <w:p w14:paraId="278FE01A" w14:textId="77777777" w:rsidR="00B131A3" w:rsidRPr="000E6FC7" w:rsidRDefault="00000000">
            <w:pPr>
              <w:jc w:val="center"/>
              <w:rPr>
                <w:rFonts w:ascii="仿宋" w:eastAsia="仿宋" w:hAnsi="仿宋" w:cs="宋体"/>
                <w:szCs w:val="21"/>
                <w:lang w:bidi="zh-TW"/>
              </w:rPr>
            </w:pPr>
            <w:r w:rsidRPr="000E6FC7">
              <w:rPr>
                <w:rFonts w:ascii="仿宋" w:eastAsia="仿宋" w:hAnsi="仿宋" w:cs="宋体" w:hint="eastAsia"/>
                <w:szCs w:val="21"/>
                <w:lang w:bidi="zh-TW"/>
              </w:rPr>
              <w:t>2</w:t>
            </w:r>
            <w:r w:rsidRPr="000E6FC7">
              <w:rPr>
                <w:rFonts w:ascii="仿宋" w:eastAsia="仿宋" w:hAnsi="仿宋" w:cs="宋体"/>
                <w:szCs w:val="21"/>
                <w:lang w:bidi="zh-TW"/>
              </w:rPr>
              <w:t>2</w:t>
            </w:r>
          </w:p>
        </w:tc>
        <w:tc>
          <w:tcPr>
            <w:tcW w:w="600" w:type="dxa"/>
            <w:vMerge/>
            <w:shd w:val="clear" w:color="auto" w:fill="FFFFFF"/>
            <w:vAlign w:val="center"/>
          </w:tcPr>
          <w:p w14:paraId="55950702"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513AAF18" w14:textId="77777777" w:rsidR="00B131A3" w:rsidRPr="000E6FC7" w:rsidRDefault="00000000">
            <w:pPr>
              <w:rPr>
                <w:rFonts w:ascii="仿宋" w:eastAsia="仿宋" w:hAnsi="仿宋" w:cs="宋体"/>
                <w:szCs w:val="21"/>
                <w:lang w:bidi="zh-TW"/>
              </w:rPr>
            </w:pPr>
            <w:r w:rsidRPr="000E6FC7">
              <w:rPr>
                <w:rFonts w:ascii="仿宋" w:eastAsia="仿宋" w:hAnsi="仿宋" w:cs="宋体" w:hint="eastAsia"/>
                <w:szCs w:val="21"/>
                <w:lang w:bidi="zh-TW"/>
              </w:rPr>
              <w:t>调整维护仿古护栏</w:t>
            </w:r>
          </w:p>
        </w:tc>
        <w:tc>
          <w:tcPr>
            <w:tcW w:w="2993" w:type="dxa"/>
            <w:shd w:val="clear" w:color="auto" w:fill="FFFFFF"/>
            <w:vAlign w:val="center"/>
          </w:tcPr>
          <w:p w14:paraId="535BFD9D" w14:textId="0392E591"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H=700/H=1200</w:t>
            </w:r>
            <w:r w:rsidR="00AD7CFF" w:rsidRPr="000E6FC7">
              <w:rPr>
                <w:rFonts w:ascii="仿宋" w:eastAsia="仿宋" w:hAnsi="仿宋" w:cs="宋体" w:hint="eastAsia"/>
                <w:szCs w:val="21"/>
                <w:lang w:bidi="zh-TW"/>
              </w:rPr>
              <w:t>mm</w:t>
            </w:r>
          </w:p>
        </w:tc>
        <w:tc>
          <w:tcPr>
            <w:tcW w:w="1466" w:type="dxa"/>
            <w:shd w:val="clear" w:color="auto" w:fill="FFFFFF"/>
            <w:vAlign w:val="center"/>
          </w:tcPr>
          <w:p w14:paraId="0B1D5E55"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00B8A4BF"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M</w:t>
            </w:r>
          </w:p>
        </w:tc>
        <w:tc>
          <w:tcPr>
            <w:tcW w:w="975" w:type="dxa"/>
            <w:shd w:val="clear" w:color="auto" w:fill="FFFFFF"/>
            <w:vAlign w:val="center"/>
          </w:tcPr>
          <w:p w14:paraId="4694D9E6"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55</w:t>
            </w:r>
          </w:p>
        </w:tc>
        <w:tc>
          <w:tcPr>
            <w:tcW w:w="975" w:type="dxa"/>
            <w:shd w:val="clear" w:color="auto" w:fill="FFFFFF"/>
            <w:vAlign w:val="center"/>
          </w:tcPr>
          <w:p w14:paraId="57783455"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2D158973"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1679"/>
          <w:jc w:val="center"/>
        </w:trPr>
        <w:tc>
          <w:tcPr>
            <w:tcW w:w="517" w:type="dxa"/>
            <w:shd w:val="clear" w:color="auto" w:fill="FFFFFF"/>
            <w:vAlign w:val="center"/>
          </w:tcPr>
          <w:p w14:paraId="76BEFF0C" w14:textId="77777777" w:rsidR="00B131A3" w:rsidRPr="000E6FC7" w:rsidRDefault="00000000">
            <w:pPr>
              <w:jc w:val="center"/>
              <w:rPr>
                <w:rFonts w:ascii="仿宋" w:eastAsia="仿宋" w:hAnsi="仿宋" w:cs="宋体"/>
                <w:szCs w:val="21"/>
                <w:lang w:bidi="zh-TW"/>
              </w:rPr>
            </w:pPr>
            <w:r w:rsidRPr="000E6FC7">
              <w:rPr>
                <w:rFonts w:ascii="仿宋" w:eastAsia="仿宋" w:hAnsi="仿宋" w:cs="宋体" w:hint="eastAsia"/>
                <w:szCs w:val="21"/>
                <w:lang w:bidi="zh-TW"/>
              </w:rPr>
              <w:t>2</w:t>
            </w:r>
            <w:r w:rsidRPr="000E6FC7">
              <w:rPr>
                <w:rFonts w:ascii="仿宋" w:eastAsia="仿宋" w:hAnsi="仿宋" w:cs="宋体"/>
                <w:szCs w:val="21"/>
                <w:lang w:bidi="zh-TW"/>
              </w:rPr>
              <w:t>3</w:t>
            </w:r>
          </w:p>
        </w:tc>
        <w:tc>
          <w:tcPr>
            <w:tcW w:w="600" w:type="dxa"/>
            <w:vMerge/>
            <w:shd w:val="clear" w:color="auto" w:fill="FFFFFF"/>
            <w:vAlign w:val="center"/>
          </w:tcPr>
          <w:p w14:paraId="184B7290"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2176B3E3" w14:textId="77777777" w:rsidR="00B131A3" w:rsidRPr="000E6FC7" w:rsidRDefault="00000000">
            <w:pPr>
              <w:rPr>
                <w:rFonts w:ascii="仿宋" w:eastAsia="仿宋" w:hAnsi="仿宋" w:cs="宋体"/>
                <w:szCs w:val="21"/>
                <w:lang w:bidi="zh-TW"/>
              </w:rPr>
            </w:pPr>
            <w:r w:rsidRPr="000E6FC7">
              <w:rPr>
                <w:rFonts w:ascii="仿宋" w:eastAsia="仿宋" w:hAnsi="仿宋" w:cs="宋体" w:hint="eastAsia"/>
                <w:szCs w:val="21"/>
                <w:lang w:bidi="zh-TW"/>
              </w:rPr>
              <w:t>京式中央隔离护栏</w:t>
            </w:r>
          </w:p>
        </w:tc>
        <w:tc>
          <w:tcPr>
            <w:tcW w:w="2993" w:type="dxa"/>
            <w:shd w:val="clear" w:color="auto" w:fill="FFFFFF"/>
            <w:vAlign w:val="center"/>
          </w:tcPr>
          <w:p w14:paraId="61DFE06F"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H=1300mm、圆钢φ16mm、立柱槽钢80*63mm</w:t>
            </w:r>
          </w:p>
        </w:tc>
        <w:tc>
          <w:tcPr>
            <w:tcW w:w="1466" w:type="dxa"/>
            <w:shd w:val="clear" w:color="auto" w:fill="FFFFFF"/>
            <w:vAlign w:val="center"/>
          </w:tcPr>
          <w:p w14:paraId="64B1DB69" w14:textId="77777777" w:rsidR="00B131A3" w:rsidRPr="000E6FC7" w:rsidRDefault="00000000">
            <w:pP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单价报价含材料费和施</w:t>
            </w:r>
            <w:r w:rsidRPr="000E6FC7">
              <w:rPr>
                <w:rFonts w:ascii="仿宋" w:eastAsia="仿宋" w:hAnsi="仿宋" w:cs="宋体" w:hint="eastAsia"/>
                <w:szCs w:val="21"/>
                <w:lang w:bidi="zh-TW"/>
              </w:rPr>
              <w:t>工</w:t>
            </w:r>
            <w:r w:rsidRPr="000E6FC7">
              <w:rPr>
                <w:rFonts w:ascii="仿宋" w:eastAsia="仿宋" w:hAnsi="仿宋" w:cs="宋体" w:hint="eastAsia"/>
                <w:szCs w:val="21"/>
                <w:lang w:val="zh-TW" w:eastAsia="zh-TW" w:bidi="zh-TW"/>
              </w:rPr>
              <w:t>费</w:t>
            </w:r>
          </w:p>
        </w:tc>
        <w:tc>
          <w:tcPr>
            <w:tcW w:w="646" w:type="dxa"/>
            <w:shd w:val="clear" w:color="auto" w:fill="FFFFFF"/>
            <w:vAlign w:val="center"/>
          </w:tcPr>
          <w:p w14:paraId="163B4A3A"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M</w:t>
            </w:r>
          </w:p>
        </w:tc>
        <w:tc>
          <w:tcPr>
            <w:tcW w:w="975" w:type="dxa"/>
            <w:shd w:val="clear" w:color="auto" w:fill="FFFFFF"/>
            <w:vAlign w:val="center"/>
          </w:tcPr>
          <w:p w14:paraId="7B9B48F1"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980</w:t>
            </w:r>
          </w:p>
        </w:tc>
        <w:tc>
          <w:tcPr>
            <w:tcW w:w="975" w:type="dxa"/>
            <w:shd w:val="clear" w:color="auto" w:fill="FFFFFF"/>
            <w:vAlign w:val="center"/>
          </w:tcPr>
          <w:p w14:paraId="0F4A3665"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67816CB0"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1679"/>
          <w:jc w:val="center"/>
        </w:trPr>
        <w:tc>
          <w:tcPr>
            <w:tcW w:w="517" w:type="dxa"/>
            <w:shd w:val="clear" w:color="auto" w:fill="FFFFFF"/>
            <w:vAlign w:val="center"/>
          </w:tcPr>
          <w:p w14:paraId="2E46C291" w14:textId="77777777" w:rsidR="00B131A3" w:rsidRPr="000E6FC7" w:rsidRDefault="00000000">
            <w:pPr>
              <w:jc w:val="center"/>
              <w:rPr>
                <w:rFonts w:ascii="仿宋" w:eastAsia="仿宋" w:hAnsi="仿宋" w:cs="宋体"/>
                <w:szCs w:val="21"/>
                <w:lang w:bidi="zh-TW"/>
              </w:rPr>
            </w:pPr>
            <w:r w:rsidRPr="000E6FC7">
              <w:rPr>
                <w:rFonts w:ascii="仿宋" w:eastAsia="仿宋" w:hAnsi="仿宋" w:cs="宋体" w:hint="eastAsia"/>
                <w:szCs w:val="21"/>
                <w:lang w:bidi="zh-TW"/>
              </w:rPr>
              <w:t>2</w:t>
            </w:r>
            <w:r w:rsidRPr="000E6FC7">
              <w:rPr>
                <w:rFonts w:ascii="仿宋" w:eastAsia="仿宋" w:hAnsi="仿宋" w:cs="宋体"/>
                <w:szCs w:val="21"/>
                <w:lang w:bidi="zh-TW"/>
              </w:rPr>
              <w:t>4</w:t>
            </w:r>
          </w:p>
        </w:tc>
        <w:tc>
          <w:tcPr>
            <w:tcW w:w="600" w:type="dxa"/>
            <w:vMerge/>
            <w:shd w:val="clear" w:color="auto" w:fill="FFFFFF"/>
            <w:vAlign w:val="center"/>
          </w:tcPr>
          <w:p w14:paraId="6BA2FA95"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66741206" w14:textId="77777777" w:rsidR="00B131A3" w:rsidRPr="000E6FC7" w:rsidRDefault="00000000">
            <w:pPr>
              <w:rPr>
                <w:rFonts w:ascii="仿宋" w:eastAsia="仿宋" w:hAnsi="仿宋" w:cs="宋体"/>
                <w:szCs w:val="21"/>
                <w:lang w:bidi="zh-TW"/>
              </w:rPr>
            </w:pPr>
            <w:r w:rsidRPr="000E6FC7">
              <w:rPr>
                <w:rFonts w:ascii="仿宋" w:eastAsia="仿宋" w:hAnsi="仿宋" w:cs="宋体" w:hint="eastAsia"/>
                <w:szCs w:val="21"/>
                <w:lang w:bidi="zh-TW"/>
              </w:rPr>
              <w:t>京式机非隔离护栏</w:t>
            </w:r>
          </w:p>
        </w:tc>
        <w:tc>
          <w:tcPr>
            <w:tcW w:w="2993" w:type="dxa"/>
            <w:shd w:val="clear" w:color="auto" w:fill="FFFFFF"/>
            <w:vAlign w:val="center"/>
          </w:tcPr>
          <w:p w14:paraId="0DE45F9A" w14:textId="6078EFF0"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H=700</w:t>
            </w:r>
            <w:r w:rsidR="000E6FC7" w:rsidRPr="000E6FC7">
              <w:rPr>
                <w:rFonts w:ascii="仿宋" w:eastAsia="仿宋" w:hAnsi="仿宋" w:cs="宋体" w:hint="eastAsia"/>
                <w:szCs w:val="21"/>
                <w:lang w:bidi="zh-TW"/>
              </w:rPr>
              <w:t>mm</w:t>
            </w:r>
            <w:r w:rsidRPr="000E6FC7">
              <w:rPr>
                <w:rFonts w:ascii="仿宋" w:eastAsia="仿宋" w:hAnsi="仿宋" w:cs="宋体" w:hint="eastAsia"/>
                <w:szCs w:val="21"/>
                <w:lang w:bidi="zh-TW"/>
              </w:rPr>
              <w:t>、圆钢φ16mm、立柱槽钢80*63mm</w:t>
            </w:r>
          </w:p>
        </w:tc>
        <w:tc>
          <w:tcPr>
            <w:tcW w:w="1466" w:type="dxa"/>
            <w:shd w:val="clear" w:color="auto" w:fill="FFFFFF"/>
            <w:vAlign w:val="center"/>
          </w:tcPr>
          <w:p w14:paraId="0D344E3F" w14:textId="77777777" w:rsidR="00B131A3" w:rsidRPr="000E6FC7" w:rsidRDefault="00000000">
            <w:pP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单价报价含材料费和施</w:t>
            </w:r>
            <w:r w:rsidRPr="000E6FC7">
              <w:rPr>
                <w:rFonts w:ascii="仿宋" w:eastAsia="仿宋" w:hAnsi="仿宋" w:cs="宋体" w:hint="eastAsia"/>
                <w:szCs w:val="21"/>
                <w:lang w:bidi="zh-TW"/>
              </w:rPr>
              <w:t>工</w:t>
            </w:r>
            <w:r w:rsidRPr="000E6FC7">
              <w:rPr>
                <w:rFonts w:ascii="仿宋" w:eastAsia="仿宋" w:hAnsi="仿宋" w:cs="宋体" w:hint="eastAsia"/>
                <w:szCs w:val="21"/>
                <w:lang w:val="zh-TW" w:eastAsia="zh-TW" w:bidi="zh-TW"/>
              </w:rPr>
              <w:t>费</w:t>
            </w:r>
          </w:p>
        </w:tc>
        <w:tc>
          <w:tcPr>
            <w:tcW w:w="646" w:type="dxa"/>
            <w:shd w:val="clear" w:color="auto" w:fill="FFFFFF"/>
            <w:vAlign w:val="center"/>
          </w:tcPr>
          <w:p w14:paraId="2AAA7C50"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M</w:t>
            </w:r>
          </w:p>
        </w:tc>
        <w:tc>
          <w:tcPr>
            <w:tcW w:w="975" w:type="dxa"/>
            <w:shd w:val="clear" w:color="auto" w:fill="FFFFFF"/>
            <w:vAlign w:val="center"/>
          </w:tcPr>
          <w:p w14:paraId="696FD018"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860</w:t>
            </w:r>
          </w:p>
        </w:tc>
        <w:tc>
          <w:tcPr>
            <w:tcW w:w="975" w:type="dxa"/>
            <w:shd w:val="clear" w:color="auto" w:fill="FFFFFF"/>
            <w:vAlign w:val="center"/>
          </w:tcPr>
          <w:p w14:paraId="018F0A0E"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2522F27F"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1679"/>
          <w:jc w:val="center"/>
        </w:trPr>
        <w:tc>
          <w:tcPr>
            <w:tcW w:w="517" w:type="dxa"/>
            <w:shd w:val="clear" w:color="auto" w:fill="FFFFFF"/>
            <w:vAlign w:val="center"/>
          </w:tcPr>
          <w:p w14:paraId="6B337F37" w14:textId="77777777" w:rsidR="00B131A3" w:rsidRPr="000E6FC7" w:rsidRDefault="00000000">
            <w:pPr>
              <w:jc w:val="center"/>
              <w:rPr>
                <w:rFonts w:ascii="仿宋" w:eastAsia="仿宋" w:hAnsi="仿宋" w:cs="宋体"/>
                <w:szCs w:val="21"/>
                <w:lang w:bidi="zh-TW"/>
              </w:rPr>
            </w:pPr>
            <w:r w:rsidRPr="000E6FC7">
              <w:rPr>
                <w:rFonts w:ascii="仿宋" w:eastAsia="仿宋" w:hAnsi="仿宋" w:cs="宋体" w:hint="eastAsia"/>
                <w:szCs w:val="21"/>
                <w:lang w:bidi="zh-TW"/>
              </w:rPr>
              <w:t>2</w:t>
            </w:r>
            <w:r w:rsidRPr="000E6FC7">
              <w:rPr>
                <w:rFonts w:ascii="仿宋" w:eastAsia="仿宋" w:hAnsi="仿宋" w:cs="宋体"/>
                <w:szCs w:val="21"/>
                <w:lang w:bidi="zh-TW"/>
              </w:rPr>
              <w:t>5</w:t>
            </w:r>
          </w:p>
        </w:tc>
        <w:tc>
          <w:tcPr>
            <w:tcW w:w="600" w:type="dxa"/>
            <w:vMerge/>
            <w:shd w:val="clear" w:color="auto" w:fill="FFFFFF"/>
            <w:vAlign w:val="center"/>
          </w:tcPr>
          <w:p w14:paraId="31A46023"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0A08DBA3" w14:textId="77777777" w:rsidR="00B131A3" w:rsidRPr="000E6FC7" w:rsidRDefault="00000000">
            <w:pPr>
              <w:rPr>
                <w:rFonts w:ascii="仿宋" w:eastAsia="仿宋" w:hAnsi="仿宋" w:cs="宋体"/>
                <w:szCs w:val="21"/>
                <w:lang w:bidi="zh-TW"/>
              </w:rPr>
            </w:pPr>
            <w:r w:rsidRPr="000E6FC7">
              <w:rPr>
                <w:rFonts w:ascii="仿宋" w:eastAsia="仿宋" w:hAnsi="仿宋" w:cs="宋体" w:hint="eastAsia"/>
                <w:szCs w:val="21"/>
                <w:lang w:bidi="zh-TW"/>
              </w:rPr>
              <w:t>调整维护京式护栏</w:t>
            </w:r>
          </w:p>
        </w:tc>
        <w:tc>
          <w:tcPr>
            <w:tcW w:w="2993" w:type="dxa"/>
            <w:shd w:val="clear" w:color="auto" w:fill="FFFFFF"/>
            <w:vAlign w:val="center"/>
          </w:tcPr>
          <w:p w14:paraId="10DEA32E"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H=700/H=1200mm</w:t>
            </w:r>
          </w:p>
        </w:tc>
        <w:tc>
          <w:tcPr>
            <w:tcW w:w="1466" w:type="dxa"/>
            <w:shd w:val="clear" w:color="auto" w:fill="FFFFFF"/>
            <w:vAlign w:val="center"/>
          </w:tcPr>
          <w:p w14:paraId="4826E092"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1682181C"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M</w:t>
            </w:r>
          </w:p>
        </w:tc>
        <w:tc>
          <w:tcPr>
            <w:tcW w:w="975" w:type="dxa"/>
            <w:shd w:val="clear" w:color="auto" w:fill="FFFFFF"/>
            <w:vAlign w:val="center"/>
          </w:tcPr>
          <w:p w14:paraId="17E3A033"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40</w:t>
            </w:r>
          </w:p>
        </w:tc>
        <w:tc>
          <w:tcPr>
            <w:tcW w:w="975" w:type="dxa"/>
            <w:shd w:val="clear" w:color="auto" w:fill="FFFFFF"/>
            <w:vAlign w:val="center"/>
          </w:tcPr>
          <w:p w14:paraId="12857695"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29F1E56E"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1679"/>
          <w:jc w:val="center"/>
        </w:trPr>
        <w:tc>
          <w:tcPr>
            <w:tcW w:w="517" w:type="dxa"/>
            <w:shd w:val="clear" w:color="auto" w:fill="FFFFFF"/>
            <w:vAlign w:val="center"/>
          </w:tcPr>
          <w:p w14:paraId="48BDA6BC" w14:textId="77777777" w:rsidR="00B131A3" w:rsidRPr="000E6FC7" w:rsidRDefault="00000000">
            <w:pPr>
              <w:jc w:val="center"/>
              <w:rPr>
                <w:rFonts w:ascii="仿宋" w:eastAsia="仿宋" w:hAnsi="仿宋" w:cs="宋体"/>
                <w:szCs w:val="21"/>
                <w:lang w:bidi="zh-TW"/>
              </w:rPr>
            </w:pPr>
            <w:r w:rsidRPr="000E6FC7">
              <w:rPr>
                <w:rFonts w:ascii="仿宋" w:eastAsia="仿宋" w:hAnsi="仿宋" w:cs="宋体" w:hint="eastAsia"/>
                <w:szCs w:val="21"/>
                <w:lang w:bidi="zh-TW"/>
              </w:rPr>
              <w:t>2</w:t>
            </w:r>
            <w:r w:rsidRPr="000E6FC7">
              <w:rPr>
                <w:rFonts w:ascii="仿宋" w:eastAsia="仿宋" w:hAnsi="仿宋" w:cs="宋体"/>
                <w:szCs w:val="21"/>
                <w:lang w:bidi="zh-TW"/>
              </w:rPr>
              <w:t>6</w:t>
            </w:r>
          </w:p>
        </w:tc>
        <w:tc>
          <w:tcPr>
            <w:tcW w:w="600" w:type="dxa"/>
            <w:vMerge/>
            <w:shd w:val="clear" w:color="auto" w:fill="FFFFFF"/>
            <w:vAlign w:val="center"/>
          </w:tcPr>
          <w:p w14:paraId="2EB267C5"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0D43B282" w14:textId="77777777" w:rsidR="00B131A3" w:rsidRPr="000E6FC7" w:rsidRDefault="00000000">
            <w:pPr>
              <w:rPr>
                <w:rFonts w:ascii="仿宋" w:eastAsia="仿宋" w:hAnsi="仿宋" w:cs="宋体"/>
                <w:szCs w:val="21"/>
                <w:lang w:bidi="zh-TW"/>
              </w:rPr>
            </w:pPr>
            <w:r w:rsidRPr="000E6FC7">
              <w:rPr>
                <w:rFonts w:ascii="仿宋" w:eastAsia="仿宋" w:hAnsi="仿宋" w:cs="宋体" w:hint="eastAsia"/>
                <w:szCs w:val="21"/>
                <w:lang w:bidi="zh-TW"/>
              </w:rPr>
              <w:t>轻质市政中央隔离护栏</w:t>
            </w:r>
          </w:p>
        </w:tc>
        <w:tc>
          <w:tcPr>
            <w:tcW w:w="2993" w:type="dxa"/>
            <w:shd w:val="clear" w:color="auto" w:fill="FFFFFF"/>
            <w:vAlign w:val="center"/>
          </w:tcPr>
          <w:p w14:paraId="7923D2B4"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H=1200mm、立柱80*80*1mm、40*55*0.7mm、竖杆30*50*0.5mm</w:t>
            </w:r>
          </w:p>
        </w:tc>
        <w:tc>
          <w:tcPr>
            <w:tcW w:w="1466" w:type="dxa"/>
            <w:shd w:val="clear" w:color="auto" w:fill="FFFFFF"/>
            <w:vAlign w:val="center"/>
          </w:tcPr>
          <w:p w14:paraId="6E574D68" w14:textId="77777777" w:rsidR="00B131A3" w:rsidRPr="000E6FC7" w:rsidRDefault="00000000">
            <w:pP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单价报价含材料费和施</w:t>
            </w:r>
            <w:r w:rsidRPr="000E6FC7">
              <w:rPr>
                <w:rFonts w:ascii="仿宋" w:eastAsia="仿宋" w:hAnsi="仿宋" w:cs="宋体" w:hint="eastAsia"/>
                <w:szCs w:val="21"/>
                <w:lang w:bidi="zh-TW"/>
              </w:rPr>
              <w:t>工</w:t>
            </w:r>
            <w:r w:rsidRPr="000E6FC7">
              <w:rPr>
                <w:rFonts w:ascii="仿宋" w:eastAsia="仿宋" w:hAnsi="仿宋" w:cs="宋体" w:hint="eastAsia"/>
                <w:szCs w:val="21"/>
                <w:lang w:val="zh-TW" w:eastAsia="zh-TW" w:bidi="zh-TW"/>
              </w:rPr>
              <w:t>费</w:t>
            </w:r>
          </w:p>
        </w:tc>
        <w:tc>
          <w:tcPr>
            <w:tcW w:w="646" w:type="dxa"/>
            <w:shd w:val="clear" w:color="auto" w:fill="FFFFFF"/>
            <w:vAlign w:val="center"/>
          </w:tcPr>
          <w:p w14:paraId="26417F1A"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M</w:t>
            </w:r>
          </w:p>
        </w:tc>
        <w:tc>
          <w:tcPr>
            <w:tcW w:w="975" w:type="dxa"/>
            <w:shd w:val="clear" w:color="auto" w:fill="FFFFFF"/>
            <w:vAlign w:val="center"/>
          </w:tcPr>
          <w:p w14:paraId="39B5C6B6"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110</w:t>
            </w:r>
          </w:p>
        </w:tc>
        <w:tc>
          <w:tcPr>
            <w:tcW w:w="975" w:type="dxa"/>
            <w:shd w:val="clear" w:color="auto" w:fill="FFFFFF"/>
            <w:vAlign w:val="center"/>
          </w:tcPr>
          <w:p w14:paraId="0D950BC9"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66AC7E38"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1679"/>
          <w:jc w:val="center"/>
        </w:trPr>
        <w:tc>
          <w:tcPr>
            <w:tcW w:w="517" w:type="dxa"/>
            <w:shd w:val="clear" w:color="auto" w:fill="FFFFFF"/>
            <w:vAlign w:val="center"/>
          </w:tcPr>
          <w:p w14:paraId="3FFB6469" w14:textId="77777777" w:rsidR="00B131A3" w:rsidRPr="000E6FC7" w:rsidRDefault="00000000">
            <w:pPr>
              <w:jc w:val="center"/>
              <w:rPr>
                <w:rFonts w:ascii="仿宋" w:eastAsia="仿宋" w:hAnsi="仿宋" w:cs="宋体"/>
                <w:szCs w:val="21"/>
                <w:lang w:bidi="zh-TW"/>
              </w:rPr>
            </w:pPr>
            <w:r w:rsidRPr="000E6FC7">
              <w:rPr>
                <w:rFonts w:ascii="仿宋" w:eastAsia="仿宋" w:hAnsi="仿宋" w:cs="宋体" w:hint="eastAsia"/>
                <w:szCs w:val="21"/>
                <w:lang w:bidi="zh-TW"/>
              </w:rPr>
              <w:t>2</w:t>
            </w:r>
            <w:r w:rsidRPr="000E6FC7">
              <w:rPr>
                <w:rFonts w:ascii="仿宋" w:eastAsia="仿宋" w:hAnsi="仿宋" w:cs="宋体"/>
                <w:szCs w:val="21"/>
                <w:lang w:bidi="zh-TW"/>
              </w:rPr>
              <w:t>7</w:t>
            </w:r>
          </w:p>
        </w:tc>
        <w:tc>
          <w:tcPr>
            <w:tcW w:w="600" w:type="dxa"/>
            <w:vMerge/>
            <w:shd w:val="clear" w:color="auto" w:fill="FFFFFF"/>
            <w:vAlign w:val="center"/>
          </w:tcPr>
          <w:p w14:paraId="2A47D382"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2089E105" w14:textId="77777777" w:rsidR="00B131A3" w:rsidRPr="000E6FC7" w:rsidRDefault="00000000">
            <w:pPr>
              <w:rPr>
                <w:rFonts w:ascii="仿宋" w:eastAsia="仿宋" w:hAnsi="仿宋" w:cs="宋体"/>
                <w:szCs w:val="21"/>
                <w:lang w:bidi="zh-TW"/>
              </w:rPr>
            </w:pPr>
            <w:r w:rsidRPr="000E6FC7">
              <w:rPr>
                <w:rFonts w:ascii="仿宋" w:eastAsia="仿宋" w:hAnsi="仿宋" w:cs="宋体" w:hint="eastAsia"/>
                <w:szCs w:val="21"/>
                <w:lang w:bidi="zh-TW"/>
              </w:rPr>
              <w:t>轻质市政机非隔离护栏</w:t>
            </w:r>
          </w:p>
        </w:tc>
        <w:tc>
          <w:tcPr>
            <w:tcW w:w="2993" w:type="dxa"/>
            <w:shd w:val="clear" w:color="auto" w:fill="FFFFFF"/>
            <w:vAlign w:val="center"/>
          </w:tcPr>
          <w:p w14:paraId="648A3888"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H=700mm立柱80*80*1mm、30*55*0.7mm、竖杆30*50*0.5mm</w:t>
            </w:r>
          </w:p>
        </w:tc>
        <w:tc>
          <w:tcPr>
            <w:tcW w:w="1466" w:type="dxa"/>
            <w:shd w:val="clear" w:color="auto" w:fill="FFFFFF"/>
            <w:vAlign w:val="center"/>
          </w:tcPr>
          <w:p w14:paraId="25A7B0B2" w14:textId="77777777" w:rsidR="00B131A3" w:rsidRPr="000E6FC7" w:rsidRDefault="00000000">
            <w:pP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单价报价含材料费和施</w:t>
            </w:r>
            <w:r w:rsidRPr="000E6FC7">
              <w:rPr>
                <w:rFonts w:ascii="仿宋" w:eastAsia="仿宋" w:hAnsi="仿宋" w:cs="宋体" w:hint="eastAsia"/>
                <w:szCs w:val="21"/>
                <w:lang w:bidi="zh-TW"/>
              </w:rPr>
              <w:t>工</w:t>
            </w:r>
            <w:r w:rsidRPr="000E6FC7">
              <w:rPr>
                <w:rFonts w:ascii="仿宋" w:eastAsia="仿宋" w:hAnsi="仿宋" w:cs="宋体" w:hint="eastAsia"/>
                <w:szCs w:val="21"/>
                <w:lang w:val="zh-TW" w:eastAsia="zh-TW" w:bidi="zh-TW"/>
              </w:rPr>
              <w:t>费</w:t>
            </w:r>
          </w:p>
        </w:tc>
        <w:tc>
          <w:tcPr>
            <w:tcW w:w="646" w:type="dxa"/>
            <w:shd w:val="clear" w:color="auto" w:fill="FFFFFF"/>
            <w:vAlign w:val="center"/>
          </w:tcPr>
          <w:p w14:paraId="2D3256BC"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M</w:t>
            </w:r>
          </w:p>
        </w:tc>
        <w:tc>
          <w:tcPr>
            <w:tcW w:w="975" w:type="dxa"/>
            <w:shd w:val="clear" w:color="auto" w:fill="FFFFFF"/>
            <w:vAlign w:val="center"/>
          </w:tcPr>
          <w:p w14:paraId="7F363B5E"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95</w:t>
            </w:r>
          </w:p>
        </w:tc>
        <w:tc>
          <w:tcPr>
            <w:tcW w:w="975" w:type="dxa"/>
            <w:shd w:val="clear" w:color="auto" w:fill="FFFFFF"/>
            <w:vAlign w:val="center"/>
          </w:tcPr>
          <w:p w14:paraId="5E907384"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5CAFB40A"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1679"/>
          <w:jc w:val="center"/>
        </w:trPr>
        <w:tc>
          <w:tcPr>
            <w:tcW w:w="517" w:type="dxa"/>
            <w:shd w:val="clear" w:color="auto" w:fill="FFFFFF"/>
            <w:vAlign w:val="center"/>
          </w:tcPr>
          <w:p w14:paraId="0273206F" w14:textId="77777777" w:rsidR="00B131A3" w:rsidRPr="000E6FC7" w:rsidRDefault="00000000">
            <w:pPr>
              <w:jc w:val="center"/>
              <w:rPr>
                <w:rFonts w:ascii="仿宋" w:eastAsia="仿宋" w:hAnsi="仿宋" w:cs="宋体"/>
                <w:szCs w:val="21"/>
                <w:lang w:bidi="zh-TW"/>
              </w:rPr>
            </w:pPr>
            <w:r w:rsidRPr="000E6FC7">
              <w:rPr>
                <w:rFonts w:ascii="仿宋" w:eastAsia="仿宋" w:hAnsi="仿宋" w:cs="宋体" w:hint="eastAsia"/>
                <w:szCs w:val="21"/>
                <w:lang w:bidi="zh-TW"/>
              </w:rPr>
              <w:t>2</w:t>
            </w:r>
            <w:r w:rsidRPr="000E6FC7">
              <w:rPr>
                <w:rFonts w:ascii="仿宋" w:eastAsia="仿宋" w:hAnsi="仿宋" w:cs="宋体"/>
                <w:szCs w:val="21"/>
                <w:lang w:bidi="zh-TW"/>
              </w:rPr>
              <w:t>8</w:t>
            </w:r>
          </w:p>
        </w:tc>
        <w:tc>
          <w:tcPr>
            <w:tcW w:w="600" w:type="dxa"/>
            <w:vMerge/>
            <w:shd w:val="clear" w:color="auto" w:fill="FFFFFF"/>
            <w:vAlign w:val="center"/>
          </w:tcPr>
          <w:p w14:paraId="15AFFFFE"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1BFC7990" w14:textId="77777777" w:rsidR="00B131A3" w:rsidRPr="000E6FC7" w:rsidRDefault="00000000">
            <w:pPr>
              <w:rPr>
                <w:rFonts w:ascii="仿宋" w:eastAsia="仿宋" w:hAnsi="仿宋" w:cs="宋体"/>
                <w:szCs w:val="21"/>
                <w:lang w:bidi="zh-TW"/>
              </w:rPr>
            </w:pPr>
            <w:r w:rsidRPr="000E6FC7">
              <w:rPr>
                <w:rFonts w:ascii="仿宋" w:eastAsia="仿宋" w:hAnsi="仿宋" w:cs="宋体" w:hint="eastAsia"/>
                <w:szCs w:val="21"/>
                <w:lang w:bidi="zh-TW"/>
              </w:rPr>
              <w:t>调整维护轻质隔离护栏</w:t>
            </w:r>
          </w:p>
        </w:tc>
        <w:tc>
          <w:tcPr>
            <w:tcW w:w="2993" w:type="dxa"/>
            <w:shd w:val="clear" w:color="auto" w:fill="FFFFFF"/>
            <w:vAlign w:val="center"/>
          </w:tcPr>
          <w:p w14:paraId="3FD03BF7" w14:textId="63721914"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H=700/H=1200</w:t>
            </w:r>
            <w:r w:rsidR="00AD7CFF" w:rsidRPr="000E6FC7">
              <w:rPr>
                <w:rFonts w:ascii="仿宋" w:eastAsia="仿宋" w:hAnsi="仿宋" w:cs="宋体" w:hint="eastAsia"/>
                <w:szCs w:val="21"/>
                <w:lang w:bidi="zh-TW"/>
              </w:rPr>
              <w:t>mm</w:t>
            </w:r>
          </w:p>
        </w:tc>
        <w:tc>
          <w:tcPr>
            <w:tcW w:w="1466" w:type="dxa"/>
            <w:shd w:val="clear" w:color="auto" w:fill="FFFFFF"/>
            <w:vAlign w:val="center"/>
          </w:tcPr>
          <w:p w14:paraId="3299447A"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3CE4DCAE"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M</w:t>
            </w:r>
          </w:p>
        </w:tc>
        <w:tc>
          <w:tcPr>
            <w:tcW w:w="975" w:type="dxa"/>
            <w:shd w:val="clear" w:color="auto" w:fill="FFFFFF"/>
            <w:vAlign w:val="center"/>
          </w:tcPr>
          <w:p w14:paraId="32F2C951"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40</w:t>
            </w:r>
          </w:p>
        </w:tc>
        <w:tc>
          <w:tcPr>
            <w:tcW w:w="975" w:type="dxa"/>
            <w:shd w:val="clear" w:color="auto" w:fill="FFFFFF"/>
            <w:vAlign w:val="center"/>
          </w:tcPr>
          <w:p w14:paraId="2721F48E"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2222D0B0"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1679"/>
          <w:jc w:val="center"/>
        </w:trPr>
        <w:tc>
          <w:tcPr>
            <w:tcW w:w="517" w:type="dxa"/>
            <w:shd w:val="clear" w:color="auto" w:fill="FFFFFF"/>
            <w:vAlign w:val="center"/>
          </w:tcPr>
          <w:p w14:paraId="5B9AD646" w14:textId="77777777" w:rsidR="00B131A3" w:rsidRPr="000E6FC7" w:rsidRDefault="00000000">
            <w:pPr>
              <w:jc w:val="center"/>
              <w:rPr>
                <w:rFonts w:ascii="仿宋" w:eastAsia="仿宋" w:hAnsi="仿宋" w:cs="宋体"/>
                <w:szCs w:val="21"/>
                <w:lang w:bidi="zh-TW"/>
              </w:rPr>
            </w:pPr>
            <w:r w:rsidRPr="000E6FC7">
              <w:rPr>
                <w:rFonts w:ascii="仿宋" w:eastAsia="仿宋" w:hAnsi="仿宋" w:cs="宋体" w:hint="eastAsia"/>
                <w:szCs w:val="21"/>
                <w:lang w:bidi="zh-TW"/>
              </w:rPr>
              <w:t>2</w:t>
            </w:r>
            <w:r w:rsidRPr="000E6FC7">
              <w:rPr>
                <w:rFonts w:ascii="仿宋" w:eastAsia="仿宋" w:hAnsi="仿宋" w:cs="宋体"/>
                <w:szCs w:val="21"/>
                <w:lang w:bidi="zh-TW"/>
              </w:rPr>
              <w:t>9</w:t>
            </w:r>
          </w:p>
        </w:tc>
        <w:tc>
          <w:tcPr>
            <w:tcW w:w="600" w:type="dxa"/>
            <w:vMerge/>
            <w:shd w:val="clear" w:color="auto" w:fill="FFFFFF"/>
            <w:vAlign w:val="center"/>
          </w:tcPr>
          <w:p w14:paraId="5E1B11D2"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4F878FB0" w14:textId="77777777" w:rsidR="00B131A3" w:rsidRPr="000E6FC7" w:rsidRDefault="00000000">
            <w:pPr>
              <w:rPr>
                <w:rFonts w:ascii="仿宋" w:eastAsia="仿宋" w:hAnsi="仿宋" w:cs="宋体"/>
                <w:szCs w:val="21"/>
                <w:lang w:bidi="zh-TW"/>
              </w:rPr>
            </w:pPr>
            <w:r w:rsidRPr="000E6FC7">
              <w:rPr>
                <w:rFonts w:ascii="仿宋" w:eastAsia="仿宋" w:hAnsi="仿宋" w:cs="宋体" w:hint="eastAsia"/>
                <w:szCs w:val="21"/>
                <w:lang w:bidi="zh-TW"/>
              </w:rPr>
              <w:t>护栏端头</w:t>
            </w:r>
          </w:p>
        </w:tc>
        <w:tc>
          <w:tcPr>
            <w:tcW w:w="2993" w:type="dxa"/>
            <w:shd w:val="clear" w:color="auto" w:fill="FFFFFF"/>
            <w:vAlign w:val="center"/>
          </w:tcPr>
          <w:p w14:paraId="1EA02A15"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φ60*3mm、 H=2500mm</w:t>
            </w:r>
          </w:p>
        </w:tc>
        <w:tc>
          <w:tcPr>
            <w:tcW w:w="1466" w:type="dxa"/>
            <w:shd w:val="clear" w:color="auto" w:fill="FFFFFF"/>
            <w:vAlign w:val="center"/>
          </w:tcPr>
          <w:p w14:paraId="017B24A0" w14:textId="77777777" w:rsidR="00B131A3" w:rsidRPr="000E6FC7" w:rsidRDefault="00000000">
            <w:pP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单价报价含材料费和施</w:t>
            </w:r>
            <w:r w:rsidRPr="000E6FC7">
              <w:rPr>
                <w:rFonts w:ascii="仿宋" w:eastAsia="仿宋" w:hAnsi="仿宋" w:cs="宋体" w:hint="eastAsia"/>
                <w:szCs w:val="21"/>
                <w:lang w:bidi="zh-TW"/>
              </w:rPr>
              <w:t>工</w:t>
            </w:r>
            <w:r w:rsidRPr="000E6FC7">
              <w:rPr>
                <w:rFonts w:ascii="仿宋" w:eastAsia="仿宋" w:hAnsi="仿宋" w:cs="宋体" w:hint="eastAsia"/>
                <w:szCs w:val="21"/>
                <w:lang w:val="zh-TW" w:eastAsia="zh-TW" w:bidi="zh-TW"/>
              </w:rPr>
              <w:t>费</w:t>
            </w:r>
          </w:p>
        </w:tc>
        <w:tc>
          <w:tcPr>
            <w:tcW w:w="646" w:type="dxa"/>
            <w:shd w:val="clear" w:color="auto" w:fill="FFFFFF"/>
            <w:vAlign w:val="center"/>
          </w:tcPr>
          <w:p w14:paraId="6C38BC0E"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套</w:t>
            </w:r>
          </w:p>
        </w:tc>
        <w:tc>
          <w:tcPr>
            <w:tcW w:w="975" w:type="dxa"/>
            <w:shd w:val="clear" w:color="auto" w:fill="FFFFFF"/>
            <w:vAlign w:val="center"/>
          </w:tcPr>
          <w:p w14:paraId="57934C30"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900</w:t>
            </w:r>
          </w:p>
        </w:tc>
        <w:tc>
          <w:tcPr>
            <w:tcW w:w="975" w:type="dxa"/>
            <w:shd w:val="clear" w:color="auto" w:fill="FFFFFF"/>
            <w:vAlign w:val="center"/>
          </w:tcPr>
          <w:p w14:paraId="48DEB06B"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22C4F9B1"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1679"/>
          <w:jc w:val="center"/>
        </w:trPr>
        <w:tc>
          <w:tcPr>
            <w:tcW w:w="517" w:type="dxa"/>
            <w:shd w:val="clear" w:color="auto" w:fill="FFFFFF"/>
            <w:vAlign w:val="center"/>
          </w:tcPr>
          <w:p w14:paraId="2CACC548" w14:textId="77777777" w:rsidR="00B131A3" w:rsidRPr="000E6FC7" w:rsidRDefault="00000000">
            <w:pPr>
              <w:jc w:val="center"/>
              <w:rPr>
                <w:rFonts w:ascii="仿宋" w:eastAsia="仿宋" w:hAnsi="仿宋" w:cs="宋体"/>
                <w:szCs w:val="21"/>
                <w:lang w:bidi="zh-TW"/>
              </w:rPr>
            </w:pPr>
            <w:r w:rsidRPr="000E6FC7">
              <w:rPr>
                <w:rFonts w:ascii="仿宋" w:eastAsia="仿宋" w:hAnsi="仿宋" w:cs="宋体" w:hint="eastAsia"/>
                <w:szCs w:val="21"/>
                <w:lang w:bidi="zh-TW"/>
              </w:rPr>
              <w:t>3</w:t>
            </w:r>
            <w:r w:rsidRPr="000E6FC7">
              <w:rPr>
                <w:rFonts w:ascii="仿宋" w:eastAsia="仿宋" w:hAnsi="仿宋" w:cs="宋体"/>
                <w:szCs w:val="21"/>
                <w:lang w:bidi="zh-TW"/>
              </w:rPr>
              <w:t>0</w:t>
            </w:r>
          </w:p>
        </w:tc>
        <w:tc>
          <w:tcPr>
            <w:tcW w:w="600" w:type="dxa"/>
            <w:vMerge/>
            <w:shd w:val="clear" w:color="auto" w:fill="FFFFFF"/>
            <w:vAlign w:val="center"/>
          </w:tcPr>
          <w:p w14:paraId="7B1930B9"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106F13AF" w14:textId="77777777" w:rsidR="00B131A3" w:rsidRPr="000E6FC7" w:rsidRDefault="00000000">
            <w:pPr>
              <w:rPr>
                <w:rFonts w:ascii="仿宋" w:eastAsia="仿宋" w:hAnsi="仿宋" w:cs="宋体"/>
                <w:szCs w:val="21"/>
                <w:lang w:bidi="zh-TW"/>
              </w:rPr>
            </w:pPr>
            <w:r w:rsidRPr="000E6FC7">
              <w:rPr>
                <w:rFonts w:ascii="仿宋" w:eastAsia="仿宋" w:hAnsi="仿宋" w:cs="宋体" w:hint="eastAsia"/>
                <w:szCs w:val="21"/>
                <w:lang w:bidi="zh-TW"/>
              </w:rPr>
              <w:t>减速带</w:t>
            </w:r>
          </w:p>
        </w:tc>
        <w:tc>
          <w:tcPr>
            <w:tcW w:w="2993" w:type="dxa"/>
            <w:shd w:val="clear" w:color="auto" w:fill="FFFFFF"/>
            <w:vAlign w:val="center"/>
          </w:tcPr>
          <w:p w14:paraId="1052D866"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橡胶</w:t>
            </w:r>
          </w:p>
        </w:tc>
        <w:tc>
          <w:tcPr>
            <w:tcW w:w="1466" w:type="dxa"/>
            <w:shd w:val="clear" w:color="auto" w:fill="FFFFFF"/>
            <w:vAlign w:val="center"/>
          </w:tcPr>
          <w:p w14:paraId="554480E5" w14:textId="77777777" w:rsidR="00B131A3" w:rsidRPr="000E6FC7" w:rsidRDefault="00000000">
            <w:pP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单价报价含材料费和施</w:t>
            </w:r>
            <w:r w:rsidRPr="000E6FC7">
              <w:rPr>
                <w:rFonts w:ascii="仿宋" w:eastAsia="仿宋" w:hAnsi="仿宋" w:cs="宋体" w:hint="eastAsia"/>
                <w:szCs w:val="21"/>
                <w:lang w:bidi="zh-TW"/>
              </w:rPr>
              <w:t>工</w:t>
            </w:r>
            <w:r w:rsidRPr="000E6FC7">
              <w:rPr>
                <w:rFonts w:ascii="仿宋" w:eastAsia="仿宋" w:hAnsi="仿宋" w:cs="宋体" w:hint="eastAsia"/>
                <w:szCs w:val="21"/>
                <w:lang w:val="zh-TW" w:eastAsia="zh-TW" w:bidi="zh-TW"/>
              </w:rPr>
              <w:t>费</w:t>
            </w:r>
          </w:p>
        </w:tc>
        <w:tc>
          <w:tcPr>
            <w:tcW w:w="646" w:type="dxa"/>
            <w:shd w:val="clear" w:color="auto" w:fill="FFFFFF"/>
            <w:vAlign w:val="center"/>
          </w:tcPr>
          <w:p w14:paraId="4011A1BD"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M</w:t>
            </w:r>
          </w:p>
        </w:tc>
        <w:tc>
          <w:tcPr>
            <w:tcW w:w="975" w:type="dxa"/>
            <w:shd w:val="clear" w:color="auto" w:fill="FFFFFF"/>
            <w:vAlign w:val="center"/>
          </w:tcPr>
          <w:p w14:paraId="7F76B39C"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150</w:t>
            </w:r>
          </w:p>
        </w:tc>
        <w:tc>
          <w:tcPr>
            <w:tcW w:w="975" w:type="dxa"/>
            <w:shd w:val="clear" w:color="auto" w:fill="FFFFFF"/>
            <w:vAlign w:val="center"/>
          </w:tcPr>
          <w:p w14:paraId="07D573B7"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4268E12F"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1679"/>
          <w:jc w:val="center"/>
        </w:trPr>
        <w:tc>
          <w:tcPr>
            <w:tcW w:w="517" w:type="dxa"/>
            <w:shd w:val="clear" w:color="auto" w:fill="FFFFFF"/>
            <w:vAlign w:val="center"/>
          </w:tcPr>
          <w:p w14:paraId="79ABB657" w14:textId="77777777" w:rsidR="00B131A3" w:rsidRPr="000E6FC7" w:rsidRDefault="00000000">
            <w:pPr>
              <w:jc w:val="center"/>
              <w:rPr>
                <w:rFonts w:ascii="仿宋" w:eastAsia="仿宋" w:hAnsi="仿宋" w:cs="宋体"/>
                <w:szCs w:val="21"/>
                <w:lang w:bidi="zh-TW"/>
              </w:rPr>
            </w:pPr>
            <w:r w:rsidRPr="000E6FC7">
              <w:rPr>
                <w:rFonts w:ascii="仿宋" w:eastAsia="仿宋" w:hAnsi="仿宋" w:cs="宋体" w:hint="eastAsia"/>
                <w:szCs w:val="21"/>
                <w:lang w:bidi="zh-TW"/>
              </w:rPr>
              <w:t>3</w:t>
            </w:r>
            <w:r w:rsidRPr="000E6FC7">
              <w:rPr>
                <w:rFonts w:ascii="仿宋" w:eastAsia="仿宋" w:hAnsi="仿宋" w:cs="宋体"/>
                <w:szCs w:val="21"/>
                <w:lang w:bidi="zh-TW"/>
              </w:rPr>
              <w:t>1</w:t>
            </w:r>
          </w:p>
        </w:tc>
        <w:tc>
          <w:tcPr>
            <w:tcW w:w="600" w:type="dxa"/>
            <w:vMerge/>
            <w:shd w:val="clear" w:color="auto" w:fill="FFFFFF"/>
            <w:vAlign w:val="center"/>
          </w:tcPr>
          <w:p w14:paraId="4B7F2CE7"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68EA7926" w14:textId="77777777" w:rsidR="00B131A3" w:rsidRPr="000E6FC7" w:rsidRDefault="00000000">
            <w:pPr>
              <w:rPr>
                <w:rFonts w:ascii="仿宋" w:eastAsia="仿宋" w:hAnsi="仿宋" w:cs="宋体"/>
                <w:szCs w:val="21"/>
                <w:lang w:bidi="zh-TW"/>
              </w:rPr>
            </w:pPr>
            <w:r w:rsidRPr="000E6FC7">
              <w:rPr>
                <w:rFonts w:ascii="仿宋" w:eastAsia="仿宋" w:hAnsi="仿宋" w:cs="宋体" w:hint="eastAsia"/>
                <w:szCs w:val="21"/>
                <w:lang w:bidi="zh-TW"/>
              </w:rPr>
              <w:t>减速带</w:t>
            </w:r>
          </w:p>
        </w:tc>
        <w:tc>
          <w:tcPr>
            <w:tcW w:w="2993" w:type="dxa"/>
            <w:shd w:val="clear" w:color="auto" w:fill="FFFFFF"/>
            <w:vAlign w:val="center"/>
          </w:tcPr>
          <w:p w14:paraId="0636A1D7"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铸铁、w=300mm</w:t>
            </w:r>
          </w:p>
        </w:tc>
        <w:tc>
          <w:tcPr>
            <w:tcW w:w="1466" w:type="dxa"/>
            <w:shd w:val="clear" w:color="auto" w:fill="FFFFFF"/>
            <w:vAlign w:val="center"/>
          </w:tcPr>
          <w:p w14:paraId="78EB7252" w14:textId="77777777" w:rsidR="00B131A3" w:rsidRPr="000E6FC7" w:rsidRDefault="00000000">
            <w:pP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单价报价含材料费和施</w:t>
            </w:r>
            <w:r w:rsidRPr="000E6FC7">
              <w:rPr>
                <w:rFonts w:ascii="仿宋" w:eastAsia="仿宋" w:hAnsi="仿宋" w:cs="宋体" w:hint="eastAsia"/>
                <w:szCs w:val="21"/>
                <w:lang w:bidi="zh-TW"/>
              </w:rPr>
              <w:t>工</w:t>
            </w:r>
            <w:r w:rsidRPr="000E6FC7">
              <w:rPr>
                <w:rFonts w:ascii="仿宋" w:eastAsia="仿宋" w:hAnsi="仿宋" w:cs="宋体" w:hint="eastAsia"/>
                <w:szCs w:val="21"/>
                <w:lang w:val="zh-TW" w:eastAsia="zh-TW" w:bidi="zh-TW"/>
              </w:rPr>
              <w:t>费</w:t>
            </w:r>
          </w:p>
        </w:tc>
        <w:tc>
          <w:tcPr>
            <w:tcW w:w="646" w:type="dxa"/>
            <w:shd w:val="clear" w:color="auto" w:fill="FFFFFF"/>
            <w:vAlign w:val="center"/>
          </w:tcPr>
          <w:p w14:paraId="7B8D9CFC"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M</w:t>
            </w:r>
          </w:p>
        </w:tc>
        <w:tc>
          <w:tcPr>
            <w:tcW w:w="975" w:type="dxa"/>
            <w:shd w:val="clear" w:color="auto" w:fill="FFFFFF"/>
            <w:vAlign w:val="center"/>
          </w:tcPr>
          <w:p w14:paraId="02CC70A7"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260</w:t>
            </w:r>
          </w:p>
        </w:tc>
        <w:tc>
          <w:tcPr>
            <w:tcW w:w="975" w:type="dxa"/>
            <w:shd w:val="clear" w:color="auto" w:fill="FFFFFF"/>
            <w:vAlign w:val="center"/>
          </w:tcPr>
          <w:p w14:paraId="780A68F1"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5130DCA5"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1679"/>
          <w:jc w:val="center"/>
        </w:trPr>
        <w:tc>
          <w:tcPr>
            <w:tcW w:w="517" w:type="dxa"/>
            <w:shd w:val="clear" w:color="auto" w:fill="FFFFFF"/>
            <w:vAlign w:val="center"/>
          </w:tcPr>
          <w:p w14:paraId="4C93ADC0" w14:textId="77777777" w:rsidR="00B131A3" w:rsidRPr="000E6FC7" w:rsidRDefault="00000000">
            <w:pPr>
              <w:jc w:val="center"/>
              <w:rPr>
                <w:rFonts w:ascii="仿宋" w:eastAsia="仿宋" w:hAnsi="仿宋" w:cs="宋体"/>
                <w:szCs w:val="21"/>
                <w:lang w:bidi="zh-TW"/>
              </w:rPr>
            </w:pPr>
            <w:r w:rsidRPr="000E6FC7">
              <w:rPr>
                <w:rFonts w:ascii="仿宋" w:eastAsia="仿宋" w:hAnsi="仿宋" w:cs="宋体" w:hint="eastAsia"/>
                <w:szCs w:val="21"/>
                <w:lang w:bidi="zh-TW"/>
              </w:rPr>
              <w:t>3</w:t>
            </w:r>
            <w:r w:rsidRPr="000E6FC7">
              <w:rPr>
                <w:rFonts w:ascii="仿宋" w:eastAsia="仿宋" w:hAnsi="仿宋" w:cs="宋体"/>
                <w:szCs w:val="21"/>
                <w:lang w:bidi="zh-TW"/>
              </w:rPr>
              <w:t>2</w:t>
            </w:r>
          </w:p>
        </w:tc>
        <w:tc>
          <w:tcPr>
            <w:tcW w:w="600" w:type="dxa"/>
            <w:vMerge/>
            <w:shd w:val="clear" w:color="auto" w:fill="FFFFFF"/>
            <w:vAlign w:val="center"/>
          </w:tcPr>
          <w:p w14:paraId="587D8B3F"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6353CA53" w14:textId="77777777" w:rsidR="00B131A3" w:rsidRPr="000E6FC7" w:rsidRDefault="00000000">
            <w:pPr>
              <w:rPr>
                <w:rFonts w:ascii="仿宋" w:eastAsia="仿宋" w:hAnsi="仿宋" w:cs="宋体"/>
                <w:szCs w:val="21"/>
                <w:lang w:bidi="zh-TW"/>
              </w:rPr>
            </w:pPr>
            <w:r w:rsidRPr="000E6FC7">
              <w:rPr>
                <w:rFonts w:ascii="仿宋" w:eastAsia="仿宋" w:hAnsi="仿宋" w:cs="宋体" w:hint="eastAsia"/>
                <w:szCs w:val="21"/>
                <w:lang w:bidi="zh-TW"/>
              </w:rPr>
              <w:t>基座</w:t>
            </w:r>
          </w:p>
        </w:tc>
        <w:tc>
          <w:tcPr>
            <w:tcW w:w="2993" w:type="dxa"/>
            <w:shd w:val="clear" w:color="auto" w:fill="FFFFFF"/>
            <w:vAlign w:val="center"/>
          </w:tcPr>
          <w:p w14:paraId="2085B536"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68kg</w:t>
            </w:r>
          </w:p>
        </w:tc>
        <w:tc>
          <w:tcPr>
            <w:tcW w:w="1466" w:type="dxa"/>
            <w:shd w:val="clear" w:color="auto" w:fill="FFFFFF"/>
            <w:vAlign w:val="center"/>
          </w:tcPr>
          <w:p w14:paraId="4485910A" w14:textId="77777777" w:rsidR="00B131A3" w:rsidRPr="000E6FC7" w:rsidRDefault="00000000">
            <w:pPr>
              <w:rPr>
                <w:rFonts w:ascii="仿宋" w:eastAsia="仿宋" w:hAnsi="仿宋" w:cs="宋体"/>
                <w:szCs w:val="21"/>
                <w:lang w:val="zh-TW" w:eastAsia="zh-TW" w:bidi="zh-TW"/>
              </w:rPr>
            </w:pPr>
            <w:r w:rsidRPr="000E6FC7">
              <w:rPr>
                <w:rFonts w:ascii="仿宋" w:eastAsia="仿宋" w:hAnsi="仿宋" w:cs="宋体" w:hint="eastAsia"/>
                <w:szCs w:val="21"/>
                <w:lang w:val="zh-TW" w:eastAsia="zh-TW" w:bidi="zh-TW"/>
              </w:rPr>
              <w:t>单价报价含材料费和施</w:t>
            </w:r>
            <w:r w:rsidRPr="000E6FC7">
              <w:rPr>
                <w:rFonts w:ascii="仿宋" w:eastAsia="仿宋" w:hAnsi="仿宋" w:cs="宋体" w:hint="eastAsia"/>
                <w:szCs w:val="21"/>
                <w:lang w:bidi="zh-TW"/>
              </w:rPr>
              <w:t>工</w:t>
            </w:r>
            <w:r w:rsidRPr="000E6FC7">
              <w:rPr>
                <w:rFonts w:ascii="仿宋" w:eastAsia="仿宋" w:hAnsi="仿宋" w:cs="宋体" w:hint="eastAsia"/>
                <w:szCs w:val="21"/>
                <w:lang w:val="zh-TW" w:eastAsia="zh-TW" w:bidi="zh-TW"/>
              </w:rPr>
              <w:t>费</w:t>
            </w:r>
          </w:p>
        </w:tc>
        <w:tc>
          <w:tcPr>
            <w:tcW w:w="646" w:type="dxa"/>
            <w:shd w:val="clear" w:color="auto" w:fill="FFFFFF"/>
            <w:vAlign w:val="center"/>
          </w:tcPr>
          <w:p w14:paraId="5319FDDB"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个</w:t>
            </w:r>
          </w:p>
        </w:tc>
        <w:tc>
          <w:tcPr>
            <w:tcW w:w="975" w:type="dxa"/>
            <w:shd w:val="clear" w:color="auto" w:fill="FFFFFF"/>
            <w:vAlign w:val="center"/>
          </w:tcPr>
          <w:p w14:paraId="272C9081"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cs="宋体" w:hint="eastAsia"/>
                <w:szCs w:val="21"/>
                <w:lang w:bidi="zh-TW"/>
              </w:rPr>
              <w:t>530</w:t>
            </w:r>
          </w:p>
        </w:tc>
        <w:tc>
          <w:tcPr>
            <w:tcW w:w="975" w:type="dxa"/>
            <w:shd w:val="clear" w:color="auto" w:fill="FFFFFF"/>
            <w:vAlign w:val="center"/>
          </w:tcPr>
          <w:p w14:paraId="73B06573"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12D57A85"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894"/>
          <w:jc w:val="center"/>
        </w:trPr>
        <w:tc>
          <w:tcPr>
            <w:tcW w:w="517" w:type="dxa"/>
            <w:shd w:val="clear" w:color="auto" w:fill="FFFFFF"/>
            <w:vAlign w:val="center"/>
          </w:tcPr>
          <w:p w14:paraId="2DFFCFFB" w14:textId="62B024F4" w:rsidR="00B131A3" w:rsidRPr="000E6FC7" w:rsidRDefault="00B7391F">
            <w:pPr>
              <w:jc w:val="center"/>
              <w:rPr>
                <w:rFonts w:ascii="仿宋" w:eastAsia="仿宋" w:hAnsi="仿宋" w:cs="宋体"/>
                <w:szCs w:val="21"/>
                <w:lang w:bidi="zh-TW"/>
              </w:rPr>
            </w:pPr>
            <w:r w:rsidRPr="000E6FC7">
              <w:rPr>
                <w:rFonts w:ascii="仿宋" w:eastAsia="仿宋" w:hAnsi="仿宋" w:cs="宋体" w:hint="eastAsia"/>
                <w:szCs w:val="21"/>
                <w:lang w:bidi="zh-TW"/>
              </w:rPr>
              <w:t>3</w:t>
            </w:r>
            <w:r w:rsidRPr="000E6FC7">
              <w:rPr>
                <w:rFonts w:ascii="仿宋" w:eastAsia="仿宋" w:hAnsi="仿宋" w:cs="宋体"/>
                <w:szCs w:val="21"/>
                <w:lang w:bidi="zh-TW"/>
              </w:rPr>
              <w:t>3</w:t>
            </w:r>
          </w:p>
        </w:tc>
        <w:tc>
          <w:tcPr>
            <w:tcW w:w="600" w:type="dxa"/>
            <w:vMerge/>
            <w:shd w:val="clear" w:color="auto" w:fill="FFFFFF"/>
            <w:vAlign w:val="center"/>
          </w:tcPr>
          <w:p w14:paraId="49DAAE4B"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655D527A" w14:textId="77777777" w:rsidR="00B131A3" w:rsidRPr="000E6FC7" w:rsidRDefault="00000000">
            <w:pPr>
              <w:rPr>
                <w:rFonts w:ascii="仿宋" w:eastAsia="仿宋" w:hAnsi="仿宋" w:cs="宋体"/>
                <w:szCs w:val="21"/>
                <w:lang w:bidi="zh-TW"/>
              </w:rPr>
            </w:pPr>
            <w:r w:rsidRPr="000E6FC7">
              <w:rPr>
                <w:rFonts w:ascii="仿宋" w:eastAsia="仿宋" w:hAnsi="仿宋" w:hint="eastAsia"/>
                <w:szCs w:val="21"/>
              </w:rPr>
              <w:t>基座拆除</w:t>
            </w:r>
          </w:p>
        </w:tc>
        <w:tc>
          <w:tcPr>
            <w:tcW w:w="2993" w:type="dxa"/>
            <w:shd w:val="clear" w:color="auto" w:fill="FFFFFF"/>
            <w:vAlign w:val="center"/>
          </w:tcPr>
          <w:p w14:paraId="48320D5A"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 xml:space="preserve">　</w:t>
            </w:r>
          </w:p>
        </w:tc>
        <w:tc>
          <w:tcPr>
            <w:tcW w:w="1466" w:type="dxa"/>
            <w:shd w:val="clear" w:color="auto" w:fill="FFFFFF"/>
            <w:vAlign w:val="center"/>
          </w:tcPr>
          <w:p w14:paraId="43371946"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33D17BA1"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个</w:t>
            </w:r>
          </w:p>
        </w:tc>
        <w:tc>
          <w:tcPr>
            <w:tcW w:w="975" w:type="dxa"/>
            <w:shd w:val="clear" w:color="auto" w:fill="FFFFFF"/>
            <w:vAlign w:val="center"/>
          </w:tcPr>
          <w:p w14:paraId="0680AA3B"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40</w:t>
            </w:r>
          </w:p>
        </w:tc>
        <w:tc>
          <w:tcPr>
            <w:tcW w:w="975" w:type="dxa"/>
            <w:shd w:val="clear" w:color="auto" w:fill="FFFFFF"/>
            <w:vAlign w:val="center"/>
          </w:tcPr>
          <w:p w14:paraId="110F4BA4"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00DA184D"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894"/>
          <w:jc w:val="center"/>
        </w:trPr>
        <w:tc>
          <w:tcPr>
            <w:tcW w:w="517" w:type="dxa"/>
            <w:shd w:val="clear" w:color="auto" w:fill="FFFFFF"/>
            <w:vAlign w:val="center"/>
          </w:tcPr>
          <w:p w14:paraId="22C9ECAD" w14:textId="3663F2B3" w:rsidR="00B131A3" w:rsidRPr="000E6FC7" w:rsidRDefault="00B7391F">
            <w:pPr>
              <w:jc w:val="center"/>
              <w:rPr>
                <w:rFonts w:ascii="仿宋" w:eastAsia="仿宋" w:hAnsi="仿宋" w:cs="宋体"/>
                <w:szCs w:val="21"/>
                <w:lang w:bidi="zh-TW"/>
              </w:rPr>
            </w:pPr>
            <w:r w:rsidRPr="000E6FC7">
              <w:rPr>
                <w:rFonts w:ascii="仿宋" w:eastAsia="仿宋" w:hAnsi="仿宋" w:cs="宋体" w:hint="eastAsia"/>
                <w:szCs w:val="21"/>
                <w:lang w:bidi="zh-TW"/>
              </w:rPr>
              <w:t>3</w:t>
            </w:r>
            <w:r w:rsidRPr="000E6FC7">
              <w:rPr>
                <w:rFonts w:ascii="仿宋" w:eastAsia="仿宋" w:hAnsi="仿宋" w:cs="宋体"/>
                <w:szCs w:val="21"/>
                <w:lang w:bidi="zh-TW"/>
              </w:rPr>
              <w:t>4</w:t>
            </w:r>
          </w:p>
        </w:tc>
        <w:tc>
          <w:tcPr>
            <w:tcW w:w="600" w:type="dxa"/>
            <w:vMerge/>
            <w:shd w:val="clear" w:color="auto" w:fill="FFFFFF"/>
            <w:vAlign w:val="center"/>
          </w:tcPr>
          <w:p w14:paraId="378970B4"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2EB58AA6" w14:textId="77777777" w:rsidR="00B131A3" w:rsidRPr="000E6FC7" w:rsidRDefault="00000000">
            <w:pPr>
              <w:rPr>
                <w:rFonts w:ascii="仿宋" w:eastAsia="仿宋" w:hAnsi="仿宋" w:cs="宋体"/>
                <w:szCs w:val="21"/>
                <w:lang w:bidi="zh-TW"/>
              </w:rPr>
            </w:pPr>
            <w:r w:rsidRPr="000E6FC7">
              <w:rPr>
                <w:rFonts w:ascii="仿宋" w:eastAsia="仿宋" w:hAnsi="仿宋" w:hint="eastAsia"/>
                <w:szCs w:val="21"/>
              </w:rPr>
              <w:t>仿古中央隔离护栏拆除</w:t>
            </w:r>
          </w:p>
        </w:tc>
        <w:tc>
          <w:tcPr>
            <w:tcW w:w="2993" w:type="dxa"/>
            <w:shd w:val="clear" w:color="auto" w:fill="FFFFFF"/>
            <w:vAlign w:val="center"/>
          </w:tcPr>
          <w:p w14:paraId="0594D34E"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 xml:space="preserve">　</w:t>
            </w:r>
          </w:p>
        </w:tc>
        <w:tc>
          <w:tcPr>
            <w:tcW w:w="1466" w:type="dxa"/>
            <w:shd w:val="clear" w:color="auto" w:fill="FFFFFF"/>
            <w:vAlign w:val="center"/>
          </w:tcPr>
          <w:p w14:paraId="397B1860"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4262E7D4"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m</w:t>
            </w:r>
          </w:p>
        </w:tc>
        <w:tc>
          <w:tcPr>
            <w:tcW w:w="975" w:type="dxa"/>
            <w:shd w:val="clear" w:color="auto" w:fill="FFFFFF"/>
            <w:vAlign w:val="center"/>
          </w:tcPr>
          <w:p w14:paraId="67647865"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55</w:t>
            </w:r>
          </w:p>
        </w:tc>
        <w:tc>
          <w:tcPr>
            <w:tcW w:w="975" w:type="dxa"/>
            <w:shd w:val="clear" w:color="auto" w:fill="FFFFFF"/>
            <w:vAlign w:val="center"/>
          </w:tcPr>
          <w:p w14:paraId="146BA65E"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32EA4F9A"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894"/>
          <w:jc w:val="center"/>
        </w:trPr>
        <w:tc>
          <w:tcPr>
            <w:tcW w:w="517" w:type="dxa"/>
            <w:shd w:val="clear" w:color="auto" w:fill="FFFFFF"/>
            <w:vAlign w:val="center"/>
          </w:tcPr>
          <w:p w14:paraId="49E305A2" w14:textId="664E6AD2" w:rsidR="00B131A3" w:rsidRPr="000E6FC7" w:rsidRDefault="00B7391F">
            <w:pPr>
              <w:jc w:val="center"/>
              <w:rPr>
                <w:rFonts w:ascii="仿宋" w:eastAsia="仿宋" w:hAnsi="仿宋" w:cs="宋体"/>
                <w:szCs w:val="21"/>
                <w:lang w:bidi="zh-TW"/>
              </w:rPr>
            </w:pPr>
            <w:r w:rsidRPr="000E6FC7">
              <w:rPr>
                <w:rFonts w:ascii="仿宋" w:eastAsia="仿宋" w:hAnsi="仿宋" w:cs="宋体" w:hint="eastAsia"/>
                <w:szCs w:val="21"/>
                <w:lang w:bidi="zh-TW"/>
              </w:rPr>
              <w:t>3</w:t>
            </w:r>
            <w:r w:rsidRPr="000E6FC7">
              <w:rPr>
                <w:rFonts w:ascii="仿宋" w:eastAsia="仿宋" w:hAnsi="仿宋" w:cs="宋体"/>
                <w:szCs w:val="21"/>
                <w:lang w:bidi="zh-TW"/>
              </w:rPr>
              <w:t>5</w:t>
            </w:r>
          </w:p>
        </w:tc>
        <w:tc>
          <w:tcPr>
            <w:tcW w:w="600" w:type="dxa"/>
            <w:vMerge/>
            <w:shd w:val="clear" w:color="auto" w:fill="FFFFFF"/>
            <w:vAlign w:val="center"/>
          </w:tcPr>
          <w:p w14:paraId="255BF285"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53738F03" w14:textId="77777777" w:rsidR="00B131A3" w:rsidRPr="000E6FC7" w:rsidRDefault="00000000">
            <w:pPr>
              <w:rPr>
                <w:rFonts w:ascii="仿宋" w:eastAsia="仿宋" w:hAnsi="仿宋" w:cs="宋体"/>
                <w:szCs w:val="21"/>
                <w:lang w:bidi="zh-TW"/>
              </w:rPr>
            </w:pPr>
            <w:r w:rsidRPr="000E6FC7">
              <w:rPr>
                <w:rFonts w:ascii="仿宋" w:eastAsia="仿宋" w:hAnsi="仿宋" w:hint="eastAsia"/>
                <w:szCs w:val="21"/>
              </w:rPr>
              <w:t>仿古护栏基座</w:t>
            </w:r>
          </w:p>
        </w:tc>
        <w:tc>
          <w:tcPr>
            <w:tcW w:w="2993" w:type="dxa"/>
            <w:shd w:val="clear" w:color="auto" w:fill="FFFFFF"/>
            <w:vAlign w:val="center"/>
          </w:tcPr>
          <w:p w14:paraId="134256DC"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75Kg</w:t>
            </w:r>
          </w:p>
        </w:tc>
        <w:tc>
          <w:tcPr>
            <w:tcW w:w="1466" w:type="dxa"/>
            <w:shd w:val="clear" w:color="auto" w:fill="FFFFFF"/>
            <w:vAlign w:val="center"/>
          </w:tcPr>
          <w:p w14:paraId="730AF78E"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06C8074A"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个</w:t>
            </w:r>
          </w:p>
        </w:tc>
        <w:tc>
          <w:tcPr>
            <w:tcW w:w="975" w:type="dxa"/>
            <w:shd w:val="clear" w:color="auto" w:fill="FFFFFF"/>
            <w:vAlign w:val="center"/>
          </w:tcPr>
          <w:p w14:paraId="42CC495F"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580</w:t>
            </w:r>
          </w:p>
        </w:tc>
        <w:tc>
          <w:tcPr>
            <w:tcW w:w="975" w:type="dxa"/>
            <w:shd w:val="clear" w:color="auto" w:fill="FFFFFF"/>
            <w:vAlign w:val="center"/>
          </w:tcPr>
          <w:p w14:paraId="322790C9"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03862AA1"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894"/>
          <w:jc w:val="center"/>
        </w:trPr>
        <w:tc>
          <w:tcPr>
            <w:tcW w:w="517" w:type="dxa"/>
            <w:shd w:val="clear" w:color="auto" w:fill="FFFFFF"/>
            <w:vAlign w:val="center"/>
          </w:tcPr>
          <w:p w14:paraId="61FCA5F4" w14:textId="60131AA7" w:rsidR="00B131A3" w:rsidRPr="000E6FC7" w:rsidRDefault="00B7391F">
            <w:pPr>
              <w:jc w:val="center"/>
              <w:rPr>
                <w:rFonts w:ascii="仿宋" w:eastAsia="仿宋" w:hAnsi="仿宋" w:cs="宋体"/>
                <w:szCs w:val="21"/>
                <w:lang w:bidi="zh-TW"/>
              </w:rPr>
            </w:pPr>
            <w:r w:rsidRPr="000E6FC7">
              <w:rPr>
                <w:rFonts w:ascii="仿宋" w:eastAsia="仿宋" w:hAnsi="仿宋" w:cs="宋体" w:hint="eastAsia"/>
                <w:szCs w:val="21"/>
                <w:lang w:bidi="zh-TW"/>
              </w:rPr>
              <w:t>3</w:t>
            </w:r>
            <w:r w:rsidRPr="000E6FC7">
              <w:rPr>
                <w:rFonts w:ascii="仿宋" w:eastAsia="仿宋" w:hAnsi="仿宋" w:cs="宋体"/>
                <w:szCs w:val="21"/>
                <w:lang w:bidi="zh-TW"/>
              </w:rPr>
              <w:t>6</w:t>
            </w:r>
          </w:p>
        </w:tc>
        <w:tc>
          <w:tcPr>
            <w:tcW w:w="600" w:type="dxa"/>
            <w:vMerge/>
            <w:shd w:val="clear" w:color="auto" w:fill="FFFFFF"/>
            <w:vAlign w:val="center"/>
          </w:tcPr>
          <w:p w14:paraId="347767C5"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63D4BA25" w14:textId="77777777" w:rsidR="00B131A3" w:rsidRPr="000E6FC7" w:rsidRDefault="00000000">
            <w:pPr>
              <w:rPr>
                <w:rFonts w:ascii="仿宋" w:eastAsia="仿宋" w:hAnsi="仿宋" w:cs="宋体"/>
                <w:szCs w:val="21"/>
                <w:lang w:bidi="zh-TW"/>
              </w:rPr>
            </w:pPr>
            <w:r w:rsidRPr="000E6FC7">
              <w:rPr>
                <w:rFonts w:ascii="仿宋" w:eastAsia="仿宋" w:hAnsi="仿宋" w:hint="eastAsia"/>
                <w:szCs w:val="21"/>
              </w:rPr>
              <w:t>配件（仿古护栏立柱）</w:t>
            </w:r>
          </w:p>
        </w:tc>
        <w:tc>
          <w:tcPr>
            <w:tcW w:w="2993" w:type="dxa"/>
            <w:shd w:val="clear" w:color="auto" w:fill="FFFFFF"/>
            <w:vAlign w:val="center"/>
          </w:tcPr>
          <w:p w14:paraId="72F60584"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 xml:space="preserve">　</w:t>
            </w:r>
          </w:p>
        </w:tc>
        <w:tc>
          <w:tcPr>
            <w:tcW w:w="1466" w:type="dxa"/>
            <w:shd w:val="clear" w:color="auto" w:fill="FFFFFF"/>
            <w:vAlign w:val="center"/>
          </w:tcPr>
          <w:p w14:paraId="633E7E41"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6F7E73A1"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套</w:t>
            </w:r>
          </w:p>
        </w:tc>
        <w:tc>
          <w:tcPr>
            <w:tcW w:w="975" w:type="dxa"/>
            <w:shd w:val="clear" w:color="auto" w:fill="FFFFFF"/>
            <w:vAlign w:val="center"/>
          </w:tcPr>
          <w:p w14:paraId="6126D688"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400</w:t>
            </w:r>
          </w:p>
        </w:tc>
        <w:tc>
          <w:tcPr>
            <w:tcW w:w="975" w:type="dxa"/>
            <w:shd w:val="clear" w:color="auto" w:fill="FFFFFF"/>
            <w:vAlign w:val="center"/>
          </w:tcPr>
          <w:p w14:paraId="2A0100BD"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5A171770"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894"/>
          <w:jc w:val="center"/>
        </w:trPr>
        <w:tc>
          <w:tcPr>
            <w:tcW w:w="517" w:type="dxa"/>
            <w:shd w:val="clear" w:color="auto" w:fill="FFFFFF"/>
            <w:vAlign w:val="center"/>
          </w:tcPr>
          <w:p w14:paraId="4D1E1F68" w14:textId="09CF2ED0" w:rsidR="00B131A3" w:rsidRPr="000E6FC7" w:rsidRDefault="00B7391F">
            <w:pPr>
              <w:jc w:val="center"/>
              <w:rPr>
                <w:rFonts w:ascii="仿宋" w:eastAsia="仿宋" w:hAnsi="仿宋" w:cs="宋体"/>
                <w:szCs w:val="21"/>
                <w:lang w:bidi="zh-TW"/>
              </w:rPr>
            </w:pPr>
            <w:r w:rsidRPr="000E6FC7">
              <w:rPr>
                <w:rFonts w:ascii="仿宋" w:eastAsia="仿宋" w:hAnsi="仿宋" w:cs="宋体" w:hint="eastAsia"/>
                <w:szCs w:val="21"/>
                <w:lang w:bidi="zh-TW"/>
              </w:rPr>
              <w:t>3</w:t>
            </w:r>
            <w:r w:rsidRPr="000E6FC7">
              <w:rPr>
                <w:rFonts w:ascii="仿宋" w:eastAsia="仿宋" w:hAnsi="仿宋" w:cs="宋体"/>
                <w:szCs w:val="21"/>
                <w:lang w:bidi="zh-TW"/>
              </w:rPr>
              <w:t>7</w:t>
            </w:r>
          </w:p>
        </w:tc>
        <w:tc>
          <w:tcPr>
            <w:tcW w:w="600" w:type="dxa"/>
            <w:vMerge/>
            <w:shd w:val="clear" w:color="auto" w:fill="FFFFFF"/>
            <w:vAlign w:val="center"/>
          </w:tcPr>
          <w:p w14:paraId="17A7A61C"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159C4509" w14:textId="77777777" w:rsidR="00B131A3" w:rsidRPr="000E6FC7" w:rsidRDefault="00000000">
            <w:pPr>
              <w:rPr>
                <w:rFonts w:ascii="仿宋" w:eastAsia="仿宋" w:hAnsi="仿宋" w:cs="宋体"/>
                <w:szCs w:val="21"/>
                <w:lang w:bidi="zh-TW"/>
              </w:rPr>
            </w:pPr>
            <w:r w:rsidRPr="000E6FC7">
              <w:rPr>
                <w:rFonts w:ascii="仿宋" w:eastAsia="仿宋" w:hAnsi="仿宋" w:hint="eastAsia"/>
                <w:szCs w:val="21"/>
              </w:rPr>
              <w:t>反光贴</w:t>
            </w:r>
          </w:p>
        </w:tc>
        <w:tc>
          <w:tcPr>
            <w:tcW w:w="2993" w:type="dxa"/>
            <w:shd w:val="clear" w:color="auto" w:fill="FFFFFF"/>
            <w:vAlign w:val="center"/>
          </w:tcPr>
          <w:p w14:paraId="27111AFA" w14:textId="4F81DD1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35</w:t>
            </w:r>
            <w:r w:rsidR="00AD7CFF" w:rsidRPr="000E6FC7">
              <w:rPr>
                <w:rFonts w:ascii="仿宋" w:eastAsia="仿宋" w:hAnsi="仿宋" w:cs="宋体" w:hint="eastAsia"/>
                <w:szCs w:val="21"/>
                <w:lang w:bidi="zh-TW"/>
              </w:rPr>
              <w:t>mm</w:t>
            </w:r>
            <w:r w:rsidRPr="000E6FC7">
              <w:rPr>
                <w:rFonts w:ascii="仿宋" w:eastAsia="仿宋" w:hAnsi="仿宋" w:hint="eastAsia"/>
                <w:szCs w:val="21"/>
              </w:rPr>
              <w:t>*200</w:t>
            </w:r>
            <w:r w:rsidR="00AD7CFF" w:rsidRPr="000E6FC7">
              <w:rPr>
                <w:rFonts w:ascii="仿宋" w:eastAsia="仿宋" w:hAnsi="仿宋" w:cs="宋体" w:hint="eastAsia"/>
                <w:szCs w:val="21"/>
                <w:lang w:bidi="zh-TW"/>
              </w:rPr>
              <w:t>mm</w:t>
            </w:r>
          </w:p>
        </w:tc>
        <w:tc>
          <w:tcPr>
            <w:tcW w:w="1466" w:type="dxa"/>
            <w:shd w:val="clear" w:color="auto" w:fill="FFFFFF"/>
            <w:vAlign w:val="center"/>
          </w:tcPr>
          <w:p w14:paraId="56449ED8"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218E9CE3"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片</w:t>
            </w:r>
          </w:p>
        </w:tc>
        <w:tc>
          <w:tcPr>
            <w:tcW w:w="975" w:type="dxa"/>
            <w:shd w:val="clear" w:color="auto" w:fill="FFFFFF"/>
            <w:vAlign w:val="center"/>
          </w:tcPr>
          <w:p w14:paraId="772570D3"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13</w:t>
            </w:r>
          </w:p>
        </w:tc>
        <w:tc>
          <w:tcPr>
            <w:tcW w:w="975" w:type="dxa"/>
            <w:shd w:val="clear" w:color="auto" w:fill="FFFFFF"/>
            <w:vAlign w:val="center"/>
          </w:tcPr>
          <w:p w14:paraId="72664FFA"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7095195F"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894"/>
          <w:jc w:val="center"/>
        </w:trPr>
        <w:tc>
          <w:tcPr>
            <w:tcW w:w="517" w:type="dxa"/>
            <w:shd w:val="clear" w:color="auto" w:fill="FFFFFF"/>
            <w:vAlign w:val="center"/>
          </w:tcPr>
          <w:p w14:paraId="42EB1A00" w14:textId="75ED86FE" w:rsidR="00B131A3" w:rsidRPr="000E6FC7" w:rsidRDefault="00B7391F">
            <w:pPr>
              <w:jc w:val="center"/>
              <w:rPr>
                <w:rFonts w:ascii="仿宋" w:eastAsia="仿宋" w:hAnsi="仿宋" w:cs="宋体"/>
                <w:szCs w:val="21"/>
                <w:lang w:bidi="zh-TW"/>
              </w:rPr>
            </w:pPr>
            <w:r w:rsidRPr="000E6FC7">
              <w:rPr>
                <w:rFonts w:ascii="仿宋" w:eastAsia="仿宋" w:hAnsi="仿宋" w:cs="宋体" w:hint="eastAsia"/>
                <w:szCs w:val="21"/>
                <w:lang w:bidi="zh-TW"/>
              </w:rPr>
              <w:t>3</w:t>
            </w:r>
            <w:r w:rsidRPr="000E6FC7">
              <w:rPr>
                <w:rFonts w:ascii="仿宋" w:eastAsia="仿宋" w:hAnsi="仿宋" w:cs="宋体"/>
                <w:szCs w:val="21"/>
                <w:lang w:bidi="zh-TW"/>
              </w:rPr>
              <w:t>8</w:t>
            </w:r>
          </w:p>
        </w:tc>
        <w:tc>
          <w:tcPr>
            <w:tcW w:w="600" w:type="dxa"/>
            <w:vMerge/>
            <w:shd w:val="clear" w:color="auto" w:fill="FFFFFF"/>
            <w:vAlign w:val="center"/>
          </w:tcPr>
          <w:p w14:paraId="50514492"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58C07552" w14:textId="77777777" w:rsidR="00B131A3" w:rsidRPr="000E6FC7" w:rsidRDefault="00000000">
            <w:pPr>
              <w:rPr>
                <w:rFonts w:ascii="仿宋" w:eastAsia="仿宋" w:hAnsi="仿宋" w:cs="宋体"/>
                <w:szCs w:val="21"/>
                <w:lang w:bidi="zh-TW"/>
              </w:rPr>
            </w:pPr>
            <w:r w:rsidRPr="000E6FC7">
              <w:rPr>
                <w:rFonts w:ascii="仿宋" w:eastAsia="仿宋" w:hAnsi="仿宋" w:hint="eastAsia"/>
                <w:szCs w:val="21"/>
              </w:rPr>
              <w:t>轻钢护栏拆除</w:t>
            </w:r>
          </w:p>
        </w:tc>
        <w:tc>
          <w:tcPr>
            <w:tcW w:w="2993" w:type="dxa"/>
            <w:shd w:val="clear" w:color="auto" w:fill="FFFFFF"/>
            <w:vAlign w:val="center"/>
          </w:tcPr>
          <w:p w14:paraId="6A61B449"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 xml:space="preserve">　</w:t>
            </w:r>
          </w:p>
        </w:tc>
        <w:tc>
          <w:tcPr>
            <w:tcW w:w="1466" w:type="dxa"/>
            <w:shd w:val="clear" w:color="auto" w:fill="FFFFFF"/>
            <w:vAlign w:val="center"/>
          </w:tcPr>
          <w:p w14:paraId="414E4B22"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73A51F6E"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米</w:t>
            </w:r>
          </w:p>
        </w:tc>
        <w:tc>
          <w:tcPr>
            <w:tcW w:w="975" w:type="dxa"/>
            <w:shd w:val="clear" w:color="auto" w:fill="FFFFFF"/>
            <w:vAlign w:val="center"/>
          </w:tcPr>
          <w:p w14:paraId="20B3B520"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40</w:t>
            </w:r>
          </w:p>
        </w:tc>
        <w:tc>
          <w:tcPr>
            <w:tcW w:w="975" w:type="dxa"/>
            <w:shd w:val="clear" w:color="auto" w:fill="FFFFFF"/>
            <w:vAlign w:val="center"/>
          </w:tcPr>
          <w:p w14:paraId="29385156"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522FE7E9"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894"/>
          <w:jc w:val="center"/>
        </w:trPr>
        <w:tc>
          <w:tcPr>
            <w:tcW w:w="517" w:type="dxa"/>
            <w:shd w:val="clear" w:color="auto" w:fill="FFFFFF"/>
            <w:vAlign w:val="center"/>
          </w:tcPr>
          <w:p w14:paraId="22FB3624" w14:textId="452180AE" w:rsidR="00B131A3" w:rsidRPr="000E6FC7" w:rsidRDefault="00B7391F">
            <w:pPr>
              <w:jc w:val="center"/>
              <w:rPr>
                <w:rFonts w:ascii="仿宋" w:eastAsia="仿宋" w:hAnsi="仿宋" w:cs="宋体"/>
                <w:szCs w:val="21"/>
                <w:lang w:bidi="zh-TW"/>
              </w:rPr>
            </w:pPr>
            <w:r w:rsidRPr="000E6FC7">
              <w:rPr>
                <w:rFonts w:ascii="仿宋" w:eastAsia="仿宋" w:hAnsi="仿宋" w:cs="宋体" w:hint="eastAsia"/>
                <w:szCs w:val="21"/>
                <w:lang w:bidi="zh-TW"/>
              </w:rPr>
              <w:t>3</w:t>
            </w:r>
            <w:r w:rsidRPr="000E6FC7">
              <w:rPr>
                <w:rFonts w:ascii="仿宋" w:eastAsia="仿宋" w:hAnsi="仿宋" w:cs="宋体"/>
                <w:szCs w:val="21"/>
                <w:lang w:bidi="zh-TW"/>
              </w:rPr>
              <w:t>9</w:t>
            </w:r>
          </w:p>
        </w:tc>
        <w:tc>
          <w:tcPr>
            <w:tcW w:w="600" w:type="dxa"/>
            <w:vMerge/>
            <w:shd w:val="clear" w:color="auto" w:fill="FFFFFF"/>
            <w:vAlign w:val="center"/>
          </w:tcPr>
          <w:p w14:paraId="1A58DAD2"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5DCF78AA" w14:textId="77777777" w:rsidR="00B131A3" w:rsidRPr="000E6FC7" w:rsidRDefault="00000000">
            <w:pPr>
              <w:rPr>
                <w:rFonts w:ascii="仿宋" w:eastAsia="仿宋" w:hAnsi="仿宋" w:cs="宋体"/>
                <w:szCs w:val="21"/>
                <w:lang w:bidi="zh-TW"/>
              </w:rPr>
            </w:pPr>
            <w:r w:rsidRPr="000E6FC7">
              <w:rPr>
                <w:rFonts w:ascii="仿宋" w:eastAsia="仿宋" w:hAnsi="仿宋" w:hint="eastAsia"/>
                <w:szCs w:val="21"/>
              </w:rPr>
              <w:t>柱帽LED</w:t>
            </w:r>
          </w:p>
        </w:tc>
        <w:tc>
          <w:tcPr>
            <w:tcW w:w="2993" w:type="dxa"/>
            <w:shd w:val="clear" w:color="auto" w:fill="FFFFFF"/>
            <w:vAlign w:val="center"/>
          </w:tcPr>
          <w:p w14:paraId="7B54EB72"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 xml:space="preserve">80mmx80mm　　</w:t>
            </w:r>
          </w:p>
        </w:tc>
        <w:tc>
          <w:tcPr>
            <w:tcW w:w="1466" w:type="dxa"/>
            <w:shd w:val="clear" w:color="auto" w:fill="FFFFFF"/>
            <w:vAlign w:val="center"/>
          </w:tcPr>
          <w:p w14:paraId="03D95E84"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450BA939"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套</w:t>
            </w:r>
          </w:p>
        </w:tc>
        <w:tc>
          <w:tcPr>
            <w:tcW w:w="975" w:type="dxa"/>
            <w:shd w:val="clear" w:color="auto" w:fill="FFFFFF"/>
            <w:vAlign w:val="center"/>
          </w:tcPr>
          <w:p w14:paraId="6B67BD2E"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60</w:t>
            </w:r>
          </w:p>
        </w:tc>
        <w:tc>
          <w:tcPr>
            <w:tcW w:w="975" w:type="dxa"/>
            <w:shd w:val="clear" w:color="auto" w:fill="FFFFFF"/>
            <w:vAlign w:val="center"/>
          </w:tcPr>
          <w:p w14:paraId="05D186E0"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713CBBC9"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894"/>
          <w:jc w:val="center"/>
        </w:trPr>
        <w:tc>
          <w:tcPr>
            <w:tcW w:w="517" w:type="dxa"/>
            <w:shd w:val="clear" w:color="auto" w:fill="FFFFFF"/>
            <w:vAlign w:val="center"/>
          </w:tcPr>
          <w:p w14:paraId="12E0B9C0" w14:textId="3FA7B17F" w:rsidR="00B131A3" w:rsidRPr="000E6FC7" w:rsidRDefault="00B7391F">
            <w:pPr>
              <w:jc w:val="center"/>
              <w:rPr>
                <w:rFonts w:ascii="仿宋" w:eastAsia="仿宋" w:hAnsi="仿宋" w:cs="宋体"/>
                <w:szCs w:val="21"/>
                <w:lang w:bidi="zh-TW"/>
              </w:rPr>
            </w:pPr>
            <w:r w:rsidRPr="000E6FC7">
              <w:rPr>
                <w:rFonts w:ascii="仿宋" w:eastAsia="仿宋" w:hAnsi="仿宋" w:cs="宋体" w:hint="eastAsia"/>
                <w:szCs w:val="21"/>
                <w:lang w:bidi="zh-TW"/>
              </w:rPr>
              <w:t>4</w:t>
            </w:r>
            <w:r w:rsidRPr="000E6FC7">
              <w:rPr>
                <w:rFonts w:ascii="仿宋" w:eastAsia="仿宋" w:hAnsi="仿宋" w:cs="宋体"/>
                <w:szCs w:val="21"/>
                <w:lang w:bidi="zh-TW"/>
              </w:rPr>
              <w:t>0</w:t>
            </w:r>
          </w:p>
        </w:tc>
        <w:tc>
          <w:tcPr>
            <w:tcW w:w="600" w:type="dxa"/>
            <w:vMerge/>
            <w:shd w:val="clear" w:color="auto" w:fill="FFFFFF"/>
            <w:vAlign w:val="center"/>
          </w:tcPr>
          <w:p w14:paraId="5242C800"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66FF8C41" w14:textId="77777777" w:rsidR="00B131A3" w:rsidRPr="000E6FC7" w:rsidRDefault="00000000">
            <w:pPr>
              <w:rPr>
                <w:rFonts w:ascii="仿宋" w:eastAsia="仿宋" w:hAnsi="仿宋" w:cs="宋体"/>
                <w:szCs w:val="21"/>
                <w:lang w:bidi="zh-TW"/>
              </w:rPr>
            </w:pPr>
            <w:r w:rsidRPr="000E6FC7">
              <w:rPr>
                <w:rFonts w:ascii="仿宋" w:eastAsia="仿宋" w:hAnsi="仿宋" w:hint="eastAsia"/>
                <w:szCs w:val="21"/>
              </w:rPr>
              <w:t>太阳能道钉</w:t>
            </w:r>
          </w:p>
        </w:tc>
        <w:tc>
          <w:tcPr>
            <w:tcW w:w="2993" w:type="dxa"/>
            <w:shd w:val="clear" w:color="auto" w:fill="FFFFFF"/>
            <w:vAlign w:val="center"/>
          </w:tcPr>
          <w:p w14:paraId="74B474CC"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 xml:space="preserve">　</w:t>
            </w:r>
            <w:r w:rsidRPr="000E6FC7">
              <w:rPr>
                <w:rFonts w:ascii="仿宋" w:eastAsia="仿宋" w:hAnsi="仿宋"/>
                <w:szCs w:val="21"/>
              </w:rPr>
              <w:t>100mmx100mm</w:t>
            </w:r>
          </w:p>
        </w:tc>
        <w:tc>
          <w:tcPr>
            <w:tcW w:w="1466" w:type="dxa"/>
            <w:shd w:val="clear" w:color="auto" w:fill="FFFFFF"/>
            <w:vAlign w:val="center"/>
          </w:tcPr>
          <w:p w14:paraId="49F1B87C"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593F48FC"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个</w:t>
            </w:r>
          </w:p>
        </w:tc>
        <w:tc>
          <w:tcPr>
            <w:tcW w:w="975" w:type="dxa"/>
            <w:shd w:val="clear" w:color="auto" w:fill="FFFFFF"/>
            <w:vAlign w:val="center"/>
          </w:tcPr>
          <w:p w14:paraId="6BDFC083"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65</w:t>
            </w:r>
          </w:p>
        </w:tc>
        <w:tc>
          <w:tcPr>
            <w:tcW w:w="975" w:type="dxa"/>
            <w:shd w:val="clear" w:color="auto" w:fill="FFFFFF"/>
            <w:vAlign w:val="center"/>
          </w:tcPr>
          <w:p w14:paraId="01E9610C"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0F406B33"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894"/>
          <w:jc w:val="center"/>
        </w:trPr>
        <w:tc>
          <w:tcPr>
            <w:tcW w:w="517" w:type="dxa"/>
            <w:shd w:val="clear" w:color="auto" w:fill="FFFFFF"/>
            <w:vAlign w:val="center"/>
          </w:tcPr>
          <w:p w14:paraId="0A55E0B7" w14:textId="4316DEBF" w:rsidR="00B131A3" w:rsidRPr="000E6FC7" w:rsidRDefault="00F8746C">
            <w:pPr>
              <w:jc w:val="center"/>
              <w:rPr>
                <w:rFonts w:ascii="仿宋" w:eastAsia="仿宋" w:hAnsi="仿宋" w:cs="宋体"/>
                <w:szCs w:val="21"/>
                <w:lang w:bidi="zh-TW"/>
              </w:rPr>
            </w:pPr>
            <w:r w:rsidRPr="000E6FC7">
              <w:rPr>
                <w:rFonts w:ascii="仿宋" w:eastAsia="仿宋" w:hAnsi="仿宋" w:cs="宋体"/>
                <w:szCs w:val="21"/>
                <w:lang w:bidi="zh-TW"/>
              </w:rPr>
              <w:t>41</w:t>
            </w:r>
          </w:p>
        </w:tc>
        <w:tc>
          <w:tcPr>
            <w:tcW w:w="600" w:type="dxa"/>
            <w:vMerge/>
            <w:shd w:val="clear" w:color="auto" w:fill="FFFFFF"/>
            <w:vAlign w:val="center"/>
          </w:tcPr>
          <w:p w14:paraId="1B9A7E4F"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10EC6E86" w14:textId="77777777" w:rsidR="00B131A3" w:rsidRPr="000E6FC7" w:rsidRDefault="00000000">
            <w:pPr>
              <w:rPr>
                <w:rFonts w:ascii="仿宋" w:eastAsia="仿宋" w:hAnsi="仿宋" w:cs="宋体"/>
                <w:szCs w:val="21"/>
                <w:lang w:bidi="zh-TW"/>
              </w:rPr>
            </w:pPr>
            <w:r w:rsidRPr="000E6FC7">
              <w:rPr>
                <w:rFonts w:ascii="仿宋" w:eastAsia="仿宋" w:hAnsi="仿宋" w:hint="eastAsia"/>
                <w:szCs w:val="21"/>
              </w:rPr>
              <w:t>隔离围挡</w:t>
            </w:r>
          </w:p>
        </w:tc>
        <w:tc>
          <w:tcPr>
            <w:tcW w:w="2993" w:type="dxa"/>
            <w:shd w:val="clear" w:color="auto" w:fill="FFFFFF"/>
            <w:vAlign w:val="center"/>
          </w:tcPr>
          <w:p w14:paraId="5958CBA4"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 xml:space="preserve">　</w:t>
            </w:r>
            <w:r w:rsidRPr="000E6FC7">
              <w:rPr>
                <w:rFonts w:ascii="仿宋" w:eastAsia="仿宋" w:hAnsi="仿宋"/>
                <w:szCs w:val="21"/>
              </w:rPr>
              <w:t>3000mmx3000mm</w:t>
            </w:r>
          </w:p>
        </w:tc>
        <w:tc>
          <w:tcPr>
            <w:tcW w:w="1466" w:type="dxa"/>
            <w:shd w:val="clear" w:color="auto" w:fill="FFFFFF"/>
            <w:vAlign w:val="center"/>
          </w:tcPr>
          <w:p w14:paraId="3E893EED"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323FD69A"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m</w:t>
            </w:r>
          </w:p>
        </w:tc>
        <w:tc>
          <w:tcPr>
            <w:tcW w:w="975" w:type="dxa"/>
            <w:shd w:val="clear" w:color="auto" w:fill="FFFFFF"/>
            <w:vAlign w:val="center"/>
          </w:tcPr>
          <w:p w14:paraId="561896E1"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180</w:t>
            </w:r>
          </w:p>
        </w:tc>
        <w:tc>
          <w:tcPr>
            <w:tcW w:w="975" w:type="dxa"/>
            <w:shd w:val="clear" w:color="auto" w:fill="FFFFFF"/>
            <w:vAlign w:val="center"/>
          </w:tcPr>
          <w:p w14:paraId="086113C7"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0D57A2E3"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894"/>
          <w:jc w:val="center"/>
        </w:trPr>
        <w:tc>
          <w:tcPr>
            <w:tcW w:w="517" w:type="dxa"/>
            <w:shd w:val="clear" w:color="auto" w:fill="FFFFFF"/>
            <w:vAlign w:val="center"/>
          </w:tcPr>
          <w:p w14:paraId="355D35F4" w14:textId="24EC1615" w:rsidR="00B131A3" w:rsidRPr="000E6FC7" w:rsidRDefault="00F8746C">
            <w:pPr>
              <w:jc w:val="center"/>
              <w:rPr>
                <w:rFonts w:ascii="仿宋" w:eastAsia="仿宋" w:hAnsi="仿宋" w:cs="宋体"/>
                <w:szCs w:val="21"/>
                <w:lang w:bidi="zh-TW"/>
              </w:rPr>
            </w:pPr>
            <w:r w:rsidRPr="000E6FC7">
              <w:rPr>
                <w:rFonts w:ascii="仿宋" w:eastAsia="仿宋" w:hAnsi="仿宋" w:cs="宋体" w:hint="eastAsia"/>
                <w:szCs w:val="21"/>
                <w:lang w:bidi="zh-TW"/>
              </w:rPr>
              <w:t>4</w:t>
            </w:r>
            <w:r w:rsidRPr="000E6FC7">
              <w:rPr>
                <w:rFonts w:ascii="仿宋" w:eastAsia="仿宋" w:hAnsi="仿宋" w:cs="宋体"/>
                <w:szCs w:val="21"/>
                <w:lang w:bidi="zh-TW"/>
              </w:rPr>
              <w:t>2</w:t>
            </w:r>
          </w:p>
        </w:tc>
        <w:tc>
          <w:tcPr>
            <w:tcW w:w="600" w:type="dxa"/>
            <w:vMerge/>
            <w:shd w:val="clear" w:color="auto" w:fill="FFFFFF"/>
            <w:vAlign w:val="center"/>
          </w:tcPr>
          <w:p w14:paraId="53EBB4D8"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1485AF31" w14:textId="77777777" w:rsidR="00B131A3" w:rsidRPr="000E6FC7" w:rsidRDefault="00000000">
            <w:pPr>
              <w:rPr>
                <w:rFonts w:ascii="仿宋" w:eastAsia="仿宋" w:hAnsi="仿宋" w:cs="宋体"/>
                <w:szCs w:val="21"/>
                <w:lang w:bidi="zh-TW"/>
              </w:rPr>
            </w:pPr>
            <w:r w:rsidRPr="000E6FC7">
              <w:rPr>
                <w:rFonts w:ascii="仿宋" w:eastAsia="仿宋" w:hAnsi="仿宋" w:hint="eastAsia"/>
                <w:szCs w:val="21"/>
              </w:rPr>
              <w:t>拆装围挡</w:t>
            </w:r>
          </w:p>
        </w:tc>
        <w:tc>
          <w:tcPr>
            <w:tcW w:w="2993" w:type="dxa"/>
            <w:shd w:val="clear" w:color="auto" w:fill="FFFFFF"/>
            <w:vAlign w:val="center"/>
          </w:tcPr>
          <w:p w14:paraId="679EB3C7"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不含材料</w:t>
            </w:r>
          </w:p>
        </w:tc>
        <w:tc>
          <w:tcPr>
            <w:tcW w:w="1466" w:type="dxa"/>
            <w:shd w:val="clear" w:color="auto" w:fill="FFFFFF"/>
            <w:vAlign w:val="center"/>
          </w:tcPr>
          <w:p w14:paraId="4E63D659"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6722F43D"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m</w:t>
            </w:r>
          </w:p>
        </w:tc>
        <w:tc>
          <w:tcPr>
            <w:tcW w:w="975" w:type="dxa"/>
            <w:shd w:val="clear" w:color="auto" w:fill="FFFFFF"/>
            <w:vAlign w:val="center"/>
          </w:tcPr>
          <w:p w14:paraId="4300B52E"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40</w:t>
            </w:r>
          </w:p>
        </w:tc>
        <w:tc>
          <w:tcPr>
            <w:tcW w:w="975" w:type="dxa"/>
            <w:shd w:val="clear" w:color="auto" w:fill="FFFFFF"/>
            <w:vAlign w:val="center"/>
          </w:tcPr>
          <w:p w14:paraId="0D338A91"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7C1D3209"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894"/>
          <w:jc w:val="center"/>
        </w:trPr>
        <w:tc>
          <w:tcPr>
            <w:tcW w:w="517" w:type="dxa"/>
            <w:shd w:val="clear" w:color="auto" w:fill="FFFFFF"/>
            <w:vAlign w:val="center"/>
          </w:tcPr>
          <w:p w14:paraId="76109981" w14:textId="00D453C2" w:rsidR="00B131A3" w:rsidRPr="000E6FC7" w:rsidRDefault="00F8746C">
            <w:pPr>
              <w:jc w:val="center"/>
              <w:rPr>
                <w:rFonts w:ascii="仿宋" w:eastAsia="仿宋" w:hAnsi="仿宋" w:cs="宋体"/>
                <w:szCs w:val="21"/>
                <w:lang w:bidi="zh-TW"/>
              </w:rPr>
            </w:pPr>
            <w:r w:rsidRPr="000E6FC7">
              <w:rPr>
                <w:rFonts w:ascii="仿宋" w:eastAsia="仿宋" w:hAnsi="仿宋" w:cs="宋体" w:hint="eastAsia"/>
                <w:szCs w:val="21"/>
                <w:lang w:bidi="zh-TW"/>
              </w:rPr>
              <w:t>4</w:t>
            </w:r>
            <w:r w:rsidRPr="000E6FC7">
              <w:rPr>
                <w:rFonts w:ascii="仿宋" w:eastAsia="仿宋" w:hAnsi="仿宋" w:cs="宋体"/>
                <w:szCs w:val="21"/>
                <w:lang w:bidi="zh-TW"/>
              </w:rPr>
              <w:t>3</w:t>
            </w:r>
          </w:p>
        </w:tc>
        <w:tc>
          <w:tcPr>
            <w:tcW w:w="600" w:type="dxa"/>
            <w:vMerge/>
            <w:shd w:val="clear" w:color="auto" w:fill="FFFFFF"/>
            <w:vAlign w:val="center"/>
          </w:tcPr>
          <w:p w14:paraId="75DDEF28"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5E2CD720" w14:textId="77777777" w:rsidR="00B131A3" w:rsidRPr="000E6FC7" w:rsidRDefault="00000000">
            <w:pPr>
              <w:rPr>
                <w:rFonts w:ascii="仿宋" w:eastAsia="仿宋" w:hAnsi="仿宋" w:cs="宋体"/>
                <w:szCs w:val="21"/>
                <w:lang w:bidi="zh-TW"/>
              </w:rPr>
            </w:pPr>
            <w:r w:rsidRPr="000E6FC7">
              <w:rPr>
                <w:rFonts w:ascii="仿宋" w:eastAsia="仿宋" w:hAnsi="仿宋" w:hint="eastAsia"/>
                <w:szCs w:val="21"/>
              </w:rPr>
              <w:t>防撞桶回收</w:t>
            </w:r>
          </w:p>
        </w:tc>
        <w:tc>
          <w:tcPr>
            <w:tcW w:w="2993" w:type="dxa"/>
            <w:shd w:val="clear" w:color="auto" w:fill="FFFFFF"/>
            <w:vAlign w:val="center"/>
          </w:tcPr>
          <w:p w14:paraId="7945E1BB"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 xml:space="preserve">　</w:t>
            </w:r>
          </w:p>
        </w:tc>
        <w:tc>
          <w:tcPr>
            <w:tcW w:w="1466" w:type="dxa"/>
            <w:shd w:val="clear" w:color="auto" w:fill="FFFFFF"/>
            <w:vAlign w:val="center"/>
          </w:tcPr>
          <w:p w14:paraId="08F1AD7C"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3A992CEA"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个</w:t>
            </w:r>
          </w:p>
        </w:tc>
        <w:tc>
          <w:tcPr>
            <w:tcW w:w="975" w:type="dxa"/>
            <w:shd w:val="clear" w:color="auto" w:fill="FFFFFF"/>
            <w:vAlign w:val="center"/>
          </w:tcPr>
          <w:p w14:paraId="215CCFB2"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15</w:t>
            </w:r>
          </w:p>
        </w:tc>
        <w:tc>
          <w:tcPr>
            <w:tcW w:w="975" w:type="dxa"/>
            <w:shd w:val="clear" w:color="auto" w:fill="FFFFFF"/>
            <w:vAlign w:val="center"/>
          </w:tcPr>
          <w:p w14:paraId="0098AC78"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432A67E8"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894"/>
          <w:jc w:val="center"/>
        </w:trPr>
        <w:tc>
          <w:tcPr>
            <w:tcW w:w="517" w:type="dxa"/>
            <w:shd w:val="clear" w:color="auto" w:fill="FFFFFF"/>
            <w:vAlign w:val="center"/>
          </w:tcPr>
          <w:p w14:paraId="07157730" w14:textId="7E9B80B6" w:rsidR="00B131A3" w:rsidRPr="000E6FC7" w:rsidRDefault="00F8746C">
            <w:pPr>
              <w:jc w:val="center"/>
              <w:rPr>
                <w:rFonts w:ascii="仿宋" w:eastAsia="仿宋" w:hAnsi="仿宋" w:cs="宋体"/>
                <w:szCs w:val="21"/>
                <w:lang w:bidi="zh-TW"/>
              </w:rPr>
            </w:pPr>
            <w:r w:rsidRPr="000E6FC7">
              <w:rPr>
                <w:rFonts w:ascii="仿宋" w:eastAsia="仿宋" w:hAnsi="仿宋" w:cs="宋体" w:hint="eastAsia"/>
                <w:szCs w:val="21"/>
                <w:lang w:bidi="zh-TW"/>
              </w:rPr>
              <w:t>4</w:t>
            </w:r>
            <w:r w:rsidRPr="000E6FC7">
              <w:rPr>
                <w:rFonts w:ascii="仿宋" w:eastAsia="仿宋" w:hAnsi="仿宋" w:cs="宋体"/>
                <w:szCs w:val="21"/>
                <w:lang w:bidi="zh-TW"/>
              </w:rPr>
              <w:t>4</w:t>
            </w:r>
          </w:p>
        </w:tc>
        <w:tc>
          <w:tcPr>
            <w:tcW w:w="600" w:type="dxa"/>
            <w:vMerge/>
            <w:shd w:val="clear" w:color="auto" w:fill="FFFFFF"/>
            <w:vAlign w:val="center"/>
          </w:tcPr>
          <w:p w14:paraId="5D8A2B73"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18B1D1C4" w14:textId="77777777" w:rsidR="00B131A3" w:rsidRPr="000E6FC7" w:rsidRDefault="00000000">
            <w:pPr>
              <w:rPr>
                <w:rFonts w:ascii="仿宋" w:eastAsia="仿宋" w:hAnsi="仿宋" w:cs="宋体"/>
                <w:szCs w:val="21"/>
                <w:lang w:bidi="zh-TW"/>
              </w:rPr>
            </w:pPr>
            <w:r w:rsidRPr="000E6FC7">
              <w:rPr>
                <w:rFonts w:ascii="仿宋" w:eastAsia="仿宋" w:hAnsi="仿宋" w:hint="eastAsia"/>
                <w:szCs w:val="21"/>
              </w:rPr>
              <w:t>仿古护栏柱帽</w:t>
            </w:r>
          </w:p>
        </w:tc>
        <w:tc>
          <w:tcPr>
            <w:tcW w:w="2993" w:type="dxa"/>
            <w:shd w:val="clear" w:color="auto" w:fill="FFFFFF"/>
            <w:vAlign w:val="center"/>
          </w:tcPr>
          <w:p w14:paraId="78C910C2"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800mmx800mm</w:t>
            </w:r>
          </w:p>
        </w:tc>
        <w:tc>
          <w:tcPr>
            <w:tcW w:w="1466" w:type="dxa"/>
            <w:shd w:val="clear" w:color="auto" w:fill="FFFFFF"/>
            <w:vAlign w:val="center"/>
          </w:tcPr>
          <w:p w14:paraId="5494EA65"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6FF111B6"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个</w:t>
            </w:r>
          </w:p>
        </w:tc>
        <w:tc>
          <w:tcPr>
            <w:tcW w:w="975" w:type="dxa"/>
            <w:shd w:val="clear" w:color="auto" w:fill="FFFFFF"/>
            <w:vAlign w:val="center"/>
          </w:tcPr>
          <w:p w14:paraId="0E4157F9"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120</w:t>
            </w:r>
          </w:p>
        </w:tc>
        <w:tc>
          <w:tcPr>
            <w:tcW w:w="975" w:type="dxa"/>
            <w:shd w:val="clear" w:color="auto" w:fill="FFFFFF"/>
            <w:vAlign w:val="center"/>
          </w:tcPr>
          <w:p w14:paraId="7BD8B1D0"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0FA7B000"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894"/>
          <w:jc w:val="center"/>
        </w:trPr>
        <w:tc>
          <w:tcPr>
            <w:tcW w:w="517" w:type="dxa"/>
            <w:shd w:val="clear" w:color="auto" w:fill="FFFFFF"/>
            <w:vAlign w:val="center"/>
          </w:tcPr>
          <w:p w14:paraId="4CE1061F" w14:textId="27ECD297" w:rsidR="00B131A3" w:rsidRPr="000E6FC7" w:rsidRDefault="00F8746C">
            <w:pPr>
              <w:jc w:val="center"/>
              <w:rPr>
                <w:rFonts w:ascii="仿宋" w:eastAsia="仿宋" w:hAnsi="仿宋" w:cs="宋体"/>
                <w:szCs w:val="21"/>
                <w:lang w:bidi="zh-TW"/>
              </w:rPr>
            </w:pPr>
            <w:r w:rsidRPr="000E6FC7">
              <w:rPr>
                <w:rFonts w:ascii="仿宋" w:eastAsia="仿宋" w:hAnsi="仿宋" w:cs="宋体" w:hint="eastAsia"/>
                <w:szCs w:val="21"/>
                <w:lang w:bidi="zh-TW"/>
              </w:rPr>
              <w:t>4</w:t>
            </w:r>
            <w:r w:rsidRPr="000E6FC7">
              <w:rPr>
                <w:rFonts w:ascii="仿宋" w:eastAsia="仿宋" w:hAnsi="仿宋" w:cs="宋体"/>
                <w:szCs w:val="21"/>
                <w:lang w:bidi="zh-TW"/>
              </w:rPr>
              <w:t>5</w:t>
            </w:r>
          </w:p>
        </w:tc>
        <w:tc>
          <w:tcPr>
            <w:tcW w:w="600" w:type="dxa"/>
            <w:vMerge/>
            <w:shd w:val="clear" w:color="auto" w:fill="FFFFFF"/>
            <w:vAlign w:val="center"/>
          </w:tcPr>
          <w:p w14:paraId="6FB4C11B"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04610D97" w14:textId="77777777" w:rsidR="00B131A3" w:rsidRPr="000E6FC7" w:rsidRDefault="00000000">
            <w:pPr>
              <w:rPr>
                <w:rFonts w:ascii="仿宋" w:eastAsia="仿宋" w:hAnsi="仿宋" w:cs="宋体"/>
                <w:szCs w:val="21"/>
                <w:lang w:bidi="zh-TW"/>
              </w:rPr>
            </w:pPr>
            <w:r w:rsidRPr="000E6FC7">
              <w:rPr>
                <w:rFonts w:ascii="仿宋" w:eastAsia="仿宋" w:hAnsi="仿宋" w:hint="eastAsia"/>
                <w:szCs w:val="21"/>
              </w:rPr>
              <w:t>波形护栏拆除</w:t>
            </w:r>
          </w:p>
        </w:tc>
        <w:tc>
          <w:tcPr>
            <w:tcW w:w="2993" w:type="dxa"/>
            <w:shd w:val="clear" w:color="auto" w:fill="FFFFFF"/>
            <w:vAlign w:val="center"/>
          </w:tcPr>
          <w:p w14:paraId="1A53192C"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 xml:space="preserve">　</w:t>
            </w:r>
          </w:p>
        </w:tc>
        <w:tc>
          <w:tcPr>
            <w:tcW w:w="1466" w:type="dxa"/>
            <w:shd w:val="clear" w:color="auto" w:fill="FFFFFF"/>
            <w:vAlign w:val="center"/>
          </w:tcPr>
          <w:p w14:paraId="00F9731F"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7CC22055"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 xml:space="preserve">　</w:t>
            </w:r>
          </w:p>
        </w:tc>
        <w:tc>
          <w:tcPr>
            <w:tcW w:w="975" w:type="dxa"/>
            <w:shd w:val="clear" w:color="auto" w:fill="FFFFFF"/>
            <w:vAlign w:val="center"/>
          </w:tcPr>
          <w:p w14:paraId="3E5F664D"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80</w:t>
            </w:r>
          </w:p>
        </w:tc>
        <w:tc>
          <w:tcPr>
            <w:tcW w:w="975" w:type="dxa"/>
            <w:shd w:val="clear" w:color="auto" w:fill="FFFFFF"/>
            <w:vAlign w:val="center"/>
          </w:tcPr>
          <w:p w14:paraId="6CE45BEE"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7896629A"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894"/>
          <w:jc w:val="center"/>
        </w:trPr>
        <w:tc>
          <w:tcPr>
            <w:tcW w:w="517" w:type="dxa"/>
            <w:shd w:val="clear" w:color="auto" w:fill="FFFFFF"/>
            <w:vAlign w:val="center"/>
          </w:tcPr>
          <w:p w14:paraId="2F17B144" w14:textId="1758A6E7" w:rsidR="00B131A3" w:rsidRPr="000E6FC7" w:rsidRDefault="00F8746C">
            <w:pPr>
              <w:jc w:val="center"/>
              <w:rPr>
                <w:rFonts w:ascii="仿宋" w:eastAsia="仿宋" w:hAnsi="仿宋" w:cs="宋体"/>
                <w:szCs w:val="21"/>
                <w:lang w:bidi="zh-TW"/>
              </w:rPr>
            </w:pPr>
            <w:r w:rsidRPr="000E6FC7">
              <w:rPr>
                <w:rFonts w:ascii="仿宋" w:eastAsia="仿宋" w:hAnsi="仿宋" w:cs="宋体" w:hint="eastAsia"/>
                <w:szCs w:val="21"/>
                <w:lang w:bidi="zh-TW"/>
              </w:rPr>
              <w:t>4</w:t>
            </w:r>
            <w:r w:rsidRPr="000E6FC7">
              <w:rPr>
                <w:rFonts w:ascii="仿宋" w:eastAsia="仿宋" w:hAnsi="仿宋" w:cs="宋体"/>
                <w:szCs w:val="21"/>
                <w:lang w:bidi="zh-TW"/>
              </w:rPr>
              <w:t>6</w:t>
            </w:r>
          </w:p>
        </w:tc>
        <w:tc>
          <w:tcPr>
            <w:tcW w:w="600" w:type="dxa"/>
            <w:vMerge/>
            <w:shd w:val="clear" w:color="auto" w:fill="FFFFFF"/>
            <w:vAlign w:val="center"/>
          </w:tcPr>
          <w:p w14:paraId="3AF83932"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5FB7158B" w14:textId="77777777" w:rsidR="00B131A3" w:rsidRPr="000E6FC7" w:rsidRDefault="00000000">
            <w:pPr>
              <w:rPr>
                <w:rFonts w:ascii="仿宋" w:eastAsia="仿宋" w:hAnsi="仿宋" w:cs="宋体"/>
                <w:szCs w:val="21"/>
                <w:lang w:bidi="zh-TW"/>
              </w:rPr>
            </w:pPr>
            <w:r w:rsidRPr="000E6FC7">
              <w:rPr>
                <w:rFonts w:ascii="仿宋" w:eastAsia="仿宋" w:hAnsi="仿宋" w:hint="eastAsia"/>
                <w:szCs w:val="21"/>
              </w:rPr>
              <w:t>京式机非护栏基座</w:t>
            </w:r>
          </w:p>
        </w:tc>
        <w:tc>
          <w:tcPr>
            <w:tcW w:w="2993" w:type="dxa"/>
            <w:shd w:val="clear" w:color="auto" w:fill="FFFFFF"/>
            <w:vAlign w:val="center"/>
          </w:tcPr>
          <w:p w14:paraId="0DC2624C"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铸铁，20KG</w:t>
            </w:r>
          </w:p>
        </w:tc>
        <w:tc>
          <w:tcPr>
            <w:tcW w:w="1466" w:type="dxa"/>
            <w:shd w:val="clear" w:color="auto" w:fill="FFFFFF"/>
            <w:vAlign w:val="center"/>
          </w:tcPr>
          <w:p w14:paraId="7541A731"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72B7FBBB"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个</w:t>
            </w:r>
          </w:p>
        </w:tc>
        <w:tc>
          <w:tcPr>
            <w:tcW w:w="975" w:type="dxa"/>
            <w:shd w:val="clear" w:color="auto" w:fill="FFFFFF"/>
            <w:vAlign w:val="center"/>
          </w:tcPr>
          <w:p w14:paraId="17413BBB"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255.56</w:t>
            </w:r>
          </w:p>
        </w:tc>
        <w:tc>
          <w:tcPr>
            <w:tcW w:w="975" w:type="dxa"/>
            <w:shd w:val="clear" w:color="auto" w:fill="FFFFFF"/>
            <w:vAlign w:val="center"/>
          </w:tcPr>
          <w:p w14:paraId="3C9D4615"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68E84467"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894"/>
          <w:jc w:val="center"/>
        </w:trPr>
        <w:tc>
          <w:tcPr>
            <w:tcW w:w="517" w:type="dxa"/>
            <w:shd w:val="clear" w:color="auto" w:fill="FFFFFF"/>
            <w:vAlign w:val="center"/>
          </w:tcPr>
          <w:p w14:paraId="3C519905" w14:textId="22DF52D7" w:rsidR="00B131A3" w:rsidRPr="000E6FC7" w:rsidRDefault="00F8746C">
            <w:pPr>
              <w:jc w:val="center"/>
              <w:rPr>
                <w:rFonts w:ascii="仿宋" w:eastAsia="仿宋" w:hAnsi="仿宋" w:cs="宋体"/>
                <w:szCs w:val="21"/>
                <w:lang w:bidi="zh-TW"/>
              </w:rPr>
            </w:pPr>
            <w:r w:rsidRPr="000E6FC7">
              <w:rPr>
                <w:rFonts w:ascii="仿宋" w:eastAsia="仿宋" w:hAnsi="仿宋" w:cs="宋体" w:hint="eastAsia"/>
                <w:szCs w:val="21"/>
                <w:lang w:bidi="zh-TW"/>
              </w:rPr>
              <w:t>4</w:t>
            </w:r>
            <w:r w:rsidRPr="000E6FC7">
              <w:rPr>
                <w:rFonts w:ascii="仿宋" w:eastAsia="仿宋" w:hAnsi="仿宋" w:cs="宋体"/>
                <w:szCs w:val="21"/>
                <w:lang w:bidi="zh-TW"/>
              </w:rPr>
              <w:t>7</w:t>
            </w:r>
          </w:p>
        </w:tc>
        <w:tc>
          <w:tcPr>
            <w:tcW w:w="600" w:type="dxa"/>
            <w:vMerge/>
            <w:shd w:val="clear" w:color="auto" w:fill="FFFFFF"/>
            <w:vAlign w:val="center"/>
          </w:tcPr>
          <w:p w14:paraId="21681E06"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3254916A" w14:textId="77777777" w:rsidR="00B131A3" w:rsidRPr="000E6FC7" w:rsidRDefault="00000000">
            <w:pPr>
              <w:rPr>
                <w:rFonts w:ascii="仿宋" w:eastAsia="仿宋" w:hAnsi="仿宋" w:cs="宋体"/>
                <w:szCs w:val="21"/>
                <w:lang w:bidi="zh-TW"/>
              </w:rPr>
            </w:pPr>
            <w:r w:rsidRPr="000E6FC7">
              <w:rPr>
                <w:rFonts w:ascii="仿宋" w:eastAsia="仿宋" w:hAnsi="仿宋" w:hint="eastAsia"/>
                <w:szCs w:val="21"/>
              </w:rPr>
              <w:t>单立柱式太阳能警示灯</w:t>
            </w:r>
          </w:p>
        </w:tc>
        <w:tc>
          <w:tcPr>
            <w:tcW w:w="2993" w:type="dxa"/>
            <w:shd w:val="clear" w:color="auto" w:fill="FFFFFF"/>
            <w:vAlign w:val="center"/>
          </w:tcPr>
          <w:p w14:paraId="715B630D"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LED，不含立柱</w:t>
            </w:r>
          </w:p>
        </w:tc>
        <w:tc>
          <w:tcPr>
            <w:tcW w:w="1466" w:type="dxa"/>
            <w:shd w:val="clear" w:color="auto" w:fill="FFFFFF"/>
            <w:vAlign w:val="center"/>
          </w:tcPr>
          <w:p w14:paraId="59F3D7DE"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7AAD3A15"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套</w:t>
            </w:r>
          </w:p>
        </w:tc>
        <w:tc>
          <w:tcPr>
            <w:tcW w:w="975" w:type="dxa"/>
            <w:shd w:val="clear" w:color="auto" w:fill="FFFFFF"/>
            <w:vAlign w:val="center"/>
          </w:tcPr>
          <w:p w14:paraId="629A410C"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650</w:t>
            </w:r>
          </w:p>
        </w:tc>
        <w:tc>
          <w:tcPr>
            <w:tcW w:w="975" w:type="dxa"/>
            <w:shd w:val="clear" w:color="auto" w:fill="FFFFFF"/>
            <w:vAlign w:val="center"/>
          </w:tcPr>
          <w:p w14:paraId="52BE484B"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2B61E82D"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894"/>
          <w:jc w:val="center"/>
        </w:trPr>
        <w:tc>
          <w:tcPr>
            <w:tcW w:w="517" w:type="dxa"/>
            <w:shd w:val="clear" w:color="auto" w:fill="FFFFFF"/>
            <w:vAlign w:val="center"/>
          </w:tcPr>
          <w:p w14:paraId="3195177C" w14:textId="158837AC" w:rsidR="00B131A3" w:rsidRPr="000E6FC7" w:rsidRDefault="00F8746C">
            <w:pPr>
              <w:jc w:val="center"/>
              <w:rPr>
                <w:rFonts w:ascii="仿宋" w:eastAsia="仿宋" w:hAnsi="仿宋" w:cs="宋体"/>
                <w:szCs w:val="21"/>
                <w:lang w:bidi="zh-TW"/>
              </w:rPr>
            </w:pPr>
            <w:r w:rsidRPr="000E6FC7">
              <w:rPr>
                <w:rFonts w:ascii="仿宋" w:eastAsia="仿宋" w:hAnsi="仿宋" w:cs="宋体" w:hint="eastAsia"/>
                <w:szCs w:val="21"/>
                <w:lang w:bidi="zh-TW"/>
              </w:rPr>
              <w:t>4</w:t>
            </w:r>
            <w:r w:rsidRPr="000E6FC7">
              <w:rPr>
                <w:rFonts w:ascii="仿宋" w:eastAsia="仿宋" w:hAnsi="仿宋" w:cs="宋体"/>
                <w:szCs w:val="21"/>
                <w:lang w:bidi="zh-TW"/>
              </w:rPr>
              <w:t>8</w:t>
            </w:r>
          </w:p>
        </w:tc>
        <w:tc>
          <w:tcPr>
            <w:tcW w:w="600" w:type="dxa"/>
            <w:vMerge/>
            <w:shd w:val="clear" w:color="auto" w:fill="FFFFFF"/>
            <w:vAlign w:val="center"/>
          </w:tcPr>
          <w:p w14:paraId="3FB2B162"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454BE56D" w14:textId="77777777" w:rsidR="00B131A3" w:rsidRPr="000E6FC7" w:rsidRDefault="00000000">
            <w:pPr>
              <w:rPr>
                <w:rFonts w:ascii="仿宋" w:eastAsia="仿宋" w:hAnsi="仿宋" w:cs="宋体"/>
                <w:szCs w:val="21"/>
                <w:lang w:bidi="zh-TW"/>
              </w:rPr>
            </w:pPr>
            <w:r w:rsidRPr="000E6FC7">
              <w:rPr>
                <w:rFonts w:ascii="仿宋" w:eastAsia="仿宋" w:hAnsi="仿宋" w:hint="eastAsia"/>
                <w:szCs w:val="21"/>
              </w:rPr>
              <w:t>水马维护、安装、拆除</w:t>
            </w:r>
          </w:p>
        </w:tc>
        <w:tc>
          <w:tcPr>
            <w:tcW w:w="2993" w:type="dxa"/>
            <w:shd w:val="clear" w:color="auto" w:fill="FFFFFF"/>
            <w:vAlign w:val="center"/>
          </w:tcPr>
          <w:p w14:paraId="0BAD64DC"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不含材料</w:t>
            </w:r>
          </w:p>
        </w:tc>
        <w:tc>
          <w:tcPr>
            <w:tcW w:w="1466" w:type="dxa"/>
            <w:shd w:val="clear" w:color="auto" w:fill="FFFFFF"/>
            <w:vAlign w:val="center"/>
          </w:tcPr>
          <w:p w14:paraId="160312BB"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0EF25C5D"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个</w:t>
            </w:r>
          </w:p>
        </w:tc>
        <w:tc>
          <w:tcPr>
            <w:tcW w:w="975" w:type="dxa"/>
            <w:shd w:val="clear" w:color="auto" w:fill="FFFFFF"/>
            <w:vAlign w:val="center"/>
          </w:tcPr>
          <w:p w14:paraId="02CE19C1"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40</w:t>
            </w:r>
          </w:p>
        </w:tc>
        <w:tc>
          <w:tcPr>
            <w:tcW w:w="975" w:type="dxa"/>
            <w:shd w:val="clear" w:color="auto" w:fill="FFFFFF"/>
            <w:vAlign w:val="center"/>
          </w:tcPr>
          <w:p w14:paraId="37BEBCE8"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151E0BA3"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894"/>
          <w:jc w:val="center"/>
        </w:trPr>
        <w:tc>
          <w:tcPr>
            <w:tcW w:w="517" w:type="dxa"/>
            <w:shd w:val="clear" w:color="auto" w:fill="FFFFFF"/>
            <w:vAlign w:val="center"/>
          </w:tcPr>
          <w:p w14:paraId="6614D34C" w14:textId="321CB71B" w:rsidR="00B131A3" w:rsidRPr="000E6FC7" w:rsidRDefault="00F8746C">
            <w:pPr>
              <w:jc w:val="center"/>
              <w:rPr>
                <w:rFonts w:ascii="仿宋" w:eastAsia="仿宋" w:hAnsi="仿宋" w:cs="宋体"/>
                <w:szCs w:val="21"/>
                <w:lang w:bidi="zh-TW"/>
              </w:rPr>
            </w:pPr>
            <w:r w:rsidRPr="000E6FC7">
              <w:rPr>
                <w:rFonts w:ascii="仿宋" w:eastAsia="仿宋" w:hAnsi="仿宋" w:cs="宋体" w:hint="eastAsia"/>
                <w:szCs w:val="21"/>
                <w:lang w:bidi="zh-TW"/>
              </w:rPr>
              <w:t>4</w:t>
            </w:r>
            <w:r w:rsidRPr="000E6FC7">
              <w:rPr>
                <w:rFonts w:ascii="仿宋" w:eastAsia="仿宋" w:hAnsi="仿宋" w:cs="宋体"/>
                <w:szCs w:val="21"/>
                <w:lang w:bidi="zh-TW"/>
              </w:rPr>
              <w:t>9</w:t>
            </w:r>
          </w:p>
        </w:tc>
        <w:tc>
          <w:tcPr>
            <w:tcW w:w="600" w:type="dxa"/>
            <w:vMerge/>
            <w:shd w:val="clear" w:color="auto" w:fill="FFFFFF"/>
            <w:vAlign w:val="center"/>
          </w:tcPr>
          <w:p w14:paraId="47FAF95A"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023CDD5F" w14:textId="77777777" w:rsidR="00B131A3" w:rsidRPr="000E6FC7" w:rsidRDefault="00000000">
            <w:pPr>
              <w:rPr>
                <w:rFonts w:ascii="仿宋" w:eastAsia="仿宋" w:hAnsi="仿宋" w:cs="宋体"/>
                <w:szCs w:val="21"/>
                <w:lang w:bidi="zh-TW"/>
              </w:rPr>
            </w:pPr>
            <w:r w:rsidRPr="000E6FC7">
              <w:rPr>
                <w:rFonts w:ascii="仿宋" w:eastAsia="仿宋" w:hAnsi="仿宋" w:hint="eastAsia"/>
                <w:szCs w:val="21"/>
              </w:rPr>
              <w:t>弹性柱拆除、安装</w:t>
            </w:r>
          </w:p>
        </w:tc>
        <w:tc>
          <w:tcPr>
            <w:tcW w:w="2993" w:type="dxa"/>
            <w:shd w:val="clear" w:color="auto" w:fill="FFFFFF"/>
            <w:vAlign w:val="center"/>
          </w:tcPr>
          <w:p w14:paraId="740539A9"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不含材料</w:t>
            </w:r>
          </w:p>
        </w:tc>
        <w:tc>
          <w:tcPr>
            <w:tcW w:w="1466" w:type="dxa"/>
            <w:shd w:val="clear" w:color="auto" w:fill="FFFFFF"/>
            <w:vAlign w:val="center"/>
          </w:tcPr>
          <w:p w14:paraId="0781F26D"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1F3DE48A"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个</w:t>
            </w:r>
          </w:p>
        </w:tc>
        <w:tc>
          <w:tcPr>
            <w:tcW w:w="975" w:type="dxa"/>
            <w:shd w:val="clear" w:color="auto" w:fill="FFFFFF"/>
            <w:vAlign w:val="center"/>
          </w:tcPr>
          <w:p w14:paraId="24754AAA"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40</w:t>
            </w:r>
          </w:p>
        </w:tc>
        <w:tc>
          <w:tcPr>
            <w:tcW w:w="975" w:type="dxa"/>
            <w:shd w:val="clear" w:color="auto" w:fill="FFFFFF"/>
            <w:vAlign w:val="center"/>
          </w:tcPr>
          <w:p w14:paraId="42BE2F01"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4A1F2BF5"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894"/>
          <w:jc w:val="center"/>
        </w:trPr>
        <w:tc>
          <w:tcPr>
            <w:tcW w:w="517" w:type="dxa"/>
            <w:shd w:val="clear" w:color="auto" w:fill="FFFFFF"/>
            <w:vAlign w:val="center"/>
          </w:tcPr>
          <w:p w14:paraId="3CB130A0" w14:textId="05B16035" w:rsidR="00B131A3" w:rsidRPr="000E6FC7" w:rsidRDefault="00F8746C">
            <w:pPr>
              <w:jc w:val="center"/>
              <w:rPr>
                <w:rFonts w:ascii="仿宋" w:eastAsia="仿宋" w:hAnsi="仿宋" w:cs="宋体"/>
                <w:szCs w:val="21"/>
                <w:lang w:bidi="zh-TW"/>
              </w:rPr>
            </w:pPr>
            <w:r w:rsidRPr="000E6FC7">
              <w:rPr>
                <w:rFonts w:ascii="仿宋" w:eastAsia="仿宋" w:hAnsi="仿宋" w:cs="宋体" w:hint="eastAsia"/>
                <w:szCs w:val="21"/>
                <w:lang w:bidi="zh-TW"/>
              </w:rPr>
              <w:t>5</w:t>
            </w:r>
            <w:r w:rsidRPr="000E6FC7">
              <w:rPr>
                <w:rFonts w:ascii="仿宋" w:eastAsia="仿宋" w:hAnsi="仿宋" w:cs="宋体"/>
                <w:szCs w:val="21"/>
                <w:lang w:bidi="zh-TW"/>
              </w:rPr>
              <w:t>0</w:t>
            </w:r>
          </w:p>
        </w:tc>
        <w:tc>
          <w:tcPr>
            <w:tcW w:w="600" w:type="dxa"/>
            <w:vMerge/>
            <w:shd w:val="clear" w:color="auto" w:fill="FFFFFF"/>
            <w:vAlign w:val="center"/>
          </w:tcPr>
          <w:p w14:paraId="74A33DBE"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35849723" w14:textId="77777777" w:rsidR="00B131A3" w:rsidRPr="000E6FC7" w:rsidRDefault="00000000">
            <w:pPr>
              <w:rPr>
                <w:rFonts w:ascii="仿宋" w:eastAsia="仿宋" w:hAnsi="仿宋" w:cs="宋体"/>
                <w:szCs w:val="21"/>
                <w:lang w:bidi="zh-TW"/>
              </w:rPr>
            </w:pPr>
            <w:r w:rsidRPr="000E6FC7">
              <w:rPr>
                <w:rFonts w:ascii="仿宋" w:eastAsia="仿宋" w:hAnsi="仿宋" w:hint="eastAsia"/>
                <w:szCs w:val="21"/>
              </w:rPr>
              <w:t>道路平面线形变化提示（贴膜）</w:t>
            </w:r>
          </w:p>
        </w:tc>
        <w:tc>
          <w:tcPr>
            <w:tcW w:w="2993" w:type="dxa"/>
            <w:shd w:val="clear" w:color="auto" w:fill="FFFFFF"/>
            <w:vAlign w:val="center"/>
          </w:tcPr>
          <w:p w14:paraId="3AA6EFF5"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 xml:space="preserve">　</w:t>
            </w:r>
          </w:p>
        </w:tc>
        <w:tc>
          <w:tcPr>
            <w:tcW w:w="1466" w:type="dxa"/>
            <w:shd w:val="clear" w:color="auto" w:fill="FFFFFF"/>
            <w:vAlign w:val="center"/>
          </w:tcPr>
          <w:p w14:paraId="31506677"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7477C29C"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w:t>
            </w:r>
          </w:p>
        </w:tc>
        <w:tc>
          <w:tcPr>
            <w:tcW w:w="975" w:type="dxa"/>
            <w:shd w:val="clear" w:color="auto" w:fill="FFFFFF"/>
            <w:vAlign w:val="center"/>
          </w:tcPr>
          <w:p w14:paraId="3171E3A4"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320</w:t>
            </w:r>
          </w:p>
        </w:tc>
        <w:tc>
          <w:tcPr>
            <w:tcW w:w="975" w:type="dxa"/>
            <w:shd w:val="clear" w:color="auto" w:fill="FFFFFF"/>
            <w:vAlign w:val="center"/>
          </w:tcPr>
          <w:p w14:paraId="7936E5EA"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0F89B2A7"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894"/>
          <w:jc w:val="center"/>
        </w:trPr>
        <w:tc>
          <w:tcPr>
            <w:tcW w:w="517" w:type="dxa"/>
            <w:shd w:val="clear" w:color="auto" w:fill="FFFFFF"/>
            <w:vAlign w:val="center"/>
          </w:tcPr>
          <w:p w14:paraId="28E629DA" w14:textId="0D05588B" w:rsidR="00B131A3" w:rsidRPr="000E6FC7" w:rsidRDefault="00F8746C">
            <w:pPr>
              <w:jc w:val="center"/>
              <w:rPr>
                <w:rFonts w:ascii="仿宋" w:eastAsia="仿宋" w:hAnsi="仿宋" w:cs="宋体"/>
                <w:szCs w:val="21"/>
                <w:lang w:bidi="zh-TW"/>
              </w:rPr>
            </w:pPr>
            <w:r w:rsidRPr="000E6FC7">
              <w:rPr>
                <w:rFonts w:ascii="仿宋" w:eastAsia="仿宋" w:hAnsi="仿宋" w:cs="宋体" w:hint="eastAsia"/>
                <w:szCs w:val="21"/>
                <w:lang w:bidi="zh-TW"/>
              </w:rPr>
              <w:t>5</w:t>
            </w:r>
            <w:r w:rsidRPr="000E6FC7">
              <w:rPr>
                <w:rFonts w:ascii="仿宋" w:eastAsia="仿宋" w:hAnsi="仿宋" w:cs="宋体"/>
                <w:szCs w:val="21"/>
                <w:lang w:bidi="zh-TW"/>
              </w:rPr>
              <w:t>1</w:t>
            </w:r>
          </w:p>
        </w:tc>
        <w:tc>
          <w:tcPr>
            <w:tcW w:w="600" w:type="dxa"/>
            <w:vMerge/>
            <w:shd w:val="clear" w:color="auto" w:fill="FFFFFF"/>
            <w:vAlign w:val="center"/>
          </w:tcPr>
          <w:p w14:paraId="20E04D7D"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58097E37" w14:textId="77777777" w:rsidR="00B131A3" w:rsidRPr="000E6FC7" w:rsidRDefault="00000000">
            <w:pPr>
              <w:rPr>
                <w:rFonts w:ascii="仿宋" w:eastAsia="仿宋" w:hAnsi="仿宋" w:cs="宋体"/>
                <w:szCs w:val="21"/>
                <w:lang w:bidi="zh-TW"/>
              </w:rPr>
            </w:pPr>
            <w:r w:rsidRPr="000E6FC7">
              <w:rPr>
                <w:rFonts w:ascii="仿宋" w:eastAsia="仿宋" w:hAnsi="仿宋" w:hint="eastAsia"/>
                <w:szCs w:val="21"/>
              </w:rPr>
              <w:t>反光膜</w:t>
            </w:r>
          </w:p>
        </w:tc>
        <w:tc>
          <w:tcPr>
            <w:tcW w:w="2993" w:type="dxa"/>
            <w:shd w:val="clear" w:color="auto" w:fill="FFFFFF"/>
            <w:vAlign w:val="center"/>
          </w:tcPr>
          <w:p w14:paraId="7F3BDA98"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IV类超强级</w:t>
            </w:r>
          </w:p>
        </w:tc>
        <w:tc>
          <w:tcPr>
            <w:tcW w:w="1466" w:type="dxa"/>
            <w:shd w:val="clear" w:color="auto" w:fill="FFFFFF"/>
            <w:vAlign w:val="center"/>
          </w:tcPr>
          <w:p w14:paraId="363DF886"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0273F78A"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w:t>
            </w:r>
          </w:p>
        </w:tc>
        <w:tc>
          <w:tcPr>
            <w:tcW w:w="975" w:type="dxa"/>
            <w:shd w:val="clear" w:color="auto" w:fill="FFFFFF"/>
            <w:vAlign w:val="center"/>
          </w:tcPr>
          <w:p w14:paraId="35EC07DB"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210</w:t>
            </w:r>
          </w:p>
        </w:tc>
        <w:tc>
          <w:tcPr>
            <w:tcW w:w="975" w:type="dxa"/>
            <w:shd w:val="clear" w:color="auto" w:fill="FFFFFF"/>
            <w:vAlign w:val="center"/>
          </w:tcPr>
          <w:p w14:paraId="3AF6222C"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2040C2F8"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894"/>
          <w:jc w:val="center"/>
        </w:trPr>
        <w:tc>
          <w:tcPr>
            <w:tcW w:w="517" w:type="dxa"/>
            <w:shd w:val="clear" w:color="auto" w:fill="FFFFFF"/>
            <w:vAlign w:val="center"/>
          </w:tcPr>
          <w:p w14:paraId="30975AC7" w14:textId="4207A27A" w:rsidR="00B131A3" w:rsidRPr="000E6FC7" w:rsidRDefault="00F8746C">
            <w:pPr>
              <w:jc w:val="center"/>
              <w:rPr>
                <w:rFonts w:ascii="仿宋" w:eastAsia="仿宋" w:hAnsi="仿宋" w:cs="宋体"/>
                <w:szCs w:val="21"/>
                <w:lang w:bidi="zh-TW"/>
              </w:rPr>
            </w:pPr>
            <w:r w:rsidRPr="000E6FC7">
              <w:rPr>
                <w:rFonts w:ascii="仿宋" w:eastAsia="仿宋" w:hAnsi="仿宋" w:cs="宋体" w:hint="eastAsia"/>
                <w:szCs w:val="21"/>
                <w:lang w:bidi="zh-TW"/>
              </w:rPr>
              <w:t>5</w:t>
            </w:r>
            <w:r w:rsidRPr="000E6FC7">
              <w:rPr>
                <w:rFonts w:ascii="仿宋" w:eastAsia="仿宋" w:hAnsi="仿宋" w:cs="宋体"/>
                <w:szCs w:val="21"/>
                <w:lang w:bidi="zh-TW"/>
              </w:rPr>
              <w:t>2</w:t>
            </w:r>
          </w:p>
        </w:tc>
        <w:tc>
          <w:tcPr>
            <w:tcW w:w="600" w:type="dxa"/>
            <w:vMerge/>
            <w:shd w:val="clear" w:color="auto" w:fill="FFFFFF"/>
            <w:vAlign w:val="center"/>
          </w:tcPr>
          <w:p w14:paraId="39826148"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59DACA97" w14:textId="77777777" w:rsidR="00B131A3" w:rsidRPr="000E6FC7" w:rsidRDefault="00000000">
            <w:pPr>
              <w:rPr>
                <w:rFonts w:ascii="仿宋" w:eastAsia="仿宋" w:hAnsi="仿宋" w:cs="宋体"/>
                <w:szCs w:val="21"/>
                <w:lang w:bidi="zh-TW"/>
              </w:rPr>
            </w:pPr>
            <w:r w:rsidRPr="000E6FC7">
              <w:rPr>
                <w:rFonts w:ascii="仿宋" w:eastAsia="仿宋" w:hAnsi="仿宋" w:hint="eastAsia"/>
                <w:szCs w:val="21"/>
              </w:rPr>
              <w:t>减速带拆除</w:t>
            </w:r>
          </w:p>
        </w:tc>
        <w:tc>
          <w:tcPr>
            <w:tcW w:w="2993" w:type="dxa"/>
            <w:shd w:val="clear" w:color="auto" w:fill="FFFFFF"/>
            <w:vAlign w:val="center"/>
          </w:tcPr>
          <w:p w14:paraId="399AEEFA"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铸铁/橡胶</w:t>
            </w:r>
          </w:p>
        </w:tc>
        <w:tc>
          <w:tcPr>
            <w:tcW w:w="1466" w:type="dxa"/>
            <w:shd w:val="clear" w:color="auto" w:fill="FFFFFF"/>
            <w:vAlign w:val="center"/>
          </w:tcPr>
          <w:p w14:paraId="07CECAC9"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23462BF5"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m</w:t>
            </w:r>
          </w:p>
        </w:tc>
        <w:tc>
          <w:tcPr>
            <w:tcW w:w="975" w:type="dxa"/>
            <w:shd w:val="clear" w:color="auto" w:fill="FFFFFF"/>
            <w:vAlign w:val="center"/>
          </w:tcPr>
          <w:p w14:paraId="56110C8D"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100</w:t>
            </w:r>
          </w:p>
        </w:tc>
        <w:tc>
          <w:tcPr>
            <w:tcW w:w="975" w:type="dxa"/>
            <w:shd w:val="clear" w:color="auto" w:fill="FFFFFF"/>
            <w:vAlign w:val="center"/>
          </w:tcPr>
          <w:p w14:paraId="671B600D"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1C0FE94A"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894"/>
          <w:jc w:val="center"/>
        </w:trPr>
        <w:tc>
          <w:tcPr>
            <w:tcW w:w="517" w:type="dxa"/>
            <w:shd w:val="clear" w:color="auto" w:fill="FFFFFF"/>
            <w:vAlign w:val="center"/>
          </w:tcPr>
          <w:p w14:paraId="6F845B50" w14:textId="6E2485BC" w:rsidR="00B131A3" w:rsidRPr="000E6FC7" w:rsidRDefault="00F8746C">
            <w:pPr>
              <w:jc w:val="center"/>
              <w:rPr>
                <w:rFonts w:ascii="仿宋" w:eastAsia="仿宋" w:hAnsi="仿宋" w:cs="宋体"/>
                <w:szCs w:val="21"/>
                <w:lang w:bidi="zh-TW"/>
              </w:rPr>
            </w:pPr>
            <w:r w:rsidRPr="000E6FC7">
              <w:rPr>
                <w:rFonts w:ascii="仿宋" w:eastAsia="仿宋" w:hAnsi="仿宋" w:cs="宋体" w:hint="eastAsia"/>
                <w:szCs w:val="21"/>
                <w:lang w:bidi="zh-TW"/>
              </w:rPr>
              <w:t>5</w:t>
            </w:r>
            <w:r w:rsidRPr="000E6FC7">
              <w:rPr>
                <w:rFonts w:ascii="仿宋" w:eastAsia="仿宋" w:hAnsi="仿宋" w:cs="宋体"/>
                <w:szCs w:val="21"/>
                <w:lang w:bidi="zh-TW"/>
              </w:rPr>
              <w:t>3</w:t>
            </w:r>
          </w:p>
        </w:tc>
        <w:tc>
          <w:tcPr>
            <w:tcW w:w="600" w:type="dxa"/>
            <w:vMerge/>
            <w:shd w:val="clear" w:color="auto" w:fill="FFFFFF"/>
            <w:vAlign w:val="center"/>
          </w:tcPr>
          <w:p w14:paraId="43B0073F"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5312C70A" w14:textId="77777777" w:rsidR="00B131A3" w:rsidRPr="000E6FC7" w:rsidRDefault="00000000">
            <w:pPr>
              <w:rPr>
                <w:rFonts w:ascii="仿宋" w:eastAsia="仿宋" w:hAnsi="仿宋" w:cs="宋体"/>
                <w:szCs w:val="21"/>
                <w:lang w:bidi="zh-TW"/>
              </w:rPr>
            </w:pPr>
            <w:r w:rsidRPr="000E6FC7">
              <w:rPr>
                <w:rFonts w:ascii="仿宋" w:eastAsia="仿宋" w:hAnsi="仿宋" w:hint="eastAsia"/>
                <w:szCs w:val="21"/>
              </w:rPr>
              <w:t>反光道钉</w:t>
            </w:r>
          </w:p>
        </w:tc>
        <w:tc>
          <w:tcPr>
            <w:tcW w:w="2993" w:type="dxa"/>
            <w:shd w:val="clear" w:color="auto" w:fill="FFFFFF"/>
            <w:vAlign w:val="center"/>
          </w:tcPr>
          <w:p w14:paraId="126AAB98"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100*100*20mm，反光</w:t>
            </w:r>
          </w:p>
        </w:tc>
        <w:tc>
          <w:tcPr>
            <w:tcW w:w="1466" w:type="dxa"/>
            <w:shd w:val="clear" w:color="auto" w:fill="FFFFFF"/>
            <w:vAlign w:val="center"/>
          </w:tcPr>
          <w:p w14:paraId="21459B58"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0665507F"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个</w:t>
            </w:r>
          </w:p>
        </w:tc>
        <w:tc>
          <w:tcPr>
            <w:tcW w:w="975" w:type="dxa"/>
            <w:shd w:val="clear" w:color="auto" w:fill="FFFFFF"/>
            <w:vAlign w:val="center"/>
          </w:tcPr>
          <w:p w14:paraId="77CDBD39"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20</w:t>
            </w:r>
          </w:p>
        </w:tc>
        <w:tc>
          <w:tcPr>
            <w:tcW w:w="975" w:type="dxa"/>
            <w:shd w:val="clear" w:color="auto" w:fill="FFFFFF"/>
            <w:vAlign w:val="center"/>
          </w:tcPr>
          <w:p w14:paraId="2AE1308A"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7C50B426"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894"/>
          <w:jc w:val="center"/>
        </w:trPr>
        <w:tc>
          <w:tcPr>
            <w:tcW w:w="517" w:type="dxa"/>
            <w:shd w:val="clear" w:color="auto" w:fill="FFFFFF"/>
            <w:vAlign w:val="center"/>
          </w:tcPr>
          <w:p w14:paraId="2975767A" w14:textId="3DF99199" w:rsidR="00B131A3" w:rsidRPr="000E6FC7" w:rsidRDefault="00F8746C">
            <w:pPr>
              <w:jc w:val="center"/>
              <w:rPr>
                <w:rFonts w:ascii="仿宋" w:eastAsia="仿宋" w:hAnsi="仿宋" w:cs="宋体"/>
                <w:szCs w:val="21"/>
                <w:lang w:bidi="zh-TW"/>
              </w:rPr>
            </w:pPr>
            <w:r w:rsidRPr="000E6FC7">
              <w:rPr>
                <w:rFonts w:ascii="仿宋" w:eastAsia="仿宋" w:hAnsi="仿宋" w:cs="宋体" w:hint="eastAsia"/>
                <w:szCs w:val="21"/>
                <w:lang w:bidi="zh-TW"/>
              </w:rPr>
              <w:t>5</w:t>
            </w:r>
            <w:r w:rsidRPr="000E6FC7">
              <w:rPr>
                <w:rFonts w:ascii="仿宋" w:eastAsia="仿宋" w:hAnsi="仿宋" w:cs="宋体"/>
                <w:szCs w:val="21"/>
                <w:lang w:bidi="zh-TW"/>
              </w:rPr>
              <w:t>4</w:t>
            </w:r>
          </w:p>
        </w:tc>
        <w:tc>
          <w:tcPr>
            <w:tcW w:w="600" w:type="dxa"/>
            <w:vMerge/>
            <w:shd w:val="clear" w:color="auto" w:fill="FFFFFF"/>
            <w:vAlign w:val="center"/>
          </w:tcPr>
          <w:p w14:paraId="1A4F01CF"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640533B8" w14:textId="77777777" w:rsidR="00B131A3" w:rsidRPr="000E6FC7" w:rsidRDefault="00000000">
            <w:pPr>
              <w:rPr>
                <w:rFonts w:ascii="仿宋" w:eastAsia="仿宋" w:hAnsi="仿宋" w:cs="宋体"/>
                <w:szCs w:val="21"/>
                <w:lang w:bidi="zh-TW"/>
              </w:rPr>
            </w:pPr>
            <w:r w:rsidRPr="000E6FC7">
              <w:rPr>
                <w:rFonts w:ascii="仿宋" w:eastAsia="仿宋" w:hAnsi="仿宋" w:hint="eastAsia"/>
                <w:szCs w:val="21"/>
              </w:rPr>
              <w:t>连接钢管</w:t>
            </w:r>
          </w:p>
        </w:tc>
        <w:tc>
          <w:tcPr>
            <w:tcW w:w="2993" w:type="dxa"/>
            <w:shd w:val="clear" w:color="auto" w:fill="FFFFFF"/>
            <w:vAlign w:val="center"/>
          </w:tcPr>
          <w:p w14:paraId="369E0BA9"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ф42，壁厚1.1mm</w:t>
            </w:r>
          </w:p>
        </w:tc>
        <w:tc>
          <w:tcPr>
            <w:tcW w:w="1466" w:type="dxa"/>
            <w:shd w:val="clear" w:color="auto" w:fill="FFFFFF"/>
            <w:vAlign w:val="center"/>
          </w:tcPr>
          <w:p w14:paraId="683228DC"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67567149"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m</w:t>
            </w:r>
          </w:p>
        </w:tc>
        <w:tc>
          <w:tcPr>
            <w:tcW w:w="975" w:type="dxa"/>
            <w:shd w:val="clear" w:color="auto" w:fill="FFFFFF"/>
            <w:vAlign w:val="center"/>
          </w:tcPr>
          <w:p w14:paraId="7A44F6E6"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25</w:t>
            </w:r>
          </w:p>
        </w:tc>
        <w:tc>
          <w:tcPr>
            <w:tcW w:w="975" w:type="dxa"/>
            <w:shd w:val="clear" w:color="auto" w:fill="FFFFFF"/>
            <w:vAlign w:val="center"/>
          </w:tcPr>
          <w:p w14:paraId="42C0DFA6"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58E7FFE8"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894"/>
          <w:jc w:val="center"/>
        </w:trPr>
        <w:tc>
          <w:tcPr>
            <w:tcW w:w="517" w:type="dxa"/>
            <w:shd w:val="clear" w:color="auto" w:fill="FFFFFF"/>
            <w:vAlign w:val="center"/>
          </w:tcPr>
          <w:p w14:paraId="3F1C15A2" w14:textId="5CD759BA" w:rsidR="00B131A3" w:rsidRPr="000E6FC7" w:rsidRDefault="00F8746C">
            <w:pPr>
              <w:jc w:val="center"/>
              <w:rPr>
                <w:rFonts w:ascii="仿宋" w:eastAsia="仿宋" w:hAnsi="仿宋" w:cs="宋体"/>
                <w:szCs w:val="21"/>
                <w:lang w:bidi="zh-TW"/>
              </w:rPr>
            </w:pPr>
            <w:r w:rsidRPr="000E6FC7">
              <w:rPr>
                <w:rFonts w:ascii="仿宋" w:eastAsia="仿宋" w:hAnsi="仿宋" w:cs="宋体" w:hint="eastAsia"/>
                <w:szCs w:val="21"/>
                <w:lang w:bidi="zh-TW"/>
              </w:rPr>
              <w:t>5</w:t>
            </w:r>
            <w:r w:rsidRPr="000E6FC7">
              <w:rPr>
                <w:rFonts w:ascii="仿宋" w:eastAsia="仿宋" w:hAnsi="仿宋" w:cs="宋体"/>
                <w:szCs w:val="21"/>
                <w:lang w:bidi="zh-TW"/>
              </w:rPr>
              <w:t>5</w:t>
            </w:r>
          </w:p>
        </w:tc>
        <w:tc>
          <w:tcPr>
            <w:tcW w:w="600" w:type="dxa"/>
            <w:vMerge/>
            <w:shd w:val="clear" w:color="auto" w:fill="FFFFFF"/>
            <w:vAlign w:val="center"/>
          </w:tcPr>
          <w:p w14:paraId="3376BD32"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6D44FCBB" w14:textId="77777777" w:rsidR="00B131A3" w:rsidRPr="000E6FC7" w:rsidRDefault="00000000">
            <w:pPr>
              <w:rPr>
                <w:rFonts w:ascii="仿宋" w:eastAsia="仿宋" w:hAnsi="仿宋" w:cs="宋体"/>
                <w:szCs w:val="21"/>
                <w:lang w:bidi="zh-TW"/>
              </w:rPr>
            </w:pPr>
            <w:r w:rsidRPr="000E6FC7">
              <w:rPr>
                <w:rFonts w:ascii="仿宋" w:eastAsia="仿宋" w:hAnsi="仿宋" w:hint="eastAsia"/>
                <w:szCs w:val="21"/>
              </w:rPr>
              <w:t>拆除凸面镜</w:t>
            </w:r>
          </w:p>
        </w:tc>
        <w:tc>
          <w:tcPr>
            <w:tcW w:w="2993" w:type="dxa"/>
            <w:shd w:val="clear" w:color="auto" w:fill="FFFFFF"/>
            <w:vAlign w:val="center"/>
          </w:tcPr>
          <w:p w14:paraId="0AA07C69"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 xml:space="preserve">　</w:t>
            </w:r>
          </w:p>
        </w:tc>
        <w:tc>
          <w:tcPr>
            <w:tcW w:w="1466" w:type="dxa"/>
            <w:shd w:val="clear" w:color="auto" w:fill="FFFFFF"/>
            <w:vAlign w:val="center"/>
          </w:tcPr>
          <w:p w14:paraId="49D17FF7"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05270CF0"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面</w:t>
            </w:r>
          </w:p>
        </w:tc>
        <w:tc>
          <w:tcPr>
            <w:tcW w:w="975" w:type="dxa"/>
            <w:shd w:val="clear" w:color="auto" w:fill="FFFFFF"/>
            <w:vAlign w:val="center"/>
          </w:tcPr>
          <w:p w14:paraId="4627FD5F"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100</w:t>
            </w:r>
          </w:p>
        </w:tc>
        <w:tc>
          <w:tcPr>
            <w:tcW w:w="975" w:type="dxa"/>
            <w:shd w:val="clear" w:color="auto" w:fill="FFFFFF"/>
            <w:vAlign w:val="center"/>
          </w:tcPr>
          <w:p w14:paraId="07300978"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7E3F2464"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894"/>
          <w:jc w:val="center"/>
        </w:trPr>
        <w:tc>
          <w:tcPr>
            <w:tcW w:w="517" w:type="dxa"/>
            <w:shd w:val="clear" w:color="auto" w:fill="FFFFFF"/>
            <w:vAlign w:val="center"/>
          </w:tcPr>
          <w:p w14:paraId="575153C7" w14:textId="4EC87110" w:rsidR="00B131A3" w:rsidRPr="000E6FC7" w:rsidRDefault="00F8746C">
            <w:pPr>
              <w:jc w:val="center"/>
              <w:rPr>
                <w:rFonts w:ascii="仿宋" w:eastAsia="仿宋" w:hAnsi="仿宋" w:cs="宋体"/>
                <w:szCs w:val="21"/>
                <w:lang w:bidi="zh-TW"/>
              </w:rPr>
            </w:pPr>
            <w:r w:rsidRPr="000E6FC7">
              <w:rPr>
                <w:rFonts w:ascii="仿宋" w:eastAsia="仿宋" w:hAnsi="仿宋" w:cs="宋体" w:hint="eastAsia"/>
                <w:szCs w:val="21"/>
                <w:lang w:bidi="zh-TW"/>
              </w:rPr>
              <w:t>5</w:t>
            </w:r>
            <w:r w:rsidRPr="000E6FC7">
              <w:rPr>
                <w:rFonts w:ascii="仿宋" w:eastAsia="仿宋" w:hAnsi="仿宋" w:cs="宋体"/>
                <w:szCs w:val="21"/>
                <w:lang w:bidi="zh-TW"/>
              </w:rPr>
              <w:t>6</w:t>
            </w:r>
          </w:p>
        </w:tc>
        <w:tc>
          <w:tcPr>
            <w:tcW w:w="600" w:type="dxa"/>
            <w:vMerge/>
            <w:shd w:val="clear" w:color="auto" w:fill="FFFFFF"/>
            <w:vAlign w:val="center"/>
          </w:tcPr>
          <w:p w14:paraId="6607D3BB"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55528FFD" w14:textId="77777777" w:rsidR="00B131A3" w:rsidRPr="000E6FC7" w:rsidRDefault="00000000">
            <w:pPr>
              <w:rPr>
                <w:rFonts w:ascii="仿宋" w:eastAsia="仿宋" w:hAnsi="仿宋" w:cs="宋体"/>
                <w:szCs w:val="21"/>
                <w:lang w:bidi="zh-TW"/>
              </w:rPr>
            </w:pPr>
            <w:r w:rsidRPr="000E6FC7">
              <w:rPr>
                <w:rFonts w:ascii="仿宋" w:eastAsia="仿宋" w:hAnsi="仿宋" w:hint="eastAsia"/>
                <w:szCs w:val="21"/>
              </w:rPr>
              <w:t>波形护栏</w:t>
            </w:r>
          </w:p>
        </w:tc>
        <w:tc>
          <w:tcPr>
            <w:tcW w:w="2993" w:type="dxa"/>
            <w:shd w:val="clear" w:color="auto" w:fill="FFFFFF"/>
            <w:vAlign w:val="center"/>
          </w:tcPr>
          <w:p w14:paraId="5B6ABBB1"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Gr-A-4E波形护栏，直径140立柱，镀锌</w:t>
            </w:r>
          </w:p>
        </w:tc>
        <w:tc>
          <w:tcPr>
            <w:tcW w:w="1466" w:type="dxa"/>
            <w:shd w:val="clear" w:color="auto" w:fill="FFFFFF"/>
            <w:vAlign w:val="center"/>
          </w:tcPr>
          <w:p w14:paraId="28AF6CE3"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6CF11668"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m</w:t>
            </w:r>
          </w:p>
        </w:tc>
        <w:tc>
          <w:tcPr>
            <w:tcW w:w="975" w:type="dxa"/>
            <w:shd w:val="clear" w:color="auto" w:fill="FFFFFF"/>
            <w:vAlign w:val="center"/>
          </w:tcPr>
          <w:p w14:paraId="77F57ABB"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480</w:t>
            </w:r>
          </w:p>
        </w:tc>
        <w:tc>
          <w:tcPr>
            <w:tcW w:w="975" w:type="dxa"/>
            <w:shd w:val="clear" w:color="auto" w:fill="FFFFFF"/>
            <w:vAlign w:val="center"/>
          </w:tcPr>
          <w:p w14:paraId="1F7247F4"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4CA2B730"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894"/>
          <w:jc w:val="center"/>
        </w:trPr>
        <w:tc>
          <w:tcPr>
            <w:tcW w:w="517" w:type="dxa"/>
            <w:shd w:val="clear" w:color="auto" w:fill="FFFFFF"/>
            <w:vAlign w:val="center"/>
          </w:tcPr>
          <w:p w14:paraId="57641ED7" w14:textId="5B35F90D" w:rsidR="00B131A3" w:rsidRPr="000E6FC7" w:rsidRDefault="00F8746C">
            <w:pPr>
              <w:jc w:val="center"/>
              <w:rPr>
                <w:rFonts w:ascii="仿宋" w:eastAsia="仿宋" w:hAnsi="仿宋" w:cs="宋体"/>
                <w:szCs w:val="21"/>
                <w:lang w:bidi="zh-TW"/>
              </w:rPr>
            </w:pPr>
            <w:r w:rsidRPr="000E6FC7">
              <w:rPr>
                <w:rFonts w:ascii="仿宋" w:eastAsia="仿宋" w:hAnsi="仿宋" w:cs="宋体" w:hint="eastAsia"/>
                <w:szCs w:val="21"/>
                <w:lang w:bidi="zh-TW"/>
              </w:rPr>
              <w:t>5</w:t>
            </w:r>
            <w:r w:rsidRPr="000E6FC7">
              <w:rPr>
                <w:rFonts w:ascii="仿宋" w:eastAsia="仿宋" w:hAnsi="仿宋" w:cs="宋体"/>
                <w:szCs w:val="21"/>
                <w:lang w:bidi="zh-TW"/>
              </w:rPr>
              <w:t>7</w:t>
            </w:r>
          </w:p>
        </w:tc>
        <w:tc>
          <w:tcPr>
            <w:tcW w:w="600" w:type="dxa"/>
            <w:vMerge/>
            <w:shd w:val="clear" w:color="auto" w:fill="FFFFFF"/>
            <w:vAlign w:val="center"/>
          </w:tcPr>
          <w:p w14:paraId="37000A87"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17A0B084" w14:textId="77777777" w:rsidR="00B131A3" w:rsidRPr="000E6FC7" w:rsidRDefault="00000000">
            <w:pPr>
              <w:rPr>
                <w:rFonts w:ascii="仿宋" w:eastAsia="仿宋" w:hAnsi="仿宋" w:cs="宋体"/>
                <w:szCs w:val="21"/>
                <w:lang w:bidi="zh-TW"/>
              </w:rPr>
            </w:pPr>
            <w:r w:rsidRPr="000E6FC7">
              <w:rPr>
                <w:rFonts w:ascii="仿宋" w:eastAsia="仿宋" w:hAnsi="仿宋" w:hint="eastAsia"/>
                <w:szCs w:val="21"/>
              </w:rPr>
              <w:t>连接钢管</w:t>
            </w:r>
          </w:p>
        </w:tc>
        <w:tc>
          <w:tcPr>
            <w:tcW w:w="2993" w:type="dxa"/>
            <w:shd w:val="clear" w:color="auto" w:fill="FFFFFF"/>
            <w:vAlign w:val="center"/>
          </w:tcPr>
          <w:p w14:paraId="0AA078C5"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ф32，壁厚1.1mm</w:t>
            </w:r>
          </w:p>
        </w:tc>
        <w:tc>
          <w:tcPr>
            <w:tcW w:w="1466" w:type="dxa"/>
            <w:shd w:val="clear" w:color="auto" w:fill="FFFFFF"/>
            <w:vAlign w:val="center"/>
          </w:tcPr>
          <w:p w14:paraId="4945D59D"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1720BCC8"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面</w:t>
            </w:r>
          </w:p>
        </w:tc>
        <w:tc>
          <w:tcPr>
            <w:tcW w:w="975" w:type="dxa"/>
            <w:shd w:val="clear" w:color="auto" w:fill="FFFFFF"/>
            <w:vAlign w:val="center"/>
          </w:tcPr>
          <w:p w14:paraId="5DF708D7"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20</w:t>
            </w:r>
          </w:p>
        </w:tc>
        <w:tc>
          <w:tcPr>
            <w:tcW w:w="975" w:type="dxa"/>
            <w:shd w:val="clear" w:color="auto" w:fill="FFFFFF"/>
            <w:vAlign w:val="center"/>
          </w:tcPr>
          <w:p w14:paraId="691B052E"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71BAC304"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894"/>
          <w:jc w:val="center"/>
        </w:trPr>
        <w:tc>
          <w:tcPr>
            <w:tcW w:w="517" w:type="dxa"/>
            <w:shd w:val="clear" w:color="auto" w:fill="FFFFFF"/>
            <w:vAlign w:val="center"/>
          </w:tcPr>
          <w:p w14:paraId="195A817C" w14:textId="60DD2D84" w:rsidR="00B131A3" w:rsidRPr="000E6FC7" w:rsidRDefault="00F8746C">
            <w:pPr>
              <w:jc w:val="center"/>
              <w:rPr>
                <w:rFonts w:ascii="仿宋" w:eastAsia="仿宋" w:hAnsi="仿宋" w:cs="宋体"/>
                <w:szCs w:val="21"/>
                <w:lang w:bidi="zh-TW"/>
              </w:rPr>
            </w:pPr>
            <w:r w:rsidRPr="000E6FC7">
              <w:rPr>
                <w:rFonts w:ascii="仿宋" w:eastAsia="仿宋" w:hAnsi="仿宋" w:cs="宋体" w:hint="eastAsia"/>
                <w:szCs w:val="21"/>
                <w:lang w:bidi="zh-TW"/>
              </w:rPr>
              <w:t>5</w:t>
            </w:r>
            <w:r w:rsidRPr="000E6FC7">
              <w:rPr>
                <w:rFonts w:ascii="仿宋" w:eastAsia="仿宋" w:hAnsi="仿宋" w:cs="宋体"/>
                <w:szCs w:val="21"/>
                <w:lang w:bidi="zh-TW"/>
              </w:rPr>
              <w:t>8</w:t>
            </w:r>
          </w:p>
        </w:tc>
        <w:tc>
          <w:tcPr>
            <w:tcW w:w="600" w:type="dxa"/>
            <w:vMerge/>
            <w:shd w:val="clear" w:color="auto" w:fill="FFFFFF"/>
            <w:vAlign w:val="center"/>
          </w:tcPr>
          <w:p w14:paraId="40262BBE"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1368EC9F" w14:textId="77777777" w:rsidR="00B131A3" w:rsidRPr="000E6FC7" w:rsidRDefault="00000000">
            <w:pPr>
              <w:rPr>
                <w:rFonts w:ascii="仿宋" w:eastAsia="仿宋" w:hAnsi="仿宋" w:cs="宋体"/>
                <w:szCs w:val="21"/>
                <w:lang w:bidi="zh-TW"/>
              </w:rPr>
            </w:pPr>
            <w:r w:rsidRPr="000E6FC7">
              <w:rPr>
                <w:rFonts w:ascii="仿宋" w:eastAsia="仿宋" w:hAnsi="仿宋" w:hint="eastAsia"/>
                <w:szCs w:val="21"/>
              </w:rPr>
              <w:t>京式护栏反光片</w:t>
            </w:r>
          </w:p>
        </w:tc>
        <w:tc>
          <w:tcPr>
            <w:tcW w:w="2993" w:type="dxa"/>
            <w:shd w:val="clear" w:color="auto" w:fill="FFFFFF"/>
            <w:vAlign w:val="center"/>
          </w:tcPr>
          <w:p w14:paraId="3B4A4603"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180*50mm、反光</w:t>
            </w:r>
          </w:p>
        </w:tc>
        <w:tc>
          <w:tcPr>
            <w:tcW w:w="1466" w:type="dxa"/>
            <w:shd w:val="clear" w:color="auto" w:fill="FFFFFF"/>
            <w:vAlign w:val="center"/>
          </w:tcPr>
          <w:p w14:paraId="2B6CA80C"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0277AEBA"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个</w:t>
            </w:r>
          </w:p>
        </w:tc>
        <w:tc>
          <w:tcPr>
            <w:tcW w:w="975" w:type="dxa"/>
            <w:shd w:val="clear" w:color="auto" w:fill="FFFFFF"/>
            <w:vAlign w:val="center"/>
          </w:tcPr>
          <w:p w14:paraId="4476CB4B"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35</w:t>
            </w:r>
          </w:p>
        </w:tc>
        <w:tc>
          <w:tcPr>
            <w:tcW w:w="975" w:type="dxa"/>
            <w:shd w:val="clear" w:color="auto" w:fill="FFFFFF"/>
            <w:vAlign w:val="center"/>
          </w:tcPr>
          <w:p w14:paraId="1C61DF28" w14:textId="77777777" w:rsidR="00B131A3" w:rsidRPr="000E6FC7" w:rsidRDefault="00B131A3">
            <w:pPr>
              <w:spacing w:line="360" w:lineRule="auto"/>
              <w:jc w:val="center"/>
              <w:rPr>
                <w:rFonts w:ascii="仿宋" w:eastAsia="仿宋" w:hAnsi="仿宋" w:cs="宋体"/>
                <w:szCs w:val="21"/>
                <w:lang w:bidi="zh-TW"/>
              </w:rPr>
            </w:pPr>
          </w:p>
        </w:tc>
      </w:tr>
      <w:tr w:rsidR="00B131A3" w:rsidRPr="000E6FC7" w14:paraId="08F5F07B" w14:textId="7777777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894"/>
          <w:jc w:val="center"/>
        </w:trPr>
        <w:tc>
          <w:tcPr>
            <w:tcW w:w="517" w:type="dxa"/>
            <w:shd w:val="clear" w:color="auto" w:fill="FFFFFF"/>
            <w:vAlign w:val="center"/>
          </w:tcPr>
          <w:p w14:paraId="24D86737" w14:textId="39B30513" w:rsidR="00B131A3" w:rsidRPr="000E6FC7" w:rsidRDefault="00F8746C">
            <w:pPr>
              <w:jc w:val="center"/>
              <w:rPr>
                <w:rFonts w:ascii="仿宋" w:eastAsia="仿宋" w:hAnsi="仿宋" w:cs="宋体"/>
                <w:szCs w:val="21"/>
                <w:lang w:bidi="zh-TW"/>
              </w:rPr>
            </w:pPr>
            <w:r w:rsidRPr="000E6FC7">
              <w:rPr>
                <w:rFonts w:ascii="仿宋" w:eastAsia="仿宋" w:hAnsi="仿宋" w:cs="宋体" w:hint="eastAsia"/>
                <w:szCs w:val="21"/>
                <w:lang w:bidi="zh-TW"/>
              </w:rPr>
              <w:t>5</w:t>
            </w:r>
            <w:r w:rsidRPr="000E6FC7">
              <w:rPr>
                <w:rFonts w:ascii="仿宋" w:eastAsia="仿宋" w:hAnsi="仿宋" w:cs="宋体"/>
                <w:szCs w:val="21"/>
                <w:lang w:bidi="zh-TW"/>
              </w:rPr>
              <w:t>9</w:t>
            </w:r>
          </w:p>
        </w:tc>
        <w:tc>
          <w:tcPr>
            <w:tcW w:w="600" w:type="dxa"/>
            <w:vMerge/>
            <w:shd w:val="clear" w:color="auto" w:fill="FFFFFF"/>
            <w:vAlign w:val="center"/>
          </w:tcPr>
          <w:p w14:paraId="1CFC7F13" w14:textId="77777777" w:rsidR="00B131A3" w:rsidRPr="000E6FC7" w:rsidRDefault="00B131A3">
            <w:pPr>
              <w:jc w:val="center"/>
              <w:rPr>
                <w:rFonts w:ascii="仿宋" w:eastAsia="仿宋" w:hAnsi="仿宋" w:cs="宋体"/>
                <w:szCs w:val="21"/>
                <w:lang w:val="zh-TW" w:eastAsia="zh-TW" w:bidi="zh-TW"/>
              </w:rPr>
            </w:pPr>
          </w:p>
        </w:tc>
        <w:tc>
          <w:tcPr>
            <w:tcW w:w="1136" w:type="dxa"/>
            <w:shd w:val="clear" w:color="auto" w:fill="FFFFFF"/>
            <w:vAlign w:val="center"/>
          </w:tcPr>
          <w:p w14:paraId="1DA3CA6E" w14:textId="77777777" w:rsidR="00B131A3" w:rsidRPr="000E6FC7" w:rsidRDefault="00000000">
            <w:pPr>
              <w:rPr>
                <w:rFonts w:ascii="仿宋" w:eastAsia="仿宋" w:hAnsi="仿宋" w:cs="宋体"/>
                <w:szCs w:val="21"/>
                <w:lang w:bidi="zh-TW"/>
              </w:rPr>
            </w:pPr>
            <w:r w:rsidRPr="000E6FC7">
              <w:rPr>
                <w:rFonts w:ascii="仿宋" w:eastAsia="仿宋" w:hAnsi="仿宋" w:hint="eastAsia"/>
                <w:szCs w:val="21"/>
              </w:rPr>
              <w:t>移动太阳能信号灯</w:t>
            </w:r>
          </w:p>
        </w:tc>
        <w:tc>
          <w:tcPr>
            <w:tcW w:w="2993" w:type="dxa"/>
            <w:shd w:val="clear" w:color="auto" w:fill="FFFFFF"/>
            <w:vAlign w:val="center"/>
          </w:tcPr>
          <w:p w14:paraId="2F999F3A"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φ300mm/四向三联、内嵌倒计时、高度可调整</w:t>
            </w:r>
          </w:p>
        </w:tc>
        <w:tc>
          <w:tcPr>
            <w:tcW w:w="1466" w:type="dxa"/>
            <w:shd w:val="clear" w:color="auto" w:fill="FFFFFF"/>
            <w:vAlign w:val="center"/>
          </w:tcPr>
          <w:p w14:paraId="337E2F91" w14:textId="77777777" w:rsidR="00B131A3" w:rsidRPr="000E6FC7" w:rsidRDefault="00B131A3">
            <w:pPr>
              <w:rPr>
                <w:rFonts w:ascii="仿宋" w:eastAsia="仿宋" w:hAnsi="仿宋" w:cs="宋体"/>
                <w:szCs w:val="21"/>
                <w:lang w:val="zh-TW" w:eastAsia="zh-TW" w:bidi="zh-TW"/>
              </w:rPr>
            </w:pPr>
          </w:p>
        </w:tc>
        <w:tc>
          <w:tcPr>
            <w:tcW w:w="646" w:type="dxa"/>
            <w:shd w:val="clear" w:color="auto" w:fill="FFFFFF"/>
            <w:vAlign w:val="center"/>
          </w:tcPr>
          <w:p w14:paraId="0AF389B2"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套</w:t>
            </w:r>
          </w:p>
        </w:tc>
        <w:tc>
          <w:tcPr>
            <w:tcW w:w="975" w:type="dxa"/>
            <w:shd w:val="clear" w:color="auto" w:fill="FFFFFF"/>
            <w:vAlign w:val="center"/>
          </w:tcPr>
          <w:p w14:paraId="3BF63819" w14:textId="77777777" w:rsidR="00B131A3" w:rsidRPr="000E6FC7" w:rsidRDefault="00000000">
            <w:pPr>
              <w:spacing w:line="360" w:lineRule="auto"/>
              <w:jc w:val="center"/>
              <w:rPr>
                <w:rFonts w:ascii="仿宋" w:eastAsia="仿宋" w:hAnsi="仿宋" w:cs="宋体"/>
                <w:szCs w:val="21"/>
                <w:lang w:bidi="zh-TW"/>
              </w:rPr>
            </w:pPr>
            <w:r w:rsidRPr="000E6FC7">
              <w:rPr>
                <w:rFonts w:ascii="仿宋" w:eastAsia="仿宋" w:hAnsi="仿宋" w:hint="eastAsia"/>
                <w:szCs w:val="21"/>
              </w:rPr>
              <w:t>8500</w:t>
            </w:r>
          </w:p>
        </w:tc>
        <w:tc>
          <w:tcPr>
            <w:tcW w:w="975" w:type="dxa"/>
            <w:shd w:val="clear" w:color="auto" w:fill="FFFFFF"/>
            <w:vAlign w:val="center"/>
          </w:tcPr>
          <w:p w14:paraId="6FD2E707" w14:textId="77777777" w:rsidR="00B131A3" w:rsidRPr="000E6FC7" w:rsidRDefault="00B131A3">
            <w:pPr>
              <w:spacing w:line="360" w:lineRule="auto"/>
              <w:jc w:val="center"/>
              <w:rPr>
                <w:rFonts w:ascii="仿宋" w:eastAsia="仿宋" w:hAnsi="仿宋" w:cs="宋体"/>
                <w:szCs w:val="21"/>
                <w:lang w:bidi="zh-TW"/>
              </w:rPr>
            </w:pPr>
          </w:p>
        </w:tc>
      </w:tr>
    </w:tbl>
    <w:p w14:paraId="2DA0DD5A" w14:textId="77777777" w:rsidR="00F8746C" w:rsidRPr="000E6FC7" w:rsidRDefault="00F8746C" w:rsidP="00F8746C">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注：1、</w:t>
      </w:r>
      <w:r w:rsidRPr="000E6FC7">
        <w:rPr>
          <w:rFonts w:ascii="仿宋" w:eastAsia="仿宋" w:hAnsi="仿宋" w:cs="宋体"/>
          <w:sz w:val="24"/>
        </w:rPr>
        <w:t>以上清单中</w:t>
      </w:r>
      <w:r w:rsidRPr="000E6FC7">
        <w:rPr>
          <w:rFonts w:ascii="仿宋" w:eastAsia="仿宋" w:hAnsi="仿宋" w:cs="宋体" w:hint="eastAsia"/>
          <w:sz w:val="24"/>
        </w:rPr>
        <w:t>未注明安装或拆除的项目最高单价均已包含相应的安装或拆除费用。</w:t>
      </w:r>
    </w:p>
    <w:p w14:paraId="0F589A25" w14:textId="77777777" w:rsidR="00F8746C" w:rsidRPr="000E6FC7" w:rsidRDefault="00F8746C" w:rsidP="00F8746C">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2、最高单价包含人工费、材料费、机械费、管理费、运杂费、安装调试费、培训费及税金等完成本项目的所有费用。</w:t>
      </w:r>
    </w:p>
    <w:p w14:paraId="40B4B530" w14:textId="551E25C0" w:rsidR="00B131A3" w:rsidRPr="000E6FC7" w:rsidRDefault="00F8746C" w:rsidP="00F8746C">
      <w:pPr>
        <w:widowControl/>
        <w:spacing w:line="360" w:lineRule="auto"/>
        <w:ind w:firstLineChars="200" w:firstLine="480"/>
        <w:rPr>
          <w:rFonts w:ascii="仿宋" w:eastAsia="仿宋" w:hAnsi="仿宋" w:cs="宋体"/>
          <w:sz w:val="24"/>
        </w:rPr>
      </w:pPr>
      <w:r w:rsidRPr="000E6FC7">
        <w:rPr>
          <w:rFonts w:ascii="仿宋" w:eastAsia="仿宋" w:hAnsi="仿宋" w:cs="宋体"/>
          <w:sz w:val="24"/>
        </w:rPr>
        <w:t>3</w:t>
      </w:r>
      <w:r w:rsidRPr="000E6FC7">
        <w:rPr>
          <w:rFonts w:ascii="仿宋" w:eastAsia="仿宋" w:hAnsi="仿宋" w:cs="宋体" w:hint="eastAsia"/>
          <w:sz w:val="24"/>
        </w:rPr>
        <w:t>、</w:t>
      </w:r>
      <w:r w:rsidRPr="000E6FC7">
        <w:rPr>
          <w:rFonts w:ascii="仿宋" w:eastAsia="仿宋" w:hAnsi="仿宋" w:cs="宋体"/>
          <w:sz w:val="24"/>
        </w:rPr>
        <w:t>以上清单中如有未列明的道路交通设施采购项</w:t>
      </w:r>
      <w:r w:rsidRPr="000E6FC7">
        <w:rPr>
          <w:rFonts w:ascii="仿宋" w:eastAsia="仿宋" w:hAnsi="仿宋" w:cs="宋体" w:hint="eastAsia"/>
          <w:sz w:val="24"/>
        </w:rPr>
        <w:t>，</w:t>
      </w:r>
      <w:r w:rsidRPr="000E6FC7">
        <w:rPr>
          <w:rFonts w:ascii="仿宋" w:eastAsia="仿宋" w:hAnsi="仿宋" w:cs="宋体"/>
          <w:sz w:val="24"/>
        </w:rPr>
        <w:t>在合同实施时</w:t>
      </w:r>
      <w:r w:rsidRPr="000E6FC7">
        <w:rPr>
          <w:rFonts w:ascii="仿宋" w:eastAsia="仿宋" w:hAnsi="仿宋" w:cs="宋体" w:hint="eastAsia"/>
          <w:sz w:val="24"/>
        </w:rPr>
        <w:t>，</w:t>
      </w:r>
      <w:r w:rsidRPr="000E6FC7">
        <w:rPr>
          <w:rFonts w:ascii="仿宋" w:eastAsia="仿宋" w:hAnsi="仿宋" w:cs="宋体"/>
          <w:sz w:val="24"/>
        </w:rPr>
        <w:t>由采购人与</w:t>
      </w:r>
      <w:r w:rsidRPr="000E6FC7">
        <w:rPr>
          <w:rFonts w:ascii="仿宋" w:eastAsia="仿宋" w:hAnsi="仿宋" w:cs="宋体" w:hint="eastAsia"/>
          <w:sz w:val="24"/>
        </w:rPr>
        <w:t>供应商</w:t>
      </w:r>
      <w:r w:rsidRPr="000E6FC7">
        <w:rPr>
          <w:rFonts w:ascii="仿宋" w:eastAsia="仿宋" w:hAnsi="仿宋" w:cs="宋体"/>
          <w:sz w:val="24"/>
        </w:rPr>
        <w:t>双方协商的合理的市场价为综合单价进行结算</w:t>
      </w:r>
      <w:r w:rsidRPr="000E6FC7">
        <w:rPr>
          <w:rFonts w:ascii="仿宋" w:eastAsia="仿宋" w:hAnsi="仿宋" w:cs="宋体" w:hint="eastAsia"/>
          <w:sz w:val="24"/>
        </w:rPr>
        <w:t>。</w:t>
      </w:r>
    </w:p>
    <w:p w14:paraId="6F97BA71" w14:textId="77777777" w:rsidR="00B131A3" w:rsidRPr="000E6FC7" w:rsidRDefault="00000000">
      <w:pPr>
        <w:pStyle w:val="36"/>
        <w:keepNext/>
        <w:keepLines/>
        <w:spacing w:after="140" w:line="396" w:lineRule="exact"/>
        <w:jc w:val="both"/>
        <w:outlineLvl w:val="1"/>
        <w:rPr>
          <w:rFonts w:ascii="仿宋" w:eastAsia="仿宋" w:hAnsi="仿宋"/>
          <w:sz w:val="24"/>
          <w:szCs w:val="24"/>
        </w:rPr>
      </w:pPr>
      <w:bookmarkStart w:id="310" w:name="_Toc151486596"/>
      <w:r w:rsidRPr="000E6FC7">
        <w:rPr>
          <w:rFonts w:ascii="仿宋" w:eastAsia="仿宋" w:hAnsi="仿宋" w:hint="eastAsia"/>
          <w:sz w:val="24"/>
          <w:szCs w:val="24"/>
        </w:rPr>
        <w:t>二</w:t>
      </w:r>
      <w:r w:rsidRPr="000E6FC7">
        <w:rPr>
          <w:rFonts w:ascii="仿宋" w:eastAsia="仿宋" w:hAnsi="仿宋"/>
          <w:sz w:val="24"/>
          <w:szCs w:val="24"/>
        </w:rPr>
        <w:t>、服务要求</w:t>
      </w:r>
      <w:bookmarkEnd w:id="309"/>
      <w:bookmarkEnd w:id="310"/>
    </w:p>
    <w:p w14:paraId="2AD8703F" w14:textId="77777777" w:rsidR="00B131A3" w:rsidRPr="000E6FC7" w:rsidRDefault="00000000">
      <w:pPr>
        <w:widowControl/>
        <w:spacing w:line="360" w:lineRule="auto"/>
        <w:ind w:firstLineChars="200" w:firstLine="482"/>
        <w:rPr>
          <w:rFonts w:ascii="仿宋" w:eastAsia="仿宋" w:hAnsi="仿宋" w:cs="宋体"/>
          <w:b/>
          <w:bCs/>
          <w:sz w:val="24"/>
        </w:rPr>
      </w:pPr>
      <w:bookmarkStart w:id="311" w:name="bookmark24"/>
      <w:r w:rsidRPr="000E6FC7">
        <w:rPr>
          <w:rFonts w:ascii="仿宋" w:eastAsia="仿宋" w:hAnsi="仿宋" w:cs="宋体" w:hint="eastAsia"/>
          <w:b/>
          <w:bCs/>
          <w:sz w:val="24"/>
        </w:rPr>
        <w:t>1、服务考核要求</w:t>
      </w:r>
    </w:p>
    <w:p w14:paraId="4C56E9A4"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本合同实行安装工作考核制，从100分开始，对以下安装工作要求按照约定进行分数扣除，在合同结束时所得分数即为百分比数字，最后总支付金额＝实际结算量×（所得分数）%</w:t>
      </w:r>
    </w:p>
    <w:p w14:paraId="3D4E20BB"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（1）项目经理电话无人接听，每发生一次，扣0.1分，再次加倍扣分。</w:t>
      </w:r>
    </w:p>
    <w:p w14:paraId="794A6BD7"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（2）接到工单后，2小时内必须响应，按工单要求工期内及时完工，未按要求时间响应或完工的，每次扣2分。</w:t>
      </w:r>
    </w:p>
    <w:p w14:paraId="37180301"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（3）发现擅自改变施工内容数量的、未按联系单办理的，发现一次，每次扣2分。</w:t>
      </w:r>
    </w:p>
    <w:p w14:paraId="2F38066B"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（4）发现施工单位未按规范安全文明施工，施工人员着装不规范、不整洁，每月工作数据、照片未按要求上报的，首次警告，并由公司分管领导说明情况。第二次以上每发现一次扣0.5分。</w:t>
      </w:r>
    </w:p>
    <w:p w14:paraId="135B1489"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（5）报送费用出现差错或涂改、资料不齐全的，每出现一起扣1分。</w:t>
      </w:r>
    </w:p>
    <w:p w14:paraId="282F8132"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（6）在24小时内对售后服务要求做出反应，48小时内提供必要的技术服务的能力。产品使用期间，凡发生质量问题，均应保证及时提供甲方提出的技术服务要求。为满足售后要求的，每次扣2分。</w:t>
      </w:r>
    </w:p>
    <w:p w14:paraId="417C2232"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（7）私自迁移、变更、拆除甲方资产的，首次发现扣5分并要求乙方书面说明，第二次发现按违约终止合同。甲方将拒绝向乙方支付除已支付费用外其他任何费用，且有权要求乙方承担相应的赔偿责任。</w:t>
      </w:r>
    </w:p>
    <w:p w14:paraId="5238B97F" w14:textId="77777777" w:rsidR="00B131A3" w:rsidRPr="000E6FC7" w:rsidRDefault="00000000">
      <w:pPr>
        <w:pStyle w:val="36"/>
        <w:keepNext/>
        <w:keepLines/>
        <w:spacing w:after="140" w:line="389" w:lineRule="exact"/>
        <w:jc w:val="both"/>
        <w:outlineLvl w:val="1"/>
        <w:rPr>
          <w:rFonts w:ascii="仿宋" w:eastAsia="仿宋" w:hAnsi="仿宋"/>
          <w:sz w:val="24"/>
          <w:szCs w:val="24"/>
        </w:rPr>
      </w:pPr>
      <w:bookmarkStart w:id="312" w:name="_Toc151486597"/>
      <w:r w:rsidRPr="000E6FC7">
        <w:rPr>
          <w:rFonts w:ascii="仿宋" w:eastAsia="仿宋" w:hAnsi="仿宋" w:hint="eastAsia"/>
          <w:sz w:val="24"/>
          <w:szCs w:val="24"/>
        </w:rPr>
        <w:t>三</w:t>
      </w:r>
      <w:r w:rsidRPr="000E6FC7">
        <w:rPr>
          <w:rFonts w:ascii="仿宋" w:eastAsia="仿宋" w:hAnsi="仿宋"/>
          <w:sz w:val="24"/>
          <w:szCs w:val="24"/>
        </w:rPr>
        <w:t>、商务要求</w:t>
      </w:r>
      <w:bookmarkEnd w:id="311"/>
      <w:bookmarkEnd w:id="312"/>
    </w:p>
    <w:p w14:paraId="6531151A" w14:textId="77777777" w:rsidR="00B131A3" w:rsidRPr="000E6FC7" w:rsidRDefault="00000000">
      <w:pPr>
        <w:widowControl/>
        <w:spacing w:line="360" w:lineRule="auto"/>
        <w:ind w:firstLineChars="200" w:firstLine="482"/>
        <w:rPr>
          <w:rFonts w:ascii="仿宋" w:eastAsia="仿宋" w:hAnsi="仿宋" w:cs="宋体"/>
          <w:b/>
          <w:bCs/>
          <w:sz w:val="24"/>
        </w:rPr>
      </w:pPr>
      <w:bookmarkStart w:id="313" w:name="bookmark32"/>
      <w:r w:rsidRPr="000E6FC7">
        <w:rPr>
          <w:rFonts w:ascii="仿宋" w:eastAsia="仿宋" w:hAnsi="仿宋" w:cs="宋体" w:hint="eastAsia"/>
          <w:b/>
          <w:bCs/>
          <w:sz w:val="24"/>
        </w:rPr>
        <w:t>1、合同价格</w:t>
      </w:r>
    </w:p>
    <w:p w14:paraId="270369BA"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（1）合同费率为：（大写）</w:t>
      </w:r>
      <w:r w:rsidRPr="000E6FC7">
        <w:rPr>
          <w:rFonts w:ascii="仿宋" w:eastAsia="仿宋" w:hAnsi="仿宋" w:cs="宋体" w:hint="eastAsia"/>
          <w:sz w:val="24"/>
          <w:u w:val="single"/>
        </w:rPr>
        <w:t xml:space="preserve"> 百分之             </w:t>
      </w:r>
      <w:r w:rsidRPr="000E6FC7">
        <w:rPr>
          <w:rFonts w:ascii="仿宋" w:eastAsia="仿宋" w:hAnsi="仿宋" w:cs="宋体" w:hint="eastAsia"/>
          <w:sz w:val="24"/>
        </w:rPr>
        <w:t>（小写：</w:t>
      </w:r>
      <w:r w:rsidRPr="000E6FC7">
        <w:rPr>
          <w:rFonts w:ascii="仿宋" w:eastAsia="仿宋" w:hAnsi="仿宋" w:cs="宋体" w:hint="eastAsia"/>
          <w:sz w:val="24"/>
          <w:u w:val="single"/>
        </w:rPr>
        <w:t xml:space="preserve">     %</w:t>
      </w:r>
      <w:r w:rsidRPr="000E6FC7">
        <w:rPr>
          <w:rFonts w:ascii="仿宋" w:eastAsia="仿宋" w:hAnsi="仿宋" w:cs="宋体" w:hint="eastAsia"/>
          <w:sz w:val="24"/>
        </w:rPr>
        <w:t>）。</w:t>
      </w:r>
    </w:p>
    <w:p w14:paraId="48FBD1E5" w14:textId="77777777" w:rsidR="00B131A3" w:rsidRPr="000E6FC7" w:rsidRDefault="00000000">
      <w:pPr>
        <w:pStyle w:val="TOC1"/>
        <w:spacing w:line="360" w:lineRule="auto"/>
        <w:ind w:firstLineChars="200" w:firstLine="480"/>
        <w:rPr>
          <w:rFonts w:ascii="仿宋" w:eastAsia="仿宋" w:hAnsi="仿宋"/>
          <w:b/>
          <w:bCs/>
          <w:sz w:val="24"/>
          <w:lang w:val="zh-CN"/>
        </w:rPr>
      </w:pPr>
      <w:r w:rsidRPr="000E6FC7">
        <w:rPr>
          <w:rFonts w:ascii="仿宋" w:eastAsia="仿宋" w:hAnsi="仿宋" w:hint="eastAsia"/>
          <w:sz w:val="24"/>
        </w:rPr>
        <w:t>（</w:t>
      </w:r>
      <w:r w:rsidRPr="000E6FC7">
        <w:rPr>
          <w:rFonts w:ascii="仿宋" w:eastAsia="仿宋" w:hAnsi="仿宋"/>
          <w:sz w:val="24"/>
          <w:lang w:val="zh-CN"/>
        </w:rPr>
        <w:t>2</w:t>
      </w:r>
      <w:r w:rsidRPr="000E6FC7">
        <w:rPr>
          <w:rFonts w:ascii="仿宋" w:eastAsia="仿宋" w:hAnsi="仿宋" w:hint="eastAsia"/>
          <w:sz w:val="24"/>
          <w:lang w:val="zh-CN"/>
        </w:rPr>
        <w:t>）本合同为综合单价合同，</w:t>
      </w:r>
      <w:r w:rsidRPr="000E6FC7">
        <w:rPr>
          <w:rFonts w:ascii="仿宋" w:eastAsia="仿宋" w:hAnsi="仿宋" w:cs="宋体" w:hint="eastAsia"/>
          <w:sz w:val="24"/>
          <w:lang w:bidi="ar"/>
        </w:rPr>
        <w:t>最终结算综合单价=招标文件中给定的各单项最高限价单价×合同费率。</w:t>
      </w:r>
      <w:r w:rsidRPr="000E6FC7">
        <w:rPr>
          <w:rFonts w:ascii="仿宋" w:eastAsia="仿宋" w:hAnsi="仿宋" w:hint="eastAsia"/>
          <w:sz w:val="24"/>
          <w:lang w:val="zh-CN"/>
        </w:rPr>
        <w:t>各综合单价为一次性报价，不受市场价格变化及其他影响，各综合单价为含税价，包括乙方为完成合同全部义务应承担的一切成本、费用和支出以及乙方的合理利润。</w:t>
      </w:r>
    </w:p>
    <w:p w14:paraId="7FB02969" w14:textId="77777777" w:rsidR="00B131A3" w:rsidRPr="000E6FC7" w:rsidRDefault="00000000">
      <w:pPr>
        <w:widowControl/>
        <w:spacing w:line="360" w:lineRule="auto"/>
        <w:ind w:firstLineChars="200" w:firstLine="482"/>
        <w:rPr>
          <w:rFonts w:ascii="仿宋" w:eastAsia="仿宋" w:hAnsi="仿宋" w:cs="宋体"/>
          <w:b/>
          <w:bCs/>
          <w:sz w:val="24"/>
        </w:rPr>
      </w:pPr>
      <w:r w:rsidRPr="000E6FC7">
        <w:rPr>
          <w:rFonts w:ascii="仿宋" w:eastAsia="仿宋" w:hAnsi="仿宋" w:cs="宋体" w:hint="eastAsia"/>
          <w:b/>
          <w:bCs/>
          <w:sz w:val="24"/>
        </w:rPr>
        <w:t>2、付款及结算方式</w:t>
      </w:r>
    </w:p>
    <w:p w14:paraId="24319E94" w14:textId="77777777" w:rsidR="00B131A3" w:rsidRPr="000E6FC7" w:rsidRDefault="00000000">
      <w:pPr>
        <w:spacing w:line="360" w:lineRule="auto"/>
        <w:ind w:firstLineChars="200" w:firstLine="480"/>
        <w:rPr>
          <w:rFonts w:ascii="仿宋" w:eastAsia="仿宋" w:hAnsi="仿宋" w:cs="宋体"/>
          <w:sz w:val="24"/>
        </w:rPr>
      </w:pPr>
      <w:r w:rsidRPr="000E6FC7">
        <w:rPr>
          <w:rFonts w:ascii="仿宋" w:eastAsia="仿宋" w:hAnsi="仿宋" w:cs="宋体" w:hint="eastAsia"/>
          <w:sz w:val="24"/>
        </w:rPr>
        <w:t>（1）付款方式：</w:t>
      </w:r>
    </w:p>
    <w:p w14:paraId="1E9D49F1"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1）本项目为交通设施维护项目，无确定工程量，无预付款。</w:t>
      </w:r>
    </w:p>
    <w:p w14:paraId="132A628B" w14:textId="7B2CF714"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2）</w:t>
      </w:r>
      <w:r w:rsidR="007E5124" w:rsidRPr="000E6FC7">
        <w:rPr>
          <w:rFonts w:ascii="仿宋" w:eastAsia="仿宋" w:hAnsi="仿宋" w:cs="宋体" w:hint="eastAsia"/>
          <w:sz w:val="24"/>
        </w:rPr>
        <w:t>合同签订后，甲方按照实际需求，针对每一项交通设施维护项目拟发出《工作联系单》，乙方按照《工作联系单》要求完成工作任务，验收合格后乙方每月报送结算资料，结算资料经审定后，甲方向乙方支付已完工作任务结算价的100%</w:t>
      </w:r>
      <w:r w:rsidRPr="000E6FC7">
        <w:rPr>
          <w:rFonts w:ascii="仿宋" w:eastAsia="仿宋" w:hAnsi="仿宋" w:cs="宋体" w:hint="eastAsia"/>
          <w:sz w:val="24"/>
        </w:rPr>
        <w:t>。</w:t>
      </w:r>
    </w:p>
    <w:p w14:paraId="5C13269E"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sz w:val="24"/>
        </w:rPr>
        <w:t>3</w:t>
      </w:r>
      <w:r w:rsidRPr="000E6FC7">
        <w:rPr>
          <w:rFonts w:ascii="仿宋" w:eastAsia="仿宋" w:hAnsi="仿宋" w:cs="宋体" w:hint="eastAsia"/>
          <w:sz w:val="24"/>
        </w:rPr>
        <w:t>）本项目最高支付款项不高于预算金额，预算金额使用完则该合同自动终止。</w:t>
      </w:r>
    </w:p>
    <w:p w14:paraId="65BD571C"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（2）支付方式：银行转账。</w:t>
      </w:r>
    </w:p>
    <w:p w14:paraId="2BC3B39A"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（3）结算方式：根据实际采购内容发生量及综合单价，乘以考核比例，据实结算。由甲方负责结算。在付款前，供应商应开具与合同金额相应的全额发票并附清单。</w:t>
      </w:r>
    </w:p>
    <w:p w14:paraId="0DCDDA0A"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（4）招标</w:t>
      </w:r>
      <w:r w:rsidRPr="000E6FC7">
        <w:rPr>
          <w:rFonts w:ascii="仿宋" w:eastAsia="仿宋" w:hAnsi="仿宋" w:cs="宋体"/>
          <w:sz w:val="24"/>
        </w:rPr>
        <w:t>文件采购内容的清单中如有未列明的道路交通设施采购项</w:t>
      </w:r>
      <w:r w:rsidRPr="000E6FC7">
        <w:rPr>
          <w:rFonts w:ascii="仿宋" w:eastAsia="仿宋" w:hAnsi="仿宋" w:cs="宋体" w:hint="eastAsia"/>
          <w:sz w:val="24"/>
        </w:rPr>
        <w:t>，</w:t>
      </w:r>
      <w:r w:rsidRPr="000E6FC7">
        <w:rPr>
          <w:rFonts w:ascii="仿宋" w:eastAsia="仿宋" w:hAnsi="仿宋" w:cs="宋体"/>
          <w:sz w:val="24"/>
        </w:rPr>
        <w:t>由</w:t>
      </w:r>
      <w:r w:rsidRPr="000E6FC7">
        <w:rPr>
          <w:rFonts w:ascii="仿宋" w:eastAsia="仿宋" w:hAnsi="仿宋" w:cs="宋体" w:hint="eastAsia"/>
          <w:sz w:val="24"/>
        </w:rPr>
        <w:t>甲乙</w:t>
      </w:r>
      <w:r w:rsidRPr="000E6FC7">
        <w:rPr>
          <w:rFonts w:ascii="仿宋" w:eastAsia="仿宋" w:hAnsi="仿宋" w:cs="宋体"/>
          <w:sz w:val="24"/>
        </w:rPr>
        <w:t>双方协商的合理的市场价为综合单价</w:t>
      </w:r>
      <w:r w:rsidRPr="000E6FC7">
        <w:rPr>
          <w:rFonts w:ascii="仿宋" w:eastAsia="仿宋" w:hAnsi="仿宋" w:cs="宋体" w:hint="eastAsia"/>
          <w:sz w:val="24"/>
        </w:rPr>
        <w:t>，</w:t>
      </w:r>
      <w:r w:rsidRPr="000E6FC7">
        <w:rPr>
          <w:rFonts w:ascii="仿宋" w:eastAsia="仿宋" w:hAnsi="仿宋" w:cs="宋体"/>
          <w:sz w:val="24"/>
        </w:rPr>
        <w:t>并结合以上结算方式进行结算</w:t>
      </w:r>
      <w:r w:rsidRPr="000E6FC7">
        <w:rPr>
          <w:rFonts w:ascii="仿宋" w:eastAsia="仿宋" w:hAnsi="仿宋" w:cs="宋体" w:hint="eastAsia"/>
          <w:sz w:val="24"/>
        </w:rPr>
        <w:t>。</w:t>
      </w:r>
    </w:p>
    <w:p w14:paraId="2D3262DD" w14:textId="77777777" w:rsidR="00B131A3" w:rsidRPr="000E6FC7" w:rsidRDefault="00000000">
      <w:pPr>
        <w:pStyle w:val="36"/>
        <w:keepNext/>
        <w:keepLines/>
        <w:spacing w:after="140" w:line="389" w:lineRule="exact"/>
        <w:jc w:val="both"/>
        <w:outlineLvl w:val="1"/>
        <w:rPr>
          <w:rFonts w:ascii="仿宋" w:eastAsia="仿宋" w:hAnsi="仿宋"/>
          <w:sz w:val="24"/>
          <w:szCs w:val="24"/>
        </w:rPr>
      </w:pPr>
      <w:bookmarkStart w:id="314" w:name="_Toc151486598"/>
      <w:r w:rsidRPr="000E6FC7">
        <w:rPr>
          <w:rFonts w:ascii="仿宋" w:eastAsia="仿宋" w:hAnsi="仿宋" w:hint="eastAsia"/>
          <w:sz w:val="24"/>
          <w:szCs w:val="24"/>
        </w:rPr>
        <w:t>四、合同履行期限、地点和方式</w:t>
      </w:r>
      <w:bookmarkEnd w:id="314"/>
    </w:p>
    <w:p w14:paraId="010778BA" w14:textId="77777777" w:rsidR="00B131A3" w:rsidRPr="000E6FC7" w:rsidRDefault="00000000">
      <w:pPr>
        <w:spacing w:line="360" w:lineRule="auto"/>
        <w:ind w:firstLineChars="200" w:firstLine="480"/>
        <w:rPr>
          <w:rFonts w:ascii="仿宋" w:eastAsia="仿宋" w:hAnsi="仿宋" w:cs="宋体"/>
          <w:sz w:val="24"/>
          <w:u w:val="single"/>
        </w:rPr>
      </w:pPr>
      <w:r w:rsidRPr="000E6FC7">
        <w:rPr>
          <w:rFonts w:ascii="仿宋" w:eastAsia="仿宋" w:hAnsi="仿宋" w:cs="宋体" w:hint="eastAsia"/>
          <w:sz w:val="24"/>
          <w:u w:val="single"/>
        </w:rPr>
        <w:t>5.1合同服务期：自合同签订之日起一年，或按照据实结算原则，根据甲方、乙方及监理三方最终确认的实际工程量，至预算金额使用完毕时。</w:t>
      </w:r>
    </w:p>
    <w:p w14:paraId="16AF3324" w14:textId="77777777" w:rsidR="00B131A3" w:rsidRPr="000E6FC7" w:rsidRDefault="00000000">
      <w:pPr>
        <w:spacing w:line="360" w:lineRule="auto"/>
        <w:ind w:firstLineChars="200" w:firstLine="480"/>
        <w:rPr>
          <w:rFonts w:ascii="仿宋" w:eastAsia="仿宋" w:hAnsi="仿宋" w:cs="宋体"/>
          <w:sz w:val="24"/>
          <w:u w:val="single"/>
        </w:rPr>
      </w:pPr>
      <w:r w:rsidRPr="000E6FC7">
        <w:rPr>
          <w:rFonts w:ascii="仿宋" w:eastAsia="仿宋" w:hAnsi="仿宋" w:cs="宋体" w:hint="eastAsia"/>
          <w:sz w:val="24"/>
          <w:u w:val="single"/>
        </w:rPr>
        <w:t>5.2交货地点：甲方指定地点</w:t>
      </w:r>
    </w:p>
    <w:p w14:paraId="5A49AF10" w14:textId="77777777" w:rsidR="00B131A3" w:rsidRPr="000E6FC7" w:rsidRDefault="00000000">
      <w:pPr>
        <w:spacing w:line="360" w:lineRule="auto"/>
        <w:ind w:firstLineChars="200" w:firstLine="480"/>
        <w:rPr>
          <w:rFonts w:ascii="仿宋" w:eastAsia="仿宋" w:hAnsi="仿宋" w:cs="宋体"/>
          <w:sz w:val="24"/>
          <w:u w:val="single"/>
        </w:rPr>
      </w:pPr>
      <w:r w:rsidRPr="000E6FC7">
        <w:rPr>
          <w:rFonts w:ascii="仿宋" w:eastAsia="仿宋" w:hAnsi="仿宋" w:cs="宋体" w:hint="eastAsia"/>
          <w:sz w:val="24"/>
          <w:u w:val="single"/>
        </w:rPr>
        <w:t>5.3交货时间：甲方向乙方出具的工作联系单所列时间及地点。</w:t>
      </w:r>
    </w:p>
    <w:p w14:paraId="57CDECFD" w14:textId="77777777" w:rsidR="00B131A3" w:rsidRPr="000E6FC7" w:rsidRDefault="00000000">
      <w:pPr>
        <w:spacing w:line="360" w:lineRule="auto"/>
        <w:ind w:firstLineChars="200" w:firstLine="480"/>
        <w:rPr>
          <w:rFonts w:ascii="仿宋" w:eastAsia="仿宋" w:hAnsi="仿宋" w:cs="宋体"/>
          <w:sz w:val="24"/>
          <w:u w:val="single"/>
        </w:rPr>
      </w:pPr>
      <w:r w:rsidRPr="000E6FC7">
        <w:rPr>
          <w:rFonts w:ascii="仿宋" w:eastAsia="仿宋" w:hAnsi="仿宋" w:cs="宋体" w:hint="eastAsia"/>
          <w:sz w:val="24"/>
          <w:u w:val="single"/>
        </w:rPr>
        <w:t>5.4乙方应自行选择适宜的运输工具及线路安排合同货物运输。</w:t>
      </w:r>
    </w:p>
    <w:p w14:paraId="120984EC" w14:textId="77777777" w:rsidR="00B131A3" w:rsidRPr="000E6FC7" w:rsidRDefault="00000000">
      <w:pPr>
        <w:pStyle w:val="36"/>
        <w:keepNext/>
        <w:keepLines/>
        <w:spacing w:after="140" w:line="389" w:lineRule="exact"/>
        <w:jc w:val="both"/>
        <w:outlineLvl w:val="1"/>
        <w:rPr>
          <w:rFonts w:ascii="仿宋" w:eastAsia="仿宋" w:hAnsi="仿宋"/>
          <w:sz w:val="24"/>
          <w:szCs w:val="24"/>
        </w:rPr>
      </w:pPr>
      <w:bookmarkStart w:id="315" w:name="_Toc151486599"/>
      <w:bookmarkStart w:id="316" w:name="bookmark34"/>
      <w:bookmarkEnd w:id="313"/>
      <w:r w:rsidRPr="000E6FC7">
        <w:rPr>
          <w:rFonts w:ascii="仿宋" w:eastAsia="仿宋" w:hAnsi="仿宋" w:hint="eastAsia"/>
          <w:sz w:val="24"/>
          <w:szCs w:val="24"/>
        </w:rPr>
        <w:t>五、其他</w:t>
      </w:r>
      <w:bookmarkEnd w:id="315"/>
    </w:p>
    <w:bookmarkEnd w:id="316"/>
    <w:p w14:paraId="123D1180" w14:textId="77777777" w:rsidR="00B131A3" w:rsidRPr="000E6FC7" w:rsidRDefault="00000000">
      <w:pPr>
        <w:widowControl/>
        <w:spacing w:line="360" w:lineRule="auto"/>
        <w:ind w:firstLineChars="200" w:firstLine="482"/>
        <w:rPr>
          <w:rFonts w:ascii="仿宋" w:eastAsia="仿宋" w:hAnsi="仿宋" w:cs="宋体"/>
          <w:b/>
          <w:bCs/>
          <w:sz w:val="24"/>
        </w:rPr>
      </w:pPr>
      <w:r w:rsidRPr="000E6FC7">
        <w:rPr>
          <w:rFonts w:ascii="仿宋" w:eastAsia="仿宋" w:hAnsi="仿宋" w:cs="宋体" w:hint="eastAsia"/>
          <w:b/>
          <w:bCs/>
          <w:sz w:val="24"/>
        </w:rPr>
        <w:t>6.1质量保证</w:t>
      </w:r>
    </w:p>
    <w:p w14:paraId="4BD52514"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本合同采购的设备质量及施工质量，乙方需承诺符合各项国家标准及施工规范，并承诺终身负责。本合同质保服务期最短为一年，最终质保期间以乙方投标文件所列期限为准，自项目履约验收时间起算。质保服务期内乙方应在24小时内响应甲方合理质保要求，如未按时响应，甲方有权指定第三方单位开展相关服务要求，所需费用由甲方根据修复产生的实际金额在乙方的费用内索赔。</w:t>
      </w:r>
    </w:p>
    <w:p w14:paraId="4AFC5857"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乙方应保证所供货物是全新的、未使用过的，并完全符合合同规定的质量、规格、技术指标（包括合同附件）等要求。乙方应保证其货物在正确安装、正常使用和保养条件下，在其使用寿命内应具有满意的性能。在货物最终验收后的质量保证期内，乙方应对由于设计、工艺或材料的缺陷而产生的故障负责。质保期满后如出现此类问题亦应负责。</w:t>
      </w:r>
    </w:p>
    <w:p w14:paraId="4DD5E6E8" w14:textId="77777777" w:rsidR="00B131A3" w:rsidRPr="000E6FC7" w:rsidRDefault="00000000">
      <w:pPr>
        <w:widowControl/>
        <w:spacing w:line="360" w:lineRule="auto"/>
        <w:ind w:firstLineChars="200" w:firstLine="480"/>
        <w:rPr>
          <w:rFonts w:ascii="仿宋" w:eastAsia="仿宋" w:hAnsi="仿宋"/>
          <w:sz w:val="24"/>
        </w:rPr>
      </w:pPr>
      <w:r w:rsidRPr="000E6FC7">
        <w:rPr>
          <w:rFonts w:ascii="仿宋" w:eastAsia="仿宋" w:hAnsi="仿宋" w:cs="宋体" w:hint="eastAsia"/>
          <w:sz w:val="24"/>
        </w:rPr>
        <w:t>在质量保证期内，如果发现货物的质量、规格、技术指标等存在与合同中任何一项不符，甲方应以书面形式向乙方提出索赔。</w:t>
      </w:r>
    </w:p>
    <w:p w14:paraId="2208424D" w14:textId="77777777" w:rsidR="00B131A3" w:rsidRPr="000E6FC7" w:rsidRDefault="00000000">
      <w:pPr>
        <w:widowControl/>
        <w:spacing w:line="360" w:lineRule="auto"/>
        <w:ind w:firstLineChars="200" w:firstLine="482"/>
        <w:rPr>
          <w:rFonts w:ascii="仿宋" w:eastAsia="仿宋" w:hAnsi="仿宋" w:cs="宋体"/>
          <w:b/>
          <w:bCs/>
          <w:sz w:val="24"/>
        </w:rPr>
      </w:pPr>
      <w:r w:rsidRPr="000E6FC7">
        <w:rPr>
          <w:rFonts w:ascii="仿宋" w:eastAsia="仿宋" w:hAnsi="仿宋" w:cs="宋体" w:hint="eastAsia"/>
          <w:b/>
          <w:bCs/>
          <w:sz w:val="24"/>
        </w:rPr>
        <w:t>6.2</w:t>
      </w:r>
      <w:r w:rsidRPr="000E6FC7">
        <w:rPr>
          <w:rFonts w:ascii="仿宋" w:eastAsia="仿宋" w:hAnsi="仿宋" w:cs="宋体"/>
          <w:b/>
          <w:bCs/>
          <w:sz w:val="24"/>
        </w:rPr>
        <w:t>违约责任</w:t>
      </w:r>
    </w:p>
    <w:p w14:paraId="31E44CA7"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合同一方不履行合同义务、履行合同义务不符合约定或者违反合同项下所作保证的，应向对方承担继续履行、采取修理、更换、退货等补救措施或者赔偿损失等违约责任。</w:t>
      </w:r>
    </w:p>
    <w:p w14:paraId="1E5D83DA"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乙方未能按时交付合同货物（包括仅迟延交付技术资料但足以导致合同货物安装、调试、考核、验收工作推迟的）的，应向甲方支付迟延交付违约金。每天迟延交付违约金为迟交合同价格的</w:t>
      </w:r>
      <w:r w:rsidRPr="000E6FC7">
        <w:rPr>
          <w:rFonts w:ascii="仿宋" w:eastAsia="仿宋" w:hAnsi="仿宋" w:cs="宋体" w:hint="eastAsia"/>
          <w:b/>
          <w:bCs/>
          <w:sz w:val="24"/>
          <w:u w:val="single"/>
        </w:rPr>
        <w:t>0.1%</w:t>
      </w:r>
      <w:r w:rsidRPr="000E6FC7">
        <w:rPr>
          <w:rFonts w:ascii="仿宋" w:eastAsia="仿宋" w:hAnsi="仿宋" w:cs="宋体" w:hint="eastAsia"/>
          <w:b/>
          <w:bCs/>
          <w:sz w:val="24"/>
        </w:rPr>
        <w:t>。</w:t>
      </w:r>
      <w:r w:rsidRPr="000E6FC7">
        <w:rPr>
          <w:rFonts w:ascii="仿宋" w:eastAsia="仿宋" w:hAnsi="仿宋" w:cs="宋体" w:hint="eastAsia"/>
          <w:sz w:val="24"/>
        </w:rPr>
        <w:t>在计算迟延交付违约金时，迟交不足一天的按一天计算。迟延交付违约金的总额不得超过合同价格的</w:t>
      </w:r>
      <w:r w:rsidRPr="000E6FC7">
        <w:rPr>
          <w:rFonts w:ascii="仿宋" w:eastAsia="仿宋" w:hAnsi="仿宋" w:cs="宋体" w:hint="eastAsia"/>
          <w:b/>
          <w:bCs/>
          <w:sz w:val="24"/>
          <w:u w:val="single"/>
        </w:rPr>
        <w:t>5%</w:t>
      </w:r>
      <w:r w:rsidRPr="000E6FC7">
        <w:rPr>
          <w:rFonts w:ascii="仿宋" w:eastAsia="仿宋" w:hAnsi="仿宋" w:cs="宋体" w:hint="eastAsia"/>
          <w:sz w:val="24"/>
        </w:rPr>
        <w:t>。</w:t>
      </w:r>
    </w:p>
    <w:p w14:paraId="04980C3A"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迟延交付违约金的支付不能免除乙方继续交付相关合同货物的义务，但如迟延交付必然导致合同货物安装、调试、考核、验收工作推迟的，相关工作应相应顺延。</w:t>
      </w:r>
    </w:p>
    <w:p w14:paraId="5819D23A" w14:textId="77777777" w:rsidR="00B131A3" w:rsidRPr="000E6FC7" w:rsidRDefault="00000000">
      <w:pPr>
        <w:widowControl/>
        <w:spacing w:line="360" w:lineRule="auto"/>
        <w:ind w:firstLineChars="200" w:firstLine="480"/>
        <w:rPr>
          <w:rFonts w:ascii="仿宋" w:eastAsia="仿宋" w:hAnsi="仿宋" w:cs="宋体"/>
          <w:sz w:val="24"/>
        </w:rPr>
      </w:pPr>
      <w:r w:rsidRPr="000E6FC7">
        <w:rPr>
          <w:rFonts w:ascii="仿宋" w:eastAsia="仿宋" w:hAnsi="仿宋" w:cs="宋体" w:hint="eastAsia"/>
          <w:sz w:val="24"/>
        </w:rPr>
        <w:t>甲方未能按合同约定支付合同价款的，应向乙方支付延迟付款违约金。每周迟延付款违约金为迟延付款金额的</w:t>
      </w:r>
      <w:r w:rsidRPr="000E6FC7">
        <w:rPr>
          <w:rFonts w:ascii="仿宋" w:eastAsia="仿宋" w:hAnsi="仿宋" w:cs="宋体" w:hint="eastAsia"/>
          <w:b/>
          <w:bCs/>
          <w:sz w:val="24"/>
          <w:u w:val="single"/>
        </w:rPr>
        <w:t>0.1%</w:t>
      </w:r>
      <w:r w:rsidRPr="000E6FC7">
        <w:rPr>
          <w:rFonts w:ascii="仿宋" w:eastAsia="仿宋" w:hAnsi="仿宋" w:cs="宋体" w:hint="eastAsia"/>
          <w:sz w:val="24"/>
        </w:rPr>
        <w:t>。在计算迟延付款违约金时，迟付不足一周的按一周计算。迟延付款违约金的总额不得超过合同价格的</w:t>
      </w:r>
      <w:r w:rsidRPr="000E6FC7">
        <w:rPr>
          <w:rFonts w:ascii="仿宋" w:eastAsia="仿宋" w:hAnsi="仿宋" w:cs="宋体" w:hint="eastAsia"/>
          <w:b/>
          <w:bCs/>
          <w:sz w:val="24"/>
          <w:u w:val="single"/>
        </w:rPr>
        <w:t>5%</w:t>
      </w:r>
      <w:r w:rsidRPr="000E6FC7">
        <w:rPr>
          <w:rFonts w:ascii="仿宋" w:eastAsia="仿宋" w:hAnsi="仿宋" w:cs="宋体" w:hint="eastAsia"/>
          <w:sz w:val="24"/>
        </w:rPr>
        <w:t>。</w:t>
      </w:r>
    </w:p>
    <w:p w14:paraId="71A2EE02" w14:textId="77777777" w:rsidR="00B131A3" w:rsidRPr="000E6FC7" w:rsidRDefault="00000000">
      <w:pPr>
        <w:widowControl/>
        <w:spacing w:line="360" w:lineRule="auto"/>
        <w:ind w:firstLineChars="200" w:firstLine="482"/>
        <w:rPr>
          <w:rFonts w:ascii="仿宋" w:eastAsia="仿宋" w:hAnsi="仿宋" w:cs="宋体"/>
          <w:b/>
          <w:bCs/>
          <w:sz w:val="24"/>
        </w:rPr>
      </w:pPr>
      <w:r w:rsidRPr="000E6FC7">
        <w:rPr>
          <w:rFonts w:ascii="仿宋" w:eastAsia="仿宋" w:hAnsi="仿宋" w:cs="宋体" w:hint="eastAsia"/>
          <w:b/>
          <w:bCs/>
          <w:sz w:val="24"/>
        </w:rPr>
        <w:t>6.3拆除物品的处置方式</w:t>
      </w:r>
    </w:p>
    <w:p w14:paraId="1291B4FF" w14:textId="77777777" w:rsidR="00B131A3" w:rsidRPr="000E6FC7" w:rsidRDefault="00000000">
      <w:pPr>
        <w:spacing w:line="360" w:lineRule="auto"/>
        <w:ind w:firstLineChars="200" w:firstLine="480"/>
        <w:jc w:val="left"/>
        <w:rPr>
          <w:rFonts w:ascii="仿宋" w:eastAsia="仿宋" w:hAnsi="仿宋" w:cs="宋体"/>
          <w:sz w:val="24"/>
        </w:rPr>
      </w:pPr>
      <w:r w:rsidRPr="000E6FC7">
        <w:rPr>
          <w:rFonts w:ascii="仿宋" w:eastAsia="仿宋" w:hAnsi="仿宋" w:cs="宋体" w:hint="eastAsia"/>
          <w:sz w:val="24"/>
        </w:rPr>
        <w:t>项目实施中存在标志牌、护栏等其他可构成固定资产的物品，处置权规采购人所有，由供应商协助采购人协商处理。</w:t>
      </w:r>
      <w:bookmarkEnd w:id="308"/>
    </w:p>
    <w:p w14:paraId="196E3FAE" w14:textId="77777777" w:rsidR="00BA570B" w:rsidRDefault="00BA570B">
      <w:pPr>
        <w:widowControl/>
        <w:jc w:val="left"/>
        <w:rPr>
          <w:rFonts w:ascii="仿宋_GB2312" w:eastAsia="仿宋_GB2312" w:hAnsi="仿宋_GB2312" w:cs="仿宋_GB2312"/>
          <w:b/>
          <w:kern w:val="44"/>
          <w:sz w:val="32"/>
          <w:szCs w:val="32"/>
        </w:rPr>
      </w:pPr>
      <w:bookmarkStart w:id="317" w:name="_Toc151486600"/>
      <w:r>
        <w:rPr>
          <w:rFonts w:ascii="仿宋_GB2312" w:eastAsia="仿宋_GB2312" w:hAnsi="仿宋_GB2312" w:cs="仿宋_GB2312"/>
          <w:szCs w:val="32"/>
        </w:rPr>
        <w:br w:type="page"/>
      </w:r>
    </w:p>
    <w:p w14:paraId="7AD94E42" w14:textId="4EA48AD0" w:rsidR="00B131A3" w:rsidRPr="000E6FC7" w:rsidRDefault="00000000">
      <w:pPr>
        <w:pStyle w:val="1"/>
        <w:spacing w:line="560" w:lineRule="exact"/>
        <w:rPr>
          <w:rFonts w:ascii="仿宋_GB2312" w:eastAsia="仿宋_GB2312" w:hAnsi="仿宋_GB2312" w:cs="仿宋_GB2312"/>
        </w:rPr>
      </w:pPr>
      <w:r w:rsidRPr="000E6FC7">
        <w:rPr>
          <w:rFonts w:ascii="仿宋_GB2312" w:eastAsia="仿宋_GB2312" w:hAnsi="仿宋_GB2312" w:cs="仿宋_GB2312" w:hint="eastAsia"/>
          <w:szCs w:val="32"/>
        </w:rPr>
        <w:t>第六章  投标文件格式</w:t>
      </w:r>
      <w:bookmarkEnd w:id="291"/>
      <w:bookmarkEnd w:id="292"/>
      <w:bookmarkEnd w:id="293"/>
      <w:bookmarkEnd w:id="294"/>
      <w:bookmarkEnd w:id="295"/>
      <w:bookmarkEnd w:id="317"/>
    </w:p>
    <w:p w14:paraId="7D9C3FF2" w14:textId="77777777" w:rsidR="00B131A3" w:rsidRPr="000E6FC7" w:rsidRDefault="00B131A3">
      <w:pPr>
        <w:autoSpaceDE w:val="0"/>
        <w:autoSpaceDN w:val="0"/>
        <w:adjustRightInd w:val="0"/>
        <w:snapToGrid w:val="0"/>
        <w:spacing w:line="360" w:lineRule="auto"/>
        <w:jc w:val="right"/>
        <w:rPr>
          <w:b/>
          <w:bCs/>
          <w:sz w:val="30"/>
          <w:szCs w:val="30"/>
          <w:lang w:val="zh-CN"/>
        </w:rPr>
      </w:pPr>
    </w:p>
    <w:p w14:paraId="6E4E1E6C" w14:textId="77777777" w:rsidR="00B131A3" w:rsidRPr="000E6FC7" w:rsidRDefault="00000000">
      <w:pPr>
        <w:rPr>
          <w:b/>
          <w:bCs/>
          <w:sz w:val="28"/>
          <w:szCs w:val="28"/>
          <w:lang w:val="zh-CN"/>
        </w:rPr>
      </w:pPr>
      <w:r w:rsidRPr="000E6FC7">
        <w:rPr>
          <w:b/>
          <w:bCs/>
          <w:sz w:val="28"/>
          <w:szCs w:val="28"/>
          <w:lang w:val="zh-CN"/>
        </w:rPr>
        <w:t>政府采购项目</w:t>
      </w:r>
    </w:p>
    <w:p w14:paraId="45F20AA6" w14:textId="77777777" w:rsidR="00B131A3" w:rsidRPr="000E6FC7" w:rsidRDefault="00000000">
      <w:pPr>
        <w:rPr>
          <w:b/>
          <w:bCs/>
          <w:sz w:val="28"/>
          <w:szCs w:val="28"/>
          <w:lang w:val="zh-CN"/>
        </w:rPr>
      </w:pPr>
      <w:r w:rsidRPr="000E6FC7">
        <w:rPr>
          <w:b/>
          <w:bCs/>
          <w:sz w:val="28"/>
          <w:szCs w:val="28"/>
          <w:lang w:val="zh-CN"/>
        </w:rPr>
        <w:t>采购项目编号：</w:t>
      </w:r>
      <w:r w:rsidRPr="000E6FC7">
        <w:rPr>
          <w:b/>
          <w:bCs/>
          <w:sz w:val="28"/>
          <w:szCs w:val="28"/>
          <w:lang w:val="zh-CN"/>
        </w:rPr>
        <w:t>SCZB2023-ZB-2389-3</w:t>
      </w:r>
    </w:p>
    <w:p w14:paraId="718F4E0E" w14:textId="77777777" w:rsidR="00B131A3" w:rsidRPr="000E6FC7" w:rsidRDefault="00B131A3">
      <w:pPr>
        <w:spacing w:line="240" w:lineRule="atLeast"/>
        <w:ind w:leftChars="257" w:left="1080" w:hanging="540"/>
        <w:jc w:val="center"/>
        <w:rPr>
          <w:rFonts w:ascii="仿宋" w:eastAsia="仿宋" w:hAnsi="仿宋"/>
          <w:b/>
          <w:sz w:val="52"/>
          <w:szCs w:val="52"/>
        </w:rPr>
      </w:pPr>
    </w:p>
    <w:p w14:paraId="21B2616E" w14:textId="77777777" w:rsidR="00B131A3" w:rsidRPr="000E6FC7" w:rsidRDefault="00B131A3">
      <w:pPr>
        <w:autoSpaceDE w:val="0"/>
        <w:autoSpaceDN w:val="0"/>
        <w:adjustRightInd w:val="0"/>
        <w:snapToGrid w:val="0"/>
        <w:spacing w:line="360" w:lineRule="auto"/>
        <w:jc w:val="center"/>
        <w:rPr>
          <w:rFonts w:ascii="仿宋" w:eastAsia="仿宋" w:hAnsi="仿宋"/>
          <w:b/>
          <w:bCs/>
          <w:sz w:val="44"/>
          <w:szCs w:val="44"/>
          <w:u w:val="single"/>
        </w:rPr>
      </w:pPr>
    </w:p>
    <w:p w14:paraId="535073A1" w14:textId="77777777" w:rsidR="00B131A3" w:rsidRPr="000E6FC7" w:rsidRDefault="00000000">
      <w:pPr>
        <w:autoSpaceDE w:val="0"/>
        <w:autoSpaceDN w:val="0"/>
        <w:adjustRightInd w:val="0"/>
        <w:snapToGrid w:val="0"/>
        <w:spacing w:line="360" w:lineRule="auto"/>
        <w:jc w:val="center"/>
        <w:rPr>
          <w:rFonts w:ascii="仿宋" w:eastAsia="仿宋" w:hAnsi="仿宋"/>
          <w:b/>
          <w:bCs/>
          <w:sz w:val="44"/>
          <w:szCs w:val="44"/>
        </w:rPr>
      </w:pPr>
      <w:r w:rsidRPr="000E6FC7">
        <w:rPr>
          <w:rFonts w:ascii="仿宋" w:eastAsia="仿宋" w:hAnsi="仿宋" w:hint="eastAsia"/>
          <w:b/>
          <w:bCs/>
          <w:sz w:val="44"/>
          <w:szCs w:val="44"/>
        </w:rPr>
        <w:t>西安市公安局西咸新区分局交通设施维护项目</w:t>
      </w:r>
    </w:p>
    <w:p w14:paraId="5070C9F2" w14:textId="77777777" w:rsidR="00B131A3" w:rsidRPr="000E6FC7" w:rsidRDefault="00000000">
      <w:pPr>
        <w:tabs>
          <w:tab w:val="left" w:pos="5670"/>
        </w:tabs>
        <w:autoSpaceDE w:val="0"/>
        <w:autoSpaceDN w:val="0"/>
        <w:adjustRightInd w:val="0"/>
        <w:snapToGrid w:val="0"/>
        <w:spacing w:line="360" w:lineRule="auto"/>
        <w:jc w:val="center"/>
        <w:rPr>
          <w:rFonts w:ascii="仿宋" w:eastAsia="仿宋" w:hAnsi="仿宋"/>
          <w:b/>
          <w:bCs/>
          <w:sz w:val="44"/>
          <w:szCs w:val="44"/>
          <w:lang w:val="zh-CN"/>
        </w:rPr>
      </w:pPr>
      <w:r w:rsidRPr="000E6FC7">
        <w:rPr>
          <w:rFonts w:ascii="仿宋" w:eastAsia="仿宋" w:hAnsi="仿宋" w:hint="eastAsia"/>
          <w:b/>
          <w:bCs/>
          <w:sz w:val="44"/>
          <w:szCs w:val="44"/>
          <w:lang w:val="zh-CN"/>
        </w:rPr>
        <w:t>（合同包</w:t>
      </w:r>
      <w:r w:rsidRPr="000E6FC7">
        <w:rPr>
          <w:rFonts w:ascii="仿宋" w:eastAsia="仿宋" w:hAnsi="仿宋" w:hint="eastAsia"/>
          <w:b/>
          <w:bCs/>
          <w:sz w:val="44"/>
          <w:szCs w:val="44"/>
          <w:u w:val="single"/>
          <w:lang w:val="zh-CN"/>
        </w:rPr>
        <w:t xml:space="preserve"> </w:t>
      </w:r>
      <w:r w:rsidRPr="000E6FC7">
        <w:rPr>
          <w:rFonts w:ascii="仿宋" w:eastAsia="仿宋" w:hAnsi="仿宋"/>
          <w:b/>
          <w:bCs/>
          <w:sz w:val="44"/>
          <w:szCs w:val="44"/>
          <w:u w:val="single"/>
          <w:lang w:val="zh-CN"/>
        </w:rPr>
        <w:t xml:space="preserve">  </w:t>
      </w:r>
      <w:r w:rsidRPr="000E6FC7">
        <w:rPr>
          <w:rFonts w:ascii="仿宋" w:eastAsia="仿宋" w:hAnsi="仿宋" w:hint="eastAsia"/>
          <w:b/>
          <w:bCs/>
          <w:sz w:val="44"/>
          <w:szCs w:val="44"/>
          <w:lang w:val="zh-CN"/>
        </w:rPr>
        <w:t>）</w:t>
      </w:r>
    </w:p>
    <w:p w14:paraId="12001651" w14:textId="77777777" w:rsidR="00B131A3" w:rsidRPr="000E6FC7" w:rsidRDefault="00B131A3">
      <w:pPr>
        <w:tabs>
          <w:tab w:val="left" w:pos="5670"/>
        </w:tabs>
        <w:autoSpaceDE w:val="0"/>
        <w:autoSpaceDN w:val="0"/>
        <w:adjustRightInd w:val="0"/>
        <w:snapToGrid w:val="0"/>
        <w:spacing w:line="360" w:lineRule="auto"/>
        <w:jc w:val="center"/>
        <w:rPr>
          <w:rFonts w:ascii="仿宋" w:eastAsia="仿宋" w:hAnsi="仿宋"/>
          <w:b/>
          <w:bCs/>
          <w:sz w:val="52"/>
          <w:szCs w:val="52"/>
          <w:lang w:val="zh-CN"/>
        </w:rPr>
      </w:pPr>
    </w:p>
    <w:p w14:paraId="2864ED41" w14:textId="77777777" w:rsidR="00B131A3" w:rsidRPr="000E6FC7" w:rsidRDefault="00000000">
      <w:pPr>
        <w:tabs>
          <w:tab w:val="left" w:pos="5670"/>
        </w:tabs>
        <w:autoSpaceDE w:val="0"/>
        <w:autoSpaceDN w:val="0"/>
        <w:adjustRightInd w:val="0"/>
        <w:snapToGrid w:val="0"/>
        <w:spacing w:line="360" w:lineRule="auto"/>
        <w:jc w:val="center"/>
        <w:rPr>
          <w:rFonts w:ascii="仿宋" w:eastAsia="仿宋" w:hAnsi="仿宋"/>
          <w:b/>
          <w:bCs/>
          <w:sz w:val="52"/>
          <w:szCs w:val="52"/>
          <w:lang w:val="zh-CN"/>
        </w:rPr>
      </w:pPr>
      <w:r w:rsidRPr="000E6FC7">
        <w:rPr>
          <w:rFonts w:ascii="仿宋" w:eastAsia="仿宋" w:hAnsi="仿宋" w:hint="eastAsia"/>
          <w:b/>
          <w:bCs/>
          <w:sz w:val="52"/>
          <w:szCs w:val="52"/>
          <w:lang w:val="zh-CN"/>
        </w:rPr>
        <w:t>投</w:t>
      </w:r>
      <w:r w:rsidRPr="000E6FC7">
        <w:rPr>
          <w:rFonts w:ascii="仿宋" w:eastAsia="仿宋" w:hAnsi="仿宋"/>
          <w:b/>
          <w:bCs/>
          <w:sz w:val="52"/>
          <w:szCs w:val="52"/>
          <w:lang w:val="zh-CN"/>
        </w:rPr>
        <w:t xml:space="preserve"> 标 文 件</w:t>
      </w:r>
    </w:p>
    <w:p w14:paraId="42EEA98F" w14:textId="77777777" w:rsidR="00B131A3" w:rsidRPr="000E6FC7" w:rsidRDefault="00B131A3">
      <w:pPr>
        <w:jc w:val="center"/>
        <w:rPr>
          <w:rFonts w:ascii="仿宋" w:eastAsia="仿宋" w:hAnsi="仿宋"/>
          <w:b/>
          <w:sz w:val="32"/>
          <w:szCs w:val="32"/>
        </w:rPr>
      </w:pPr>
    </w:p>
    <w:p w14:paraId="58EBAFB6" w14:textId="77777777" w:rsidR="00B131A3" w:rsidRPr="000E6FC7" w:rsidRDefault="00B131A3">
      <w:pPr>
        <w:spacing w:line="240" w:lineRule="atLeast"/>
        <w:ind w:leftChars="257" w:left="1080" w:hanging="540"/>
        <w:jc w:val="center"/>
        <w:rPr>
          <w:rFonts w:ascii="仿宋" w:eastAsia="仿宋" w:hAnsi="仿宋"/>
          <w:b/>
          <w:sz w:val="32"/>
          <w:szCs w:val="32"/>
        </w:rPr>
      </w:pPr>
    </w:p>
    <w:p w14:paraId="64C0AE02" w14:textId="77777777" w:rsidR="00B131A3" w:rsidRPr="000E6FC7" w:rsidRDefault="00B131A3">
      <w:pPr>
        <w:autoSpaceDE w:val="0"/>
        <w:autoSpaceDN w:val="0"/>
        <w:adjustRightInd w:val="0"/>
        <w:snapToGrid w:val="0"/>
        <w:spacing w:line="360" w:lineRule="auto"/>
        <w:jc w:val="center"/>
        <w:rPr>
          <w:rFonts w:ascii="仿宋" w:eastAsia="仿宋" w:hAnsi="仿宋"/>
          <w:b/>
          <w:bCs/>
          <w:sz w:val="32"/>
          <w:szCs w:val="32"/>
        </w:rPr>
      </w:pPr>
    </w:p>
    <w:p w14:paraId="4EE07B36" w14:textId="77777777" w:rsidR="00B131A3" w:rsidRPr="000E6FC7" w:rsidRDefault="00B131A3">
      <w:pPr>
        <w:autoSpaceDE w:val="0"/>
        <w:autoSpaceDN w:val="0"/>
        <w:adjustRightInd w:val="0"/>
        <w:snapToGrid w:val="0"/>
        <w:spacing w:line="360" w:lineRule="auto"/>
        <w:rPr>
          <w:rFonts w:ascii="仿宋" w:eastAsia="仿宋" w:hAnsi="仿宋"/>
          <w:sz w:val="30"/>
          <w:szCs w:val="30"/>
        </w:rPr>
      </w:pPr>
    </w:p>
    <w:p w14:paraId="14E3A375" w14:textId="77777777" w:rsidR="00B131A3" w:rsidRPr="000E6FC7" w:rsidRDefault="00B131A3">
      <w:pPr>
        <w:autoSpaceDE w:val="0"/>
        <w:autoSpaceDN w:val="0"/>
        <w:adjustRightInd w:val="0"/>
        <w:snapToGrid w:val="0"/>
        <w:spacing w:line="360" w:lineRule="auto"/>
        <w:rPr>
          <w:rFonts w:ascii="仿宋" w:eastAsia="仿宋" w:hAnsi="仿宋"/>
          <w:b/>
          <w:bCs/>
          <w:sz w:val="32"/>
          <w:szCs w:val="32"/>
          <w:lang w:val="zh-CN"/>
        </w:rPr>
      </w:pPr>
    </w:p>
    <w:p w14:paraId="7C027500" w14:textId="77777777" w:rsidR="00B131A3" w:rsidRPr="000E6FC7" w:rsidRDefault="00000000">
      <w:pPr>
        <w:autoSpaceDE w:val="0"/>
        <w:autoSpaceDN w:val="0"/>
        <w:adjustRightInd w:val="0"/>
        <w:snapToGrid w:val="0"/>
        <w:spacing w:line="360" w:lineRule="auto"/>
        <w:rPr>
          <w:rFonts w:ascii="仿宋" w:eastAsia="仿宋" w:hAnsi="仿宋"/>
          <w:b/>
          <w:bCs/>
          <w:sz w:val="32"/>
          <w:szCs w:val="32"/>
          <w:u w:val="single"/>
        </w:rPr>
      </w:pPr>
      <w:r w:rsidRPr="000E6FC7">
        <w:rPr>
          <w:rFonts w:ascii="仿宋" w:eastAsia="仿宋" w:hAnsi="仿宋"/>
          <w:sz w:val="30"/>
          <w:szCs w:val="30"/>
        </w:rPr>
        <w:t xml:space="preserve">              </w:t>
      </w:r>
      <w:r w:rsidRPr="000E6FC7">
        <w:rPr>
          <w:rFonts w:ascii="仿宋" w:eastAsia="仿宋" w:hAnsi="仿宋" w:hint="eastAsia"/>
          <w:sz w:val="30"/>
          <w:szCs w:val="30"/>
        </w:rPr>
        <w:t xml:space="preserve"> </w:t>
      </w:r>
      <w:r w:rsidRPr="000E6FC7">
        <w:rPr>
          <w:rFonts w:ascii="仿宋" w:eastAsia="仿宋" w:hAnsi="仿宋"/>
          <w:b/>
          <w:bCs/>
          <w:sz w:val="32"/>
          <w:szCs w:val="32"/>
          <w:lang w:val="zh-CN"/>
        </w:rPr>
        <w:t>投</w:t>
      </w:r>
      <w:r w:rsidRPr="000E6FC7">
        <w:rPr>
          <w:rFonts w:ascii="仿宋" w:eastAsia="仿宋" w:hAnsi="仿宋"/>
          <w:b/>
          <w:bCs/>
          <w:sz w:val="32"/>
          <w:szCs w:val="32"/>
        </w:rPr>
        <w:t xml:space="preserve"> </w:t>
      </w:r>
      <w:r w:rsidRPr="000E6FC7">
        <w:rPr>
          <w:rFonts w:ascii="仿宋" w:eastAsia="仿宋" w:hAnsi="仿宋"/>
          <w:b/>
          <w:bCs/>
          <w:sz w:val="32"/>
          <w:szCs w:val="32"/>
          <w:lang w:val="zh-CN"/>
        </w:rPr>
        <w:t>标</w:t>
      </w:r>
      <w:r w:rsidRPr="000E6FC7">
        <w:rPr>
          <w:rFonts w:ascii="仿宋" w:eastAsia="仿宋" w:hAnsi="仿宋"/>
          <w:b/>
          <w:bCs/>
          <w:sz w:val="32"/>
          <w:szCs w:val="32"/>
        </w:rPr>
        <w:t xml:space="preserve"> </w:t>
      </w:r>
      <w:r w:rsidRPr="000E6FC7">
        <w:rPr>
          <w:rFonts w:ascii="仿宋" w:eastAsia="仿宋" w:hAnsi="仿宋"/>
          <w:b/>
          <w:bCs/>
          <w:sz w:val="32"/>
          <w:szCs w:val="32"/>
          <w:lang w:val="zh-CN"/>
        </w:rPr>
        <w:t>人：</w:t>
      </w:r>
      <w:r w:rsidRPr="000E6FC7">
        <w:rPr>
          <w:rFonts w:ascii="仿宋" w:eastAsia="仿宋" w:hAnsi="仿宋"/>
          <w:b/>
          <w:bCs/>
          <w:sz w:val="32"/>
          <w:szCs w:val="32"/>
          <w:u w:val="single"/>
        </w:rPr>
        <w:t xml:space="preserve">                   </w:t>
      </w:r>
    </w:p>
    <w:p w14:paraId="054F755E" w14:textId="77777777" w:rsidR="00B131A3" w:rsidRPr="000E6FC7" w:rsidRDefault="00B131A3">
      <w:pPr>
        <w:pStyle w:val="10"/>
        <w:rPr>
          <w:rFonts w:ascii="仿宋" w:eastAsia="仿宋" w:hAnsi="仿宋"/>
        </w:rPr>
      </w:pPr>
    </w:p>
    <w:p w14:paraId="54564E12" w14:textId="77777777" w:rsidR="00B131A3" w:rsidRPr="000E6FC7" w:rsidRDefault="00B131A3">
      <w:pPr>
        <w:pStyle w:val="10"/>
        <w:rPr>
          <w:rFonts w:ascii="仿宋" w:eastAsia="仿宋" w:hAnsi="仿宋"/>
        </w:rPr>
      </w:pPr>
    </w:p>
    <w:p w14:paraId="0DFDE7DA" w14:textId="77777777" w:rsidR="00B131A3" w:rsidRPr="000E6FC7" w:rsidRDefault="00000000">
      <w:pPr>
        <w:autoSpaceDE w:val="0"/>
        <w:autoSpaceDN w:val="0"/>
        <w:adjustRightInd w:val="0"/>
        <w:snapToGrid w:val="0"/>
        <w:spacing w:line="360" w:lineRule="auto"/>
        <w:ind w:firstLineChars="700" w:firstLine="2249"/>
        <w:rPr>
          <w:rFonts w:ascii="仿宋" w:eastAsia="仿宋" w:hAnsi="仿宋"/>
          <w:b/>
          <w:bCs/>
          <w:sz w:val="32"/>
          <w:szCs w:val="32"/>
          <w:u w:val="single"/>
        </w:rPr>
      </w:pPr>
      <w:r w:rsidRPr="000E6FC7">
        <w:rPr>
          <w:rFonts w:ascii="仿宋" w:eastAsia="仿宋" w:hAnsi="仿宋"/>
          <w:b/>
          <w:bCs/>
          <w:sz w:val="32"/>
          <w:szCs w:val="32"/>
          <w:lang w:val="zh-CN"/>
        </w:rPr>
        <w:t>时</w:t>
      </w:r>
      <w:r w:rsidRPr="000E6FC7">
        <w:rPr>
          <w:rFonts w:ascii="仿宋" w:eastAsia="仿宋" w:hAnsi="仿宋"/>
          <w:b/>
          <w:bCs/>
          <w:sz w:val="32"/>
          <w:szCs w:val="32"/>
        </w:rPr>
        <w:t xml:space="preserve">    </w:t>
      </w:r>
      <w:r w:rsidRPr="000E6FC7">
        <w:rPr>
          <w:rFonts w:ascii="仿宋" w:eastAsia="仿宋" w:hAnsi="仿宋"/>
          <w:b/>
          <w:bCs/>
          <w:sz w:val="32"/>
          <w:szCs w:val="32"/>
          <w:lang w:val="zh-CN"/>
        </w:rPr>
        <w:t>间：</w:t>
      </w:r>
      <w:r w:rsidRPr="000E6FC7">
        <w:rPr>
          <w:rFonts w:ascii="仿宋" w:eastAsia="仿宋" w:hAnsi="仿宋"/>
          <w:b/>
          <w:bCs/>
          <w:sz w:val="32"/>
          <w:szCs w:val="32"/>
          <w:u w:val="single"/>
        </w:rPr>
        <w:t xml:space="preserve">                   </w:t>
      </w:r>
    </w:p>
    <w:p w14:paraId="60B44B78" w14:textId="77777777" w:rsidR="00B131A3" w:rsidRPr="000E6FC7" w:rsidRDefault="00000000">
      <w:pPr>
        <w:pStyle w:val="10"/>
      </w:pPr>
      <w:r w:rsidRPr="000E6FC7">
        <w:br w:type="page"/>
      </w:r>
    </w:p>
    <w:p w14:paraId="7FC01A0C" w14:textId="77777777" w:rsidR="00B131A3" w:rsidRPr="000E6FC7" w:rsidRDefault="00000000">
      <w:pPr>
        <w:spacing w:line="560" w:lineRule="exact"/>
        <w:jc w:val="center"/>
        <w:rPr>
          <w:rFonts w:ascii="仿宋" w:eastAsia="仿宋" w:hAnsi="仿宋" w:cs="仿宋"/>
          <w:sz w:val="32"/>
          <w:szCs w:val="32"/>
        </w:rPr>
      </w:pPr>
      <w:r w:rsidRPr="000E6FC7">
        <w:rPr>
          <w:rFonts w:ascii="仿宋" w:eastAsia="仿宋" w:hAnsi="仿宋" w:cs="仿宋" w:hint="eastAsia"/>
          <w:sz w:val="32"/>
          <w:szCs w:val="32"/>
        </w:rPr>
        <w:t>目    录</w:t>
      </w:r>
    </w:p>
    <w:p w14:paraId="07B44E4D" w14:textId="77777777" w:rsidR="00B131A3" w:rsidRPr="000E6FC7" w:rsidRDefault="00B131A3">
      <w:pPr>
        <w:spacing w:line="560" w:lineRule="exact"/>
        <w:ind w:firstLineChars="200" w:firstLine="640"/>
        <w:rPr>
          <w:rFonts w:ascii="仿宋" w:eastAsia="仿宋" w:hAnsi="仿宋" w:cs="仿宋"/>
          <w:sz w:val="32"/>
          <w:szCs w:val="32"/>
        </w:rPr>
      </w:pPr>
    </w:p>
    <w:p w14:paraId="2B2C90E7" w14:textId="77777777" w:rsidR="00B131A3" w:rsidRPr="000E6FC7" w:rsidRDefault="00000000">
      <w:pPr>
        <w:spacing w:line="360" w:lineRule="auto"/>
        <w:ind w:firstLineChars="200" w:firstLine="640"/>
        <w:jc w:val="left"/>
        <w:rPr>
          <w:rFonts w:ascii="仿宋" w:eastAsia="仿宋" w:hAnsi="仿宋" w:cs="仿宋"/>
          <w:sz w:val="32"/>
          <w:szCs w:val="32"/>
        </w:rPr>
      </w:pPr>
      <w:r w:rsidRPr="000E6FC7">
        <w:rPr>
          <w:rFonts w:ascii="仿宋" w:eastAsia="仿宋" w:hAnsi="仿宋" w:cs="仿宋" w:hint="eastAsia"/>
          <w:sz w:val="32"/>
          <w:szCs w:val="32"/>
        </w:rPr>
        <w:t>第一部分  投标函</w:t>
      </w:r>
    </w:p>
    <w:p w14:paraId="67BFB8D8" w14:textId="77777777" w:rsidR="00B131A3" w:rsidRPr="000E6FC7" w:rsidRDefault="00000000">
      <w:pPr>
        <w:spacing w:line="360" w:lineRule="auto"/>
        <w:ind w:firstLineChars="200" w:firstLine="640"/>
        <w:jc w:val="left"/>
        <w:rPr>
          <w:rFonts w:ascii="仿宋" w:eastAsia="仿宋" w:hAnsi="仿宋" w:cs="仿宋"/>
          <w:sz w:val="32"/>
          <w:szCs w:val="32"/>
        </w:rPr>
      </w:pPr>
      <w:r w:rsidRPr="000E6FC7">
        <w:rPr>
          <w:rFonts w:ascii="仿宋" w:eastAsia="仿宋" w:hAnsi="仿宋" w:cs="仿宋" w:hint="eastAsia"/>
          <w:sz w:val="32"/>
          <w:szCs w:val="32"/>
        </w:rPr>
        <w:t>第二部分  开标一览表</w:t>
      </w:r>
    </w:p>
    <w:p w14:paraId="412328E2" w14:textId="77777777" w:rsidR="00B131A3" w:rsidRPr="000E6FC7" w:rsidRDefault="00000000">
      <w:pPr>
        <w:spacing w:line="360" w:lineRule="auto"/>
        <w:ind w:firstLineChars="200" w:firstLine="640"/>
        <w:jc w:val="left"/>
        <w:rPr>
          <w:rFonts w:ascii="仿宋" w:eastAsia="仿宋" w:hAnsi="仿宋" w:cs="仿宋"/>
          <w:sz w:val="32"/>
          <w:szCs w:val="32"/>
        </w:rPr>
      </w:pPr>
      <w:r w:rsidRPr="000E6FC7">
        <w:rPr>
          <w:rFonts w:ascii="仿宋" w:eastAsia="仿宋" w:hAnsi="仿宋" w:cs="仿宋" w:hint="eastAsia"/>
          <w:sz w:val="32"/>
          <w:szCs w:val="32"/>
        </w:rPr>
        <w:t>第三部分  资格证明文件</w:t>
      </w:r>
    </w:p>
    <w:p w14:paraId="7CE44DF3" w14:textId="77777777" w:rsidR="00B131A3" w:rsidRPr="000E6FC7" w:rsidRDefault="00000000">
      <w:pPr>
        <w:spacing w:line="360" w:lineRule="auto"/>
        <w:ind w:firstLineChars="200" w:firstLine="640"/>
        <w:jc w:val="left"/>
        <w:rPr>
          <w:rFonts w:ascii="仿宋" w:eastAsia="仿宋" w:hAnsi="仿宋" w:cs="仿宋"/>
          <w:sz w:val="32"/>
          <w:szCs w:val="32"/>
        </w:rPr>
      </w:pPr>
      <w:r w:rsidRPr="000E6FC7">
        <w:rPr>
          <w:rFonts w:ascii="仿宋" w:eastAsia="仿宋" w:hAnsi="仿宋" w:cs="仿宋" w:hint="eastAsia"/>
          <w:sz w:val="32"/>
          <w:szCs w:val="32"/>
        </w:rPr>
        <w:t>第四部分  投标人概况</w:t>
      </w:r>
    </w:p>
    <w:p w14:paraId="5D8F5A0A" w14:textId="77777777" w:rsidR="00B131A3" w:rsidRPr="000E6FC7" w:rsidRDefault="00000000">
      <w:pPr>
        <w:spacing w:line="360" w:lineRule="auto"/>
        <w:ind w:firstLineChars="200" w:firstLine="640"/>
        <w:jc w:val="left"/>
        <w:rPr>
          <w:rFonts w:ascii="仿宋" w:eastAsia="仿宋" w:hAnsi="仿宋" w:cs="仿宋"/>
          <w:sz w:val="32"/>
          <w:szCs w:val="32"/>
        </w:rPr>
      </w:pPr>
      <w:r w:rsidRPr="000E6FC7">
        <w:rPr>
          <w:rFonts w:ascii="仿宋" w:eastAsia="仿宋" w:hAnsi="仿宋" w:cs="仿宋" w:hint="eastAsia"/>
          <w:sz w:val="32"/>
          <w:szCs w:val="32"/>
        </w:rPr>
        <w:t>第五部分  投标人参加政府采购活动承诺书</w:t>
      </w:r>
    </w:p>
    <w:p w14:paraId="5F7E07B9" w14:textId="77777777" w:rsidR="00B131A3" w:rsidRPr="000E6FC7" w:rsidRDefault="00000000">
      <w:pPr>
        <w:spacing w:line="360" w:lineRule="auto"/>
        <w:ind w:firstLineChars="200" w:firstLine="640"/>
        <w:jc w:val="left"/>
        <w:rPr>
          <w:rFonts w:ascii="仿宋" w:eastAsia="仿宋" w:hAnsi="仿宋" w:cs="仿宋"/>
          <w:sz w:val="32"/>
          <w:szCs w:val="32"/>
        </w:rPr>
      </w:pPr>
      <w:r w:rsidRPr="000E6FC7">
        <w:rPr>
          <w:rFonts w:ascii="仿宋" w:eastAsia="仿宋" w:hAnsi="仿宋" w:cs="仿宋" w:hint="eastAsia"/>
          <w:sz w:val="32"/>
          <w:szCs w:val="32"/>
        </w:rPr>
        <w:t>第六部分  投标方案</w:t>
      </w:r>
    </w:p>
    <w:p w14:paraId="00FB3919" w14:textId="77777777" w:rsidR="00B131A3" w:rsidRPr="000E6FC7" w:rsidRDefault="00000000">
      <w:pPr>
        <w:spacing w:line="360" w:lineRule="auto"/>
        <w:ind w:firstLineChars="200" w:firstLine="640"/>
        <w:jc w:val="left"/>
        <w:rPr>
          <w:rFonts w:ascii="仿宋" w:eastAsia="仿宋" w:hAnsi="仿宋" w:cs="仿宋"/>
          <w:sz w:val="32"/>
          <w:szCs w:val="32"/>
        </w:rPr>
      </w:pPr>
      <w:r w:rsidRPr="000E6FC7">
        <w:rPr>
          <w:rFonts w:ascii="仿宋" w:eastAsia="仿宋" w:hAnsi="仿宋" w:cs="仿宋" w:hint="eastAsia"/>
          <w:sz w:val="32"/>
          <w:szCs w:val="32"/>
        </w:rPr>
        <w:t xml:space="preserve">第七部分 </w:t>
      </w:r>
      <w:r w:rsidRPr="000E6FC7">
        <w:rPr>
          <w:rFonts w:ascii="仿宋" w:eastAsia="仿宋" w:hAnsi="仿宋" w:cs="仿宋"/>
          <w:sz w:val="32"/>
          <w:szCs w:val="32"/>
        </w:rPr>
        <w:t xml:space="preserve"> </w:t>
      </w:r>
      <w:r w:rsidRPr="000E6FC7">
        <w:rPr>
          <w:rFonts w:ascii="仿宋" w:eastAsia="仿宋" w:hAnsi="仿宋" w:cs="仿宋" w:hint="eastAsia"/>
          <w:sz w:val="32"/>
          <w:szCs w:val="32"/>
        </w:rPr>
        <w:t>中小企业、监狱企业、残疾人福利单位声明函或证明</w:t>
      </w:r>
    </w:p>
    <w:p w14:paraId="40CA3558" w14:textId="77777777" w:rsidR="00B131A3" w:rsidRPr="000E6FC7" w:rsidRDefault="00000000">
      <w:pPr>
        <w:widowControl/>
        <w:jc w:val="left"/>
        <w:rPr>
          <w:rFonts w:ascii="仿宋" w:eastAsia="仿宋" w:hAnsi="仿宋"/>
          <w:b/>
          <w:bCs/>
          <w:sz w:val="32"/>
          <w:szCs w:val="32"/>
        </w:rPr>
      </w:pPr>
      <w:r w:rsidRPr="000E6FC7">
        <w:rPr>
          <w:rFonts w:ascii="仿宋" w:eastAsia="仿宋" w:hAnsi="仿宋"/>
          <w:b/>
          <w:bCs/>
          <w:sz w:val="32"/>
          <w:szCs w:val="32"/>
        </w:rPr>
        <w:br w:type="page"/>
      </w:r>
    </w:p>
    <w:p w14:paraId="286D52D4" w14:textId="77777777" w:rsidR="00B131A3" w:rsidRPr="000E6FC7" w:rsidRDefault="00000000">
      <w:pPr>
        <w:pStyle w:val="2"/>
        <w:rPr>
          <w:rFonts w:ascii="仿宋" w:eastAsia="仿宋" w:hAnsi="仿宋" w:cs="仿宋_GB2312"/>
          <w:sz w:val="32"/>
          <w:szCs w:val="32"/>
        </w:rPr>
      </w:pPr>
      <w:bookmarkStart w:id="318" w:name="_Toc148381806"/>
      <w:bookmarkStart w:id="319" w:name="_Toc157008141"/>
      <w:r w:rsidRPr="000E6FC7">
        <w:rPr>
          <w:rFonts w:ascii="仿宋" w:eastAsia="仿宋" w:hAnsi="仿宋" w:cs="仿宋_GB2312" w:hint="eastAsia"/>
          <w:sz w:val="32"/>
          <w:szCs w:val="32"/>
        </w:rPr>
        <w:t>第一部分 投标函</w:t>
      </w:r>
      <w:bookmarkEnd w:id="318"/>
      <w:bookmarkEnd w:id="319"/>
    </w:p>
    <w:p w14:paraId="050F5680" w14:textId="77777777" w:rsidR="00B131A3" w:rsidRPr="000E6FC7" w:rsidRDefault="00000000">
      <w:pPr>
        <w:tabs>
          <w:tab w:val="left" w:pos="5580"/>
        </w:tabs>
        <w:snapToGrid w:val="0"/>
        <w:spacing w:line="360" w:lineRule="auto"/>
        <w:ind w:left="1080" w:hanging="1080"/>
        <w:jc w:val="center"/>
        <w:rPr>
          <w:rFonts w:ascii="仿宋" w:eastAsia="仿宋" w:hAnsi="仿宋"/>
          <w:sz w:val="24"/>
        </w:rPr>
      </w:pPr>
      <w:r w:rsidRPr="000E6FC7">
        <w:rPr>
          <w:rFonts w:ascii="仿宋" w:eastAsia="仿宋" w:hAnsi="仿宋" w:hint="eastAsia"/>
          <w:sz w:val="24"/>
        </w:rPr>
        <w:t xml:space="preserve"> </w:t>
      </w:r>
      <w:r w:rsidRPr="000E6FC7">
        <w:rPr>
          <w:rFonts w:ascii="仿宋" w:eastAsia="仿宋" w:hAnsi="仿宋"/>
          <w:sz w:val="24"/>
        </w:rPr>
        <w:t xml:space="preserve">    </w:t>
      </w:r>
    </w:p>
    <w:p w14:paraId="38762AEB" w14:textId="77777777" w:rsidR="00B131A3" w:rsidRPr="000E6FC7" w:rsidRDefault="00000000">
      <w:pPr>
        <w:tabs>
          <w:tab w:val="left" w:pos="5580"/>
        </w:tabs>
        <w:snapToGrid w:val="0"/>
        <w:spacing w:line="360" w:lineRule="auto"/>
        <w:ind w:left="1080" w:hanging="1080"/>
        <w:rPr>
          <w:rFonts w:ascii="仿宋" w:eastAsia="仿宋" w:hAnsi="仿宋"/>
          <w:sz w:val="24"/>
        </w:rPr>
      </w:pPr>
      <w:r w:rsidRPr="000E6FC7">
        <w:rPr>
          <w:rFonts w:ascii="仿宋" w:eastAsia="仿宋" w:hAnsi="仿宋" w:hint="eastAsia"/>
          <w:sz w:val="24"/>
        </w:rPr>
        <w:t>致：</w:t>
      </w:r>
      <w:r w:rsidRPr="000E6FC7">
        <w:rPr>
          <w:rFonts w:ascii="仿宋" w:eastAsia="仿宋" w:hAnsi="仿宋" w:hint="eastAsia"/>
          <w:sz w:val="24"/>
          <w:u w:val="single"/>
        </w:rPr>
        <w:t>陕西省采购招标有限责任公司</w:t>
      </w:r>
    </w:p>
    <w:p w14:paraId="2859389D" w14:textId="77777777" w:rsidR="00B131A3" w:rsidRPr="000E6FC7" w:rsidRDefault="00000000">
      <w:pPr>
        <w:pStyle w:val="af0"/>
        <w:tabs>
          <w:tab w:val="left" w:pos="5580"/>
        </w:tabs>
        <w:snapToGrid w:val="0"/>
        <w:spacing w:line="360" w:lineRule="auto"/>
        <w:ind w:leftChars="51" w:left="107" w:firstLineChars="200" w:firstLine="480"/>
        <w:rPr>
          <w:rFonts w:ascii="仿宋" w:eastAsia="仿宋" w:hAnsi="仿宋"/>
          <w:sz w:val="24"/>
        </w:rPr>
      </w:pPr>
      <w:r w:rsidRPr="000E6FC7">
        <w:rPr>
          <w:rFonts w:ascii="仿宋" w:eastAsia="仿宋" w:hAnsi="仿宋" w:hint="eastAsia"/>
          <w:sz w:val="24"/>
        </w:rPr>
        <w:t>根据贵方</w:t>
      </w:r>
      <w:r w:rsidRPr="000E6FC7">
        <w:rPr>
          <w:rFonts w:ascii="仿宋" w:eastAsia="仿宋" w:hAnsi="仿宋" w:hint="eastAsia"/>
          <w:sz w:val="24"/>
          <w:u w:val="single"/>
        </w:rPr>
        <w:t>西安市公安局西咸新区分局交通设施维护项目（</w:t>
      </w:r>
      <w:r w:rsidRPr="000E6FC7">
        <w:rPr>
          <w:rFonts w:ascii="仿宋" w:eastAsia="仿宋" w:hAnsi="仿宋"/>
          <w:sz w:val="24"/>
          <w:u w:val="single"/>
        </w:rPr>
        <w:t>SCZB2023-ZB-2389-3</w:t>
      </w:r>
      <w:r w:rsidRPr="000E6FC7">
        <w:rPr>
          <w:rFonts w:ascii="仿宋" w:eastAsia="仿宋" w:hAnsi="仿宋" w:hint="eastAsia"/>
          <w:sz w:val="24"/>
          <w:u w:val="single"/>
        </w:rPr>
        <w:t>）</w:t>
      </w:r>
      <w:r w:rsidRPr="000E6FC7">
        <w:rPr>
          <w:rFonts w:ascii="仿宋" w:eastAsia="仿宋" w:hAnsi="仿宋" w:hint="eastAsia"/>
          <w:sz w:val="24"/>
        </w:rPr>
        <w:t>项目的招标文件，签字代表</w:t>
      </w:r>
      <w:r w:rsidRPr="000E6FC7">
        <w:rPr>
          <w:rFonts w:ascii="仿宋" w:eastAsia="仿宋" w:hAnsi="仿宋" w:hint="eastAsia"/>
          <w:sz w:val="24"/>
          <w:u w:val="single"/>
        </w:rPr>
        <w:t>(姓名、职务)</w:t>
      </w:r>
      <w:r w:rsidRPr="000E6FC7">
        <w:rPr>
          <w:rFonts w:ascii="仿宋" w:eastAsia="仿宋" w:hAnsi="仿宋" w:hint="eastAsia"/>
          <w:sz w:val="24"/>
        </w:rPr>
        <w:t>经正式授权并代表投标人</w:t>
      </w:r>
      <w:r w:rsidRPr="000E6FC7">
        <w:rPr>
          <w:rFonts w:ascii="仿宋" w:eastAsia="仿宋" w:hAnsi="仿宋" w:hint="eastAsia"/>
          <w:sz w:val="24"/>
          <w:u w:val="single"/>
        </w:rPr>
        <w:t>（投标人名称）</w:t>
      </w:r>
      <w:r w:rsidRPr="000E6FC7">
        <w:rPr>
          <w:rFonts w:ascii="仿宋" w:eastAsia="仿宋" w:hAnsi="仿宋" w:hint="eastAsia"/>
          <w:sz w:val="24"/>
        </w:rPr>
        <w:t>提交</w:t>
      </w:r>
      <w:r w:rsidRPr="000E6FC7">
        <w:rPr>
          <w:rFonts w:ascii="仿宋" w:eastAsia="仿宋" w:hAnsi="仿宋" w:hint="eastAsia"/>
          <w:sz w:val="24"/>
          <w:u w:val="single"/>
        </w:rPr>
        <w:t xml:space="preserve"> （合同包序号</w:t>
      </w:r>
      <w:r w:rsidRPr="000E6FC7">
        <w:rPr>
          <w:rFonts w:ascii="仿宋" w:eastAsia="仿宋" w:hAnsi="仿宋"/>
          <w:sz w:val="24"/>
          <w:u w:val="single"/>
        </w:rPr>
        <w:t>+</w:t>
      </w:r>
      <w:r w:rsidRPr="000E6FC7">
        <w:rPr>
          <w:rFonts w:ascii="仿宋" w:eastAsia="仿宋" w:hAnsi="仿宋" w:hint="eastAsia"/>
          <w:sz w:val="24"/>
          <w:u w:val="single"/>
        </w:rPr>
        <w:t>合同包名称）</w:t>
      </w:r>
      <w:r w:rsidRPr="000E6FC7">
        <w:rPr>
          <w:rFonts w:ascii="仿宋" w:eastAsia="仿宋" w:hAnsi="仿宋"/>
          <w:sz w:val="24"/>
          <w:u w:val="single"/>
        </w:rPr>
        <w:t xml:space="preserve"> </w:t>
      </w:r>
      <w:r w:rsidRPr="000E6FC7">
        <w:rPr>
          <w:rFonts w:ascii="仿宋" w:eastAsia="仿宋" w:hAnsi="仿宋" w:hint="eastAsia"/>
          <w:sz w:val="24"/>
        </w:rPr>
        <w:t>投标文件。</w:t>
      </w:r>
      <w:r w:rsidRPr="000E6FC7">
        <w:rPr>
          <w:rFonts w:ascii="仿宋" w:eastAsia="仿宋" w:hAnsi="仿宋" w:hint="eastAsia"/>
          <w:sz w:val="24"/>
          <w:szCs w:val="24"/>
          <w:lang w:val="zh-CN"/>
        </w:rPr>
        <w:t>为此，我方郑重声明以下诸点，并负法律责任。</w:t>
      </w:r>
    </w:p>
    <w:p w14:paraId="01DD9E34" w14:textId="77777777" w:rsidR="00B131A3" w:rsidRPr="000E6FC7" w:rsidRDefault="00000000">
      <w:pPr>
        <w:pStyle w:val="af0"/>
        <w:tabs>
          <w:tab w:val="left" w:pos="720"/>
          <w:tab w:val="left" w:pos="900"/>
        </w:tabs>
        <w:snapToGrid w:val="0"/>
        <w:spacing w:line="360" w:lineRule="auto"/>
        <w:ind w:firstLineChars="200" w:firstLine="480"/>
        <w:rPr>
          <w:rFonts w:ascii="仿宋" w:eastAsia="仿宋" w:hAnsi="仿宋"/>
          <w:sz w:val="24"/>
        </w:rPr>
      </w:pPr>
      <w:r w:rsidRPr="000E6FC7">
        <w:rPr>
          <w:rFonts w:ascii="仿宋" w:eastAsia="仿宋" w:hAnsi="仿宋" w:hint="eastAsia"/>
          <w:sz w:val="24"/>
        </w:rPr>
        <w:t>（1）按照招标文件的规定，我公司投标报价（费率）为：</w:t>
      </w:r>
      <w:r w:rsidRPr="000E6FC7">
        <w:rPr>
          <w:rFonts w:ascii="仿宋" w:eastAsia="仿宋" w:hAnsi="仿宋" w:hint="eastAsia"/>
          <w:sz w:val="24"/>
          <w:u w:val="single"/>
        </w:rPr>
        <w:t xml:space="preserve"> </w:t>
      </w:r>
      <w:r w:rsidRPr="000E6FC7">
        <w:rPr>
          <w:rFonts w:ascii="仿宋" w:eastAsia="仿宋" w:hAnsi="仿宋"/>
          <w:sz w:val="24"/>
          <w:u w:val="single"/>
        </w:rPr>
        <w:t xml:space="preserve">    </w:t>
      </w:r>
      <w:r w:rsidRPr="000E6FC7">
        <w:rPr>
          <w:rFonts w:ascii="仿宋" w:eastAsia="仿宋" w:hAnsi="仿宋" w:hint="eastAsia"/>
          <w:sz w:val="24"/>
        </w:rPr>
        <w:t>%。</w:t>
      </w:r>
    </w:p>
    <w:p w14:paraId="2E0AE917" w14:textId="77777777" w:rsidR="00B131A3" w:rsidRPr="000E6FC7" w:rsidRDefault="00000000">
      <w:pPr>
        <w:pStyle w:val="af0"/>
        <w:tabs>
          <w:tab w:val="left" w:pos="5580"/>
        </w:tabs>
        <w:snapToGrid w:val="0"/>
        <w:spacing w:line="360" w:lineRule="auto"/>
        <w:ind w:firstLineChars="200" w:firstLine="480"/>
        <w:rPr>
          <w:rFonts w:ascii="仿宋" w:eastAsia="仿宋" w:hAnsi="仿宋"/>
          <w:sz w:val="24"/>
        </w:rPr>
      </w:pPr>
      <w:r w:rsidRPr="000E6FC7">
        <w:rPr>
          <w:rFonts w:ascii="仿宋" w:eastAsia="仿宋" w:hAnsi="仿宋" w:hint="eastAsia"/>
          <w:sz w:val="24"/>
        </w:rPr>
        <w:t>（2）本投标有效期为自</w:t>
      </w:r>
      <w:r w:rsidRPr="000E6FC7">
        <w:rPr>
          <w:rFonts w:ascii="仿宋" w:eastAsia="仿宋" w:hAnsi="仿宋" w:hint="eastAsia"/>
          <w:sz w:val="24"/>
          <w:szCs w:val="24"/>
        </w:rPr>
        <w:t>投标截止之日起</w:t>
      </w:r>
      <w:r w:rsidRPr="000E6FC7">
        <w:rPr>
          <w:rFonts w:ascii="仿宋" w:eastAsia="仿宋" w:hAnsi="仿宋" w:hint="eastAsia"/>
          <w:sz w:val="24"/>
          <w:szCs w:val="24"/>
          <w:u w:val="single"/>
        </w:rPr>
        <w:t xml:space="preserve"> </w:t>
      </w:r>
      <w:r w:rsidRPr="000E6FC7">
        <w:rPr>
          <w:rFonts w:ascii="仿宋" w:eastAsia="仿宋" w:hAnsi="仿宋"/>
          <w:sz w:val="24"/>
          <w:szCs w:val="24"/>
          <w:u w:val="single"/>
        </w:rPr>
        <w:t>90</w:t>
      </w:r>
      <w:r w:rsidRPr="000E6FC7">
        <w:rPr>
          <w:rFonts w:ascii="仿宋" w:eastAsia="仿宋" w:hAnsi="仿宋" w:hint="eastAsia"/>
          <w:sz w:val="24"/>
          <w:szCs w:val="24"/>
          <w:u w:val="single"/>
        </w:rPr>
        <w:t xml:space="preserve"> </w:t>
      </w:r>
      <w:r w:rsidRPr="000E6FC7">
        <w:rPr>
          <w:rFonts w:ascii="仿宋" w:eastAsia="仿宋" w:hAnsi="仿宋" w:hint="eastAsia"/>
          <w:sz w:val="24"/>
          <w:szCs w:val="24"/>
        </w:rPr>
        <w:t>个日历日</w:t>
      </w:r>
      <w:r w:rsidRPr="000E6FC7">
        <w:rPr>
          <w:rFonts w:ascii="仿宋" w:eastAsia="仿宋" w:hAnsi="仿宋" w:hint="eastAsia"/>
          <w:sz w:val="24"/>
          <w:szCs w:val="24"/>
          <w:lang w:val="zh-CN"/>
        </w:rPr>
        <w:t>，若我方中标，投标文件有效期自动延长至合同执行完毕。</w:t>
      </w:r>
    </w:p>
    <w:p w14:paraId="739CD3AC" w14:textId="77777777" w:rsidR="00B131A3" w:rsidRPr="000E6FC7" w:rsidRDefault="00000000">
      <w:pPr>
        <w:pStyle w:val="af0"/>
        <w:tabs>
          <w:tab w:val="left" w:pos="5580"/>
        </w:tabs>
        <w:snapToGrid w:val="0"/>
        <w:spacing w:line="360" w:lineRule="auto"/>
        <w:ind w:firstLineChars="200" w:firstLine="480"/>
        <w:rPr>
          <w:rFonts w:ascii="仿宋" w:eastAsia="仿宋" w:hAnsi="仿宋"/>
          <w:sz w:val="24"/>
        </w:rPr>
      </w:pPr>
      <w:r w:rsidRPr="000E6FC7">
        <w:rPr>
          <w:rFonts w:ascii="仿宋" w:eastAsia="仿宋" w:hAnsi="仿宋" w:hint="eastAsia"/>
          <w:sz w:val="24"/>
        </w:rPr>
        <w:t>（3）已详细审查全部招标文件，包括所有补充通知（如果有的话），完全理解并同意放弃对这方面有不明、误解的权利。</w:t>
      </w:r>
    </w:p>
    <w:p w14:paraId="627166CB" w14:textId="77777777" w:rsidR="00B131A3" w:rsidRPr="000E6FC7" w:rsidRDefault="00000000">
      <w:pPr>
        <w:pStyle w:val="af0"/>
        <w:tabs>
          <w:tab w:val="left" w:pos="5580"/>
        </w:tabs>
        <w:snapToGrid w:val="0"/>
        <w:spacing w:line="360" w:lineRule="auto"/>
        <w:ind w:firstLineChars="200" w:firstLine="480"/>
        <w:rPr>
          <w:rFonts w:ascii="仿宋" w:eastAsia="仿宋" w:hAnsi="仿宋"/>
          <w:sz w:val="24"/>
        </w:rPr>
      </w:pPr>
      <w:r w:rsidRPr="000E6FC7">
        <w:rPr>
          <w:rFonts w:ascii="仿宋" w:eastAsia="仿宋" w:hAnsi="仿宋" w:hint="eastAsia"/>
          <w:sz w:val="24"/>
        </w:rPr>
        <w:t>（4）按照招标文件的规定，在中标后向贵方一次性支付招标代理费。</w:t>
      </w:r>
    </w:p>
    <w:p w14:paraId="33815695" w14:textId="77777777" w:rsidR="00B131A3" w:rsidRPr="000E6FC7" w:rsidRDefault="00000000">
      <w:pPr>
        <w:pStyle w:val="af0"/>
        <w:tabs>
          <w:tab w:val="left" w:pos="5580"/>
        </w:tabs>
        <w:snapToGrid w:val="0"/>
        <w:spacing w:line="360" w:lineRule="auto"/>
        <w:ind w:firstLineChars="200" w:firstLine="480"/>
        <w:rPr>
          <w:rFonts w:ascii="仿宋" w:eastAsia="仿宋" w:hAnsi="仿宋"/>
          <w:sz w:val="24"/>
        </w:rPr>
      </w:pPr>
      <w:r w:rsidRPr="000E6FC7">
        <w:rPr>
          <w:rFonts w:ascii="仿宋" w:eastAsia="仿宋" w:hAnsi="仿宋" w:hint="eastAsia"/>
          <w:sz w:val="24"/>
        </w:rPr>
        <w:t>（5）按照贵方可能的要求，提供与投标有关的一切数据或资料，我们完全理解最低投标报价不作为中标的唯一条件，且尊重评标结论和定标结果。</w:t>
      </w:r>
    </w:p>
    <w:p w14:paraId="03E36DFF" w14:textId="77777777" w:rsidR="00B131A3" w:rsidRPr="000E6FC7" w:rsidRDefault="00000000">
      <w:pPr>
        <w:pStyle w:val="af0"/>
        <w:tabs>
          <w:tab w:val="left" w:pos="5580"/>
        </w:tabs>
        <w:snapToGrid w:val="0"/>
        <w:spacing w:line="360" w:lineRule="auto"/>
        <w:ind w:firstLineChars="200" w:firstLine="480"/>
        <w:rPr>
          <w:rFonts w:ascii="仿宋" w:eastAsia="仿宋" w:hAnsi="仿宋"/>
          <w:sz w:val="24"/>
        </w:rPr>
      </w:pPr>
      <w:r w:rsidRPr="000E6FC7">
        <w:rPr>
          <w:rFonts w:ascii="仿宋" w:eastAsia="仿宋" w:hAnsi="仿宋" w:hint="eastAsia"/>
          <w:sz w:val="24"/>
        </w:rPr>
        <w:t>（6）完全理解并无条件承担中标后不依法与采购人签订合同的法律后果。</w:t>
      </w:r>
    </w:p>
    <w:p w14:paraId="46FF7746" w14:textId="77777777" w:rsidR="00B131A3" w:rsidRPr="000E6FC7" w:rsidRDefault="00000000">
      <w:pPr>
        <w:pStyle w:val="af0"/>
        <w:tabs>
          <w:tab w:val="left" w:pos="5580"/>
        </w:tabs>
        <w:snapToGrid w:val="0"/>
        <w:spacing w:line="360" w:lineRule="auto"/>
        <w:ind w:leftChars="118" w:left="344" w:hangingChars="40" w:hanging="96"/>
        <w:rPr>
          <w:rFonts w:ascii="仿宋" w:eastAsia="仿宋" w:hAnsi="仿宋"/>
          <w:sz w:val="24"/>
        </w:rPr>
      </w:pPr>
      <w:r w:rsidRPr="000E6FC7">
        <w:rPr>
          <w:rFonts w:ascii="仿宋" w:eastAsia="仿宋" w:hAnsi="仿宋" w:hint="eastAsia"/>
          <w:sz w:val="24"/>
        </w:rPr>
        <w:t xml:space="preserve">   </w:t>
      </w:r>
    </w:p>
    <w:p w14:paraId="518F95A4" w14:textId="77777777" w:rsidR="00B131A3" w:rsidRPr="000E6FC7" w:rsidRDefault="00000000">
      <w:pPr>
        <w:autoSpaceDE w:val="0"/>
        <w:autoSpaceDN w:val="0"/>
        <w:adjustRightInd w:val="0"/>
        <w:snapToGrid w:val="0"/>
        <w:spacing w:line="360" w:lineRule="auto"/>
        <w:rPr>
          <w:rFonts w:ascii="仿宋" w:eastAsia="仿宋" w:hAnsi="仿宋"/>
          <w:sz w:val="24"/>
        </w:rPr>
      </w:pPr>
      <w:r w:rsidRPr="000E6FC7">
        <w:rPr>
          <w:rFonts w:ascii="仿宋" w:eastAsia="仿宋" w:hAnsi="仿宋" w:hint="eastAsia"/>
          <w:sz w:val="24"/>
        </w:rPr>
        <w:t xml:space="preserve">      </w:t>
      </w:r>
      <w:r w:rsidRPr="000E6FC7">
        <w:rPr>
          <w:rFonts w:ascii="仿宋" w:eastAsia="仿宋" w:hAnsi="仿宋" w:hint="eastAsia"/>
          <w:sz w:val="24"/>
          <w:lang w:val="zh-CN"/>
        </w:rPr>
        <w:t>投标人全称（盖公章）：</w:t>
      </w:r>
      <w:r w:rsidRPr="000E6FC7">
        <w:rPr>
          <w:rFonts w:ascii="仿宋" w:eastAsia="仿宋" w:hAnsi="仿宋" w:hint="eastAsia"/>
          <w:sz w:val="24"/>
        </w:rPr>
        <w:t>__________________________________________</w:t>
      </w:r>
    </w:p>
    <w:p w14:paraId="0C6C8CEC" w14:textId="77777777" w:rsidR="00B131A3" w:rsidRPr="000E6FC7" w:rsidRDefault="00000000">
      <w:pPr>
        <w:autoSpaceDE w:val="0"/>
        <w:autoSpaceDN w:val="0"/>
        <w:adjustRightInd w:val="0"/>
        <w:snapToGrid w:val="0"/>
        <w:spacing w:line="360" w:lineRule="auto"/>
        <w:ind w:firstLineChars="300" w:firstLine="720"/>
        <w:rPr>
          <w:rFonts w:ascii="仿宋" w:eastAsia="仿宋" w:hAnsi="仿宋"/>
          <w:sz w:val="24"/>
        </w:rPr>
      </w:pPr>
      <w:r w:rsidRPr="000E6FC7">
        <w:rPr>
          <w:rFonts w:ascii="仿宋" w:eastAsia="仿宋" w:hAnsi="仿宋" w:hint="eastAsia"/>
          <w:sz w:val="24"/>
          <w:lang w:val="zh-CN"/>
        </w:rPr>
        <w:t>地址：</w:t>
      </w:r>
      <w:r w:rsidRPr="000E6FC7">
        <w:rPr>
          <w:rFonts w:ascii="仿宋" w:eastAsia="仿宋" w:hAnsi="仿宋" w:hint="eastAsia"/>
          <w:sz w:val="24"/>
        </w:rPr>
        <w:t>__________________________________________</w:t>
      </w:r>
    </w:p>
    <w:p w14:paraId="3B66F321" w14:textId="77777777" w:rsidR="00B131A3" w:rsidRPr="000E6FC7" w:rsidRDefault="00000000">
      <w:pPr>
        <w:autoSpaceDE w:val="0"/>
        <w:autoSpaceDN w:val="0"/>
        <w:adjustRightInd w:val="0"/>
        <w:snapToGrid w:val="0"/>
        <w:spacing w:line="360" w:lineRule="auto"/>
        <w:ind w:firstLineChars="300" w:firstLine="720"/>
        <w:rPr>
          <w:rFonts w:ascii="仿宋" w:eastAsia="仿宋" w:hAnsi="仿宋"/>
          <w:sz w:val="24"/>
        </w:rPr>
      </w:pPr>
      <w:r w:rsidRPr="000E6FC7">
        <w:rPr>
          <w:rFonts w:ascii="仿宋" w:eastAsia="仿宋" w:hAnsi="仿宋" w:hint="eastAsia"/>
          <w:sz w:val="24"/>
          <w:lang w:val="zh-CN"/>
        </w:rPr>
        <w:t>开户银行：</w:t>
      </w:r>
      <w:r w:rsidRPr="000E6FC7">
        <w:rPr>
          <w:rFonts w:ascii="仿宋" w:eastAsia="仿宋" w:hAnsi="仿宋" w:hint="eastAsia"/>
          <w:sz w:val="24"/>
        </w:rPr>
        <w:t>__________________________________________</w:t>
      </w:r>
    </w:p>
    <w:p w14:paraId="778A1812" w14:textId="77777777" w:rsidR="00B131A3" w:rsidRPr="000E6FC7" w:rsidRDefault="00000000">
      <w:pPr>
        <w:autoSpaceDE w:val="0"/>
        <w:autoSpaceDN w:val="0"/>
        <w:adjustRightInd w:val="0"/>
        <w:snapToGrid w:val="0"/>
        <w:spacing w:line="360" w:lineRule="auto"/>
        <w:ind w:firstLineChars="300" w:firstLine="720"/>
        <w:rPr>
          <w:rFonts w:ascii="仿宋" w:eastAsia="仿宋" w:hAnsi="仿宋"/>
          <w:sz w:val="24"/>
        </w:rPr>
      </w:pPr>
      <w:r w:rsidRPr="000E6FC7">
        <w:rPr>
          <w:rFonts w:ascii="仿宋" w:eastAsia="仿宋" w:hAnsi="仿宋" w:hint="eastAsia"/>
          <w:sz w:val="24"/>
          <w:lang w:val="zh-CN"/>
        </w:rPr>
        <w:t>帐号：</w:t>
      </w:r>
      <w:r w:rsidRPr="000E6FC7">
        <w:rPr>
          <w:rFonts w:ascii="仿宋" w:eastAsia="仿宋" w:hAnsi="仿宋" w:hint="eastAsia"/>
          <w:sz w:val="24"/>
        </w:rPr>
        <w:t>__________________________________________</w:t>
      </w:r>
    </w:p>
    <w:p w14:paraId="07CA57A3" w14:textId="77777777" w:rsidR="00B131A3" w:rsidRPr="000E6FC7" w:rsidRDefault="00000000">
      <w:pPr>
        <w:autoSpaceDE w:val="0"/>
        <w:autoSpaceDN w:val="0"/>
        <w:adjustRightInd w:val="0"/>
        <w:snapToGrid w:val="0"/>
        <w:spacing w:line="360" w:lineRule="auto"/>
        <w:ind w:firstLineChars="300" w:firstLine="720"/>
        <w:rPr>
          <w:rFonts w:ascii="仿宋" w:eastAsia="仿宋" w:hAnsi="仿宋"/>
          <w:sz w:val="24"/>
        </w:rPr>
      </w:pPr>
      <w:r w:rsidRPr="000E6FC7">
        <w:rPr>
          <w:rFonts w:ascii="仿宋" w:eastAsia="仿宋" w:hAnsi="仿宋" w:hint="eastAsia"/>
          <w:sz w:val="24"/>
          <w:lang w:val="zh-CN"/>
        </w:rPr>
        <w:t>电话：</w:t>
      </w:r>
      <w:r w:rsidRPr="000E6FC7">
        <w:rPr>
          <w:rFonts w:ascii="仿宋" w:eastAsia="仿宋" w:hAnsi="仿宋" w:hint="eastAsia"/>
          <w:sz w:val="24"/>
        </w:rPr>
        <w:t>__________________________________________</w:t>
      </w:r>
    </w:p>
    <w:p w14:paraId="7890CDAC" w14:textId="77777777" w:rsidR="00B131A3" w:rsidRPr="000E6FC7" w:rsidRDefault="00000000">
      <w:pPr>
        <w:autoSpaceDE w:val="0"/>
        <w:autoSpaceDN w:val="0"/>
        <w:adjustRightInd w:val="0"/>
        <w:snapToGrid w:val="0"/>
        <w:spacing w:line="360" w:lineRule="auto"/>
        <w:ind w:firstLineChars="300" w:firstLine="720"/>
        <w:rPr>
          <w:rFonts w:ascii="仿宋" w:eastAsia="仿宋" w:hAnsi="仿宋"/>
          <w:sz w:val="24"/>
        </w:rPr>
      </w:pPr>
      <w:r w:rsidRPr="000E6FC7">
        <w:rPr>
          <w:rFonts w:ascii="仿宋" w:eastAsia="仿宋" w:hAnsi="仿宋" w:hint="eastAsia"/>
          <w:sz w:val="24"/>
          <w:lang w:val="zh-CN"/>
        </w:rPr>
        <w:t>法定代表人</w:t>
      </w:r>
      <w:r w:rsidRPr="000E6FC7">
        <w:rPr>
          <w:rFonts w:ascii="仿宋" w:eastAsia="仿宋" w:hAnsi="仿宋" w:hint="eastAsia"/>
          <w:sz w:val="24"/>
        </w:rPr>
        <w:t>或其他组织负责人或</w:t>
      </w:r>
      <w:r w:rsidRPr="000E6FC7">
        <w:rPr>
          <w:rFonts w:ascii="仿宋" w:eastAsia="仿宋" w:hAnsi="仿宋" w:hint="eastAsia"/>
          <w:sz w:val="24"/>
          <w:lang w:val="zh-CN"/>
        </w:rPr>
        <w:t>授权代表（签字或盖章）：</w:t>
      </w:r>
      <w:r w:rsidRPr="000E6FC7">
        <w:rPr>
          <w:rFonts w:ascii="仿宋" w:eastAsia="仿宋" w:hAnsi="仿宋" w:hint="eastAsia"/>
          <w:sz w:val="24"/>
        </w:rPr>
        <w:t>_____________</w:t>
      </w:r>
    </w:p>
    <w:p w14:paraId="662F27EF" w14:textId="77777777" w:rsidR="00B131A3" w:rsidRPr="000E6FC7" w:rsidRDefault="00000000">
      <w:pPr>
        <w:snapToGrid w:val="0"/>
        <w:spacing w:line="360" w:lineRule="auto"/>
        <w:ind w:firstLine="560"/>
        <w:jc w:val="right"/>
        <w:rPr>
          <w:rFonts w:ascii="仿宋" w:eastAsia="仿宋" w:hAnsi="仿宋"/>
          <w:sz w:val="24"/>
        </w:rPr>
      </w:pPr>
      <w:r w:rsidRPr="000E6FC7">
        <w:rPr>
          <w:rFonts w:ascii="仿宋" w:eastAsia="仿宋" w:hAnsi="仿宋" w:hint="eastAsia"/>
          <w:sz w:val="24"/>
        </w:rPr>
        <w:t xml:space="preserve">                 _____</w:t>
      </w:r>
      <w:r w:rsidRPr="000E6FC7">
        <w:rPr>
          <w:rFonts w:ascii="仿宋" w:eastAsia="仿宋" w:hAnsi="仿宋" w:hint="eastAsia"/>
          <w:sz w:val="24"/>
          <w:lang w:val="zh-CN"/>
        </w:rPr>
        <w:t>年</w:t>
      </w:r>
      <w:r w:rsidRPr="000E6FC7">
        <w:rPr>
          <w:rFonts w:ascii="仿宋" w:eastAsia="仿宋" w:hAnsi="仿宋" w:hint="eastAsia"/>
          <w:sz w:val="24"/>
        </w:rPr>
        <w:t>_____</w:t>
      </w:r>
      <w:r w:rsidRPr="000E6FC7">
        <w:rPr>
          <w:rFonts w:ascii="仿宋" w:eastAsia="仿宋" w:hAnsi="仿宋" w:hint="eastAsia"/>
          <w:sz w:val="24"/>
          <w:lang w:val="zh-CN"/>
        </w:rPr>
        <w:t>月</w:t>
      </w:r>
      <w:r w:rsidRPr="000E6FC7">
        <w:rPr>
          <w:rFonts w:ascii="仿宋" w:eastAsia="仿宋" w:hAnsi="仿宋" w:hint="eastAsia"/>
          <w:sz w:val="24"/>
        </w:rPr>
        <w:t>_____</w:t>
      </w:r>
      <w:r w:rsidRPr="000E6FC7">
        <w:rPr>
          <w:rFonts w:ascii="仿宋" w:eastAsia="仿宋" w:hAnsi="仿宋" w:hint="eastAsia"/>
          <w:sz w:val="24"/>
          <w:lang w:val="zh-CN"/>
        </w:rPr>
        <w:t>日</w:t>
      </w:r>
      <w:r w:rsidRPr="000E6FC7">
        <w:rPr>
          <w:rFonts w:ascii="仿宋" w:eastAsia="仿宋" w:hAnsi="仿宋" w:hint="eastAsia"/>
          <w:sz w:val="24"/>
        </w:rPr>
        <w:t xml:space="preserve"> </w:t>
      </w:r>
    </w:p>
    <w:p w14:paraId="3A1BDDC2" w14:textId="77777777" w:rsidR="00B131A3" w:rsidRPr="000E6FC7" w:rsidRDefault="00000000">
      <w:pPr>
        <w:tabs>
          <w:tab w:val="left" w:pos="1800"/>
          <w:tab w:val="left" w:pos="5580"/>
        </w:tabs>
        <w:spacing w:line="360" w:lineRule="auto"/>
        <w:ind w:rightChars="-413" w:right="-867"/>
        <w:rPr>
          <w:rFonts w:ascii="仿宋" w:eastAsia="仿宋" w:hAnsi="仿宋"/>
          <w:sz w:val="24"/>
        </w:rPr>
      </w:pPr>
      <w:r w:rsidRPr="000E6FC7">
        <w:rPr>
          <w:rFonts w:ascii="仿宋" w:eastAsia="仿宋" w:hAnsi="仿宋"/>
          <w:sz w:val="24"/>
        </w:rPr>
        <w:br w:type="page"/>
      </w:r>
    </w:p>
    <w:p w14:paraId="5A171E76" w14:textId="77777777" w:rsidR="00B131A3" w:rsidRPr="000E6FC7" w:rsidRDefault="00000000">
      <w:pPr>
        <w:pStyle w:val="2"/>
        <w:rPr>
          <w:rFonts w:ascii="仿宋" w:eastAsia="仿宋" w:hAnsi="仿宋" w:cs="仿宋_GB2312"/>
          <w:sz w:val="32"/>
          <w:szCs w:val="32"/>
        </w:rPr>
      </w:pPr>
      <w:bookmarkStart w:id="320" w:name="_Toc157008142"/>
      <w:bookmarkStart w:id="321" w:name="_Toc148381807"/>
      <w:r w:rsidRPr="000E6FC7">
        <w:rPr>
          <w:rFonts w:ascii="仿宋" w:eastAsia="仿宋" w:hAnsi="仿宋" w:cs="仿宋_GB2312" w:hint="eastAsia"/>
          <w:sz w:val="32"/>
          <w:szCs w:val="32"/>
        </w:rPr>
        <w:t>第二部分 开标一览表</w:t>
      </w:r>
      <w:bookmarkEnd w:id="320"/>
      <w:bookmarkEnd w:id="321"/>
    </w:p>
    <w:p w14:paraId="43F87D8B" w14:textId="77777777" w:rsidR="00B131A3" w:rsidRPr="000E6FC7" w:rsidRDefault="00B131A3">
      <w:pPr>
        <w:pStyle w:val="af0"/>
        <w:tabs>
          <w:tab w:val="left" w:pos="5580"/>
        </w:tabs>
        <w:spacing w:line="360" w:lineRule="auto"/>
        <w:ind w:leftChars="128" w:left="269"/>
        <w:jc w:val="center"/>
        <w:rPr>
          <w:rFonts w:ascii="仿宋" w:eastAsia="仿宋" w:hAnsi="仿宋"/>
          <w:b/>
          <w:kern w:val="0"/>
          <w:sz w:val="24"/>
        </w:rPr>
      </w:pPr>
    </w:p>
    <w:p w14:paraId="2EF50DD2" w14:textId="77777777" w:rsidR="00B131A3" w:rsidRPr="000E6FC7" w:rsidRDefault="00000000">
      <w:pPr>
        <w:tabs>
          <w:tab w:val="left" w:pos="1800"/>
          <w:tab w:val="left" w:pos="5580"/>
        </w:tabs>
        <w:spacing w:line="360" w:lineRule="auto"/>
        <w:rPr>
          <w:rFonts w:ascii="仿宋" w:eastAsia="仿宋" w:hAnsi="仿宋"/>
          <w:sz w:val="24"/>
        </w:rPr>
      </w:pPr>
      <w:r w:rsidRPr="000E6FC7">
        <w:rPr>
          <w:rFonts w:ascii="仿宋" w:eastAsia="仿宋" w:hAnsi="仿宋" w:hint="eastAsia"/>
          <w:sz w:val="24"/>
        </w:rPr>
        <w:t>项目名称：西安市公安局西咸新区分局交通设施维护项目（合同包</w:t>
      </w:r>
      <w:r w:rsidRPr="000E6FC7">
        <w:rPr>
          <w:rFonts w:ascii="仿宋" w:eastAsia="仿宋" w:hAnsi="仿宋" w:hint="eastAsia"/>
          <w:sz w:val="24"/>
          <w:u w:val="single"/>
        </w:rPr>
        <w:t xml:space="preserve"> </w:t>
      </w:r>
      <w:r w:rsidRPr="000E6FC7">
        <w:rPr>
          <w:rFonts w:ascii="仿宋" w:eastAsia="仿宋" w:hAnsi="仿宋"/>
          <w:sz w:val="24"/>
          <w:u w:val="single"/>
        </w:rPr>
        <w:t xml:space="preserve">   </w:t>
      </w:r>
      <w:r w:rsidRPr="000E6FC7">
        <w:rPr>
          <w:rFonts w:ascii="仿宋" w:eastAsia="仿宋" w:hAnsi="仿宋" w:hint="eastAsia"/>
          <w:sz w:val="24"/>
        </w:rPr>
        <w:t>）</w:t>
      </w:r>
    </w:p>
    <w:p w14:paraId="0A200058" w14:textId="77777777" w:rsidR="00B131A3" w:rsidRPr="000E6FC7" w:rsidRDefault="00000000">
      <w:pPr>
        <w:tabs>
          <w:tab w:val="left" w:pos="1800"/>
          <w:tab w:val="left" w:pos="5580"/>
        </w:tabs>
        <w:spacing w:line="360" w:lineRule="auto"/>
        <w:ind w:rightChars="-413" w:right="-867"/>
        <w:rPr>
          <w:rFonts w:ascii="仿宋" w:eastAsia="仿宋" w:hAnsi="仿宋"/>
          <w:sz w:val="24"/>
        </w:rPr>
      </w:pPr>
      <w:r w:rsidRPr="000E6FC7">
        <w:rPr>
          <w:rFonts w:ascii="仿宋" w:eastAsia="仿宋" w:hAnsi="仿宋" w:hint="eastAsia"/>
          <w:sz w:val="24"/>
        </w:rPr>
        <w:t>项目编号：</w:t>
      </w:r>
      <w:r w:rsidRPr="000E6FC7">
        <w:rPr>
          <w:rFonts w:ascii="仿宋" w:eastAsia="仿宋" w:hAnsi="仿宋"/>
          <w:sz w:val="24"/>
        </w:rPr>
        <w:t>SCZB2023-ZB-2389-3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5"/>
      </w:tblGrid>
      <w:tr w:rsidR="00B131A3" w:rsidRPr="000E6FC7" w14:paraId="6EC51E0B" w14:textId="77777777">
        <w:trPr>
          <w:trHeight w:val="818"/>
        </w:trPr>
        <w:tc>
          <w:tcPr>
            <w:tcW w:w="2122" w:type="dxa"/>
            <w:vAlign w:val="center"/>
          </w:tcPr>
          <w:p w14:paraId="08B9D549" w14:textId="77777777" w:rsidR="00B131A3" w:rsidRPr="000E6FC7" w:rsidRDefault="00000000">
            <w:pPr>
              <w:jc w:val="center"/>
              <w:rPr>
                <w:rFonts w:ascii="仿宋" w:eastAsia="仿宋" w:hAnsi="仿宋"/>
                <w:sz w:val="24"/>
              </w:rPr>
            </w:pPr>
            <w:r w:rsidRPr="000E6FC7">
              <w:rPr>
                <w:rFonts w:ascii="仿宋" w:eastAsia="仿宋" w:hAnsi="仿宋" w:hint="eastAsia"/>
                <w:sz w:val="24"/>
              </w:rPr>
              <w:t>项目名称</w:t>
            </w:r>
          </w:p>
        </w:tc>
        <w:tc>
          <w:tcPr>
            <w:tcW w:w="6945" w:type="dxa"/>
            <w:vAlign w:val="center"/>
          </w:tcPr>
          <w:p w14:paraId="5C381687" w14:textId="77777777" w:rsidR="00B131A3" w:rsidRPr="000E6FC7" w:rsidRDefault="00000000">
            <w:pPr>
              <w:jc w:val="center"/>
              <w:rPr>
                <w:rFonts w:ascii="仿宋" w:eastAsia="仿宋" w:hAnsi="仿宋"/>
                <w:sz w:val="24"/>
              </w:rPr>
            </w:pPr>
            <w:r w:rsidRPr="000E6FC7">
              <w:rPr>
                <w:rFonts w:ascii="仿宋" w:eastAsia="仿宋" w:hAnsi="仿宋" w:hint="eastAsia"/>
                <w:sz w:val="24"/>
              </w:rPr>
              <w:t>西安市公安局西咸新区分局交通设施维护项目</w:t>
            </w:r>
          </w:p>
        </w:tc>
      </w:tr>
      <w:tr w:rsidR="00B131A3" w:rsidRPr="000E6FC7" w14:paraId="0A7AB81A" w14:textId="77777777">
        <w:trPr>
          <w:trHeight w:val="716"/>
        </w:trPr>
        <w:tc>
          <w:tcPr>
            <w:tcW w:w="2122" w:type="dxa"/>
            <w:vAlign w:val="center"/>
          </w:tcPr>
          <w:p w14:paraId="1B1E8682" w14:textId="77777777" w:rsidR="00B131A3" w:rsidRPr="000E6FC7" w:rsidRDefault="00000000">
            <w:pPr>
              <w:jc w:val="center"/>
              <w:rPr>
                <w:rFonts w:ascii="仿宋" w:eastAsia="仿宋" w:hAnsi="仿宋"/>
                <w:sz w:val="24"/>
              </w:rPr>
            </w:pPr>
            <w:r w:rsidRPr="000E6FC7">
              <w:rPr>
                <w:rFonts w:ascii="仿宋" w:eastAsia="仿宋" w:hAnsi="仿宋" w:hint="eastAsia"/>
                <w:sz w:val="24"/>
              </w:rPr>
              <w:t>项目编号</w:t>
            </w:r>
          </w:p>
        </w:tc>
        <w:tc>
          <w:tcPr>
            <w:tcW w:w="6945" w:type="dxa"/>
            <w:vAlign w:val="center"/>
          </w:tcPr>
          <w:p w14:paraId="7D1ADC19" w14:textId="77777777" w:rsidR="00B131A3" w:rsidRPr="000E6FC7" w:rsidRDefault="00000000">
            <w:pPr>
              <w:jc w:val="center"/>
              <w:rPr>
                <w:rFonts w:ascii="仿宋" w:eastAsia="仿宋" w:hAnsi="仿宋"/>
                <w:sz w:val="24"/>
              </w:rPr>
            </w:pPr>
            <w:r w:rsidRPr="000E6FC7">
              <w:rPr>
                <w:rFonts w:ascii="仿宋" w:eastAsia="仿宋" w:hAnsi="仿宋"/>
                <w:sz w:val="24"/>
              </w:rPr>
              <w:t>SCZB2023-ZB-2389-3</w:t>
            </w:r>
          </w:p>
        </w:tc>
      </w:tr>
      <w:tr w:rsidR="00B131A3" w:rsidRPr="000E6FC7" w14:paraId="0A15027C" w14:textId="77777777">
        <w:trPr>
          <w:trHeight w:val="985"/>
        </w:trPr>
        <w:tc>
          <w:tcPr>
            <w:tcW w:w="2122" w:type="dxa"/>
            <w:vAlign w:val="center"/>
          </w:tcPr>
          <w:p w14:paraId="20F56B3B" w14:textId="77777777" w:rsidR="00B131A3" w:rsidRPr="000E6FC7" w:rsidRDefault="00000000">
            <w:pPr>
              <w:jc w:val="center"/>
              <w:rPr>
                <w:rFonts w:ascii="仿宋" w:eastAsia="仿宋" w:hAnsi="仿宋"/>
                <w:sz w:val="24"/>
              </w:rPr>
            </w:pPr>
            <w:r w:rsidRPr="000E6FC7">
              <w:rPr>
                <w:rFonts w:ascii="仿宋" w:eastAsia="仿宋" w:hAnsi="仿宋" w:hint="eastAsia"/>
                <w:sz w:val="24"/>
              </w:rPr>
              <w:t>合同包号</w:t>
            </w:r>
          </w:p>
        </w:tc>
        <w:tc>
          <w:tcPr>
            <w:tcW w:w="6945" w:type="dxa"/>
            <w:vAlign w:val="center"/>
          </w:tcPr>
          <w:p w14:paraId="021F693D" w14:textId="77777777" w:rsidR="00B131A3" w:rsidRPr="000E6FC7" w:rsidRDefault="00000000">
            <w:pPr>
              <w:jc w:val="center"/>
              <w:rPr>
                <w:rFonts w:ascii="仿宋" w:eastAsia="仿宋" w:hAnsi="仿宋"/>
                <w:sz w:val="24"/>
                <w:u w:val="single"/>
              </w:rPr>
            </w:pPr>
            <w:r w:rsidRPr="000E6FC7">
              <w:rPr>
                <w:rFonts w:ascii="仿宋" w:eastAsia="仿宋" w:hAnsi="仿宋" w:hint="eastAsia"/>
                <w:sz w:val="24"/>
                <w:lang w:val="zh-CN"/>
              </w:rPr>
              <w:t>合同包</w:t>
            </w:r>
            <w:r w:rsidRPr="000E6FC7">
              <w:rPr>
                <w:rFonts w:ascii="仿宋" w:eastAsia="仿宋" w:hAnsi="仿宋" w:hint="eastAsia"/>
                <w:sz w:val="24"/>
                <w:u w:val="single"/>
                <w:lang w:val="zh-CN"/>
              </w:rPr>
              <w:t xml:space="preserve"> </w:t>
            </w:r>
            <w:r w:rsidRPr="000E6FC7">
              <w:rPr>
                <w:rFonts w:ascii="仿宋" w:eastAsia="仿宋" w:hAnsi="仿宋"/>
                <w:sz w:val="24"/>
                <w:u w:val="single"/>
                <w:lang w:val="zh-CN"/>
              </w:rPr>
              <w:t xml:space="preserve">  </w:t>
            </w:r>
          </w:p>
        </w:tc>
      </w:tr>
      <w:tr w:rsidR="00B131A3" w:rsidRPr="000E6FC7" w14:paraId="30A4DECD" w14:textId="77777777">
        <w:trPr>
          <w:trHeight w:val="1492"/>
        </w:trPr>
        <w:tc>
          <w:tcPr>
            <w:tcW w:w="2122" w:type="dxa"/>
            <w:vAlign w:val="center"/>
          </w:tcPr>
          <w:p w14:paraId="630D00CD" w14:textId="77777777" w:rsidR="00B131A3" w:rsidRPr="000E6FC7" w:rsidRDefault="00000000">
            <w:pPr>
              <w:widowControl/>
              <w:jc w:val="center"/>
              <w:rPr>
                <w:rFonts w:ascii="仿宋" w:eastAsia="仿宋" w:hAnsi="仿宋"/>
                <w:kern w:val="0"/>
                <w:sz w:val="24"/>
              </w:rPr>
            </w:pPr>
            <w:r w:rsidRPr="000E6FC7">
              <w:rPr>
                <w:rFonts w:ascii="仿宋" w:eastAsia="仿宋" w:hAnsi="仿宋" w:hint="eastAsia"/>
                <w:kern w:val="0"/>
                <w:sz w:val="24"/>
              </w:rPr>
              <w:t>投标报价</w:t>
            </w:r>
          </w:p>
          <w:p w14:paraId="04E49A53" w14:textId="77777777" w:rsidR="00B131A3" w:rsidRPr="000E6FC7" w:rsidRDefault="00000000">
            <w:pPr>
              <w:widowControl/>
              <w:jc w:val="center"/>
              <w:rPr>
                <w:rFonts w:ascii="仿宋" w:eastAsia="仿宋" w:hAnsi="仿宋"/>
                <w:kern w:val="0"/>
                <w:sz w:val="24"/>
              </w:rPr>
            </w:pPr>
            <w:r w:rsidRPr="000E6FC7">
              <w:rPr>
                <w:rFonts w:ascii="仿宋" w:eastAsia="仿宋" w:hAnsi="仿宋" w:hint="eastAsia"/>
                <w:kern w:val="0"/>
                <w:sz w:val="24"/>
              </w:rPr>
              <w:t>（%）</w:t>
            </w:r>
          </w:p>
        </w:tc>
        <w:tc>
          <w:tcPr>
            <w:tcW w:w="6945" w:type="dxa"/>
            <w:vAlign w:val="center"/>
          </w:tcPr>
          <w:p w14:paraId="51010EE2" w14:textId="77777777" w:rsidR="00B131A3" w:rsidRPr="000E6FC7" w:rsidRDefault="00000000">
            <w:pPr>
              <w:widowControl/>
              <w:jc w:val="center"/>
              <w:rPr>
                <w:rFonts w:ascii="仿宋" w:eastAsia="仿宋" w:hAnsi="仿宋"/>
                <w:kern w:val="0"/>
                <w:sz w:val="24"/>
              </w:rPr>
            </w:pPr>
            <w:r w:rsidRPr="000E6FC7">
              <w:rPr>
                <w:rFonts w:ascii="仿宋" w:eastAsia="仿宋" w:hAnsi="仿宋" w:hint="eastAsia"/>
                <w:sz w:val="24"/>
              </w:rPr>
              <w:t>费率：</w:t>
            </w:r>
            <w:r w:rsidRPr="000E6FC7">
              <w:rPr>
                <w:rFonts w:ascii="仿宋" w:eastAsia="仿宋" w:hAnsi="仿宋" w:hint="eastAsia"/>
                <w:sz w:val="24"/>
                <w:u w:val="single"/>
              </w:rPr>
              <w:t xml:space="preserve">       </w:t>
            </w:r>
            <w:r w:rsidRPr="000E6FC7">
              <w:rPr>
                <w:rFonts w:ascii="仿宋" w:eastAsia="仿宋" w:hAnsi="仿宋" w:hint="eastAsia"/>
                <w:sz w:val="24"/>
              </w:rPr>
              <w:t xml:space="preserve"> %</w:t>
            </w:r>
          </w:p>
        </w:tc>
      </w:tr>
      <w:tr w:rsidR="00B131A3" w:rsidRPr="000E6FC7" w14:paraId="79FF06ED" w14:textId="77777777">
        <w:trPr>
          <w:trHeight w:val="1261"/>
        </w:trPr>
        <w:tc>
          <w:tcPr>
            <w:tcW w:w="2122" w:type="dxa"/>
            <w:vAlign w:val="center"/>
          </w:tcPr>
          <w:p w14:paraId="40042B20" w14:textId="77777777" w:rsidR="00B131A3" w:rsidRPr="000E6FC7" w:rsidRDefault="00000000">
            <w:pPr>
              <w:widowControl/>
              <w:jc w:val="center"/>
              <w:rPr>
                <w:rFonts w:ascii="仿宋" w:eastAsia="仿宋" w:hAnsi="仿宋"/>
                <w:kern w:val="0"/>
                <w:sz w:val="24"/>
              </w:rPr>
            </w:pPr>
            <w:r w:rsidRPr="000E6FC7">
              <w:rPr>
                <w:rFonts w:ascii="仿宋" w:eastAsia="仿宋" w:hAnsi="仿宋" w:hint="eastAsia"/>
                <w:bCs/>
                <w:sz w:val="24"/>
              </w:rPr>
              <w:t>服务期</w:t>
            </w:r>
          </w:p>
        </w:tc>
        <w:tc>
          <w:tcPr>
            <w:tcW w:w="6945" w:type="dxa"/>
            <w:vAlign w:val="center"/>
          </w:tcPr>
          <w:p w14:paraId="7AF73D7E" w14:textId="77777777" w:rsidR="00B131A3" w:rsidRPr="000E6FC7" w:rsidRDefault="00B131A3">
            <w:pPr>
              <w:widowControl/>
              <w:jc w:val="left"/>
              <w:rPr>
                <w:rFonts w:ascii="仿宋" w:eastAsia="仿宋" w:hAnsi="仿宋"/>
                <w:kern w:val="0"/>
                <w:sz w:val="24"/>
              </w:rPr>
            </w:pPr>
          </w:p>
        </w:tc>
      </w:tr>
      <w:tr w:rsidR="00B131A3" w:rsidRPr="000E6FC7" w14:paraId="78FA214B" w14:textId="77777777">
        <w:trPr>
          <w:trHeight w:val="765"/>
        </w:trPr>
        <w:tc>
          <w:tcPr>
            <w:tcW w:w="9067" w:type="dxa"/>
            <w:gridSpan w:val="2"/>
            <w:vAlign w:val="center"/>
          </w:tcPr>
          <w:p w14:paraId="47B9B18D" w14:textId="77777777" w:rsidR="00B131A3" w:rsidRPr="000E6FC7" w:rsidRDefault="00000000">
            <w:pPr>
              <w:widowControl/>
              <w:jc w:val="left"/>
              <w:rPr>
                <w:rFonts w:ascii="仿宋" w:eastAsia="仿宋" w:hAnsi="仿宋"/>
                <w:sz w:val="24"/>
              </w:rPr>
            </w:pPr>
            <w:r w:rsidRPr="000E6FC7">
              <w:rPr>
                <w:rFonts w:ascii="仿宋" w:eastAsia="仿宋" w:hAnsi="仿宋" w:hint="eastAsia"/>
                <w:sz w:val="24"/>
              </w:rPr>
              <w:t>注：1.除可填报项目外对本开标一览表的任何修改将被视为非实质性响应投标从而导致该投标被拒绝。</w:t>
            </w:r>
          </w:p>
          <w:p w14:paraId="09A6735C" w14:textId="0D810A6A" w:rsidR="00F8746C" w:rsidRPr="000E6FC7" w:rsidRDefault="00F8746C" w:rsidP="00F8746C">
            <w:pPr>
              <w:pStyle w:val="10"/>
              <w:rPr>
                <w:rFonts w:ascii="仿宋" w:eastAsia="仿宋" w:hAnsi="仿宋"/>
                <w:sz w:val="24"/>
              </w:rPr>
            </w:pPr>
            <w:r w:rsidRPr="000E6FC7">
              <w:rPr>
                <w:rFonts w:ascii="仿宋" w:eastAsia="仿宋" w:hAnsi="仿宋" w:hint="eastAsia"/>
                <w:sz w:val="24"/>
              </w:rPr>
              <w:t>2</w:t>
            </w:r>
            <w:r w:rsidRPr="000E6FC7">
              <w:rPr>
                <w:rFonts w:ascii="仿宋" w:eastAsia="仿宋" w:hAnsi="仿宋"/>
                <w:sz w:val="24"/>
              </w:rPr>
              <w:t>.</w:t>
            </w:r>
            <w:r w:rsidRPr="000E6FC7">
              <w:rPr>
                <w:rFonts w:ascii="仿宋" w:eastAsia="仿宋" w:hAnsi="仿宋" w:hint="eastAsia"/>
                <w:sz w:val="24"/>
              </w:rPr>
              <w:t>投标费率及单价为包含人工费、材料费、机械费、管理费、运杂费、安装调试费、培训费及税金等完成本项目的所有费用。</w:t>
            </w:r>
          </w:p>
          <w:p w14:paraId="39DD4703" w14:textId="64B3A19F" w:rsidR="00B131A3" w:rsidRPr="000E6FC7" w:rsidRDefault="00F8746C">
            <w:pPr>
              <w:widowControl/>
              <w:rPr>
                <w:rFonts w:ascii="仿宋" w:eastAsia="仿宋" w:hAnsi="仿宋"/>
                <w:sz w:val="24"/>
              </w:rPr>
            </w:pPr>
            <w:r w:rsidRPr="000E6FC7">
              <w:rPr>
                <w:rFonts w:ascii="仿宋" w:eastAsia="仿宋" w:hAnsi="仿宋"/>
                <w:sz w:val="24"/>
              </w:rPr>
              <w:t>3</w:t>
            </w:r>
            <w:r w:rsidRPr="000E6FC7">
              <w:rPr>
                <w:rFonts w:ascii="仿宋" w:eastAsia="仿宋" w:hAnsi="仿宋" w:hint="eastAsia"/>
                <w:sz w:val="24"/>
              </w:rPr>
              <w:t>.</w:t>
            </w:r>
            <w:r w:rsidRPr="000E6FC7">
              <w:rPr>
                <w:rFonts w:ascii="仿宋" w:eastAsia="仿宋" w:hAnsi="仿宋" w:hint="eastAsia"/>
                <w:bCs/>
                <w:sz w:val="24"/>
              </w:rPr>
              <w:t>最终结算综合单价=招标文件中给定的各单项最高限价单价×投标费率，结合实际采购内容发生量据实结算。投标费率不得高于100%。</w:t>
            </w:r>
          </w:p>
        </w:tc>
      </w:tr>
    </w:tbl>
    <w:p w14:paraId="2EDC26F8" w14:textId="77777777" w:rsidR="00B131A3" w:rsidRPr="000E6FC7" w:rsidRDefault="00B131A3">
      <w:pPr>
        <w:pStyle w:val="af0"/>
        <w:tabs>
          <w:tab w:val="left" w:pos="5580"/>
        </w:tabs>
        <w:spacing w:line="360" w:lineRule="auto"/>
        <w:ind w:leftChars="257" w:left="1080" w:hanging="540"/>
        <w:rPr>
          <w:rFonts w:ascii="仿宋" w:eastAsia="仿宋" w:hAnsi="仿宋"/>
          <w:sz w:val="24"/>
        </w:rPr>
      </w:pPr>
    </w:p>
    <w:p w14:paraId="4ECFC126" w14:textId="77777777" w:rsidR="00B131A3" w:rsidRPr="000E6FC7" w:rsidRDefault="00B131A3">
      <w:pPr>
        <w:pStyle w:val="af0"/>
        <w:tabs>
          <w:tab w:val="left" w:pos="5580"/>
        </w:tabs>
        <w:spacing w:line="360" w:lineRule="auto"/>
        <w:ind w:leftChars="257" w:left="1080" w:hanging="540"/>
        <w:rPr>
          <w:rFonts w:ascii="仿宋" w:eastAsia="仿宋" w:hAnsi="仿宋"/>
          <w:sz w:val="24"/>
          <w:u w:val="single"/>
        </w:rPr>
      </w:pPr>
    </w:p>
    <w:p w14:paraId="1331AC78" w14:textId="77777777" w:rsidR="00B131A3" w:rsidRPr="000E6FC7" w:rsidRDefault="00000000">
      <w:pPr>
        <w:pStyle w:val="af0"/>
        <w:tabs>
          <w:tab w:val="left" w:pos="5580"/>
        </w:tabs>
        <w:spacing w:line="360" w:lineRule="auto"/>
        <w:rPr>
          <w:rFonts w:ascii="仿宋" w:eastAsia="仿宋" w:hAnsi="仿宋"/>
          <w:sz w:val="24"/>
        </w:rPr>
      </w:pPr>
      <w:r w:rsidRPr="000E6FC7">
        <w:rPr>
          <w:rFonts w:ascii="仿宋" w:eastAsia="仿宋" w:hAnsi="仿宋" w:hint="eastAsia"/>
          <w:sz w:val="24"/>
        </w:rPr>
        <w:t>投标人（盖公章）：</w:t>
      </w:r>
      <w:r w:rsidRPr="000E6FC7">
        <w:rPr>
          <w:rFonts w:ascii="仿宋" w:eastAsia="仿宋" w:hAnsi="仿宋" w:hint="eastAsia"/>
          <w:sz w:val="24"/>
          <w:u w:val="single"/>
        </w:rPr>
        <w:t xml:space="preserve">               </w:t>
      </w:r>
      <w:r w:rsidRPr="000E6FC7">
        <w:rPr>
          <w:rFonts w:ascii="仿宋" w:eastAsia="仿宋" w:hAnsi="仿宋"/>
          <w:sz w:val="24"/>
          <w:u w:val="single"/>
        </w:rPr>
        <w:t xml:space="preserve">   </w:t>
      </w:r>
      <w:r w:rsidRPr="000E6FC7">
        <w:rPr>
          <w:rFonts w:ascii="仿宋" w:eastAsia="仿宋" w:hAnsi="仿宋" w:hint="eastAsia"/>
          <w:sz w:val="24"/>
          <w:u w:val="single"/>
        </w:rPr>
        <w:t xml:space="preserve">        </w:t>
      </w:r>
    </w:p>
    <w:p w14:paraId="73B22D04" w14:textId="77777777" w:rsidR="00B131A3" w:rsidRPr="000E6FC7" w:rsidRDefault="00000000">
      <w:pPr>
        <w:pStyle w:val="af0"/>
        <w:tabs>
          <w:tab w:val="left" w:pos="5580"/>
        </w:tabs>
        <w:spacing w:line="360" w:lineRule="auto"/>
        <w:rPr>
          <w:rFonts w:ascii="仿宋" w:eastAsia="仿宋" w:hAnsi="仿宋" w:cs="仿宋"/>
          <w:sz w:val="24"/>
          <w:szCs w:val="24"/>
        </w:rPr>
      </w:pPr>
      <w:r w:rsidRPr="000E6FC7">
        <w:rPr>
          <w:rFonts w:ascii="仿宋" w:eastAsia="仿宋" w:hAnsi="仿宋" w:cs="仿宋" w:hint="eastAsia"/>
          <w:sz w:val="24"/>
        </w:rPr>
        <w:t>日    期：</w:t>
      </w:r>
      <w:r w:rsidRPr="000E6FC7">
        <w:rPr>
          <w:rFonts w:ascii="仿宋" w:eastAsia="仿宋" w:hAnsi="仿宋" w:cs="仿宋" w:hint="eastAsia"/>
          <w:sz w:val="24"/>
          <w:u w:val="single"/>
        </w:rPr>
        <w:t xml:space="preserve">     </w:t>
      </w:r>
      <w:r w:rsidRPr="000E6FC7">
        <w:rPr>
          <w:rFonts w:ascii="仿宋" w:eastAsia="仿宋" w:hAnsi="仿宋" w:cs="仿宋" w:hint="eastAsia"/>
          <w:sz w:val="24"/>
        </w:rPr>
        <w:t>年</w:t>
      </w:r>
      <w:r w:rsidRPr="000E6FC7">
        <w:rPr>
          <w:rFonts w:ascii="仿宋" w:eastAsia="仿宋" w:hAnsi="仿宋" w:cs="仿宋" w:hint="eastAsia"/>
          <w:sz w:val="24"/>
          <w:u w:val="single"/>
        </w:rPr>
        <w:t xml:space="preserve">      </w:t>
      </w:r>
      <w:r w:rsidRPr="000E6FC7">
        <w:rPr>
          <w:rFonts w:ascii="仿宋" w:eastAsia="仿宋" w:hAnsi="仿宋" w:cs="仿宋" w:hint="eastAsia"/>
          <w:sz w:val="24"/>
        </w:rPr>
        <w:t>月</w:t>
      </w:r>
      <w:r w:rsidRPr="000E6FC7">
        <w:rPr>
          <w:rFonts w:ascii="仿宋" w:eastAsia="仿宋" w:hAnsi="仿宋" w:cs="仿宋" w:hint="eastAsia"/>
          <w:sz w:val="24"/>
          <w:u w:val="single"/>
        </w:rPr>
        <w:t xml:space="preserve">     </w:t>
      </w:r>
      <w:r w:rsidRPr="000E6FC7">
        <w:rPr>
          <w:rFonts w:ascii="仿宋" w:eastAsia="仿宋" w:hAnsi="仿宋" w:cs="仿宋" w:hint="eastAsia"/>
          <w:sz w:val="24"/>
        </w:rPr>
        <w:t>日</w:t>
      </w:r>
    </w:p>
    <w:p w14:paraId="1575DFDA" w14:textId="77777777" w:rsidR="00B131A3" w:rsidRPr="000E6FC7" w:rsidRDefault="00B131A3">
      <w:pPr>
        <w:pStyle w:val="af0"/>
        <w:tabs>
          <w:tab w:val="left" w:pos="5580"/>
        </w:tabs>
        <w:spacing w:line="360" w:lineRule="auto"/>
        <w:ind w:leftChars="257" w:left="1080" w:hanging="540"/>
        <w:rPr>
          <w:rFonts w:ascii="仿宋" w:eastAsia="仿宋" w:hAnsi="仿宋"/>
          <w:sz w:val="24"/>
        </w:rPr>
      </w:pPr>
    </w:p>
    <w:p w14:paraId="66196929" w14:textId="77777777" w:rsidR="00B131A3" w:rsidRPr="000E6FC7" w:rsidRDefault="00000000">
      <w:pPr>
        <w:pStyle w:val="af0"/>
        <w:tabs>
          <w:tab w:val="left" w:pos="5580"/>
        </w:tabs>
        <w:spacing w:line="360" w:lineRule="auto"/>
        <w:rPr>
          <w:rFonts w:ascii="仿宋" w:eastAsia="仿宋" w:hAnsi="仿宋"/>
          <w:b/>
          <w:sz w:val="24"/>
        </w:rPr>
      </w:pPr>
      <w:r w:rsidRPr="000E6FC7">
        <w:rPr>
          <w:rFonts w:ascii="仿宋" w:eastAsia="仿宋" w:hAnsi="仿宋" w:hint="eastAsia"/>
          <w:sz w:val="24"/>
        </w:rPr>
        <w:t>注:</w:t>
      </w:r>
      <w:r w:rsidRPr="000E6FC7">
        <w:rPr>
          <w:rFonts w:hint="eastAsia"/>
        </w:rPr>
        <w:t xml:space="preserve"> </w:t>
      </w:r>
      <w:r w:rsidRPr="000E6FC7">
        <w:rPr>
          <w:rFonts w:ascii="仿宋" w:eastAsia="仿宋" w:hAnsi="仿宋" w:hint="eastAsia"/>
          <w:sz w:val="24"/>
        </w:rPr>
        <w:t>编标工具系统填报时开标一览表单位显示默认为“元”，无法更改。请各投标人报价时按照费率进行填报，可忽略单位。例如折扣为8折，直接填8</w:t>
      </w:r>
      <w:r w:rsidRPr="000E6FC7">
        <w:rPr>
          <w:rFonts w:ascii="仿宋" w:eastAsia="仿宋" w:hAnsi="仿宋"/>
          <w:sz w:val="24"/>
        </w:rPr>
        <w:t>0</w:t>
      </w:r>
      <w:r w:rsidRPr="000E6FC7">
        <w:rPr>
          <w:rFonts w:ascii="仿宋" w:eastAsia="仿宋" w:hAnsi="仿宋" w:hint="eastAsia"/>
          <w:sz w:val="24"/>
        </w:rPr>
        <w:t>。如有疑问，请拨打0</w:t>
      </w:r>
      <w:r w:rsidRPr="000E6FC7">
        <w:rPr>
          <w:rFonts w:ascii="仿宋" w:eastAsia="仿宋" w:hAnsi="仿宋"/>
          <w:sz w:val="24"/>
        </w:rPr>
        <w:t>29-88481271</w:t>
      </w:r>
      <w:r w:rsidRPr="000E6FC7">
        <w:rPr>
          <w:rFonts w:ascii="仿宋" w:eastAsia="仿宋" w:hAnsi="仿宋" w:hint="eastAsia"/>
          <w:sz w:val="24"/>
        </w:rPr>
        <w:t>。</w:t>
      </w:r>
    </w:p>
    <w:p w14:paraId="77E44838" w14:textId="77777777" w:rsidR="00B131A3" w:rsidRPr="000E6FC7" w:rsidRDefault="00B131A3">
      <w:pPr>
        <w:pStyle w:val="af0"/>
        <w:spacing w:line="360" w:lineRule="auto"/>
        <w:ind w:firstLineChars="200" w:firstLine="480"/>
        <w:rPr>
          <w:rFonts w:ascii="仿宋" w:eastAsia="仿宋" w:hAnsi="仿宋"/>
          <w:sz w:val="24"/>
        </w:rPr>
        <w:sectPr w:rsidR="00B131A3" w:rsidRPr="000E6FC7" w:rsidSect="008D7B55">
          <w:footerReference w:type="default" r:id="rId14"/>
          <w:pgSz w:w="11906" w:h="16838"/>
          <w:pgMar w:top="1418" w:right="1418" w:bottom="1418" w:left="1418" w:header="851" w:footer="992" w:gutter="0"/>
          <w:cols w:space="720"/>
          <w:docGrid w:linePitch="312"/>
        </w:sectPr>
      </w:pPr>
    </w:p>
    <w:p w14:paraId="0BB395FE" w14:textId="77777777" w:rsidR="00B131A3" w:rsidRPr="000E6FC7" w:rsidRDefault="00000000">
      <w:pPr>
        <w:spacing w:line="360" w:lineRule="auto"/>
        <w:jc w:val="center"/>
        <w:rPr>
          <w:rFonts w:ascii="仿宋" w:eastAsia="仿宋" w:hAnsi="仿宋"/>
          <w:b/>
          <w:bCs/>
          <w:sz w:val="32"/>
          <w:szCs w:val="32"/>
        </w:rPr>
      </w:pPr>
      <w:bookmarkStart w:id="322" w:name="_Toc60929139"/>
      <w:bookmarkStart w:id="323" w:name="_Toc216582815"/>
      <w:bookmarkStart w:id="324" w:name="_Toc60928907"/>
      <w:bookmarkStart w:id="325" w:name="_Toc148381808"/>
      <w:bookmarkStart w:id="326" w:name="_Toc532473507"/>
      <w:bookmarkStart w:id="327" w:name="_Toc515647818"/>
      <w:bookmarkStart w:id="328" w:name="_Toc1881"/>
      <w:bookmarkStart w:id="329" w:name="_Toc20897"/>
      <w:r w:rsidRPr="000E6FC7">
        <w:rPr>
          <w:rFonts w:ascii="仿宋" w:eastAsia="仿宋" w:hAnsi="仿宋" w:hint="eastAsia"/>
          <w:b/>
          <w:bCs/>
          <w:sz w:val="32"/>
          <w:szCs w:val="32"/>
        </w:rPr>
        <w:t>投标分项报价表</w:t>
      </w:r>
      <w:bookmarkEnd w:id="322"/>
      <w:bookmarkEnd w:id="323"/>
      <w:bookmarkEnd w:id="324"/>
      <w:bookmarkEnd w:id="325"/>
    </w:p>
    <w:bookmarkEnd w:id="326"/>
    <w:bookmarkEnd w:id="327"/>
    <w:bookmarkEnd w:id="328"/>
    <w:bookmarkEnd w:id="329"/>
    <w:p w14:paraId="038DD851" w14:textId="77777777" w:rsidR="00B131A3" w:rsidRPr="000E6FC7" w:rsidRDefault="00000000">
      <w:pPr>
        <w:tabs>
          <w:tab w:val="left" w:pos="1800"/>
          <w:tab w:val="left" w:pos="5580"/>
        </w:tabs>
        <w:spacing w:line="360" w:lineRule="auto"/>
        <w:rPr>
          <w:rFonts w:ascii="仿宋" w:eastAsia="仿宋" w:hAnsi="仿宋"/>
          <w:sz w:val="24"/>
        </w:rPr>
      </w:pPr>
      <w:r w:rsidRPr="000E6FC7">
        <w:rPr>
          <w:rFonts w:ascii="仿宋" w:eastAsia="仿宋" w:hAnsi="仿宋" w:hint="eastAsia"/>
          <w:sz w:val="24"/>
        </w:rPr>
        <w:t>项目名称：西安市公安局西咸新区分局交通设施维护项目（合同包</w:t>
      </w:r>
      <w:r w:rsidRPr="000E6FC7">
        <w:rPr>
          <w:rFonts w:ascii="仿宋" w:eastAsia="仿宋" w:hAnsi="仿宋" w:hint="eastAsia"/>
          <w:sz w:val="24"/>
          <w:u w:val="single"/>
        </w:rPr>
        <w:t xml:space="preserve"> </w:t>
      </w:r>
      <w:r w:rsidRPr="000E6FC7">
        <w:rPr>
          <w:rFonts w:ascii="仿宋" w:eastAsia="仿宋" w:hAnsi="仿宋"/>
          <w:sz w:val="24"/>
          <w:u w:val="single"/>
        </w:rPr>
        <w:t xml:space="preserve">   </w:t>
      </w:r>
      <w:r w:rsidRPr="000E6FC7">
        <w:rPr>
          <w:rFonts w:ascii="仿宋" w:eastAsia="仿宋" w:hAnsi="仿宋" w:hint="eastAsia"/>
          <w:sz w:val="24"/>
        </w:rPr>
        <w:t>）</w:t>
      </w:r>
    </w:p>
    <w:p w14:paraId="73B040E3" w14:textId="77777777" w:rsidR="00B131A3" w:rsidRPr="000E6FC7" w:rsidRDefault="00000000">
      <w:pPr>
        <w:tabs>
          <w:tab w:val="left" w:pos="1800"/>
          <w:tab w:val="left" w:pos="5580"/>
        </w:tabs>
        <w:spacing w:line="360" w:lineRule="auto"/>
        <w:ind w:rightChars="-413" w:right="-867"/>
        <w:rPr>
          <w:rFonts w:ascii="仿宋" w:eastAsia="仿宋" w:hAnsi="仿宋"/>
          <w:sz w:val="24"/>
        </w:rPr>
      </w:pPr>
      <w:r w:rsidRPr="000E6FC7">
        <w:rPr>
          <w:rFonts w:ascii="仿宋" w:eastAsia="仿宋" w:hAnsi="仿宋" w:hint="eastAsia"/>
          <w:sz w:val="24"/>
        </w:rPr>
        <w:t>项目编号：</w:t>
      </w:r>
      <w:r w:rsidRPr="000E6FC7">
        <w:rPr>
          <w:rFonts w:ascii="仿宋" w:eastAsia="仿宋" w:hAnsi="仿宋"/>
          <w:sz w:val="24"/>
        </w:rPr>
        <w:t>SCZB2023-ZB-2389-3</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022"/>
        <w:gridCol w:w="956"/>
        <w:gridCol w:w="1236"/>
        <w:gridCol w:w="900"/>
        <w:gridCol w:w="1977"/>
      </w:tblGrid>
      <w:tr w:rsidR="00B131A3" w:rsidRPr="000E6FC7" w14:paraId="2632E1A5" w14:textId="77777777">
        <w:trPr>
          <w:trHeight w:val="474"/>
          <w:jc w:val="center"/>
        </w:trPr>
        <w:tc>
          <w:tcPr>
            <w:tcW w:w="1129" w:type="dxa"/>
            <w:vAlign w:val="center"/>
          </w:tcPr>
          <w:p w14:paraId="4BB63DC6" w14:textId="77777777" w:rsidR="00B131A3" w:rsidRPr="000E6FC7" w:rsidRDefault="00000000">
            <w:pPr>
              <w:adjustRightInd w:val="0"/>
              <w:snapToGrid w:val="0"/>
              <w:jc w:val="center"/>
              <w:rPr>
                <w:rFonts w:ascii="仿宋" w:eastAsia="仿宋" w:hAnsi="仿宋" w:cs="黑体"/>
                <w:sz w:val="24"/>
              </w:rPr>
            </w:pPr>
            <w:r w:rsidRPr="000E6FC7">
              <w:rPr>
                <w:rFonts w:ascii="仿宋" w:eastAsia="仿宋" w:hAnsi="仿宋" w:cs="黑体" w:hint="eastAsia"/>
                <w:sz w:val="24"/>
              </w:rPr>
              <w:t>序号</w:t>
            </w:r>
          </w:p>
        </w:tc>
        <w:tc>
          <w:tcPr>
            <w:tcW w:w="3022" w:type="dxa"/>
            <w:vAlign w:val="center"/>
          </w:tcPr>
          <w:p w14:paraId="296CB1C4" w14:textId="77777777" w:rsidR="00B131A3" w:rsidRPr="000E6FC7" w:rsidRDefault="00000000">
            <w:pPr>
              <w:adjustRightInd w:val="0"/>
              <w:snapToGrid w:val="0"/>
              <w:jc w:val="center"/>
              <w:rPr>
                <w:rFonts w:ascii="仿宋" w:eastAsia="仿宋" w:hAnsi="仿宋" w:cs="黑体"/>
                <w:sz w:val="24"/>
              </w:rPr>
            </w:pPr>
            <w:r w:rsidRPr="000E6FC7">
              <w:rPr>
                <w:rFonts w:ascii="仿宋" w:eastAsia="仿宋" w:hAnsi="仿宋" w:cs="黑体" w:hint="eastAsia"/>
                <w:sz w:val="24"/>
              </w:rPr>
              <w:t>名称</w:t>
            </w:r>
          </w:p>
        </w:tc>
        <w:tc>
          <w:tcPr>
            <w:tcW w:w="956" w:type="dxa"/>
            <w:vAlign w:val="center"/>
          </w:tcPr>
          <w:p w14:paraId="49EC8811" w14:textId="77777777" w:rsidR="00B131A3" w:rsidRPr="000E6FC7" w:rsidRDefault="00000000">
            <w:pPr>
              <w:adjustRightInd w:val="0"/>
              <w:snapToGrid w:val="0"/>
              <w:jc w:val="center"/>
              <w:rPr>
                <w:rFonts w:ascii="仿宋" w:eastAsia="仿宋" w:hAnsi="仿宋" w:cs="黑体"/>
                <w:sz w:val="24"/>
              </w:rPr>
            </w:pPr>
            <w:r w:rsidRPr="000E6FC7">
              <w:rPr>
                <w:rFonts w:ascii="仿宋" w:eastAsia="仿宋" w:hAnsi="仿宋" w:cs="黑体" w:hint="eastAsia"/>
                <w:sz w:val="24"/>
              </w:rPr>
              <w:t>数量</w:t>
            </w:r>
          </w:p>
        </w:tc>
        <w:tc>
          <w:tcPr>
            <w:tcW w:w="1236" w:type="dxa"/>
            <w:vAlign w:val="center"/>
          </w:tcPr>
          <w:p w14:paraId="122CC22E" w14:textId="77777777" w:rsidR="00B131A3" w:rsidRPr="000E6FC7" w:rsidRDefault="00000000">
            <w:pPr>
              <w:adjustRightInd w:val="0"/>
              <w:snapToGrid w:val="0"/>
              <w:jc w:val="center"/>
              <w:rPr>
                <w:rFonts w:ascii="仿宋" w:eastAsia="仿宋" w:hAnsi="仿宋" w:cs="黑体"/>
                <w:sz w:val="24"/>
              </w:rPr>
            </w:pPr>
            <w:r w:rsidRPr="000E6FC7">
              <w:rPr>
                <w:rFonts w:ascii="仿宋" w:eastAsia="仿宋" w:hAnsi="仿宋" w:cs="黑体" w:hint="eastAsia"/>
                <w:sz w:val="24"/>
              </w:rPr>
              <w:t>单价</w:t>
            </w:r>
          </w:p>
        </w:tc>
        <w:tc>
          <w:tcPr>
            <w:tcW w:w="900" w:type="dxa"/>
            <w:vAlign w:val="center"/>
          </w:tcPr>
          <w:p w14:paraId="5A22158F" w14:textId="77777777" w:rsidR="00B131A3" w:rsidRPr="000E6FC7" w:rsidRDefault="00000000">
            <w:pPr>
              <w:adjustRightInd w:val="0"/>
              <w:snapToGrid w:val="0"/>
              <w:jc w:val="center"/>
              <w:rPr>
                <w:rFonts w:ascii="仿宋" w:eastAsia="仿宋" w:hAnsi="仿宋" w:cs="黑体"/>
                <w:sz w:val="24"/>
              </w:rPr>
            </w:pPr>
            <w:r w:rsidRPr="000E6FC7">
              <w:rPr>
                <w:rFonts w:ascii="仿宋" w:eastAsia="仿宋" w:hAnsi="仿宋" w:cs="黑体" w:hint="eastAsia"/>
                <w:sz w:val="24"/>
              </w:rPr>
              <w:t>小计</w:t>
            </w:r>
          </w:p>
        </w:tc>
        <w:tc>
          <w:tcPr>
            <w:tcW w:w="1977" w:type="dxa"/>
            <w:vAlign w:val="center"/>
          </w:tcPr>
          <w:p w14:paraId="68A1E74A" w14:textId="77777777" w:rsidR="00B131A3" w:rsidRPr="000E6FC7" w:rsidRDefault="00000000">
            <w:pPr>
              <w:adjustRightInd w:val="0"/>
              <w:snapToGrid w:val="0"/>
              <w:jc w:val="center"/>
              <w:rPr>
                <w:rFonts w:ascii="仿宋" w:eastAsia="仿宋" w:hAnsi="仿宋" w:cs="黑体"/>
                <w:sz w:val="24"/>
              </w:rPr>
            </w:pPr>
            <w:r w:rsidRPr="000E6FC7">
              <w:rPr>
                <w:rFonts w:ascii="仿宋" w:eastAsia="仿宋" w:hAnsi="仿宋" w:cs="黑体" w:hint="eastAsia"/>
                <w:sz w:val="24"/>
              </w:rPr>
              <w:t>备注</w:t>
            </w:r>
          </w:p>
        </w:tc>
      </w:tr>
      <w:tr w:rsidR="00B131A3" w:rsidRPr="000E6FC7" w14:paraId="5892B773" w14:textId="77777777">
        <w:trPr>
          <w:trHeight w:val="334"/>
          <w:jc w:val="center"/>
        </w:trPr>
        <w:tc>
          <w:tcPr>
            <w:tcW w:w="1129" w:type="dxa"/>
            <w:vAlign w:val="center"/>
          </w:tcPr>
          <w:p w14:paraId="09072FAA" w14:textId="77777777" w:rsidR="00B131A3" w:rsidRPr="000E6FC7" w:rsidRDefault="00B131A3">
            <w:pPr>
              <w:adjustRightInd w:val="0"/>
              <w:snapToGrid w:val="0"/>
              <w:spacing w:line="360" w:lineRule="auto"/>
              <w:rPr>
                <w:rFonts w:ascii="仿宋" w:eastAsia="仿宋" w:hAnsi="仿宋"/>
                <w:sz w:val="24"/>
              </w:rPr>
            </w:pPr>
          </w:p>
        </w:tc>
        <w:tc>
          <w:tcPr>
            <w:tcW w:w="3022" w:type="dxa"/>
            <w:vAlign w:val="center"/>
          </w:tcPr>
          <w:p w14:paraId="73BC537D" w14:textId="77777777" w:rsidR="00B131A3" w:rsidRPr="000E6FC7" w:rsidRDefault="00B131A3">
            <w:pPr>
              <w:adjustRightInd w:val="0"/>
              <w:snapToGrid w:val="0"/>
              <w:spacing w:line="360" w:lineRule="auto"/>
              <w:rPr>
                <w:rFonts w:ascii="仿宋" w:eastAsia="仿宋" w:hAnsi="仿宋"/>
                <w:sz w:val="24"/>
              </w:rPr>
            </w:pPr>
          </w:p>
        </w:tc>
        <w:tc>
          <w:tcPr>
            <w:tcW w:w="956" w:type="dxa"/>
            <w:vAlign w:val="center"/>
          </w:tcPr>
          <w:p w14:paraId="1ADBCE3C" w14:textId="77777777" w:rsidR="00B131A3" w:rsidRPr="000E6FC7" w:rsidRDefault="00B131A3">
            <w:pPr>
              <w:adjustRightInd w:val="0"/>
              <w:snapToGrid w:val="0"/>
              <w:spacing w:line="360" w:lineRule="auto"/>
              <w:rPr>
                <w:rFonts w:ascii="仿宋" w:eastAsia="仿宋" w:hAnsi="仿宋"/>
                <w:sz w:val="24"/>
              </w:rPr>
            </w:pPr>
          </w:p>
        </w:tc>
        <w:tc>
          <w:tcPr>
            <w:tcW w:w="1236" w:type="dxa"/>
            <w:vAlign w:val="center"/>
          </w:tcPr>
          <w:p w14:paraId="7D8395F5" w14:textId="77777777" w:rsidR="00B131A3" w:rsidRPr="000E6FC7" w:rsidRDefault="00B131A3">
            <w:pPr>
              <w:adjustRightInd w:val="0"/>
              <w:snapToGrid w:val="0"/>
              <w:spacing w:line="360" w:lineRule="auto"/>
              <w:rPr>
                <w:rFonts w:ascii="仿宋" w:eastAsia="仿宋" w:hAnsi="仿宋"/>
                <w:sz w:val="24"/>
              </w:rPr>
            </w:pPr>
          </w:p>
        </w:tc>
        <w:tc>
          <w:tcPr>
            <w:tcW w:w="900" w:type="dxa"/>
            <w:vAlign w:val="center"/>
          </w:tcPr>
          <w:p w14:paraId="3C1CC0C1" w14:textId="77777777" w:rsidR="00B131A3" w:rsidRPr="000E6FC7" w:rsidRDefault="00B131A3">
            <w:pPr>
              <w:adjustRightInd w:val="0"/>
              <w:snapToGrid w:val="0"/>
              <w:spacing w:line="360" w:lineRule="auto"/>
              <w:rPr>
                <w:rFonts w:ascii="仿宋" w:eastAsia="仿宋" w:hAnsi="仿宋"/>
                <w:sz w:val="24"/>
              </w:rPr>
            </w:pPr>
          </w:p>
        </w:tc>
        <w:tc>
          <w:tcPr>
            <w:tcW w:w="1977" w:type="dxa"/>
            <w:vAlign w:val="center"/>
          </w:tcPr>
          <w:p w14:paraId="361B838E" w14:textId="77777777" w:rsidR="00B131A3" w:rsidRPr="000E6FC7" w:rsidRDefault="00B131A3">
            <w:pPr>
              <w:adjustRightInd w:val="0"/>
              <w:snapToGrid w:val="0"/>
              <w:spacing w:line="360" w:lineRule="auto"/>
              <w:rPr>
                <w:rFonts w:ascii="仿宋" w:eastAsia="仿宋" w:hAnsi="仿宋"/>
                <w:sz w:val="24"/>
              </w:rPr>
            </w:pPr>
          </w:p>
        </w:tc>
      </w:tr>
      <w:tr w:rsidR="00B131A3" w:rsidRPr="000E6FC7" w14:paraId="40972959" w14:textId="77777777">
        <w:trPr>
          <w:trHeight w:val="334"/>
          <w:jc w:val="center"/>
        </w:trPr>
        <w:tc>
          <w:tcPr>
            <w:tcW w:w="1129" w:type="dxa"/>
            <w:vAlign w:val="center"/>
          </w:tcPr>
          <w:p w14:paraId="0F94A0F4" w14:textId="77777777" w:rsidR="00B131A3" w:rsidRPr="000E6FC7" w:rsidRDefault="00B131A3">
            <w:pPr>
              <w:adjustRightInd w:val="0"/>
              <w:snapToGrid w:val="0"/>
              <w:spacing w:line="360" w:lineRule="auto"/>
              <w:rPr>
                <w:rFonts w:ascii="仿宋" w:eastAsia="仿宋" w:hAnsi="仿宋"/>
                <w:sz w:val="24"/>
              </w:rPr>
            </w:pPr>
          </w:p>
        </w:tc>
        <w:tc>
          <w:tcPr>
            <w:tcW w:w="3022" w:type="dxa"/>
            <w:vAlign w:val="center"/>
          </w:tcPr>
          <w:p w14:paraId="53EF72E0" w14:textId="77777777" w:rsidR="00B131A3" w:rsidRPr="000E6FC7" w:rsidRDefault="00B131A3">
            <w:pPr>
              <w:adjustRightInd w:val="0"/>
              <w:snapToGrid w:val="0"/>
              <w:spacing w:line="360" w:lineRule="auto"/>
              <w:rPr>
                <w:rFonts w:ascii="仿宋" w:eastAsia="仿宋" w:hAnsi="仿宋"/>
                <w:sz w:val="24"/>
              </w:rPr>
            </w:pPr>
          </w:p>
        </w:tc>
        <w:tc>
          <w:tcPr>
            <w:tcW w:w="956" w:type="dxa"/>
            <w:vAlign w:val="center"/>
          </w:tcPr>
          <w:p w14:paraId="2416EB18" w14:textId="77777777" w:rsidR="00B131A3" w:rsidRPr="000E6FC7" w:rsidRDefault="00B131A3">
            <w:pPr>
              <w:adjustRightInd w:val="0"/>
              <w:snapToGrid w:val="0"/>
              <w:spacing w:line="360" w:lineRule="auto"/>
              <w:rPr>
                <w:rFonts w:ascii="仿宋" w:eastAsia="仿宋" w:hAnsi="仿宋"/>
                <w:sz w:val="24"/>
              </w:rPr>
            </w:pPr>
          </w:p>
        </w:tc>
        <w:tc>
          <w:tcPr>
            <w:tcW w:w="1236" w:type="dxa"/>
            <w:vAlign w:val="center"/>
          </w:tcPr>
          <w:p w14:paraId="1E45CAE4" w14:textId="77777777" w:rsidR="00B131A3" w:rsidRPr="000E6FC7" w:rsidRDefault="00B131A3">
            <w:pPr>
              <w:adjustRightInd w:val="0"/>
              <w:snapToGrid w:val="0"/>
              <w:spacing w:line="360" w:lineRule="auto"/>
              <w:rPr>
                <w:rFonts w:ascii="仿宋" w:eastAsia="仿宋" w:hAnsi="仿宋"/>
                <w:sz w:val="24"/>
              </w:rPr>
            </w:pPr>
          </w:p>
        </w:tc>
        <w:tc>
          <w:tcPr>
            <w:tcW w:w="900" w:type="dxa"/>
            <w:vAlign w:val="center"/>
          </w:tcPr>
          <w:p w14:paraId="76855821" w14:textId="77777777" w:rsidR="00B131A3" w:rsidRPr="000E6FC7" w:rsidRDefault="00B131A3">
            <w:pPr>
              <w:adjustRightInd w:val="0"/>
              <w:snapToGrid w:val="0"/>
              <w:spacing w:line="360" w:lineRule="auto"/>
              <w:rPr>
                <w:rFonts w:ascii="仿宋" w:eastAsia="仿宋" w:hAnsi="仿宋"/>
                <w:sz w:val="24"/>
              </w:rPr>
            </w:pPr>
          </w:p>
        </w:tc>
        <w:tc>
          <w:tcPr>
            <w:tcW w:w="1977" w:type="dxa"/>
            <w:vAlign w:val="center"/>
          </w:tcPr>
          <w:p w14:paraId="7492D8E1" w14:textId="77777777" w:rsidR="00B131A3" w:rsidRPr="000E6FC7" w:rsidRDefault="00B131A3">
            <w:pPr>
              <w:adjustRightInd w:val="0"/>
              <w:snapToGrid w:val="0"/>
              <w:spacing w:line="360" w:lineRule="auto"/>
              <w:rPr>
                <w:rFonts w:ascii="仿宋" w:eastAsia="仿宋" w:hAnsi="仿宋"/>
                <w:sz w:val="24"/>
              </w:rPr>
            </w:pPr>
          </w:p>
        </w:tc>
      </w:tr>
      <w:tr w:rsidR="00B131A3" w:rsidRPr="000E6FC7" w14:paraId="01DDB817" w14:textId="77777777">
        <w:trPr>
          <w:trHeight w:val="334"/>
          <w:jc w:val="center"/>
        </w:trPr>
        <w:tc>
          <w:tcPr>
            <w:tcW w:w="1129" w:type="dxa"/>
            <w:vAlign w:val="center"/>
          </w:tcPr>
          <w:p w14:paraId="021A0DAF" w14:textId="77777777" w:rsidR="00B131A3" w:rsidRPr="000E6FC7" w:rsidRDefault="00B131A3">
            <w:pPr>
              <w:adjustRightInd w:val="0"/>
              <w:snapToGrid w:val="0"/>
              <w:spacing w:line="360" w:lineRule="auto"/>
              <w:rPr>
                <w:rFonts w:ascii="仿宋" w:eastAsia="仿宋" w:hAnsi="仿宋"/>
                <w:sz w:val="24"/>
              </w:rPr>
            </w:pPr>
          </w:p>
        </w:tc>
        <w:tc>
          <w:tcPr>
            <w:tcW w:w="3022" w:type="dxa"/>
            <w:vAlign w:val="center"/>
          </w:tcPr>
          <w:p w14:paraId="3C8B9797" w14:textId="77777777" w:rsidR="00B131A3" w:rsidRPr="000E6FC7" w:rsidRDefault="00B131A3">
            <w:pPr>
              <w:adjustRightInd w:val="0"/>
              <w:snapToGrid w:val="0"/>
              <w:spacing w:line="360" w:lineRule="auto"/>
              <w:rPr>
                <w:rFonts w:ascii="仿宋" w:eastAsia="仿宋" w:hAnsi="仿宋"/>
                <w:sz w:val="24"/>
              </w:rPr>
            </w:pPr>
          </w:p>
        </w:tc>
        <w:tc>
          <w:tcPr>
            <w:tcW w:w="956" w:type="dxa"/>
            <w:vAlign w:val="center"/>
          </w:tcPr>
          <w:p w14:paraId="52434B5B" w14:textId="77777777" w:rsidR="00B131A3" w:rsidRPr="000E6FC7" w:rsidRDefault="00B131A3">
            <w:pPr>
              <w:adjustRightInd w:val="0"/>
              <w:snapToGrid w:val="0"/>
              <w:spacing w:line="360" w:lineRule="auto"/>
              <w:rPr>
                <w:rFonts w:ascii="仿宋" w:eastAsia="仿宋" w:hAnsi="仿宋"/>
                <w:sz w:val="24"/>
              </w:rPr>
            </w:pPr>
          </w:p>
        </w:tc>
        <w:tc>
          <w:tcPr>
            <w:tcW w:w="1236" w:type="dxa"/>
            <w:vAlign w:val="center"/>
          </w:tcPr>
          <w:p w14:paraId="7AAEC82F" w14:textId="77777777" w:rsidR="00B131A3" w:rsidRPr="000E6FC7" w:rsidRDefault="00B131A3">
            <w:pPr>
              <w:adjustRightInd w:val="0"/>
              <w:snapToGrid w:val="0"/>
              <w:spacing w:line="360" w:lineRule="auto"/>
              <w:rPr>
                <w:rFonts w:ascii="仿宋" w:eastAsia="仿宋" w:hAnsi="仿宋"/>
                <w:sz w:val="24"/>
              </w:rPr>
            </w:pPr>
          </w:p>
        </w:tc>
        <w:tc>
          <w:tcPr>
            <w:tcW w:w="900" w:type="dxa"/>
            <w:vAlign w:val="center"/>
          </w:tcPr>
          <w:p w14:paraId="1E42A305" w14:textId="77777777" w:rsidR="00B131A3" w:rsidRPr="000E6FC7" w:rsidRDefault="00B131A3">
            <w:pPr>
              <w:adjustRightInd w:val="0"/>
              <w:snapToGrid w:val="0"/>
              <w:spacing w:line="360" w:lineRule="auto"/>
              <w:rPr>
                <w:rFonts w:ascii="仿宋" w:eastAsia="仿宋" w:hAnsi="仿宋"/>
                <w:sz w:val="24"/>
              </w:rPr>
            </w:pPr>
          </w:p>
        </w:tc>
        <w:tc>
          <w:tcPr>
            <w:tcW w:w="1977" w:type="dxa"/>
            <w:vAlign w:val="center"/>
          </w:tcPr>
          <w:p w14:paraId="7D74B8AD" w14:textId="77777777" w:rsidR="00B131A3" w:rsidRPr="000E6FC7" w:rsidRDefault="00B131A3">
            <w:pPr>
              <w:adjustRightInd w:val="0"/>
              <w:snapToGrid w:val="0"/>
              <w:spacing w:line="360" w:lineRule="auto"/>
              <w:rPr>
                <w:rFonts w:ascii="仿宋" w:eastAsia="仿宋" w:hAnsi="仿宋"/>
                <w:sz w:val="24"/>
              </w:rPr>
            </w:pPr>
          </w:p>
        </w:tc>
      </w:tr>
      <w:tr w:rsidR="00B131A3" w:rsidRPr="000E6FC7" w14:paraId="3BE4455E" w14:textId="77777777">
        <w:trPr>
          <w:trHeight w:val="334"/>
          <w:jc w:val="center"/>
        </w:trPr>
        <w:tc>
          <w:tcPr>
            <w:tcW w:w="1129" w:type="dxa"/>
            <w:vAlign w:val="center"/>
          </w:tcPr>
          <w:p w14:paraId="31EC0BEB" w14:textId="77777777" w:rsidR="00B131A3" w:rsidRPr="000E6FC7" w:rsidRDefault="00B131A3">
            <w:pPr>
              <w:adjustRightInd w:val="0"/>
              <w:snapToGrid w:val="0"/>
              <w:spacing w:line="360" w:lineRule="auto"/>
              <w:rPr>
                <w:rFonts w:ascii="仿宋" w:eastAsia="仿宋" w:hAnsi="仿宋"/>
                <w:sz w:val="24"/>
              </w:rPr>
            </w:pPr>
          </w:p>
        </w:tc>
        <w:tc>
          <w:tcPr>
            <w:tcW w:w="3022" w:type="dxa"/>
            <w:vAlign w:val="center"/>
          </w:tcPr>
          <w:p w14:paraId="47920DBD" w14:textId="77777777" w:rsidR="00B131A3" w:rsidRPr="000E6FC7" w:rsidRDefault="00B131A3">
            <w:pPr>
              <w:adjustRightInd w:val="0"/>
              <w:snapToGrid w:val="0"/>
              <w:spacing w:line="360" w:lineRule="auto"/>
              <w:rPr>
                <w:rFonts w:ascii="仿宋" w:eastAsia="仿宋" w:hAnsi="仿宋"/>
                <w:sz w:val="24"/>
              </w:rPr>
            </w:pPr>
          </w:p>
        </w:tc>
        <w:tc>
          <w:tcPr>
            <w:tcW w:w="956" w:type="dxa"/>
            <w:vAlign w:val="center"/>
          </w:tcPr>
          <w:p w14:paraId="4925F48F" w14:textId="77777777" w:rsidR="00B131A3" w:rsidRPr="000E6FC7" w:rsidRDefault="00B131A3">
            <w:pPr>
              <w:adjustRightInd w:val="0"/>
              <w:snapToGrid w:val="0"/>
              <w:spacing w:line="360" w:lineRule="auto"/>
              <w:rPr>
                <w:rFonts w:ascii="仿宋" w:eastAsia="仿宋" w:hAnsi="仿宋"/>
                <w:sz w:val="24"/>
              </w:rPr>
            </w:pPr>
          </w:p>
        </w:tc>
        <w:tc>
          <w:tcPr>
            <w:tcW w:w="1236" w:type="dxa"/>
            <w:vAlign w:val="center"/>
          </w:tcPr>
          <w:p w14:paraId="5023F72D" w14:textId="77777777" w:rsidR="00B131A3" w:rsidRPr="000E6FC7" w:rsidRDefault="00B131A3">
            <w:pPr>
              <w:adjustRightInd w:val="0"/>
              <w:snapToGrid w:val="0"/>
              <w:spacing w:line="360" w:lineRule="auto"/>
              <w:rPr>
                <w:rFonts w:ascii="仿宋" w:eastAsia="仿宋" w:hAnsi="仿宋"/>
                <w:sz w:val="24"/>
              </w:rPr>
            </w:pPr>
          </w:p>
        </w:tc>
        <w:tc>
          <w:tcPr>
            <w:tcW w:w="900" w:type="dxa"/>
            <w:vAlign w:val="center"/>
          </w:tcPr>
          <w:p w14:paraId="0ECE6267" w14:textId="77777777" w:rsidR="00B131A3" w:rsidRPr="000E6FC7" w:rsidRDefault="00B131A3">
            <w:pPr>
              <w:adjustRightInd w:val="0"/>
              <w:snapToGrid w:val="0"/>
              <w:spacing w:line="360" w:lineRule="auto"/>
              <w:rPr>
                <w:rFonts w:ascii="仿宋" w:eastAsia="仿宋" w:hAnsi="仿宋"/>
                <w:sz w:val="24"/>
              </w:rPr>
            </w:pPr>
          </w:p>
        </w:tc>
        <w:tc>
          <w:tcPr>
            <w:tcW w:w="1977" w:type="dxa"/>
            <w:vAlign w:val="center"/>
          </w:tcPr>
          <w:p w14:paraId="1EA1AFDC" w14:textId="77777777" w:rsidR="00B131A3" w:rsidRPr="000E6FC7" w:rsidRDefault="00B131A3">
            <w:pPr>
              <w:adjustRightInd w:val="0"/>
              <w:snapToGrid w:val="0"/>
              <w:spacing w:line="360" w:lineRule="auto"/>
              <w:rPr>
                <w:rFonts w:ascii="仿宋" w:eastAsia="仿宋" w:hAnsi="仿宋"/>
                <w:sz w:val="24"/>
              </w:rPr>
            </w:pPr>
          </w:p>
        </w:tc>
      </w:tr>
      <w:tr w:rsidR="00B131A3" w:rsidRPr="000E6FC7" w14:paraId="03E8E7D4" w14:textId="77777777">
        <w:trPr>
          <w:trHeight w:val="334"/>
          <w:jc w:val="center"/>
        </w:trPr>
        <w:tc>
          <w:tcPr>
            <w:tcW w:w="1129" w:type="dxa"/>
            <w:vAlign w:val="center"/>
          </w:tcPr>
          <w:p w14:paraId="3F45F4B3" w14:textId="77777777" w:rsidR="00B131A3" w:rsidRPr="000E6FC7" w:rsidRDefault="00B131A3">
            <w:pPr>
              <w:adjustRightInd w:val="0"/>
              <w:snapToGrid w:val="0"/>
              <w:spacing w:line="360" w:lineRule="auto"/>
              <w:rPr>
                <w:rFonts w:ascii="仿宋" w:eastAsia="仿宋" w:hAnsi="仿宋"/>
                <w:sz w:val="24"/>
              </w:rPr>
            </w:pPr>
          </w:p>
        </w:tc>
        <w:tc>
          <w:tcPr>
            <w:tcW w:w="3022" w:type="dxa"/>
            <w:vAlign w:val="center"/>
          </w:tcPr>
          <w:p w14:paraId="79C950CA" w14:textId="77777777" w:rsidR="00B131A3" w:rsidRPr="000E6FC7" w:rsidRDefault="00B131A3">
            <w:pPr>
              <w:adjustRightInd w:val="0"/>
              <w:snapToGrid w:val="0"/>
              <w:spacing w:line="360" w:lineRule="auto"/>
              <w:rPr>
                <w:rFonts w:ascii="仿宋" w:eastAsia="仿宋" w:hAnsi="仿宋"/>
                <w:sz w:val="24"/>
              </w:rPr>
            </w:pPr>
          </w:p>
        </w:tc>
        <w:tc>
          <w:tcPr>
            <w:tcW w:w="956" w:type="dxa"/>
            <w:vAlign w:val="center"/>
          </w:tcPr>
          <w:p w14:paraId="3B2D4673" w14:textId="77777777" w:rsidR="00B131A3" w:rsidRPr="000E6FC7" w:rsidRDefault="00B131A3">
            <w:pPr>
              <w:adjustRightInd w:val="0"/>
              <w:snapToGrid w:val="0"/>
              <w:spacing w:line="360" w:lineRule="auto"/>
              <w:rPr>
                <w:rFonts w:ascii="仿宋" w:eastAsia="仿宋" w:hAnsi="仿宋"/>
                <w:sz w:val="24"/>
              </w:rPr>
            </w:pPr>
          </w:p>
        </w:tc>
        <w:tc>
          <w:tcPr>
            <w:tcW w:w="1236" w:type="dxa"/>
            <w:vAlign w:val="center"/>
          </w:tcPr>
          <w:p w14:paraId="52F4875D" w14:textId="77777777" w:rsidR="00B131A3" w:rsidRPr="000E6FC7" w:rsidRDefault="00B131A3">
            <w:pPr>
              <w:adjustRightInd w:val="0"/>
              <w:snapToGrid w:val="0"/>
              <w:spacing w:line="360" w:lineRule="auto"/>
              <w:rPr>
                <w:rFonts w:ascii="仿宋" w:eastAsia="仿宋" w:hAnsi="仿宋"/>
                <w:sz w:val="24"/>
              </w:rPr>
            </w:pPr>
          </w:p>
        </w:tc>
        <w:tc>
          <w:tcPr>
            <w:tcW w:w="900" w:type="dxa"/>
            <w:vAlign w:val="center"/>
          </w:tcPr>
          <w:p w14:paraId="09F9CF9C" w14:textId="77777777" w:rsidR="00B131A3" w:rsidRPr="000E6FC7" w:rsidRDefault="00B131A3">
            <w:pPr>
              <w:adjustRightInd w:val="0"/>
              <w:snapToGrid w:val="0"/>
              <w:spacing w:line="360" w:lineRule="auto"/>
              <w:rPr>
                <w:rFonts w:ascii="仿宋" w:eastAsia="仿宋" w:hAnsi="仿宋"/>
                <w:sz w:val="24"/>
              </w:rPr>
            </w:pPr>
          </w:p>
        </w:tc>
        <w:tc>
          <w:tcPr>
            <w:tcW w:w="1977" w:type="dxa"/>
            <w:vAlign w:val="center"/>
          </w:tcPr>
          <w:p w14:paraId="4F9E3876" w14:textId="77777777" w:rsidR="00B131A3" w:rsidRPr="000E6FC7" w:rsidRDefault="00B131A3">
            <w:pPr>
              <w:adjustRightInd w:val="0"/>
              <w:snapToGrid w:val="0"/>
              <w:spacing w:line="360" w:lineRule="auto"/>
              <w:rPr>
                <w:rFonts w:ascii="仿宋" w:eastAsia="仿宋" w:hAnsi="仿宋"/>
                <w:sz w:val="24"/>
              </w:rPr>
            </w:pPr>
          </w:p>
        </w:tc>
      </w:tr>
      <w:tr w:rsidR="00B131A3" w:rsidRPr="000E6FC7" w14:paraId="3EFFF327" w14:textId="77777777">
        <w:trPr>
          <w:trHeight w:val="334"/>
          <w:jc w:val="center"/>
        </w:trPr>
        <w:tc>
          <w:tcPr>
            <w:tcW w:w="1129" w:type="dxa"/>
            <w:vAlign w:val="center"/>
          </w:tcPr>
          <w:p w14:paraId="19126524" w14:textId="77777777" w:rsidR="00B131A3" w:rsidRPr="000E6FC7" w:rsidRDefault="00B131A3">
            <w:pPr>
              <w:adjustRightInd w:val="0"/>
              <w:snapToGrid w:val="0"/>
              <w:spacing w:line="360" w:lineRule="auto"/>
              <w:rPr>
                <w:rFonts w:ascii="仿宋" w:eastAsia="仿宋" w:hAnsi="仿宋"/>
                <w:sz w:val="24"/>
              </w:rPr>
            </w:pPr>
          </w:p>
        </w:tc>
        <w:tc>
          <w:tcPr>
            <w:tcW w:w="3022" w:type="dxa"/>
            <w:vAlign w:val="center"/>
          </w:tcPr>
          <w:p w14:paraId="71BEE799" w14:textId="77777777" w:rsidR="00B131A3" w:rsidRPr="000E6FC7" w:rsidRDefault="00B131A3">
            <w:pPr>
              <w:adjustRightInd w:val="0"/>
              <w:snapToGrid w:val="0"/>
              <w:spacing w:line="360" w:lineRule="auto"/>
              <w:rPr>
                <w:rFonts w:ascii="仿宋" w:eastAsia="仿宋" w:hAnsi="仿宋"/>
                <w:sz w:val="24"/>
              </w:rPr>
            </w:pPr>
          </w:p>
        </w:tc>
        <w:tc>
          <w:tcPr>
            <w:tcW w:w="956" w:type="dxa"/>
            <w:vAlign w:val="center"/>
          </w:tcPr>
          <w:p w14:paraId="43C7CA66" w14:textId="77777777" w:rsidR="00B131A3" w:rsidRPr="000E6FC7" w:rsidRDefault="00B131A3">
            <w:pPr>
              <w:adjustRightInd w:val="0"/>
              <w:snapToGrid w:val="0"/>
              <w:spacing w:line="360" w:lineRule="auto"/>
              <w:rPr>
                <w:rFonts w:ascii="仿宋" w:eastAsia="仿宋" w:hAnsi="仿宋"/>
                <w:sz w:val="24"/>
              </w:rPr>
            </w:pPr>
          </w:p>
        </w:tc>
        <w:tc>
          <w:tcPr>
            <w:tcW w:w="1236" w:type="dxa"/>
            <w:vAlign w:val="center"/>
          </w:tcPr>
          <w:p w14:paraId="62AC8198" w14:textId="77777777" w:rsidR="00B131A3" w:rsidRPr="000E6FC7" w:rsidRDefault="00B131A3">
            <w:pPr>
              <w:adjustRightInd w:val="0"/>
              <w:snapToGrid w:val="0"/>
              <w:spacing w:line="360" w:lineRule="auto"/>
              <w:rPr>
                <w:rFonts w:ascii="仿宋" w:eastAsia="仿宋" w:hAnsi="仿宋"/>
                <w:sz w:val="24"/>
              </w:rPr>
            </w:pPr>
          </w:p>
        </w:tc>
        <w:tc>
          <w:tcPr>
            <w:tcW w:w="900" w:type="dxa"/>
            <w:vAlign w:val="center"/>
          </w:tcPr>
          <w:p w14:paraId="0EF49C8F" w14:textId="77777777" w:rsidR="00B131A3" w:rsidRPr="000E6FC7" w:rsidRDefault="00B131A3">
            <w:pPr>
              <w:adjustRightInd w:val="0"/>
              <w:snapToGrid w:val="0"/>
              <w:spacing w:line="360" w:lineRule="auto"/>
              <w:rPr>
                <w:rFonts w:ascii="仿宋" w:eastAsia="仿宋" w:hAnsi="仿宋"/>
                <w:sz w:val="24"/>
              </w:rPr>
            </w:pPr>
          </w:p>
        </w:tc>
        <w:tc>
          <w:tcPr>
            <w:tcW w:w="1977" w:type="dxa"/>
            <w:vAlign w:val="center"/>
          </w:tcPr>
          <w:p w14:paraId="5926C27C" w14:textId="77777777" w:rsidR="00B131A3" w:rsidRPr="000E6FC7" w:rsidRDefault="00B131A3">
            <w:pPr>
              <w:adjustRightInd w:val="0"/>
              <w:snapToGrid w:val="0"/>
              <w:spacing w:line="360" w:lineRule="auto"/>
              <w:rPr>
                <w:rFonts w:ascii="仿宋" w:eastAsia="仿宋" w:hAnsi="仿宋"/>
                <w:sz w:val="24"/>
              </w:rPr>
            </w:pPr>
          </w:p>
        </w:tc>
      </w:tr>
      <w:tr w:rsidR="00B131A3" w:rsidRPr="000E6FC7" w14:paraId="063DDE70" w14:textId="77777777">
        <w:trPr>
          <w:trHeight w:val="334"/>
          <w:jc w:val="center"/>
        </w:trPr>
        <w:tc>
          <w:tcPr>
            <w:tcW w:w="1129" w:type="dxa"/>
            <w:vAlign w:val="center"/>
          </w:tcPr>
          <w:p w14:paraId="7C1FEC6A" w14:textId="77777777" w:rsidR="00B131A3" w:rsidRPr="000E6FC7" w:rsidRDefault="00B131A3">
            <w:pPr>
              <w:adjustRightInd w:val="0"/>
              <w:snapToGrid w:val="0"/>
              <w:spacing w:line="360" w:lineRule="auto"/>
              <w:rPr>
                <w:rFonts w:ascii="仿宋" w:eastAsia="仿宋" w:hAnsi="仿宋"/>
                <w:sz w:val="24"/>
              </w:rPr>
            </w:pPr>
          </w:p>
        </w:tc>
        <w:tc>
          <w:tcPr>
            <w:tcW w:w="3022" w:type="dxa"/>
            <w:vAlign w:val="center"/>
          </w:tcPr>
          <w:p w14:paraId="6FBDA91F" w14:textId="77777777" w:rsidR="00B131A3" w:rsidRPr="000E6FC7" w:rsidRDefault="00B131A3">
            <w:pPr>
              <w:adjustRightInd w:val="0"/>
              <w:snapToGrid w:val="0"/>
              <w:spacing w:line="360" w:lineRule="auto"/>
              <w:rPr>
                <w:rFonts w:ascii="仿宋" w:eastAsia="仿宋" w:hAnsi="仿宋"/>
                <w:sz w:val="24"/>
              </w:rPr>
            </w:pPr>
          </w:p>
        </w:tc>
        <w:tc>
          <w:tcPr>
            <w:tcW w:w="956" w:type="dxa"/>
            <w:vAlign w:val="center"/>
          </w:tcPr>
          <w:p w14:paraId="5A0E0BF6" w14:textId="77777777" w:rsidR="00B131A3" w:rsidRPr="000E6FC7" w:rsidRDefault="00B131A3">
            <w:pPr>
              <w:adjustRightInd w:val="0"/>
              <w:snapToGrid w:val="0"/>
              <w:spacing w:line="360" w:lineRule="auto"/>
              <w:rPr>
                <w:rFonts w:ascii="仿宋" w:eastAsia="仿宋" w:hAnsi="仿宋"/>
                <w:sz w:val="24"/>
              </w:rPr>
            </w:pPr>
          </w:p>
        </w:tc>
        <w:tc>
          <w:tcPr>
            <w:tcW w:w="1236" w:type="dxa"/>
            <w:vAlign w:val="center"/>
          </w:tcPr>
          <w:p w14:paraId="67EDC663" w14:textId="77777777" w:rsidR="00B131A3" w:rsidRPr="000E6FC7" w:rsidRDefault="00B131A3">
            <w:pPr>
              <w:adjustRightInd w:val="0"/>
              <w:snapToGrid w:val="0"/>
              <w:spacing w:line="360" w:lineRule="auto"/>
              <w:rPr>
                <w:rFonts w:ascii="仿宋" w:eastAsia="仿宋" w:hAnsi="仿宋"/>
                <w:sz w:val="24"/>
              </w:rPr>
            </w:pPr>
          </w:p>
        </w:tc>
        <w:tc>
          <w:tcPr>
            <w:tcW w:w="900" w:type="dxa"/>
            <w:vAlign w:val="center"/>
          </w:tcPr>
          <w:p w14:paraId="27E0C4FE" w14:textId="77777777" w:rsidR="00B131A3" w:rsidRPr="000E6FC7" w:rsidRDefault="00B131A3">
            <w:pPr>
              <w:adjustRightInd w:val="0"/>
              <w:snapToGrid w:val="0"/>
              <w:spacing w:line="360" w:lineRule="auto"/>
              <w:rPr>
                <w:rFonts w:ascii="仿宋" w:eastAsia="仿宋" w:hAnsi="仿宋"/>
                <w:sz w:val="24"/>
              </w:rPr>
            </w:pPr>
          </w:p>
        </w:tc>
        <w:tc>
          <w:tcPr>
            <w:tcW w:w="1977" w:type="dxa"/>
            <w:vAlign w:val="center"/>
          </w:tcPr>
          <w:p w14:paraId="74F215DE" w14:textId="77777777" w:rsidR="00B131A3" w:rsidRPr="000E6FC7" w:rsidRDefault="00B131A3">
            <w:pPr>
              <w:adjustRightInd w:val="0"/>
              <w:snapToGrid w:val="0"/>
              <w:spacing w:line="360" w:lineRule="auto"/>
              <w:rPr>
                <w:rFonts w:ascii="仿宋" w:eastAsia="仿宋" w:hAnsi="仿宋"/>
                <w:sz w:val="24"/>
              </w:rPr>
            </w:pPr>
          </w:p>
        </w:tc>
      </w:tr>
      <w:tr w:rsidR="00B131A3" w:rsidRPr="000E6FC7" w14:paraId="46E26EE7" w14:textId="77777777">
        <w:trPr>
          <w:trHeight w:val="334"/>
          <w:jc w:val="center"/>
        </w:trPr>
        <w:tc>
          <w:tcPr>
            <w:tcW w:w="1129" w:type="dxa"/>
            <w:vAlign w:val="center"/>
          </w:tcPr>
          <w:p w14:paraId="0E8B1AAC" w14:textId="77777777" w:rsidR="00B131A3" w:rsidRPr="000E6FC7" w:rsidRDefault="00B131A3">
            <w:pPr>
              <w:adjustRightInd w:val="0"/>
              <w:snapToGrid w:val="0"/>
              <w:spacing w:line="360" w:lineRule="auto"/>
              <w:rPr>
                <w:rFonts w:ascii="仿宋" w:eastAsia="仿宋" w:hAnsi="仿宋"/>
                <w:sz w:val="24"/>
              </w:rPr>
            </w:pPr>
          </w:p>
        </w:tc>
        <w:tc>
          <w:tcPr>
            <w:tcW w:w="3022" w:type="dxa"/>
            <w:vAlign w:val="center"/>
          </w:tcPr>
          <w:p w14:paraId="098B03DE" w14:textId="77777777" w:rsidR="00B131A3" w:rsidRPr="000E6FC7" w:rsidRDefault="00B131A3">
            <w:pPr>
              <w:adjustRightInd w:val="0"/>
              <w:snapToGrid w:val="0"/>
              <w:spacing w:line="360" w:lineRule="auto"/>
              <w:rPr>
                <w:rFonts w:ascii="仿宋" w:eastAsia="仿宋" w:hAnsi="仿宋"/>
                <w:sz w:val="24"/>
              </w:rPr>
            </w:pPr>
          </w:p>
        </w:tc>
        <w:tc>
          <w:tcPr>
            <w:tcW w:w="956" w:type="dxa"/>
            <w:vAlign w:val="center"/>
          </w:tcPr>
          <w:p w14:paraId="352004C9" w14:textId="77777777" w:rsidR="00B131A3" w:rsidRPr="000E6FC7" w:rsidRDefault="00B131A3">
            <w:pPr>
              <w:adjustRightInd w:val="0"/>
              <w:snapToGrid w:val="0"/>
              <w:spacing w:line="360" w:lineRule="auto"/>
              <w:rPr>
                <w:rFonts w:ascii="仿宋" w:eastAsia="仿宋" w:hAnsi="仿宋"/>
                <w:sz w:val="24"/>
              </w:rPr>
            </w:pPr>
          </w:p>
        </w:tc>
        <w:tc>
          <w:tcPr>
            <w:tcW w:w="1236" w:type="dxa"/>
            <w:vAlign w:val="center"/>
          </w:tcPr>
          <w:p w14:paraId="28646225" w14:textId="77777777" w:rsidR="00B131A3" w:rsidRPr="000E6FC7" w:rsidRDefault="00B131A3">
            <w:pPr>
              <w:adjustRightInd w:val="0"/>
              <w:snapToGrid w:val="0"/>
              <w:spacing w:line="360" w:lineRule="auto"/>
              <w:rPr>
                <w:rFonts w:ascii="仿宋" w:eastAsia="仿宋" w:hAnsi="仿宋"/>
                <w:sz w:val="24"/>
              </w:rPr>
            </w:pPr>
          </w:p>
        </w:tc>
        <w:tc>
          <w:tcPr>
            <w:tcW w:w="900" w:type="dxa"/>
            <w:vAlign w:val="center"/>
          </w:tcPr>
          <w:p w14:paraId="2E15F817" w14:textId="77777777" w:rsidR="00B131A3" w:rsidRPr="000E6FC7" w:rsidRDefault="00B131A3">
            <w:pPr>
              <w:adjustRightInd w:val="0"/>
              <w:snapToGrid w:val="0"/>
              <w:spacing w:line="360" w:lineRule="auto"/>
              <w:rPr>
                <w:rFonts w:ascii="仿宋" w:eastAsia="仿宋" w:hAnsi="仿宋"/>
                <w:sz w:val="24"/>
              </w:rPr>
            </w:pPr>
          </w:p>
        </w:tc>
        <w:tc>
          <w:tcPr>
            <w:tcW w:w="1977" w:type="dxa"/>
            <w:vAlign w:val="center"/>
          </w:tcPr>
          <w:p w14:paraId="1BDB4B3F" w14:textId="77777777" w:rsidR="00B131A3" w:rsidRPr="000E6FC7" w:rsidRDefault="00B131A3">
            <w:pPr>
              <w:adjustRightInd w:val="0"/>
              <w:snapToGrid w:val="0"/>
              <w:spacing w:line="360" w:lineRule="auto"/>
              <w:rPr>
                <w:rFonts w:ascii="仿宋" w:eastAsia="仿宋" w:hAnsi="仿宋"/>
                <w:sz w:val="24"/>
              </w:rPr>
            </w:pPr>
          </w:p>
        </w:tc>
      </w:tr>
      <w:tr w:rsidR="00B131A3" w:rsidRPr="000E6FC7" w14:paraId="48BAE490" w14:textId="77777777">
        <w:trPr>
          <w:trHeight w:val="334"/>
          <w:jc w:val="center"/>
        </w:trPr>
        <w:tc>
          <w:tcPr>
            <w:tcW w:w="1129" w:type="dxa"/>
            <w:vAlign w:val="center"/>
          </w:tcPr>
          <w:p w14:paraId="77C5648A" w14:textId="77777777" w:rsidR="00B131A3" w:rsidRPr="000E6FC7" w:rsidRDefault="00B131A3">
            <w:pPr>
              <w:adjustRightInd w:val="0"/>
              <w:snapToGrid w:val="0"/>
              <w:spacing w:line="360" w:lineRule="auto"/>
              <w:rPr>
                <w:rFonts w:ascii="仿宋" w:eastAsia="仿宋" w:hAnsi="仿宋"/>
                <w:sz w:val="24"/>
              </w:rPr>
            </w:pPr>
          </w:p>
        </w:tc>
        <w:tc>
          <w:tcPr>
            <w:tcW w:w="3022" w:type="dxa"/>
            <w:vAlign w:val="center"/>
          </w:tcPr>
          <w:p w14:paraId="6AAEED0E" w14:textId="77777777" w:rsidR="00B131A3" w:rsidRPr="000E6FC7" w:rsidRDefault="00B131A3">
            <w:pPr>
              <w:adjustRightInd w:val="0"/>
              <w:snapToGrid w:val="0"/>
              <w:spacing w:line="360" w:lineRule="auto"/>
              <w:rPr>
                <w:rFonts w:ascii="仿宋" w:eastAsia="仿宋" w:hAnsi="仿宋"/>
                <w:sz w:val="24"/>
              </w:rPr>
            </w:pPr>
          </w:p>
        </w:tc>
        <w:tc>
          <w:tcPr>
            <w:tcW w:w="956" w:type="dxa"/>
            <w:vAlign w:val="center"/>
          </w:tcPr>
          <w:p w14:paraId="53C913B7" w14:textId="77777777" w:rsidR="00B131A3" w:rsidRPr="000E6FC7" w:rsidRDefault="00B131A3">
            <w:pPr>
              <w:adjustRightInd w:val="0"/>
              <w:snapToGrid w:val="0"/>
              <w:spacing w:line="360" w:lineRule="auto"/>
              <w:rPr>
                <w:rFonts w:ascii="仿宋" w:eastAsia="仿宋" w:hAnsi="仿宋"/>
                <w:sz w:val="24"/>
              </w:rPr>
            </w:pPr>
          </w:p>
        </w:tc>
        <w:tc>
          <w:tcPr>
            <w:tcW w:w="1236" w:type="dxa"/>
            <w:vAlign w:val="center"/>
          </w:tcPr>
          <w:p w14:paraId="64064751" w14:textId="77777777" w:rsidR="00B131A3" w:rsidRPr="000E6FC7" w:rsidRDefault="00B131A3">
            <w:pPr>
              <w:adjustRightInd w:val="0"/>
              <w:snapToGrid w:val="0"/>
              <w:spacing w:line="360" w:lineRule="auto"/>
              <w:rPr>
                <w:rFonts w:ascii="仿宋" w:eastAsia="仿宋" w:hAnsi="仿宋"/>
                <w:sz w:val="24"/>
              </w:rPr>
            </w:pPr>
          </w:p>
        </w:tc>
        <w:tc>
          <w:tcPr>
            <w:tcW w:w="900" w:type="dxa"/>
            <w:vAlign w:val="center"/>
          </w:tcPr>
          <w:p w14:paraId="5FEAE795" w14:textId="77777777" w:rsidR="00B131A3" w:rsidRPr="000E6FC7" w:rsidRDefault="00B131A3">
            <w:pPr>
              <w:adjustRightInd w:val="0"/>
              <w:snapToGrid w:val="0"/>
              <w:spacing w:line="360" w:lineRule="auto"/>
              <w:rPr>
                <w:rFonts w:ascii="仿宋" w:eastAsia="仿宋" w:hAnsi="仿宋"/>
                <w:sz w:val="24"/>
              </w:rPr>
            </w:pPr>
          </w:p>
        </w:tc>
        <w:tc>
          <w:tcPr>
            <w:tcW w:w="1977" w:type="dxa"/>
            <w:vAlign w:val="center"/>
          </w:tcPr>
          <w:p w14:paraId="51C33451" w14:textId="77777777" w:rsidR="00B131A3" w:rsidRPr="000E6FC7" w:rsidRDefault="00B131A3">
            <w:pPr>
              <w:adjustRightInd w:val="0"/>
              <w:snapToGrid w:val="0"/>
              <w:spacing w:line="360" w:lineRule="auto"/>
              <w:rPr>
                <w:rFonts w:ascii="仿宋" w:eastAsia="仿宋" w:hAnsi="仿宋"/>
                <w:sz w:val="24"/>
              </w:rPr>
            </w:pPr>
          </w:p>
        </w:tc>
      </w:tr>
      <w:tr w:rsidR="00B131A3" w:rsidRPr="000E6FC7" w14:paraId="69801C57" w14:textId="77777777">
        <w:trPr>
          <w:trHeight w:val="334"/>
          <w:jc w:val="center"/>
        </w:trPr>
        <w:tc>
          <w:tcPr>
            <w:tcW w:w="1129" w:type="dxa"/>
            <w:vAlign w:val="center"/>
          </w:tcPr>
          <w:p w14:paraId="44DF39AF" w14:textId="77777777" w:rsidR="00B131A3" w:rsidRPr="000E6FC7" w:rsidRDefault="00B131A3">
            <w:pPr>
              <w:adjustRightInd w:val="0"/>
              <w:snapToGrid w:val="0"/>
              <w:spacing w:line="360" w:lineRule="auto"/>
              <w:rPr>
                <w:rFonts w:ascii="仿宋" w:eastAsia="仿宋" w:hAnsi="仿宋"/>
                <w:sz w:val="24"/>
              </w:rPr>
            </w:pPr>
          </w:p>
        </w:tc>
        <w:tc>
          <w:tcPr>
            <w:tcW w:w="3022" w:type="dxa"/>
            <w:vAlign w:val="center"/>
          </w:tcPr>
          <w:p w14:paraId="42B4D274" w14:textId="77777777" w:rsidR="00B131A3" w:rsidRPr="000E6FC7" w:rsidRDefault="00B131A3">
            <w:pPr>
              <w:adjustRightInd w:val="0"/>
              <w:snapToGrid w:val="0"/>
              <w:spacing w:line="360" w:lineRule="auto"/>
              <w:rPr>
                <w:rFonts w:ascii="仿宋" w:eastAsia="仿宋" w:hAnsi="仿宋"/>
                <w:sz w:val="24"/>
              </w:rPr>
            </w:pPr>
          </w:p>
        </w:tc>
        <w:tc>
          <w:tcPr>
            <w:tcW w:w="956" w:type="dxa"/>
            <w:vAlign w:val="center"/>
          </w:tcPr>
          <w:p w14:paraId="2DFA8ADA" w14:textId="77777777" w:rsidR="00B131A3" w:rsidRPr="000E6FC7" w:rsidRDefault="00B131A3">
            <w:pPr>
              <w:adjustRightInd w:val="0"/>
              <w:snapToGrid w:val="0"/>
              <w:spacing w:line="360" w:lineRule="auto"/>
              <w:rPr>
                <w:rFonts w:ascii="仿宋" w:eastAsia="仿宋" w:hAnsi="仿宋"/>
                <w:sz w:val="24"/>
              </w:rPr>
            </w:pPr>
          </w:p>
        </w:tc>
        <w:tc>
          <w:tcPr>
            <w:tcW w:w="1236" w:type="dxa"/>
            <w:vAlign w:val="center"/>
          </w:tcPr>
          <w:p w14:paraId="7FAD9772" w14:textId="77777777" w:rsidR="00B131A3" w:rsidRPr="000E6FC7" w:rsidRDefault="00B131A3">
            <w:pPr>
              <w:adjustRightInd w:val="0"/>
              <w:snapToGrid w:val="0"/>
              <w:spacing w:line="360" w:lineRule="auto"/>
              <w:rPr>
                <w:rFonts w:ascii="仿宋" w:eastAsia="仿宋" w:hAnsi="仿宋"/>
                <w:sz w:val="24"/>
              </w:rPr>
            </w:pPr>
          </w:p>
        </w:tc>
        <w:tc>
          <w:tcPr>
            <w:tcW w:w="900" w:type="dxa"/>
            <w:vAlign w:val="center"/>
          </w:tcPr>
          <w:p w14:paraId="4197F0D7" w14:textId="77777777" w:rsidR="00B131A3" w:rsidRPr="000E6FC7" w:rsidRDefault="00B131A3">
            <w:pPr>
              <w:adjustRightInd w:val="0"/>
              <w:snapToGrid w:val="0"/>
              <w:spacing w:line="360" w:lineRule="auto"/>
              <w:rPr>
                <w:rFonts w:ascii="仿宋" w:eastAsia="仿宋" w:hAnsi="仿宋"/>
                <w:sz w:val="24"/>
              </w:rPr>
            </w:pPr>
          </w:p>
        </w:tc>
        <w:tc>
          <w:tcPr>
            <w:tcW w:w="1977" w:type="dxa"/>
            <w:vAlign w:val="center"/>
          </w:tcPr>
          <w:p w14:paraId="7CFF4ED4" w14:textId="77777777" w:rsidR="00B131A3" w:rsidRPr="000E6FC7" w:rsidRDefault="00B131A3">
            <w:pPr>
              <w:adjustRightInd w:val="0"/>
              <w:snapToGrid w:val="0"/>
              <w:spacing w:line="360" w:lineRule="auto"/>
              <w:rPr>
                <w:rFonts w:ascii="仿宋" w:eastAsia="仿宋" w:hAnsi="仿宋"/>
                <w:sz w:val="24"/>
              </w:rPr>
            </w:pPr>
          </w:p>
        </w:tc>
      </w:tr>
      <w:tr w:rsidR="00B131A3" w:rsidRPr="000E6FC7" w14:paraId="0731E1D8" w14:textId="77777777">
        <w:trPr>
          <w:trHeight w:val="334"/>
          <w:jc w:val="center"/>
        </w:trPr>
        <w:tc>
          <w:tcPr>
            <w:tcW w:w="1129" w:type="dxa"/>
            <w:vAlign w:val="center"/>
          </w:tcPr>
          <w:p w14:paraId="72CC2339" w14:textId="77777777" w:rsidR="00B131A3" w:rsidRPr="000E6FC7" w:rsidRDefault="00B131A3">
            <w:pPr>
              <w:adjustRightInd w:val="0"/>
              <w:snapToGrid w:val="0"/>
              <w:spacing w:line="360" w:lineRule="auto"/>
              <w:rPr>
                <w:rFonts w:ascii="仿宋" w:eastAsia="仿宋" w:hAnsi="仿宋"/>
                <w:sz w:val="24"/>
              </w:rPr>
            </w:pPr>
          </w:p>
        </w:tc>
        <w:tc>
          <w:tcPr>
            <w:tcW w:w="3022" w:type="dxa"/>
            <w:vAlign w:val="center"/>
          </w:tcPr>
          <w:p w14:paraId="1C7037F2" w14:textId="77777777" w:rsidR="00B131A3" w:rsidRPr="000E6FC7" w:rsidRDefault="00B131A3">
            <w:pPr>
              <w:adjustRightInd w:val="0"/>
              <w:snapToGrid w:val="0"/>
              <w:spacing w:line="360" w:lineRule="auto"/>
              <w:rPr>
                <w:rFonts w:ascii="仿宋" w:eastAsia="仿宋" w:hAnsi="仿宋"/>
                <w:sz w:val="24"/>
              </w:rPr>
            </w:pPr>
          </w:p>
        </w:tc>
        <w:tc>
          <w:tcPr>
            <w:tcW w:w="956" w:type="dxa"/>
            <w:vAlign w:val="center"/>
          </w:tcPr>
          <w:p w14:paraId="181F0AAB" w14:textId="77777777" w:rsidR="00B131A3" w:rsidRPr="000E6FC7" w:rsidRDefault="00B131A3">
            <w:pPr>
              <w:adjustRightInd w:val="0"/>
              <w:snapToGrid w:val="0"/>
              <w:spacing w:line="360" w:lineRule="auto"/>
              <w:rPr>
                <w:rFonts w:ascii="仿宋" w:eastAsia="仿宋" w:hAnsi="仿宋"/>
                <w:sz w:val="24"/>
              </w:rPr>
            </w:pPr>
          </w:p>
        </w:tc>
        <w:tc>
          <w:tcPr>
            <w:tcW w:w="1236" w:type="dxa"/>
            <w:vAlign w:val="center"/>
          </w:tcPr>
          <w:p w14:paraId="79E90E18" w14:textId="77777777" w:rsidR="00B131A3" w:rsidRPr="000E6FC7" w:rsidRDefault="00B131A3">
            <w:pPr>
              <w:adjustRightInd w:val="0"/>
              <w:snapToGrid w:val="0"/>
              <w:spacing w:line="360" w:lineRule="auto"/>
              <w:rPr>
                <w:rFonts w:ascii="仿宋" w:eastAsia="仿宋" w:hAnsi="仿宋"/>
                <w:sz w:val="24"/>
              </w:rPr>
            </w:pPr>
          </w:p>
        </w:tc>
        <w:tc>
          <w:tcPr>
            <w:tcW w:w="900" w:type="dxa"/>
            <w:vAlign w:val="center"/>
          </w:tcPr>
          <w:p w14:paraId="7CCEB5F6" w14:textId="77777777" w:rsidR="00B131A3" w:rsidRPr="000E6FC7" w:rsidRDefault="00B131A3">
            <w:pPr>
              <w:adjustRightInd w:val="0"/>
              <w:snapToGrid w:val="0"/>
              <w:spacing w:line="360" w:lineRule="auto"/>
              <w:rPr>
                <w:rFonts w:ascii="仿宋" w:eastAsia="仿宋" w:hAnsi="仿宋"/>
                <w:sz w:val="24"/>
              </w:rPr>
            </w:pPr>
          </w:p>
        </w:tc>
        <w:tc>
          <w:tcPr>
            <w:tcW w:w="1977" w:type="dxa"/>
            <w:vAlign w:val="center"/>
          </w:tcPr>
          <w:p w14:paraId="21279954" w14:textId="77777777" w:rsidR="00B131A3" w:rsidRPr="000E6FC7" w:rsidRDefault="00B131A3">
            <w:pPr>
              <w:adjustRightInd w:val="0"/>
              <w:snapToGrid w:val="0"/>
              <w:spacing w:line="360" w:lineRule="auto"/>
              <w:rPr>
                <w:rFonts w:ascii="仿宋" w:eastAsia="仿宋" w:hAnsi="仿宋"/>
                <w:sz w:val="24"/>
              </w:rPr>
            </w:pPr>
          </w:p>
        </w:tc>
      </w:tr>
      <w:tr w:rsidR="00B131A3" w:rsidRPr="000E6FC7" w14:paraId="456293C0" w14:textId="77777777">
        <w:trPr>
          <w:trHeight w:val="334"/>
          <w:jc w:val="center"/>
        </w:trPr>
        <w:tc>
          <w:tcPr>
            <w:tcW w:w="1129" w:type="dxa"/>
            <w:vAlign w:val="center"/>
          </w:tcPr>
          <w:p w14:paraId="1FB1C308" w14:textId="77777777" w:rsidR="00B131A3" w:rsidRPr="000E6FC7" w:rsidRDefault="00B131A3">
            <w:pPr>
              <w:adjustRightInd w:val="0"/>
              <w:snapToGrid w:val="0"/>
              <w:spacing w:line="360" w:lineRule="auto"/>
              <w:rPr>
                <w:rFonts w:ascii="仿宋" w:eastAsia="仿宋" w:hAnsi="仿宋"/>
                <w:sz w:val="24"/>
              </w:rPr>
            </w:pPr>
          </w:p>
        </w:tc>
        <w:tc>
          <w:tcPr>
            <w:tcW w:w="3022" w:type="dxa"/>
            <w:vAlign w:val="center"/>
          </w:tcPr>
          <w:p w14:paraId="0193E027" w14:textId="77777777" w:rsidR="00B131A3" w:rsidRPr="000E6FC7" w:rsidRDefault="00B131A3">
            <w:pPr>
              <w:adjustRightInd w:val="0"/>
              <w:snapToGrid w:val="0"/>
              <w:spacing w:line="360" w:lineRule="auto"/>
              <w:rPr>
                <w:rFonts w:ascii="仿宋" w:eastAsia="仿宋" w:hAnsi="仿宋"/>
                <w:sz w:val="24"/>
              </w:rPr>
            </w:pPr>
          </w:p>
        </w:tc>
        <w:tc>
          <w:tcPr>
            <w:tcW w:w="956" w:type="dxa"/>
            <w:vAlign w:val="center"/>
          </w:tcPr>
          <w:p w14:paraId="210AEE45" w14:textId="77777777" w:rsidR="00B131A3" w:rsidRPr="000E6FC7" w:rsidRDefault="00B131A3">
            <w:pPr>
              <w:adjustRightInd w:val="0"/>
              <w:snapToGrid w:val="0"/>
              <w:spacing w:line="360" w:lineRule="auto"/>
              <w:rPr>
                <w:rFonts w:ascii="仿宋" w:eastAsia="仿宋" w:hAnsi="仿宋"/>
                <w:sz w:val="24"/>
              </w:rPr>
            </w:pPr>
          </w:p>
        </w:tc>
        <w:tc>
          <w:tcPr>
            <w:tcW w:w="1236" w:type="dxa"/>
            <w:vAlign w:val="center"/>
          </w:tcPr>
          <w:p w14:paraId="3B638617" w14:textId="77777777" w:rsidR="00B131A3" w:rsidRPr="000E6FC7" w:rsidRDefault="00B131A3">
            <w:pPr>
              <w:adjustRightInd w:val="0"/>
              <w:snapToGrid w:val="0"/>
              <w:spacing w:line="360" w:lineRule="auto"/>
              <w:rPr>
                <w:rFonts w:ascii="仿宋" w:eastAsia="仿宋" w:hAnsi="仿宋"/>
                <w:sz w:val="24"/>
              </w:rPr>
            </w:pPr>
          </w:p>
        </w:tc>
        <w:tc>
          <w:tcPr>
            <w:tcW w:w="900" w:type="dxa"/>
            <w:vAlign w:val="center"/>
          </w:tcPr>
          <w:p w14:paraId="741BE819" w14:textId="77777777" w:rsidR="00B131A3" w:rsidRPr="000E6FC7" w:rsidRDefault="00B131A3">
            <w:pPr>
              <w:adjustRightInd w:val="0"/>
              <w:snapToGrid w:val="0"/>
              <w:spacing w:line="360" w:lineRule="auto"/>
              <w:rPr>
                <w:rFonts w:ascii="仿宋" w:eastAsia="仿宋" w:hAnsi="仿宋"/>
                <w:sz w:val="24"/>
              </w:rPr>
            </w:pPr>
          </w:p>
        </w:tc>
        <w:tc>
          <w:tcPr>
            <w:tcW w:w="1977" w:type="dxa"/>
            <w:vAlign w:val="center"/>
          </w:tcPr>
          <w:p w14:paraId="6DA3F107" w14:textId="77777777" w:rsidR="00B131A3" w:rsidRPr="000E6FC7" w:rsidRDefault="00B131A3">
            <w:pPr>
              <w:adjustRightInd w:val="0"/>
              <w:snapToGrid w:val="0"/>
              <w:spacing w:line="360" w:lineRule="auto"/>
              <w:rPr>
                <w:rFonts w:ascii="仿宋" w:eastAsia="仿宋" w:hAnsi="仿宋"/>
                <w:sz w:val="24"/>
              </w:rPr>
            </w:pPr>
          </w:p>
        </w:tc>
      </w:tr>
      <w:tr w:rsidR="00B131A3" w:rsidRPr="000E6FC7" w14:paraId="0269201F" w14:textId="77777777">
        <w:trPr>
          <w:trHeight w:val="334"/>
          <w:jc w:val="center"/>
        </w:trPr>
        <w:tc>
          <w:tcPr>
            <w:tcW w:w="1129" w:type="dxa"/>
            <w:vAlign w:val="center"/>
          </w:tcPr>
          <w:p w14:paraId="71CB107A" w14:textId="77777777" w:rsidR="00B131A3" w:rsidRPr="000E6FC7" w:rsidRDefault="00B131A3">
            <w:pPr>
              <w:adjustRightInd w:val="0"/>
              <w:snapToGrid w:val="0"/>
              <w:spacing w:line="360" w:lineRule="auto"/>
              <w:rPr>
                <w:rFonts w:ascii="仿宋" w:eastAsia="仿宋" w:hAnsi="仿宋"/>
                <w:sz w:val="24"/>
              </w:rPr>
            </w:pPr>
          </w:p>
        </w:tc>
        <w:tc>
          <w:tcPr>
            <w:tcW w:w="3022" w:type="dxa"/>
            <w:vAlign w:val="center"/>
          </w:tcPr>
          <w:p w14:paraId="16440F76" w14:textId="77777777" w:rsidR="00B131A3" w:rsidRPr="000E6FC7" w:rsidRDefault="00B131A3">
            <w:pPr>
              <w:adjustRightInd w:val="0"/>
              <w:snapToGrid w:val="0"/>
              <w:spacing w:line="360" w:lineRule="auto"/>
              <w:rPr>
                <w:rFonts w:ascii="仿宋" w:eastAsia="仿宋" w:hAnsi="仿宋"/>
                <w:sz w:val="24"/>
              </w:rPr>
            </w:pPr>
          </w:p>
        </w:tc>
        <w:tc>
          <w:tcPr>
            <w:tcW w:w="956" w:type="dxa"/>
            <w:vAlign w:val="center"/>
          </w:tcPr>
          <w:p w14:paraId="4C11CE26" w14:textId="77777777" w:rsidR="00B131A3" w:rsidRPr="000E6FC7" w:rsidRDefault="00B131A3">
            <w:pPr>
              <w:adjustRightInd w:val="0"/>
              <w:snapToGrid w:val="0"/>
              <w:spacing w:line="360" w:lineRule="auto"/>
              <w:rPr>
                <w:rFonts w:ascii="仿宋" w:eastAsia="仿宋" w:hAnsi="仿宋"/>
                <w:sz w:val="24"/>
              </w:rPr>
            </w:pPr>
          </w:p>
        </w:tc>
        <w:tc>
          <w:tcPr>
            <w:tcW w:w="1236" w:type="dxa"/>
            <w:vAlign w:val="center"/>
          </w:tcPr>
          <w:p w14:paraId="621E6F0E" w14:textId="77777777" w:rsidR="00B131A3" w:rsidRPr="000E6FC7" w:rsidRDefault="00B131A3">
            <w:pPr>
              <w:adjustRightInd w:val="0"/>
              <w:snapToGrid w:val="0"/>
              <w:spacing w:line="360" w:lineRule="auto"/>
              <w:rPr>
                <w:rFonts w:ascii="仿宋" w:eastAsia="仿宋" w:hAnsi="仿宋"/>
                <w:sz w:val="24"/>
              </w:rPr>
            </w:pPr>
          </w:p>
        </w:tc>
        <w:tc>
          <w:tcPr>
            <w:tcW w:w="900" w:type="dxa"/>
            <w:vAlign w:val="center"/>
          </w:tcPr>
          <w:p w14:paraId="44975177" w14:textId="77777777" w:rsidR="00B131A3" w:rsidRPr="000E6FC7" w:rsidRDefault="00B131A3">
            <w:pPr>
              <w:adjustRightInd w:val="0"/>
              <w:snapToGrid w:val="0"/>
              <w:spacing w:line="360" w:lineRule="auto"/>
              <w:rPr>
                <w:rFonts w:ascii="仿宋" w:eastAsia="仿宋" w:hAnsi="仿宋"/>
                <w:sz w:val="24"/>
              </w:rPr>
            </w:pPr>
          </w:p>
        </w:tc>
        <w:tc>
          <w:tcPr>
            <w:tcW w:w="1977" w:type="dxa"/>
            <w:vAlign w:val="center"/>
          </w:tcPr>
          <w:p w14:paraId="7C1D12DA" w14:textId="77777777" w:rsidR="00B131A3" w:rsidRPr="000E6FC7" w:rsidRDefault="00B131A3">
            <w:pPr>
              <w:adjustRightInd w:val="0"/>
              <w:snapToGrid w:val="0"/>
              <w:spacing w:line="360" w:lineRule="auto"/>
              <w:rPr>
                <w:rFonts w:ascii="仿宋" w:eastAsia="仿宋" w:hAnsi="仿宋"/>
                <w:sz w:val="24"/>
              </w:rPr>
            </w:pPr>
          </w:p>
        </w:tc>
      </w:tr>
      <w:tr w:rsidR="00B131A3" w:rsidRPr="000E6FC7" w14:paraId="359F390D" w14:textId="77777777">
        <w:trPr>
          <w:trHeight w:val="334"/>
          <w:jc w:val="center"/>
        </w:trPr>
        <w:tc>
          <w:tcPr>
            <w:tcW w:w="1129" w:type="dxa"/>
            <w:vAlign w:val="center"/>
          </w:tcPr>
          <w:p w14:paraId="16020088" w14:textId="77777777" w:rsidR="00B131A3" w:rsidRPr="000E6FC7" w:rsidRDefault="00B131A3">
            <w:pPr>
              <w:adjustRightInd w:val="0"/>
              <w:snapToGrid w:val="0"/>
              <w:spacing w:line="360" w:lineRule="auto"/>
              <w:rPr>
                <w:rFonts w:ascii="仿宋" w:eastAsia="仿宋" w:hAnsi="仿宋"/>
                <w:sz w:val="24"/>
              </w:rPr>
            </w:pPr>
          </w:p>
        </w:tc>
        <w:tc>
          <w:tcPr>
            <w:tcW w:w="3022" w:type="dxa"/>
            <w:vAlign w:val="center"/>
          </w:tcPr>
          <w:p w14:paraId="65DB2EE2" w14:textId="77777777" w:rsidR="00B131A3" w:rsidRPr="000E6FC7" w:rsidRDefault="00B131A3">
            <w:pPr>
              <w:adjustRightInd w:val="0"/>
              <w:snapToGrid w:val="0"/>
              <w:spacing w:line="360" w:lineRule="auto"/>
              <w:rPr>
                <w:rFonts w:ascii="仿宋" w:eastAsia="仿宋" w:hAnsi="仿宋"/>
                <w:sz w:val="24"/>
              </w:rPr>
            </w:pPr>
          </w:p>
        </w:tc>
        <w:tc>
          <w:tcPr>
            <w:tcW w:w="956" w:type="dxa"/>
            <w:vAlign w:val="center"/>
          </w:tcPr>
          <w:p w14:paraId="24A27DE7" w14:textId="77777777" w:rsidR="00B131A3" w:rsidRPr="000E6FC7" w:rsidRDefault="00B131A3">
            <w:pPr>
              <w:adjustRightInd w:val="0"/>
              <w:snapToGrid w:val="0"/>
              <w:spacing w:line="360" w:lineRule="auto"/>
              <w:rPr>
                <w:rFonts w:ascii="仿宋" w:eastAsia="仿宋" w:hAnsi="仿宋"/>
                <w:sz w:val="24"/>
              </w:rPr>
            </w:pPr>
          </w:p>
        </w:tc>
        <w:tc>
          <w:tcPr>
            <w:tcW w:w="1236" w:type="dxa"/>
            <w:vAlign w:val="center"/>
          </w:tcPr>
          <w:p w14:paraId="08C4CCAE" w14:textId="77777777" w:rsidR="00B131A3" w:rsidRPr="000E6FC7" w:rsidRDefault="00B131A3">
            <w:pPr>
              <w:adjustRightInd w:val="0"/>
              <w:snapToGrid w:val="0"/>
              <w:spacing w:line="360" w:lineRule="auto"/>
              <w:rPr>
                <w:rFonts w:ascii="仿宋" w:eastAsia="仿宋" w:hAnsi="仿宋"/>
                <w:sz w:val="24"/>
              </w:rPr>
            </w:pPr>
          </w:p>
        </w:tc>
        <w:tc>
          <w:tcPr>
            <w:tcW w:w="900" w:type="dxa"/>
            <w:vAlign w:val="center"/>
          </w:tcPr>
          <w:p w14:paraId="00ECE6D0" w14:textId="77777777" w:rsidR="00B131A3" w:rsidRPr="000E6FC7" w:rsidRDefault="00B131A3">
            <w:pPr>
              <w:adjustRightInd w:val="0"/>
              <w:snapToGrid w:val="0"/>
              <w:spacing w:line="360" w:lineRule="auto"/>
              <w:rPr>
                <w:rFonts w:ascii="仿宋" w:eastAsia="仿宋" w:hAnsi="仿宋"/>
                <w:sz w:val="24"/>
              </w:rPr>
            </w:pPr>
          </w:p>
        </w:tc>
        <w:tc>
          <w:tcPr>
            <w:tcW w:w="1977" w:type="dxa"/>
            <w:vAlign w:val="center"/>
          </w:tcPr>
          <w:p w14:paraId="1B5F6480" w14:textId="77777777" w:rsidR="00B131A3" w:rsidRPr="000E6FC7" w:rsidRDefault="00B131A3">
            <w:pPr>
              <w:adjustRightInd w:val="0"/>
              <w:snapToGrid w:val="0"/>
              <w:spacing w:line="360" w:lineRule="auto"/>
              <w:rPr>
                <w:rFonts w:ascii="仿宋" w:eastAsia="仿宋" w:hAnsi="仿宋"/>
                <w:sz w:val="24"/>
              </w:rPr>
            </w:pPr>
          </w:p>
        </w:tc>
      </w:tr>
      <w:tr w:rsidR="00B131A3" w:rsidRPr="000E6FC7" w14:paraId="5F4ECC12" w14:textId="77777777">
        <w:trPr>
          <w:trHeight w:val="334"/>
          <w:jc w:val="center"/>
        </w:trPr>
        <w:tc>
          <w:tcPr>
            <w:tcW w:w="1129" w:type="dxa"/>
            <w:vAlign w:val="center"/>
          </w:tcPr>
          <w:p w14:paraId="385C6FB1" w14:textId="77777777" w:rsidR="00B131A3" w:rsidRPr="000E6FC7" w:rsidRDefault="00B131A3">
            <w:pPr>
              <w:adjustRightInd w:val="0"/>
              <w:snapToGrid w:val="0"/>
              <w:spacing w:line="360" w:lineRule="auto"/>
              <w:rPr>
                <w:rFonts w:ascii="仿宋" w:eastAsia="仿宋" w:hAnsi="仿宋"/>
                <w:sz w:val="24"/>
              </w:rPr>
            </w:pPr>
          </w:p>
        </w:tc>
        <w:tc>
          <w:tcPr>
            <w:tcW w:w="3022" w:type="dxa"/>
            <w:vAlign w:val="center"/>
          </w:tcPr>
          <w:p w14:paraId="4D35B1DE" w14:textId="77777777" w:rsidR="00B131A3" w:rsidRPr="000E6FC7" w:rsidRDefault="00B131A3">
            <w:pPr>
              <w:adjustRightInd w:val="0"/>
              <w:snapToGrid w:val="0"/>
              <w:spacing w:line="360" w:lineRule="auto"/>
              <w:rPr>
                <w:rFonts w:ascii="仿宋" w:eastAsia="仿宋" w:hAnsi="仿宋"/>
                <w:sz w:val="24"/>
              </w:rPr>
            </w:pPr>
          </w:p>
        </w:tc>
        <w:tc>
          <w:tcPr>
            <w:tcW w:w="956" w:type="dxa"/>
            <w:vAlign w:val="center"/>
          </w:tcPr>
          <w:p w14:paraId="1FF55FF3" w14:textId="77777777" w:rsidR="00B131A3" w:rsidRPr="000E6FC7" w:rsidRDefault="00B131A3">
            <w:pPr>
              <w:adjustRightInd w:val="0"/>
              <w:snapToGrid w:val="0"/>
              <w:spacing w:line="360" w:lineRule="auto"/>
              <w:rPr>
                <w:rFonts w:ascii="仿宋" w:eastAsia="仿宋" w:hAnsi="仿宋"/>
                <w:sz w:val="24"/>
              </w:rPr>
            </w:pPr>
          </w:p>
        </w:tc>
        <w:tc>
          <w:tcPr>
            <w:tcW w:w="1236" w:type="dxa"/>
            <w:vAlign w:val="center"/>
          </w:tcPr>
          <w:p w14:paraId="236EC000" w14:textId="77777777" w:rsidR="00B131A3" w:rsidRPr="000E6FC7" w:rsidRDefault="00B131A3">
            <w:pPr>
              <w:adjustRightInd w:val="0"/>
              <w:snapToGrid w:val="0"/>
              <w:spacing w:line="360" w:lineRule="auto"/>
              <w:rPr>
                <w:rFonts w:ascii="仿宋" w:eastAsia="仿宋" w:hAnsi="仿宋"/>
                <w:sz w:val="24"/>
              </w:rPr>
            </w:pPr>
          </w:p>
        </w:tc>
        <w:tc>
          <w:tcPr>
            <w:tcW w:w="900" w:type="dxa"/>
            <w:vAlign w:val="center"/>
          </w:tcPr>
          <w:p w14:paraId="6AC887DB" w14:textId="77777777" w:rsidR="00B131A3" w:rsidRPr="000E6FC7" w:rsidRDefault="00B131A3">
            <w:pPr>
              <w:adjustRightInd w:val="0"/>
              <w:snapToGrid w:val="0"/>
              <w:spacing w:line="360" w:lineRule="auto"/>
              <w:rPr>
                <w:rFonts w:ascii="仿宋" w:eastAsia="仿宋" w:hAnsi="仿宋"/>
                <w:sz w:val="24"/>
              </w:rPr>
            </w:pPr>
          </w:p>
        </w:tc>
        <w:tc>
          <w:tcPr>
            <w:tcW w:w="1977" w:type="dxa"/>
            <w:vAlign w:val="center"/>
          </w:tcPr>
          <w:p w14:paraId="2A10BDD1" w14:textId="77777777" w:rsidR="00B131A3" w:rsidRPr="000E6FC7" w:rsidRDefault="00B131A3">
            <w:pPr>
              <w:adjustRightInd w:val="0"/>
              <w:snapToGrid w:val="0"/>
              <w:spacing w:line="360" w:lineRule="auto"/>
              <w:rPr>
                <w:rFonts w:ascii="仿宋" w:eastAsia="仿宋" w:hAnsi="仿宋"/>
                <w:sz w:val="24"/>
              </w:rPr>
            </w:pPr>
          </w:p>
        </w:tc>
      </w:tr>
      <w:tr w:rsidR="00B131A3" w:rsidRPr="000E6FC7" w14:paraId="4BE2F597" w14:textId="77777777">
        <w:trPr>
          <w:trHeight w:val="334"/>
          <w:jc w:val="center"/>
        </w:trPr>
        <w:tc>
          <w:tcPr>
            <w:tcW w:w="1129" w:type="dxa"/>
            <w:vAlign w:val="center"/>
          </w:tcPr>
          <w:p w14:paraId="6CF7C3E0" w14:textId="77777777" w:rsidR="00B131A3" w:rsidRPr="000E6FC7" w:rsidRDefault="00B131A3">
            <w:pPr>
              <w:adjustRightInd w:val="0"/>
              <w:snapToGrid w:val="0"/>
              <w:spacing w:line="360" w:lineRule="auto"/>
              <w:rPr>
                <w:rFonts w:ascii="仿宋" w:eastAsia="仿宋" w:hAnsi="仿宋"/>
                <w:sz w:val="24"/>
              </w:rPr>
            </w:pPr>
          </w:p>
        </w:tc>
        <w:tc>
          <w:tcPr>
            <w:tcW w:w="3022" w:type="dxa"/>
            <w:vAlign w:val="center"/>
          </w:tcPr>
          <w:p w14:paraId="78225372" w14:textId="77777777" w:rsidR="00B131A3" w:rsidRPr="000E6FC7" w:rsidRDefault="00B131A3">
            <w:pPr>
              <w:adjustRightInd w:val="0"/>
              <w:snapToGrid w:val="0"/>
              <w:spacing w:line="360" w:lineRule="auto"/>
              <w:rPr>
                <w:rFonts w:ascii="仿宋" w:eastAsia="仿宋" w:hAnsi="仿宋"/>
                <w:sz w:val="24"/>
              </w:rPr>
            </w:pPr>
          </w:p>
        </w:tc>
        <w:tc>
          <w:tcPr>
            <w:tcW w:w="956" w:type="dxa"/>
            <w:vAlign w:val="center"/>
          </w:tcPr>
          <w:p w14:paraId="57E82BFB" w14:textId="77777777" w:rsidR="00B131A3" w:rsidRPr="000E6FC7" w:rsidRDefault="00B131A3">
            <w:pPr>
              <w:adjustRightInd w:val="0"/>
              <w:snapToGrid w:val="0"/>
              <w:spacing w:line="360" w:lineRule="auto"/>
              <w:rPr>
                <w:rFonts w:ascii="仿宋" w:eastAsia="仿宋" w:hAnsi="仿宋"/>
                <w:sz w:val="24"/>
              </w:rPr>
            </w:pPr>
          </w:p>
        </w:tc>
        <w:tc>
          <w:tcPr>
            <w:tcW w:w="1236" w:type="dxa"/>
            <w:vAlign w:val="center"/>
          </w:tcPr>
          <w:p w14:paraId="00EC27DC" w14:textId="77777777" w:rsidR="00B131A3" w:rsidRPr="000E6FC7" w:rsidRDefault="00B131A3">
            <w:pPr>
              <w:adjustRightInd w:val="0"/>
              <w:snapToGrid w:val="0"/>
              <w:spacing w:line="360" w:lineRule="auto"/>
              <w:rPr>
                <w:rFonts w:ascii="仿宋" w:eastAsia="仿宋" w:hAnsi="仿宋"/>
                <w:sz w:val="24"/>
              </w:rPr>
            </w:pPr>
          </w:p>
        </w:tc>
        <w:tc>
          <w:tcPr>
            <w:tcW w:w="900" w:type="dxa"/>
            <w:vAlign w:val="center"/>
          </w:tcPr>
          <w:p w14:paraId="7EC1D712" w14:textId="77777777" w:rsidR="00B131A3" w:rsidRPr="000E6FC7" w:rsidRDefault="00B131A3">
            <w:pPr>
              <w:adjustRightInd w:val="0"/>
              <w:snapToGrid w:val="0"/>
              <w:spacing w:line="360" w:lineRule="auto"/>
              <w:rPr>
                <w:rFonts w:ascii="仿宋" w:eastAsia="仿宋" w:hAnsi="仿宋"/>
                <w:sz w:val="24"/>
              </w:rPr>
            </w:pPr>
          </w:p>
        </w:tc>
        <w:tc>
          <w:tcPr>
            <w:tcW w:w="1977" w:type="dxa"/>
            <w:vAlign w:val="center"/>
          </w:tcPr>
          <w:p w14:paraId="6D64B790" w14:textId="77777777" w:rsidR="00B131A3" w:rsidRPr="000E6FC7" w:rsidRDefault="00B131A3">
            <w:pPr>
              <w:adjustRightInd w:val="0"/>
              <w:snapToGrid w:val="0"/>
              <w:spacing w:line="360" w:lineRule="auto"/>
              <w:rPr>
                <w:rFonts w:ascii="仿宋" w:eastAsia="仿宋" w:hAnsi="仿宋"/>
                <w:sz w:val="24"/>
              </w:rPr>
            </w:pPr>
          </w:p>
        </w:tc>
      </w:tr>
      <w:tr w:rsidR="00B131A3" w:rsidRPr="000E6FC7" w14:paraId="133F37FF" w14:textId="77777777">
        <w:trPr>
          <w:trHeight w:val="334"/>
          <w:jc w:val="center"/>
        </w:trPr>
        <w:tc>
          <w:tcPr>
            <w:tcW w:w="1129" w:type="dxa"/>
            <w:vAlign w:val="center"/>
          </w:tcPr>
          <w:p w14:paraId="5CF47972" w14:textId="77777777" w:rsidR="00B131A3" w:rsidRPr="000E6FC7" w:rsidRDefault="00B131A3">
            <w:pPr>
              <w:adjustRightInd w:val="0"/>
              <w:snapToGrid w:val="0"/>
              <w:spacing w:line="360" w:lineRule="auto"/>
              <w:rPr>
                <w:rFonts w:ascii="仿宋" w:eastAsia="仿宋" w:hAnsi="仿宋"/>
                <w:sz w:val="24"/>
              </w:rPr>
            </w:pPr>
          </w:p>
        </w:tc>
        <w:tc>
          <w:tcPr>
            <w:tcW w:w="3022" w:type="dxa"/>
            <w:vAlign w:val="center"/>
          </w:tcPr>
          <w:p w14:paraId="29E3F138" w14:textId="77777777" w:rsidR="00B131A3" w:rsidRPr="000E6FC7" w:rsidRDefault="00B131A3">
            <w:pPr>
              <w:adjustRightInd w:val="0"/>
              <w:snapToGrid w:val="0"/>
              <w:spacing w:line="360" w:lineRule="auto"/>
              <w:rPr>
                <w:rFonts w:ascii="仿宋" w:eastAsia="仿宋" w:hAnsi="仿宋"/>
                <w:sz w:val="24"/>
              </w:rPr>
            </w:pPr>
          </w:p>
        </w:tc>
        <w:tc>
          <w:tcPr>
            <w:tcW w:w="956" w:type="dxa"/>
            <w:vAlign w:val="center"/>
          </w:tcPr>
          <w:p w14:paraId="28A9ACEA" w14:textId="77777777" w:rsidR="00B131A3" w:rsidRPr="000E6FC7" w:rsidRDefault="00B131A3">
            <w:pPr>
              <w:adjustRightInd w:val="0"/>
              <w:snapToGrid w:val="0"/>
              <w:spacing w:line="360" w:lineRule="auto"/>
              <w:rPr>
                <w:rFonts w:ascii="仿宋" w:eastAsia="仿宋" w:hAnsi="仿宋"/>
                <w:sz w:val="24"/>
              </w:rPr>
            </w:pPr>
          </w:p>
        </w:tc>
        <w:tc>
          <w:tcPr>
            <w:tcW w:w="1236" w:type="dxa"/>
            <w:vAlign w:val="center"/>
          </w:tcPr>
          <w:p w14:paraId="105B4FFF" w14:textId="77777777" w:rsidR="00B131A3" w:rsidRPr="000E6FC7" w:rsidRDefault="00B131A3">
            <w:pPr>
              <w:adjustRightInd w:val="0"/>
              <w:snapToGrid w:val="0"/>
              <w:spacing w:line="360" w:lineRule="auto"/>
              <w:rPr>
                <w:rFonts w:ascii="仿宋" w:eastAsia="仿宋" w:hAnsi="仿宋"/>
                <w:sz w:val="24"/>
              </w:rPr>
            </w:pPr>
          </w:p>
        </w:tc>
        <w:tc>
          <w:tcPr>
            <w:tcW w:w="900" w:type="dxa"/>
            <w:vAlign w:val="center"/>
          </w:tcPr>
          <w:p w14:paraId="1A18ABF3" w14:textId="77777777" w:rsidR="00B131A3" w:rsidRPr="000E6FC7" w:rsidRDefault="00B131A3">
            <w:pPr>
              <w:adjustRightInd w:val="0"/>
              <w:snapToGrid w:val="0"/>
              <w:spacing w:line="360" w:lineRule="auto"/>
              <w:rPr>
                <w:rFonts w:ascii="仿宋" w:eastAsia="仿宋" w:hAnsi="仿宋"/>
                <w:sz w:val="24"/>
              </w:rPr>
            </w:pPr>
          </w:p>
        </w:tc>
        <w:tc>
          <w:tcPr>
            <w:tcW w:w="1977" w:type="dxa"/>
            <w:vAlign w:val="center"/>
          </w:tcPr>
          <w:p w14:paraId="3F89599A" w14:textId="77777777" w:rsidR="00B131A3" w:rsidRPr="000E6FC7" w:rsidRDefault="00B131A3">
            <w:pPr>
              <w:adjustRightInd w:val="0"/>
              <w:snapToGrid w:val="0"/>
              <w:spacing w:line="360" w:lineRule="auto"/>
              <w:rPr>
                <w:rFonts w:ascii="仿宋" w:eastAsia="仿宋" w:hAnsi="仿宋"/>
                <w:sz w:val="24"/>
              </w:rPr>
            </w:pPr>
          </w:p>
        </w:tc>
      </w:tr>
      <w:tr w:rsidR="00B131A3" w:rsidRPr="000E6FC7" w14:paraId="570C4156" w14:textId="77777777">
        <w:trPr>
          <w:trHeight w:val="334"/>
          <w:jc w:val="center"/>
        </w:trPr>
        <w:tc>
          <w:tcPr>
            <w:tcW w:w="1129" w:type="dxa"/>
            <w:vAlign w:val="center"/>
          </w:tcPr>
          <w:p w14:paraId="7B53FD50" w14:textId="77777777" w:rsidR="00B131A3" w:rsidRPr="000E6FC7" w:rsidRDefault="00B131A3">
            <w:pPr>
              <w:adjustRightInd w:val="0"/>
              <w:snapToGrid w:val="0"/>
              <w:spacing w:line="360" w:lineRule="auto"/>
              <w:rPr>
                <w:rFonts w:ascii="仿宋" w:eastAsia="仿宋" w:hAnsi="仿宋"/>
                <w:sz w:val="24"/>
              </w:rPr>
            </w:pPr>
          </w:p>
        </w:tc>
        <w:tc>
          <w:tcPr>
            <w:tcW w:w="3022" w:type="dxa"/>
            <w:vAlign w:val="center"/>
          </w:tcPr>
          <w:p w14:paraId="6029D16F" w14:textId="77777777" w:rsidR="00B131A3" w:rsidRPr="000E6FC7" w:rsidRDefault="00B131A3">
            <w:pPr>
              <w:adjustRightInd w:val="0"/>
              <w:snapToGrid w:val="0"/>
              <w:spacing w:line="360" w:lineRule="auto"/>
              <w:rPr>
                <w:rFonts w:ascii="仿宋" w:eastAsia="仿宋" w:hAnsi="仿宋"/>
                <w:sz w:val="24"/>
              </w:rPr>
            </w:pPr>
          </w:p>
        </w:tc>
        <w:tc>
          <w:tcPr>
            <w:tcW w:w="956" w:type="dxa"/>
            <w:vAlign w:val="center"/>
          </w:tcPr>
          <w:p w14:paraId="3F547467" w14:textId="77777777" w:rsidR="00B131A3" w:rsidRPr="000E6FC7" w:rsidRDefault="00B131A3">
            <w:pPr>
              <w:adjustRightInd w:val="0"/>
              <w:snapToGrid w:val="0"/>
              <w:spacing w:line="360" w:lineRule="auto"/>
              <w:rPr>
                <w:rFonts w:ascii="仿宋" w:eastAsia="仿宋" w:hAnsi="仿宋"/>
                <w:sz w:val="24"/>
              </w:rPr>
            </w:pPr>
          </w:p>
        </w:tc>
        <w:tc>
          <w:tcPr>
            <w:tcW w:w="1236" w:type="dxa"/>
            <w:vAlign w:val="center"/>
          </w:tcPr>
          <w:p w14:paraId="26026E88" w14:textId="77777777" w:rsidR="00B131A3" w:rsidRPr="000E6FC7" w:rsidRDefault="00B131A3">
            <w:pPr>
              <w:adjustRightInd w:val="0"/>
              <w:snapToGrid w:val="0"/>
              <w:spacing w:line="360" w:lineRule="auto"/>
              <w:rPr>
                <w:rFonts w:ascii="仿宋" w:eastAsia="仿宋" w:hAnsi="仿宋"/>
                <w:sz w:val="24"/>
              </w:rPr>
            </w:pPr>
          </w:p>
        </w:tc>
        <w:tc>
          <w:tcPr>
            <w:tcW w:w="900" w:type="dxa"/>
            <w:vAlign w:val="center"/>
          </w:tcPr>
          <w:p w14:paraId="46572C73" w14:textId="77777777" w:rsidR="00B131A3" w:rsidRPr="000E6FC7" w:rsidRDefault="00B131A3">
            <w:pPr>
              <w:adjustRightInd w:val="0"/>
              <w:snapToGrid w:val="0"/>
              <w:spacing w:line="360" w:lineRule="auto"/>
              <w:rPr>
                <w:rFonts w:ascii="仿宋" w:eastAsia="仿宋" w:hAnsi="仿宋"/>
                <w:sz w:val="24"/>
              </w:rPr>
            </w:pPr>
          </w:p>
        </w:tc>
        <w:tc>
          <w:tcPr>
            <w:tcW w:w="1977" w:type="dxa"/>
            <w:vAlign w:val="center"/>
          </w:tcPr>
          <w:p w14:paraId="195117D7" w14:textId="77777777" w:rsidR="00B131A3" w:rsidRPr="000E6FC7" w:rsidRDefault="00B131A3">
            <w:pPr>
              <w:adjustRightInd w:val="0"/>
              <w:snapToGrid w:val="0"/>
              <w:spacing w:line="360" w:lineRule="auto"/>
              <w:rPr>
                <w:rFonts w:ascii="仿宋" w:eastAsia="仿宋" w:hAnsi="仿宋"/>
                <w:sz w:val="24"/>
              </w:rPr>
            </w:pPr>
          </w:p>
        </w:tc>
      </w:tr>
    </w:tbl>
    <w:p w14:paraId="0C335CDB" w14:textId="28FB2C90" w:rsidR="00B131A3" w:rsidRPr="000E6FC7" w:rsidRDefault="00B7391F" w:rsidP="00B7391F">
      <w:pPr>
        <w:pStyle w:val="30"/>
        <w:snapToGrid w:val="0"/>
        <w:spacing w:line="360" w:lineRule="auto"/>
        <w:ind w:left="0" w:firstLineChars="200"/>
        <w:rPr>
          <w:rFonts w:ascii="仿宋" w:eastAsia="仿宋" w:hAnsi="仿宋"/>
          <w:szCs w:val="28"/>
        </w:rPr>
      </w:pPr>
      <w:r w:rsidRPr="000E6FC7">
        <w:rPr>
          <w:rFonts w:ascii="仿宋" w:eastAsia="仿宋" w:hAnsi="仿宋" w:hint="eastAsia"/>
          <w:szCs w:val="28"/>
        </w:rPr>
        <w:t>注：单价=</w:t>
      </w:r>
      <w:r w:rsidRPr="000E6FC7">
        <w:rPr>
          <w:rFonts w:ascii="仿宋" w:eastAsia="仿宋" w:hAnsi="仿宋" w:hint="eastAsia"/>
          <w:bCs/>
        </w:rPr>
        <w:t>招标文件中给定的各单项最高限价单价</w:t>
      </w:r>
      <w:r w:rsidRPr="000E6FC7">
        <w:rPr>
          <w:rFonts w:ascii="仿宋" w:eastAsia="仿宋" w:hAnsi="仿宋" w:hint="eastAsia"/>
          <w:szCs w:val="28"/>
        </w:rPr>
        <w:t>×投标人投标费率</w:t>
      </w:r>
    </w:p>
    <w:p w14:paraId="7FA9393B" w14:textId="77777777" w:rsidR="00B7391F" w:rsidRPr="000E6FC7" w:rsidRDefault="00B7391F">
      <w:pPr>
        <w:pStyle w:val="af0"/>
        <w:tabs>
          <w:tab w:val="left" w:pos="5580"/>
        </w:tabs>
        <w:spacing w:line="360" w:lineRule="auto"/>
        <w:ind w:leftChars="257" w:left="1080" w:hanging="540"/>
        <w:rPr>
          <w:rFonts w:ascii="仿宋" w:eastAsia="仿宋" w:hAnsi="仿宋"/>
          <w:sz w:val="24"/>
        </w:rPr>
      </w:pPr>
    </w:p>
    <w:p w14:paraId="297E0484" w14:textId="46E94FDA" w:rsidR="00B131A3" w:rsidRPr="000E6FC7" w:rsidRDefault="00000000">
      <w:pPr>
        <w:pStyle w:val="af0"/>
        <w:tabs>
          <w:tab w:val="left" w:pos="5580"/>
        </w:tabs>
        <w:spacing w:line="360" w:lineRule="auto"/>
        <w:ind w:leftChars="257" w:left="1080" w:hanging="540"/>
        <w:rPr>
          <w:rFonts w:ascii="仿宋" w:eastAsia="仿宋" w:hAnsi="仿宋"/>
          <w:sz w:val="24"/>
        </w:rPr>
      </w:pPr>
      <w:r w:rsidRPr="000E6FC7">
        <w:rPr>
          <w:rFonts w:ascii="仿宋" w:eastAsia="仿宋" w:hAnsi="仿宋" w:hint="eastAsia"/>
          <w:sz w:val="24"/>
        </w:rPr>
        <w:t>投标人（盖公章）：</w:t>
      </w:r>
      <w:r w:rsidRPr="000E6FC7">
        <w:rPr>
          <w:rFonts w:ascii="仿宋" w:eastAsia="仿宋" w:hAnsi="仿宋" w:hint="eastAsia"/>
          <w:sz w:val="24"/>
          <w:u w:val="single"/>
        </w:rPr>
        <w:t xml:space="preserve">               </w:t>
      </w:r>
      <w:r w:rsidRPr="000E6FC7">
        <w:rPr>
          <w:rFonts w:ascii="仿宋" w:eastAsia="仿宋" w:hAnsi="仿宋"/>
          <w:sz w:val="24"/>
          <w:u w:val="single"/>
        </w:rPr>
        <w:t xml:space="preserve">   </w:t>
      </w:r>
      <w:r w:rsidRPr="000E6FC7">
        <w:rPr>
          <w:rFonts w:ascii="仿宋" w:eastAsia="仿宋" w:hAnsi="仿宋" w:hint="eastAsia"/>
          <w:sz w:val="24"/>
          <w:u w:val="single"/>
        </w:rPr>
        <w:t xml:space="preserve">        </w:t>
      </w:r>
    </w:p>
    <w:p w14:paraId="62801651" w14:textId="77777777" w:rsidR="00B131A3" w:rsidRPr="000E6FC7" w:rsidRDefault="00000000">
      <w:pPr>
        <w:pStyle w:val="af0"/>
        <w:tabs>
          <w:tab w:val="left" w:pos="5580"/>
        </w:tabs>
        <w:spacing w:line="360" w:lineRule="auto"/>
        <w:ind w:firstLineChars="200" w:firstLine="480"/>
        <w:rPr>
          <w:rFonts w:ascii="仿宋" w:eastAsia="仿宋" w:hAnsi="仿宋" w:cs="仿宋"/>
          <w:sz w:val="24"/>
          <w:szCs w:val="24"/>
        </w:rPr>
      </w:pPr>
      <w:r w:rsidRPr="000E6FC7">
        <w:rPr>
          <w:rFonts w:ascii="仿宋" w:eastAsia="仿宋" w:hAnsi="仿宋" w:cs="仿宋" w:hint="eastAsia"/>
          <w:sz w:val="24"/>
        </w:rPr>
        <w:t>日    期：</w:t>
      </w:r>
      <w:r w:rsidRPr="000E6FC7">
        <w:rPr>
          <w:rFonts w:ascii="仿宋" w:eastAsia="仿宋" w:hAnsi="仿宋" w:cs="仿宋" w:hint="eastAsia"/>
          <w:sz w:val="24"/>
          <w:u w:val="single"/>
        </w:rPr>
        <w:t xml:space="preserve">     </w:t>
      </w:r>
      <w:r w:rsidRPr="000E6FC7">
        <w:rPr>
          <w:rFonts w:ascii="仿宋" w:eastAsia="仿宋" w:hAnsi="仿宋" w:cs="仿宋" w:hint="eastAsia"/>
          <w:sz w:val="24"/>
        </w:rPr>
        <w:t>年</w:t>
      </w:r>
      <w:r w:rsidRPr="000E6FC7">
        <w:rPr>
          <w:rFonts w:ascii="仿宋" w:eastAsia="仿宋" w:hAnsi="仿宋" w:cs="仿宋" w:hint="eastAsia"/>
          <w:sz w:val="24"/>
          <w:u w:val="single"/>
        </w:rPr>
        <w:t xml:space="preserve">      </w:t>
      </w:r>
      <w:r w:rsidRPr="000E6FC7">
        <w:rPr>
          <w:rFonts w:ascii="仿宋" w:eastAsia="仿宋" w:hAnsi="仿宋" w:cs="仿宋" w:hint="eastAsia"/>
          <w:sz w:val="24"/>
        </w:rPr>
        <w:t>月</w:t>
      </w:r>
      <w:r w:rsidRPr="000E6FC7">
        <w:rPr>
          <w:rFonts w:ascii="仿宋" w:eastAsia="仿宋" w:hAnsi="仿宋" w:cs="仿宋" w:hint="eastAsia"/>
          <w:sz w:val="24"/>
          <w:u w:val="single"/>
        </w:rPr>
        <w:t xml:space="preserve">     </w:t>
      </w:r>
      <w:r w:rsidRPr="000E6FC7">
        <w:rPr>
          <w:rFonts w:ascii="仿宋" w:eastAsia="仿宋" w:hAnsi="仿宋" w:cs="仿宋" w:hint="eastAsia"/>
          <w:sz w:val="24"/>
        </w:rPr>
        <w:t>日</w:t>
      </w:r>
    </w:p>
    <w:p w14:paraId="66E4FD83" w14:textId="77777777" w:rsidR="00B131A3" w:rsidRPr="000E6FC7" w:rsidRDefault="00B131A3">
      <w:pPr>
        <w:autoSpaceDE w:val="0"/>
        <w:autoSpaceDN w:val="0"/>
        <w:adjustRightInd w:val="0"/>
        <w:snapToGrid w:val="0"/>
        <w:spacing w:line="360" w:lineRule="auto"/>
        <w:rPr>
          <w:rFonts w:ascii="仿宋" w:eastAsia="仿宋" w:hAnsi="仿宋"/>
          <w:b/>
          <w:bCs/>
          <w:sz w:val="32"/>
          <w:szCs w:val="32"/>
        </w:rPr>
      </w:pPr>
    </w:p>
    <w:p w14:paraId="79DE6D7E" w14:textId="77777777" w:rsidR="00B131A3" w:rsidRPr="000E6FC7" w:rsidRDefault="00B131A3">
      <w:pPr>
        <w:spacing w:line="360" w:lineRule="auto"/>
        <w:ind w:leftChars="350" w:left="735" w:firstLineChars="50" w:firstLine="120"/>
        <w:rPr>
          <w:rFonts w:ascii="仿宋" w:eastAsia="仿宋" w:hAnsi="仿宋"/>
          <w:sz w:val="24"/>
        </w:rPr>
      </w:pPr>
    </w:p>
    <w:p w14:paraId="651B71FB" w14:textId="77777777" w:rsidR="00B131A3" w:rsidRPr="000E6FC7" w:rsidRDefault="00000000">
      <w:pPr>
        <w:pStyle w:val="2"/>
        <w:rPr>
          <w:rFonts w:ascii="仿宋" w:eastAsia="仿宋" w:hAnsi="仿宋" w:cs="仿宋_GB2312"/>
          <w:sz w:val="32"/>
          <w:szCs w:val="32"/>
        </w:rPr>
      </w:pPr>
      <w:r w:rsidRPr="000E6FC7">
        <w:rPr>
          <w:rFonts w:ascii="仿宋" w:eastAsia="仿宋" w:hAnsi="仿宋"/>
          <w:sz w:val="24"/>
        </w:rPr>
        <w:br w:type="page"/>
      </w:r>
      <w:bookmarkStart w:id="330" w:name="_Toc157008143"/>
      <w:bookmarkStart w:id="331" w:name="_Toc148381803"/>
      <w:r w:rsidRPr="000E6FC7">
        <w:rPr>
          <w:rFonts w:ascii="仿宋" w:eastAsia="仿宋" w:hAnsi="仿宋" w:cs="仿宋_GB2312" w:hint="eastAsia"/>
          <w:sz w:val="32"/>
          <w:szCs w:val="32"/>
        </w:rPr>
        <w:t>第三部分 资格证明文件</w:t>
      </w:r>
      <w:bookmarkEnd w:id="330"/>
      <w:bookmarkEnd w:id="331"/>
    </w:p>
    <w:p w14:paraId="68F0AA16" w14:textId="77777777" w:rsidR="00B131A3" w:rsidRPr="000E6FC7" w:rsidRDefault="00B131A3">
      <w:pPr>
        <w:pStyle w:val="a6"/>
        <w:rPr>
          <w:rFonts w:ascii="仿宋" w:eastAsia="仿宋" w:hAnsi="仿宋"/>
        </w:rPr>
      </w:pPr>
    </w:p>
    <w:p w14:paraId="73B9EA27" w14:textId="77777777" w:rsidR="00B131A3" w:rsidRPr="000E6FC7" w:rsidRDefault="00000000">
      <w:pPr>
        <w:numPr>
          <w:ilvl w:val="0"/>
          <w:numId w:val="3"/>
        </w:numPr>
        <w:jc w:val="center"/>
        <w:rPr>
          <w:rFonts w:ascii="仿宋" w:eastAsia="仿宋" w:hAnsi="仿宋" w:cs="仿宋_GB2312"/>
          <w:b/>
          <w:sz w:val="28"/>
          <w:szCs w:val="28"/>
        </w:rPr>
      </w:pPr>
      <w:r w:rsidRPr="000E6FC7">
        <w:rPr>
          <w:rFonts w:ascii="仿宋" w:eastAsia="仿宋" w:hAnsi="仿宋" w:cs="仿宋_GB2312" w:hint="eastAsia"/>
          <w:b/>
          <w:sz w:val="28"/>
          <w:szCs w:val="28"/>
        </w:rPr>
        <w:t>法定代表人</w:t>
      </w:r>
      <w:r w:rsidRPr="000E6FC7">
        <w:rPr>
          <w:rFonts w:ascii="仿宋" w:eastAsia="仿宋" w:hAnsi="仿宋" w:cs="仿宋_GB2312" w:hint="eastAsia"/>
          <w:b/>
          <w:i/>
          <w:iCs/>
          <w:sz w:val="28"/>
          <w:szCs w:val="28"/>
        </w:rPr>
        <w:t>（或单位负责人）</w:t>
      </w:r>
      <w:r w:rsidRPr="000E6FC7">
        <w:rPr>
          <w:rFonts w:ascii="仿宋" w:eastAsia="仿宋" w:hAnsi="仿宋" w:cs="仿宋_GB2312" w:hint="eastAsia"/>
          <w:b/>
          <w:sz w:val="28"/>
          <w:szCs w:val="28"/>
        </w:rPr>
        <w:t>授权书</w:t>
      </w:r>
    </w:p>
    <w:p w14:paraId="3E58C40B" w14:textId="77777777" w:rsidR="00B131A3" w:rsidRPr="000E6FC7" w:rsidRDefault="00B131A3">
      <w:pPr>
        <w:pStyle w:val="10"/>
        <w:rPr>
          <w:rFonts w:ascii="仿宋" w:eastAsia="仿宋" w:hAnsi="仿宋"/>
        </w:rPr>
      </w:pPr>
    </w:p>
    <w:p w14:paraId="6E65A6CC" w14:textId="77777777" w:rsidR="00B131A3" w:rsidRPr="000E6FC7" w:rsidRDefault="00000000">
      <w:pPr>
        <w:pStyle w:val="af0"/>
        <w:tabs>
          <w:tab w:val="left" w:pos="5580"/>
        </w:tabs>
        <w:spacing w:line="360" w:lineRule="auto"/>
        <w:ind w:firstLineChars="200" w:firstLine="480"/>
        <w:rPr>
          <w:rFonts w:ascii="仿宋" w:eastAsia="仿宋" w:hAnsi="仿宋"/>
          <w:sz w:val="24"/>
        </w:rPr>
      </w:pPr>
      <w:r w:rsidRPr="000E6FC7">
        <w:rPr>
          <w:rFonts w:ascii="仿宋" w:eastAsia="仿宋" w:hAnsi="仿宋" w:hint="eastAsia"/>
          <w:sz w:val="24"/>
        </w:rPr>
        <w:t>本授权书声明：注册于</w:t>
      </w:r>
      <w:r w:rsidRPr="000E6FC7">
        <w:rPr>
          <w:rFonts w:ascii="仿宋" w:eastAsia="仿宋" w:hAnsi="仿宋" w:hint="eastAsia"/>
          <w:sz w:val="24"/>
          <w:u w:val="single"/>
        </w:rPr>
        <w:t>（国家或地区的名称）</w:t>
      </w:r>
      <w:r w:rsidRPr="000E6FC7">
        <w:rPr>
          <w:rFonts w:ascii="仿宋" w:eastAsia="仿宋" w:hAnsi="仿宋" w:hint="eastAsia"/>
          <w:sz w:val="24"/>
        </w:rPr>
        <w:t>的（</w:t>
      </w:r>
      <w:r w:rsidRPr="000E6FC7">
        <w:rPr>
          <w:rFonts w:ascii="仿宋" w:eastAsia="仿宋" w:hAnsi="仿宋" w:hint="eastAsia"/>
          <w:sz w:val="24"/>
          <w:u w:val="single"/>
        </w:rPr>
        <w:t>投标人</w:t>
      </w:r>
      <w:r w:rsidRPr="000E6FC7">
        <w:rPr>
          <w:rFonts w:ascii="仿宋" w:eastAsia="仿宋" w:hAnsi="仿宋" w:hint="eastAsia"/>
          <w:sz w:val="24"/>
        </w:rPr>
        <w:t>）的在下面签字的（</w:t>
      </w:r>
      <w:r w:rsidRPr="000E6FC7">
        <w:rPr>
          <w:rFonts w:ascii="仿宋" w:eastAsia="仿宋" w:hAnsi="仿宋" w:hint="eastAsia"/>
          <w:sz w:val="24"/>
          <w:u w:val="single"/>
        </w:rPr>
        <w:t>法人代表姓名、职务</w:t>
      </w:r>
      <w:r w:rsidRPr="000E6FC7">
        <w:rPr>
          <w:rFonts w:ascii="仿宋" w:eastAsia="仿宋" w:hAnsi="仿宋" w:hint="eastAsia"/>
          <w:sz w:val="24"/>
        </w:rPr>
        <w:t>）代表我单位授权在下面签字的（</w:t>
      </w:r>
      <w:r w:rsidRPr="000E6FC7">
        <w:rPr>
          <w:rFonts w:ascii="仿宋" w:eastAsia="仿宋" w:hAnsi="仿宋" w:hint="eastAsia"/>
          <w:sz w:val="24"/>
          <w:u w:val="single"/>
        </w:rPr>
        <w:t>被授权人的姓名</w:t>
      </w:r>
      <w:r w:rsidRPr="000E6FC7">
        <w:rPr>
          <w:rFonts w:ascii="仿宋" w:eastAsia="仿宋" w:hAnsi="仿宋" w:hint="eastAsia"/>
          <w:sz w:val="24"/>
        </w:rPr>
        <w:t>）为我单位的合法代理人，就</w:t>
      </w:r>
      <w:r w:rsidRPr="000E6FC7">
        <w:rPr>
          <w:rFonts w:ascii="仿宋" w:eastAsia="仿宋" w:hAnsi="仿宋" w:hint="eastAsia"/>
          <w:sz w:val="24"/>
          <w:u w:val="single"/>
        </w:rPr>
        <w:t>西安市公安局西咸新区分局交通设施维护项目（</w:t>
      </w:r>
      <w:r w:rsidRPr="000E6FC7">
        <w:rPr>
          <w:rFonts w:ascii="仿宋" w:eastAsia="仿宋" w:hAnsi="仿宋"/>
          <w:sz w:val="24"/>
          <w:u w:val="single"/>
        </w:rPr>
        <w:t>SCZB2023-ZB-2389-3</w:t>
      </w:r>
      <w:r w:rsidRPr="000E6FC7">
        <w:rPr>
          <w:rFonts w:ascii="仿宋" w:eastAsia="仿宋" w:hAnsi="仿宋" w:hint="eastAsia"/>
          <w:sz w:val="24"/>
          <w:u w:val="single"/>
        </w:rPr>
        <w:t xml:space="preserve">）（合同包 </w:t>
      </w:r>
      <w:r w:rsidRPr="000E6FC7">
        <w:rPr>
          <w:rFonts w:ascii="仿宋" w:eastAsia="仿宋" w:hAnsi="仿宋"/>
          <w:sz w:val="24"/>
          <w:u w:val="single"/>
        </w:rPr>
        <w:t xml:space="preserve"> </w:t>
      </w:r>
      <w:r w:rsidRPr="000E6FC7">
        <w:rPr>
          <w:rFonts w:ascii="仿宋" w:eastAsia="仿宋" w:hAnsi="仿宋" w:hint="eastAsia"/>
          <w:sz w:val="24"/>
          <w:u w:val="single"/>
        </w:rPr>
        <w:t>）</w:t>
      </w:r>
      <w:r w:rsidRPr="000E6FC7">
        <w:rPr>
          <w:rFonts w:ascii="仿宋" w:eastAsia="仿宋" w:hAnsi="仿宋" w:hint="eastAsia"/>
          <w:sz w:val="24"/>
        </w:rPr>
        <w:t>投标，以我单位名义处理一切与之有关的事务。</w:t>
      </w:r>
      <w:r w:rsidRPr="000E6FC7">
        <w:rPr>
          <w:rFonts w:ascii="仿宋" w:eastAsia="仿宋" w:hAnsi="仿宋" w:hint="eastAsia"/>
          <w:sz w:val="24"/>
        </w:rPr>
        <w:cr/>
        <w:t xml:space="preserve">　　本授权书于</w:t>
      </w:r>
      <w:r w:rsidRPr="000E6FC7">
        <w:rPr>
          <w:rFonts w:ascii="仿宋" w:eastAsia="仿宋" w:hAnsi="仿宋" w:hint="eastAsia"/>
          <w:sz w:val="24"/>
          <w:u w:val="single"/>
        </w:rPr>
        <w:t xml:space="preserve">       </w:t>
      </w:r>
      <w:r w:rsidRPr="000E6FC7">
        <w:rPr>
          <w:rFonts w:ascii="仿宋" w:eastAsia="仿宋" w:hAnsi="仿宋" w:hint="eastAsia"/>
          <w:sz w:val="24"/>
        </w:rPr>
        <w:t>年</w:t>
      </w:r>
      <w:r w:rsidRPr="000E6FC7">
        <w:rPr>
          <w:rFonts w:ascii="仿宋" w:eastAsia="仿宋" w:hAnsi="仿宋" w:hint="eastAsia"/>
          <w:sz w:val="24"/>
          <w:u w:val="single"/>
        </w:rPr>
        <w:t xml:space="preserve">    </w:t>
      </w:r>
      <w:r w:rsidRPr="000E6FC7">
        <w:rPr>
          <w:rFonts w:ascii="仿宋" w:eastAsia="仿宋" w:hAnsi="仿宋" w:hint="eastAsia"/>
          <w:sz w:val="24"/>
        </w:rPr>
        <w:t>月</w:t>
      </w:r>
      <w:r w:rsidRPr="000E6FC7">
        <w:rPr>
          <w:rFonts w:ascii="仿宋" w:eastAsia="仿宋" w:hAnsi="仿宋" w:hint="eastAsia"/>
          <w:sz w:val="24"/>
          <w:u w:val="single"/>
        </w:rPr>
        <w:t xml:space="preserve">   </w:t>
      </w:r>
      <w:r w:rsidRPr="000E6FC7">
        <w:rPr>
          <w:rFonts w:ascii="仿宋" w:eastAsia="仿宋" w:hAnsi="仿宋" w:hint="eastAsia"/>
          <w:sz w:val="24"/>
        </w:rPr>
        <w:t>日签字生效,特此声明。（提示：此日期应不晚于投标函签署日期）</w:t>
      </w:r>
      <w:r w:rsidRPr="000E6FC7">
        <w:rPr>
          <w:rFonts w:ascii="仿宋" w:eastAsia="仿宋" w:hAnsi="仿宋" w:hint="eastAsia"/>
          <w:sz w:val="24"/>
        </w:rPr>
        <w:cr/>
      </w:r>
    </w:p>
    <w:p w14:paraId="4CBCC0EB" w14:textId="77777777" w:rsidR="00B131A3" w:rsidRPr="000E6FC7" w:rsidRDefault="00000000">
      <w:pPr>
        <w:pStyle w:val="af0"/>
        <w:tabs>
          <w:tab w:val="left" w:pos="5580"/>
        </w:tabs>
        <w:spacing w:line="360" w:lineRule="auto"/>
        <w:rPr>
          <w:rFonts w:ascii="仿宋" w:eastAsia="仿宋" w:hAnsi="仿宋"/>
          <w:sz w:val="24"/>
        </w:rPr>
      </w:pPr>
      <w:r w:rsidRPr="000E6FC7">
        <w:rPr>
          <w:rFonts w:ascii="仿宋" w:eastAsia="仿宋" w:hAnsi="仿宋" w:hint="eastAsia"/>
          <w:sz w:val="24"/>
          <w:lang w:val="zh-CN"/>
        </w:rPr>
        <w:t>附： 授权代表姓名：</w:t>
      </w:r>
      <w:r w:rsidRPr="000E6FC7">
        <w:rPr>
          <w:rFonts w:ascii="仿宋" w:eastAsia="仿宋" w:hAnsi="仿宋" w:hint="eastAsia"/>
          <w:sz w:val="24"/>
          <w:u w:val="single"/>
        </w:rPr>
        <w:t xml:space="preserve">          </w:t>
      </w:r>
      <w:r w:rsidRPr="000E6FC7">
        <w:rPr>
          <w:rFonts w:ascii="仿宋" w:eastAsia="仿宋" w:hAnsi="仿宋" w:hint="eastAsia"/>
          <w:sz w:val="24"/>
          <w:lang w:val="zh-CN"/>
        </w:rPr>
        <w:t>性别：</w:t>
      </w:r>
      <w:r w:rsidRPr="000E6FC7">
        <w:rPr>
          <w:rFonts w:ascii="仿宋" w:eastAsia="仿宋" w:hAnsi="仿宋" w:hint="eastAsia"/>
          <w:sz w:val="24"/>
          <w:u w:val="single"/>
        </w:rPr>
        <w:t xml:space="preserve">    </w:t>
      </w:r>
      <w:r w:rsidRPr="000E6FC7">
        <w:rPr>
          <w:rFonts w:ascii="仿宋" w:eastAsia="仿宋" w:hAnsi="仿宋" w:hint="eastAsia"/>
          <w:sz w:val="24"/>
          <w:lang w:val="zh-CN"/>
        </w:rPr>
        <w:t>年龄：</w:t>
      </w:r>
      <w:r w:rsidRPr="000E6FC7">
        <w:rPr>
          <w:rFonts w:ascii="仿宋" w:eastAsia="仿宋" w:hAnsi="仿宋" w:hint="eastAsia"/>
          <w:sz w:val="24"/>
          <w:u w:val="single"/>
        </w:rPr>
        <w:t xml:space="preserve">        </w:t>
      </w:r>
    </w:p>
    <w:p w14:paraId="0041C4ED" w14:textId="77777777" w:rsidR="00B131A3" w:rsidRPr="000E6FC7" w:rsidRDefault="00000000">
      <w:pPr>
        <w:autoSpaceDE w:val="0"/>
        <w:autoSpaceDN w:val="0"/>
        <w:adjustRightInd w:val="0"/>
        <w:spacing w:line="360" w:lineRule="auto"/>
        <w:ind w:firstLine="630"/>
        <w:rPr>
          <w:rFonts w:ascii="仿宋" w:eastAsia="仿宋" w:hAnsi="仿宋"/>
          <w:sz w:val="24"/>
        </w:rPr>
      </w:pPr>
      <w:r w:rsidRPr="000E6FC7">
        <w:rPr>
          <w:rFonts w:ascii="仿宋" w:eastAsia="仿宋" w:hAnsi="仿宋" w:hint="eastAsia"/>
          <w:sz w:val="24"/>
          <w:lang w:val="zh-CN"/>
        </w:rPr>
        <w:t>职</w:t>
      </w:r>
      <w:r w:rsidRPr="000E6FC7">
        <w:rPr>
          <w:rFonts w:ascii="仿宋" w:eastAsia="仿宋" w:hAnsi="仿宋" w:hint="eastAsia"/>
          <w:sz w:val="24"/>
        </w:rPr>
        <w:t xml:space="preserve">    </w:t>
      </w:r>
      <w:r w:rsidRPr="000E6FC7">
        <w:rPr>
          <w:rFonts w:ascii="仿宋" w:eastAsia="仿宋" w:hAnsi="仿宋" w:hint="eastAsia"/>
          <w:sz w:val="24"/>
          <w:lang w:val="zh-CN"/>
        </w:rPr>
        <w:t>务：</w:t>
      </w:r>
      <w:r w:rsidRPr="000E6FC7">
        <w:rPr>
          <w:rFonts w:ascii="仿宋" w:eastAsia="仿宋" w:hAnsi="仿宋" w:hint="eastAsia"/>
          <w:sz w:val="24"/>
          <w:u w:val="single"/>
        </w:rPr>
        <w:t xml:space="preserve">             </w:t>
      </w:r>
      <w:r w:rsidRPr="000E6FC7">
        <w:rPr>
          <w:rFonts w:ascii="仿宋" w:eastAsia="仿宋" w:hAnsi="仿宋" w:hint="eastAsia"/>
          <w:sz w:val="24"/>
          <w:lang w:val="zh-CN"/>
        </w:rPr>
        <w:t>身份证号码：</w:t>
      </w:r>
      <w:r w:rsidRPr="000E6FC7">
        <w:rPr>
          <w:rFonts w:ascii="仿宋" w:eastAsia="仿宋" w:hAnsi="仿宋" w:hint="eastAsia"/>
          <w:sz w:val="24"/>
          <w:u w:val="single"/>
        </w:rPr>
        <w:t xml:space="preserve">             </w:t>
      </w:r>
    </w:p>
    <w:p w14:paraId="762C6B7F" w14:textId="77777777" w:rsidR="00B131A3" w:rsidRPr="000E6FC7" w:rsidRDefault="00000000">
      <w:pPr>
        <w:autoSpaceDE w:val="0"/>
        <w:autoSpaceDN w:val="0"/>
        <w:adjustRightInd w:val="0"/>
        <w:spacing w:line="360" w:lineRule="auto"/>
        <w:ind w:firstLine="630"/>
        <w:rPr>
          <w:rFonts w:ascii="仿宋" w:eastAsia="仿宋" w:hAnsi="仿宋"/>
          <w:sz w:val="24"/>
          <w:u w:val="single"/>
        </w:rPr>
      </w:pPr>
      <w:r w:rsidRPr="000E6FC7">
        <w:rPr>
          <w:rFonts w:ascii="仿宋" w:eastAsia="仿宋" w:hAnsi="仿宋" w:hint="eastAsia"/>
          <w:sz w:val="24"/>
          <w:lang w:val="zh-CN"/>
        </w:rPr>
        <w:t>通讯地址：</w:t>
      </w:r>
      <w:r w:rsidRPr="000E6FC7">
        <w:rPr>
          <w:rFonts w:ascii="仿宋" w:eastAsia="仿宋" w:hAnsi="仿宋" w:hint="eastAsia"/>
          <w:sz w:val="24"/>
          <w:u w:val="single"/>
        </w:rPr>
        <w:t xml:space="preserve">                                      </w:t>
      </w:r>
    </w:p>
    <w:p w14:paraId="2124D835" w14:textId="77777777" w:rsidR="00B131A3" w:rsidRPr="000E6FC7" w:rsidRDefault="00000000">
      <w:pPr>
        <w:autoSpaceDE w:val="0"/>
        <w:autoSpaceDN w:val="0"/>
        <w:adjustRightInd w:val="0"/>
        <w:spacing w:line="360" w:lineRule="auto"/>
        <w:ind w:firstLine="630"/>
        <w:rPr>
          <w:rFonts w:ascii="仿宋" w:eastAsia="仿宋" w:hAnsi="仿宋"/>
          <w:sz w:val="24"/>
          <w:u w:val="single"/>
        </w:rPr>
      </w:pPr>
      <w:r w:rsidRPr="000E6FC7">
        <w:rPr>
          <w:rFonts w:ascii="仿宋" w:eastAsia="仿宋" w:hAnsi="仿宋" w:hint="eastAsia"/>
          <w:sz w:val="24"/>
          <w:lang w:val="zh-CN"/>
        </w:rPr>
        <w:t>邮政编码：</w:t>
      </w:r>
      <w:r w:rsidRPr="000E6FC7">
        <w:rPr>
          <w:rFonts w:ascii="仿宋" w:eastAsia="仿宋" w:hAnsi="仿宋" w:hint="eastAsia"/>
          <w:sz w:val="24"/>
          <w:u w:val="single"/>
        </w:rPr>
        <w:t xml:space="preserve">            </w:t>
      </w:r>
      <w:r w:rsidRPr="000E6FC7">
        <w:rPr>
          <w:rFonts w:ascii="仿宋" w:eastAsia="仿宋" w:hAnsi="仿宋" w:hint="eastAsia"/>
          <w:sz w:val="24"/>
        </w:rPr>
        <w:t xml:space="preserve">      </w:t>
      </w:r>
      <w:r w:rsidRPr="000E6FC7">
        <w:rPr>
          <w:rFonts w:ascii="仿宋" w:eastAsia="仿宋" w:hAnsi="仿宋" w:hint="eastAsia"/>
          <w:sz w:val="24"/>
          <w:lang w:val="zh-CN"/>
        </w:rPr>
        <w:t>电话：</w:t>
      </w:r>
      <w:r w:rsidRPr="000E6FC7">
        <w:rPr>
          <w:rFonts w:ascii="仿宋" w:eastAsia="仿宋" w:hAnsi="仿宋" w:hint="eastAsia"/>
          <w:sz w:val="24"/>
          <w:u w:val="single"/>
        </w:rPr>
        <w:t xml:space="preserve">               </w:t>
      </w:r>
    </w:p>
    <w:p w14:paraId="1D872EDD" w14:textId="77777777" w:rsidR="00B131A3" w:rsidRPr="000E6FC7" w:rsidRDefault="00B131A3">
      <w:pPr>
        <w:autoSpaceDE w:val="0"/>
        <w:autoSpaceDN w:val="0"/>
        <w:adjustRightInd w:val="0"/>
        <w:spacing w:line="360" w:lineRule="auto"/>
        <w:rPr>
          <w:rFonts w:ascii="仿宋" w:eastAsia="仿宋" w:hAnsi="仿宋"/>
          <w:sz w:val="24"/>
        </w:rPr>
      </w:pPr>
    </w:p>
    <w:p w14:paraId="661DA44E" w14:textId="77777777" w:rsidR="00B131A3" w:rsidRPr="000E6FC7" w:rsidRDefault="00000000">
      <w:pPr>
        <w:autoSpaceDE w:val="0"/>
        <w:autoSpaceDN w:val="0"/>
        <w:adjustRightInd w:val="0"/>
        <w:spacing w:line="360" w:lineRule="auto"/>
        <w:ind w:firstLineChars="250" w:firstLine="600"/>
        <w:rPr>
          <w:rFonts w:ascii="仿宋" w:eastAsia="仿宋" w:hAnsi="仿宋"/>
          <w:sz w:val="24"/>
        </w:rPr>
      </w:pPr>
      <w:r w:rsidRPr="000E6FC7">
        <w:rPr>
          <w:rFonts w:ascii="仿宋" w:eastAsia="仿宋" w:hAnsi="仿宋" w:hint="eastAsia"/>
          <w:sz w:val="24"/>
          <w:lang w:val="zh-CN"/>
        </w:rPr>
        <w:t>法定代表人</w:t>
      </w:r>
      <w:r w:rsidRPr="000E6FC7">
        <w:rPr>
          <w:rFonts w:ascii="仿宋" w:eastAsia="仿宋" w:hAnsi="仿宋" w:hint="eastAsia"/>
          <w:sz w:val="24"/>
        </w:rPr>
        <w:t>及</w:t>
      </w:r>
      <w:r w:rsidRPr="000E6FC7">
        <w:rPr>
          <w:rFonts w:ascii="仿宋" w:eastAsia="仿宋" w:hAnsi="仿宋" w:hint="eastAsia"/>
          <w:sz w:val="24"/>
          <w:lang w:val="zh-CN"/>
        </w:rPr>
        <w:t>授权代表身份证复印件</w:t>
      </w:r>
    </w:p>
    <w:tbl>
      <w:tblPr>
        <w:tblW w:w="7934" w:type="dxa"/>
        <w:tblInd w:w="679" w:type="dxa"/>
        <w:tblLayout w:type="fixed"/>
        <w:tblLook w:val="04A0" w:firstRow="1" w:lastRow="0" w:firstColumn="1" w:lastColumn="0" w:noHBand="0" w:noVBand="1"/>
      </w:tblPr>
      <w:tblGrid>
        <w:gridCol w:w="4049"/>
        <w:gridCol w:w="3885"/>
      </w:tblGrid>
      <w:tr w:rsidR="00B131A3" w:rsidRPr="000E6FC7" w14:paraId="20216BE3" w14:textId="77777777">
        <w:trPr>
          <w:trHeight w:val="2770"/>
        </w:trPr>
        <w:tc>
          <w:tcPr>
            <w:tcW w:w="4049" w:type="dxa"/>
            <w:tcBorders>
              <w:top w:val="single" w:sz="6" w:space="0" w:color="auto"/>
              <w:left w:val="single" w:sz="6" w:space="0" w:color="auto"/>
              <w:bottom w:val="single" w:sz="6" w:space="0" w:color="auto"/>
              <w:right w:val="single" w:sz="6" w:space="0" w:color="auto"/>
            </w:tcBorders>
            <w:vAlign w:val="center"/>
          </w:tcPr>
          <w:p w14:paraId="1A35443E" w14:textId="77777777" w:rsidR="00B131A3" w:rsidRPr="000E6FC7" w:rsidRDefault="00000000">
            <w:pPr>
              <w:autoSpaceDE w:val="0"/>
              <w:autoSpaceDN w:val="0"/>
              <w:adjustRightInd w:val="0"/>
              <w:spacing w:line="312" w:lineRule="auto"/>
              <w:jc w:val="center"/>
              <w:rPr>
                <w:rFonts w:ascii="仿宋" w:eastAsia="仿宋" w:hAnsi="仿宋"/>
                <w:sz w:val="24"/>
                <w:lang w:val="zh-CN"/>
              </w:rPr>
            </w:pPr>
            <w:r w:rsidRPr="000E6FC7">
              <w:rPr>
                <w:rFonts w:ascii="仿宋" w:eastAsia="仿宋" w:hAnsi="仿宋" w:hint="eastAsia"/>
                <w:sz w:val="24"/>
                <w:lang w:val="zh-CN"/>
              </w:rPr>
              <w:t>法定代表人</w:t>
            </w:r>
            <w:r w:rsidRPr="000E6FC7">
              <w:rPr>
                <w:rFonts w:ascii="仿宋" w:eastAsia="仿宋" w:hAnsi="仿宋" w:hint="eastAsia"/>
                <w:sz w:val="24"/>
              </w:rPr>
              <w:t>或其他组织负责人</w:t>
            </w:r>
            <w:r w:rsidRPr="000E6FC7">
              <w:rPr>
                <w:rFonts w:ascii="仿宋" w:eastAsia="仿宋" w:hAnsi="仿宋" w:hint="eastAsia"/>
                <w:sz w:val="24"/>
                <w:lang w:val="zh-CN"/>
              </w:rPr>
              <w:t>身份证复印件</w:t>
            </w:r>
          </w:p>
          <w:p w14:paraId="0887B453" w14:textId="77777777" w:rsidR="00B131A3" w:rsidRPr="000E6FC7" w:rsidRDefault="00000000">
            <w:pPr>
              <w:autoSpaceDE w:val="0"/>
              <w:autoSpaceDN w:val="0"/>
              <w:adjustRightInd w:val="0"/>
              <w:spacing w:line="312" w:lineRule="auto"/>
              <w:jc w:val="center"/>
              <w:rPr>
                <w:rFonts w:ascii="仿宋" w:eastAsia="仿宋" w:hAnsi="仿宋"/>
                <w:sz w:val="24"/>
                <w:u w:val="single"/>
              </w:rPr>
            </w:pPr>
            <w:r w:rsidRPr="000E6FC7">
              <w:rPr>
                <w:rFonts w:ascii="仿宋" w:eastAsia="仿宋" w:hAnsi="仿宋" w:hint="eastAsia"/>
                <w:sz w:val="24"/>
                <w:lang w:val="zh-CN"/>
              </w:rPr>
              <w:t>（正反面）</w:t>
            </w:r>
          </w:p>
        </w:tc>
        <w:tc>
          <w:tcPr>
            <w:tcW w:w="3885" w:type="dxa"/>
            <w:tcBorders>
              <w:top w:val="single" w:sz="6" w:space="0" w:color="auto"/>
              <w:left w:val="single" w:sz="6" w:space="0" w:color="auto"/>
              <w:bottom w:val="single" w:sz="6" w:space="0" w:color="auto"/>
              <w:right w:val="single" w:sz="6" w:space="0" w:color="auto"/>
            </w:tcBorders>
            <w:vAlign w:val="center"/>
          </w:tcPr>
          <w:p w14:paraId="591D97A9" w14:textId="77777777" w:rsidR="00B131A3" w:rsidRPr="000E6FC7" w:rsidRDefault="00000000">
            <w:pPr>
              <w:autoSpaceDE w:val="0"/>
              <w:autoSpaceDN w:val="0"/>
              <w:adjustRightInd w:val="0"/>
              <w:spacing w:line="312" w:lineRule="auto"/>
              <w:jc w:val="center"/>
              <w:rPr>
                <w:rFonts w:ascii="仿宋" w:eastAsia="仿宋" w:hAnsi="仿宋"/>
                <w:sz w:val="24"/>
                <w:lang w:val="zh-CN"/>
              </w:rPr>
            </w:pPr>
            <w:r w:rsidRPr="000E6FC7">
              <w:rPr>
                <w:rFonts w:ascii="仿宋" w:eastAsia="仿宋" w:hAnsi="仿宋" w:hint="eastAsia"/>
                <w:sz w:val="24"/>
                <w:lang w:val="zh-CN"/>
              </w:rPr>
              <w:t>授权代表身份证复印件</w:t>
            </w:r>
          </w:p>
          <w:p w14:paraId="5F50217C" w14:textId="77777777" w:rsidR="00B131A3" w:rsidRPr="000E6FC7" w:rsidRDefault="00000000">
            <w:pPr>
              <w:autoSpaceDE w:val="0"/>
              <w:autoSpaceDN w:val="0"/>
              <w:adjustRightInd w:val="0"/>
              <w:spacing w:line="312" w:lineRule="auto"/>
              <w:jc w:val="center"/>
              <w:rPr>
                <w:rFonts w:ascii="仿宋" w:eastAsia="仿宋" w:hAnsi="仿宋"/>
                <w:sz w:val="24"/>
                <w:u w:val="single"/>
              </w:rPr>
            </w:pPr>
            <w:r w:rsidRPr="000E6FC7">
              <w:rPr>
                <w:rFonts w:ascii="仿宋" w:eastAsia="仿宋" w:hAnsi="仿宋" w:hint="eastAsia"/>
                <w:sz w:val="24"/>
                <w:lang w:val="zh-CN"/>
              </w:rPr>
              <w:t>（正反面）</w:t>
            </w:r>
          </w:p>
        </w:tc>
      </w:tr>
    </w:tbl>
    <w:p w14:paraId="3D34B523" w14:textId="77777777" w:rsidR="00B131A3" w:rsidRPr="000E6FC7" w:rsidRDefault="00000000">
      <w:pPr>
        <w:adjustRightInd w:val="0"/>
        <w:snapToGrid w:val="0"/>
        <w:spacing w:line="360" w:lineRule="auto"/>
        <w:rPr>
          <w:rFonts w:ascii="仿宋" w:eastAsia="仿宋" w:hAnsi="仿宋"/>
          <w:sz w:val="24"/>
        </w:rPr>
      </w:pPr>
      <w:r w:rsidRPr="000E6FC7">
        <w:rPr>
          <w:rFonts w:ascii="仿宋" w:eastAsia="仿宋" w:hAnsi="仿宋" w:hint="eastAsia"/>
          <w:sz w:val="24"/>
        </w:rPr>
        <w:t xml:space="preserve">  </w:t>
      </w:r>
    </w:p>
    <w:p w14:paraId="2A15D91B" w14:textId="77777777" w:rsidR="00B131A3" w:rsidRPr="000E6FC7" w:rsidRDefault="00000000">
      <w:pPr>
        <w:adjustRightInd w:val="0"/>
        <w:snapToGrid w:val="0"/>
        <w:spacing w:line="360" w:lineRule="auto"/>
        <w:ind w:firstLineChars="150" w:firstLine="360"/>
        <w:rPr>
          <w:rFonts w:ascii="仿宋" w:eastAsia="仿宋" w:hAnsi="仿宋"/>
          <w:sz w:val="24"/>
        </w:rPr>
      </w:pPr>
      <w:r w:rsidRPr="000E6FC7">
        <w:rPr>
          <w:rFonts w:ascii="仿宋" w:eastAsia="仿宋" w:hAnsi="仿宋" w:hint="eastAsia"/>
          <w:sz w:val="24"/>
        </w:rPr>
        <w:t xml:space="preserve"> 投标人               </w:t>
      </w:r>
      <w:r w:rsidRPr="000E6FC7">
        <w:rPr>
          <w:rFonts w:ascii="仿宋" w:eastAsia="仿宋" w:hAnsi="仿宋"/>
          <w:sz w:val="24"/>
        </w:rPr>
        <w:t xml:space="preserve">         </w:t>
      </w:r>
      <w:r w:rsidRPr="000E6FC7">
        <w:rPr>
          <w:rFonts w:ascii="仿宋" w:eastAsia="仿宋" w:hAnsi="仿宋" w:hint="eastAsia"/>
          <w:sz w:val="24"/>
        </w:rPr>
        <w:t xml:space="preserve">法定代表人或其他组织负责人 </w:t>
      </w:r>
      <w:r w:rsidRPr="000E6FC7">
        <w:rPr>
          <w:rFonts w:ascii="仿宋" w:eastAsia="仿宋" w:hAnsi="仿宋"/>
          <w:sz w:val="24"/>
        </w:rPr>
        <w:t xml:space="preserve">   </w:t>
      </w:r>
    </w:p>
    <w:p w14:paraId="2336AF09" w14:textId="77777777" w:rsidR="00B131A3" w:rsidRPr="000E6FC7" w:rsidRDefault="00000000">
      <w:pPr>
        <w:adjustRightInd w:val="0"/>
        <w:snapToGrid w:val="0"/>
        <w:spacing w:line="360" w:lineRule="auto"/>
        <w:rPr>
          <w:rFonts w:ascii="仿宋" w:eastAsia="仿宋" w:hAnsi="仿宋"/>
          <w:sz w:val="24"/>
        </w:rPr>
      </w:pPr>
      <w:r w:rsidRPr="000E6FC7">
        <w:rPr>
          <w:rFonts w:ascii="仿宋" w:eastAsia="仿宋" w:hAnsi="仿宋" w:hint="eastAsia"/>
          <w:sz w:val="24"/>
        </w:rPr>
        <w:t xml:space="preserve">   （盖公章）：          </w:t>
      </w:r>
      <w:r w:rsidRPr="000E6FC7">
        <w:rPr>
          <w:rFonts w:ascii="仿宋" w:eastAsia="仿宋" w:hAnsi="仿宋"/>
          <w:sz w:val="24"/>
        </w:rPr>
        <w:t xml:space="preserve">        </w:t>
      </w:r>
      <w:r w:rsidRPr="000E6FC7">
        <w:rPr>
          <w:rFonts w:ascii="仿宋" w:eastAsia="仿宋" w:hAnsi="仿宋" w:hint="eastAsia"/>
          <w:sz w:val="24"/>
        </w:rPr>
        <w:t xml:space="preserve">（签字或盖章）： </w:t>
      </w:r>
      <w:r w:rsidRPr="000E6FC7">
        <w:rPr>
          <w:rFonts w:ascii="仿宋" w:eastAsia="仿宋" w:hAnsi="仿宋"/>
          <w:sz w:val="24"/>
        </w:rPr>
        <w:t xml:space="preserve">               </w:t>
      </w:r>
    </w:p>
    <w:p w14:paraId="03E5B807" w14:textId="77777777" w:rsidR="00B131A3" w:rsidRPr="000E6FC7" w:rsidRDefault="00000000">
      <w:pPr>
        <w:spacing w:before="120" w:after="120" w:line="360" w:lineRule="auto"/>
        <w:ind w:firstLineChars="200" w:firstLine="480"/>
        <w:rPr>
          <w:rFonts w:ascii="仿宋" w:eastAsia="仿宋" w:hAnsi="仿宋" w:cs="仿宋_GB2312"/>
          <w:sz w:val="24"/>
        </w:rPr>
      </w:pPr>
      <w:r w:rsidRPr="000E6FC7">
        <w:rPr>
          <w:rFonts w:ascii="仿宋" w:eastAsia="仿宋" w:hAnsi="仿宋" w:cs="仿宋_GB2312" w:hint="eastAsia"/>
          <w:sz w:val="24"/>
        </w:rPr>
        <w:t>日    期：</w:t>
      </w:r>
      <w:r w:rsidRPr="000E6FC7">
        <w:rPr>
          <w:rFonts w:ascii="仿宋" w:eastAsia="仿宋" w:hAnsi="仿宋" w:cs="仿宋_GB2312" w:hint="eastAsia"/>
          <w:sz w:val="24"/>
          <w:u w:val="single"/>
        </w:rPr>
        <w:t xml:space="preserve">     </w:t>
      </w:r>
      <w:r w:rsidRPr="000E6FC7">
        <w:rPr>
          <w:rFonts w:ascii="仿宋" w:eastAsia="仿宋" w:hAnsi="仿宋" w:cs="仿宋_GB2312" w:hint="eastAsia"/>
          <w:sz w:val="24"/>
        </w:rPr>
        <w:t>年</w:t>
      </w:r>
      <w:r w:rsidRPr="000E6FC7">
        <w:rPr>
          <w:rFonts w:ascii="仿宋" w:eastAsia="仿宋" w:hAnsi="仿宋" w:cs="仿宋_GB2312" w:hint="eastAsia"/>
          <w:sz w:val="24"/>
          <w:u w:val="single"/>
        </w:rPr>
        <w:t xml:space="preserve">      </w:t>
      </w:r>
      <w:r w:rsidRPr="000E6FC7">
        <w:rPr>
          <w:rFonts w:ascii="仿宋" w:eastAsia="仿宋" w:hAnsi="仿宋" w:cs="仿宋_GB2312" w:hint="eastAsia"/>
          <w:sz w:val="24"/>
        </w:rPr>
        <w:t>月</w:t>
      </w:r>
      <w:r w:rsidRPr="000E6FC7">
        <w:rPr>
          <w:rFonts w:ascii="仿宋" w:eastAsia="仿宋" w:hAnsi="仿宋" w:cs="仿宋_GB2312" w:hint="eastAsia"/>
          <w:sz w:val="24"/>
          <w:u w:val="single"/>
        </w:rPr>
        <w:t xml:space="preserve">     </w:t>
      </w:r>
      <w:r w:rsidRPr="000E6FC7">
        <w:rPr>
          <w:rFonts w:ascii="仿宋" w:eastAsia="仿宋" w:hAnsi="仿宋" w:cs="仿宋_GB2312" w:hint="eastAsia"/>
          <w:sz w:val="24"/>
        </w:rPr>
        <w:t>日</w:t>
      </w:r>
    </w:p>
    <w:p w14:paraId="1ED18A29" w14:textId="77777777" w:rsidR="00B131A3" w:rsidRPr="000E6FC7" w:rsidRDefault="00B131A3">
      <w:pPr>
        <w:spacing w:line="360" w:lineRule="auto"/>
        <w:ind w:firstLine="480"/>
        <w:rPr>
          <w:rFonts w:ascii="仿宋" w:eastAsia="仿宋" w:hAnsi="仿宋"/>
          <w:sz w:val="24"/>
        </w:rPr>
      </w:pPr>
    </w:p>
    <w:p w14:paraId="67AE0169" w14:textId="77777777" w:rsidR="00B131A3" w:rsidRPr="000E6FC7" w:rsidRDefault="00000000">
      <w:pPr>
        <w:spacing w:line="360" w:lineRule="auto"/>
        <w:ind w:firstLine="480"/>
        <w:rPr>
          <w:rFonts w:ascii="仿宋" w:eastAsia="仿宋" w:hAnsi="仿宋"/>
          <w:sz w:val="24"/>
        </w:rPr>
      </w:pPr>
      <w:r w:rsidRPr="000E6FC7">
        <w:rPr>
          <w:rFonts w:ascii="仿宋" w:eastAsia="仿宋" w:hAnsi="仿宋" w:hint="eastAsia"/>
          <w:sz w:val="24"/>
        </w:rPr>
        <w:t>注：自然人投标的或法定代表人投标的无需提供</w:t>
      </w:r>
    </w:p>
    <w:p w14:paraId="19791408" w14:textId="77777777" w:rsidR="00B131A3" w:rsidRPr="000E6FC7" w:rsidRDefault="00000000">
      <w:pPr>
        <w:widowControl/>
        <w:jc w:val="left"/>
        <w:rPr>
          <w:rFonts w:ascii="仿宋" w:eastAsia="仿宋" w:hAnsi="仿宋" w:cs="仿宋_GB2312"/>
          <w:b/>
          <w:sz w:val="28"/>
          <w:szCs w:val="28"/>
        </w:rPr>
      </w:pPr>
      <w:r w:rsidRPr="000E6FC7">
        <w:rPr>
          <w:rFonts w:ascii="仿宋" w:eastAsia="仿宋" w:hAnsi="仿宋" w:cs="仿宋_GB2312"/>
          <w:b/>
          <w:sz w:val="28"/>
          <w:szCs w:val="28"/>
        </w:rPr>
        <w:br w:type="page"/>
      </w:r>
    </w:p>
    <w:p w14:paraId="5502262F" w14:textId="77777777" w:rsidR="00B131A3" w:rsidRPr="000E6FC7" w:rsidRDefault="00000000">
      <w:pPr>
        <w:jc w:val="center"/>
        <w:rPr>
          <w:rFonts w:ascii="仿宋" w:eastAsia="仿宋" w:hAnsi="仿宋" w:cs="仿宋_GB2312"/>
          <w:b/>
          <w:sz w:val="28"/>
          <w:szCs w:val="28"/>
        </w:rPr>
      </w:pPr>
      <w:r w:rsidRPr="000E6FC7">
        <w:rPr>
          <w:rFonts w:ascii="仿宋" w:eastAsia="仿宋" w:hAnsi="仿宋" w:cs="仿宋_GB2312" w:hint="eastAsia"/>
          <w:b/>
          <w:sz w:val="28"/>
          <w:szCs w:val="28"/>
        </w:rPr>
        <w:t>2、法定代表人</w:t>
      </w:r>
      <w:r w:rsidRPr="000E6FC7">
        <w:rPr>
          <w:rFonts w:ascii="仿宋" w:eastAsia="仿宋" w:hAnsi="仿宋" w:cs="仿宋_GB2312" w:hint="eastAsia"/>
          <w:b/>
          <w:i/>
          <w:iCs/>
          <w:sz w:val="28"/>
          <w:szCs w:val="28"/>
        </w:rPr>
        <w:t>（或单位负责人）</w:t>
      </w:r>
      <w:r w:rsidRPr="000E6FC7">
        <w:rPr>
          <w:rFonts w:ascii="仿宋" w:eastAsia="仿宋" w:hAnsi="仿宋" w:cs="仿宋_GB2312" w:hint="eastAsia"/>
          <w:b/>
          <w:sz w:val="28"/>
          <w:szCs w:val="28"/>
        </w:rPr>
        <w:t>身份证明</w:t>
      </w:r>
    </w:p>
    <w:p w14:paraId="4E7FCA84" w14:textId="77777777" w:rsidR="00B131A3" w:rsidRPr="000E6FC7" w:rsidRDefault="00B131A3">
      <w:pPr>
        <w:spacing w:line="360" w:lineRule="auto"/>
        <w:rPr>
          <w:rFonts w:ascii="仿宋" w:eastAsia="仿宋" w:hAnsi="仿宋" w:cs="Arial"/>
          <w:shd w:val="clear" w:color="auto" w:fill="FFFFFF"/>
        </w:rPr>
      </w:pPr>
    </w:p>
    <w:p w14:paraId="178903F2" w14:textId="77777777" w:rsidR="00B131A3" w:rsidRPr="000E6FC7" w:rsidRDefault="00000000">
      <w:pPr>
        <w:spacing w:line="360" w:lineRule="auto"/>
        <w:rPr>
          <w:rFonts w:ascii="仿宋" w:eastAsia="仿宋" w:hAnsi="仿宋"/>
          <w:sz w:val="24"/>
        </w:rPr>
      </w:pPr>
      <w:r w:rsidRPr="000E6FC7">
        <w:rPr>
          <w:rFonts w:ascii="仿宋" w:eastAsia="仿宋" w:hAnsi="仿宋" w:hint="eastAsia"/>
          <w:sz w:val="24"/>
          <w:u w:val="single"/>
        </w:rPr>
        <w:t>陕西省采购招标有限责任公司</w:t>
      </w:r>
      <w:r w:rsidRPr="000E6FC7">
        <w:rPr>
          <w:rFonts w:ascii="仿宋" w:eastAsia="仿宋" w:hAnsi="仿宋" w:hint="eastAsia"/>
          <w:sz w:val="24"/>
        </w:rPr>
        <w:t>：</w:t>
      </w:r>
    </w:p>
    <w:p w14:paraId="7E691428" w14:textId="77777777" w:rsidR="00B131A3" w:rsidRPr="000E6FC7" w:rsidRDefault="00000000">
      <w:pPr>
        <w:spacing w:line="360" w:lineRule="auto"/>
        <w:ind w:firstLineChars="250" w:firstLine="600"/>
        <w:rPr>
          <w:rFonts w:ascii="仿宋" w:eastAsia="仿宋" w:hAnsi="仿宋"/>
          <w:sz w:val="24"/>
        </w:rPr>
      </w:pPr>
      <w:r w:rsidRPr="000E6FC7">
        <w:rPr>
          <w:rFonts w:ascii="仿宋" w:eastAsia="仿宋" w:hAnsi="仿宋" w:hint="eastAsia"/>
          <w:sz w:val="24"/>
          <w:u w:val="single"/>
        </w:rPr>
        <w:t xml:space="preserve">  </w:t>
      </w:r>
      <w:r w:rsidRPr="000E6FC7">
        <w:rPr>
          <w:rFonts w:ascii="仿宋" w:eastAsia="仿宋" w:hAnsi="仿宋"/>
          <w:sz w:val="24"/>
          <w:u w:val="single"/>
        </w:rPr>
        <w:t xml:space="preserve">     </w:t>
      </w:r>
      <w:r w:rsidRPr="000E6FC7">
        <w:rPr>
          <w:rFonts w:ascii="仿宋" w:eastAsia="仿宋" w:hAnsi="仿宋" w:hint="eastAsia"/>
          <w:sz w:val="24"/>
          <w:u w:val="single"/>
        </w:rPr>
        <w:t xml:space="preserve"> </w:t>
      </w:r>
      <w:r w:rsidRPr="000E6FC7">
        <w:rPr>
          <w:rFonts w:ascii="仿宋" w:eastAsia="仿宋" w:hAnsi="仿宋"/>
          <w:sz w:val="24"/>
        </w:rPr>
        <w:t>（姓名、性别、年龄</w:t>
      </w:r>
      <w:r w:rsidRPr="000E6FC7">
        <w:rPr>
          <w:rFonts w:ascii="仿宋" w:eastAsia="仿宋" w:hAnsi="仿宋" w:hint="eastAsia"/>
          <w:sz w:val="24"/>
        </w:rPr>
        <w:t>、身份证</w:t>
      </w:r>
      <w:r w:rsidRPr="000E6FC7">
        <w:rPr>
          <w:rFonts w:ascii="仿宋" w:eastAsia="仿宋" w:hAnsi="仿宋"/>
          <w:sz w:val="24"/>
        </w:rPr>
        <w:t>号码）在我</w:t>
      </w:r>
      <w:hyperlink r:id="rId15" w:tgtFrame="_blank" w:history="1">
        <w:r w:rsidRPr="000E6FC7">
          <w:rPr>
            <w:rFonts w:ascii="仿宋" w:eastAsia="仿宋" w:hAnsi="仿宋"/>
            <w:sz w:val="24"/>
          </w:rPr>
          <w:t>单位</w:t>
        </w:r>
      </w:hyperlink>
      <w:r w:rsidRPr="000E6FC7">
        <w:rPr>
          <w:rFonts w:ascii="仿宋" w:eastAsia="仿宋" w:hAnsi="仿宋"/>
          <w:sz w:val="24"/>
        </w:rPr>
        <w:t>任</w:t>
      </w:r>
      <w:r w:rsidRPr="000E6FC7">
        <w:rPr>
          <w:rFonts w:ascii="仿宋" w:eastAsia="仿宋" w:hAnsi="仿宋"/>
          <w:sz w:val="24"/>
          <w:u w:val="single"/>
        </w:rPr>
        <w:t xml:space="preserve">       </w:t>
      </w:r>
      <w:r w:rsidRPr="000E6FC7">
        <w:rPr>
          <w:rFonts w:ascii="仿宋" w:eastAsia="仿宋" w:hAnsi="仿宋"/>
          <w:sz w:val="24"/>
        </w:rPr>
        <w:t>（董事长、总经理等）职务，是我单位的法定代表人</w:t>
      </w:r>
      <w:r w:rsidRPr="000E6FC7">
        <w:rPr>
          <w:rFonts w:ascii="仿宋" w:eastAsia="仿宋" w:hAnsi="仿宋" w:hint="eastAsia"/>
          <w:sz w:val="24"/>
        </w:rPr>
        <w:t>（或单位负责人）</w:t>
      </w:r>
      <w:r w:rsidRPr="000E6FC7">
        <w:rPr>
          <w:rFonts w:ascii="仿宋" w:eastAsia="仿宋" w:hAnsi="仿宋"/>
          <w:sz w:val="24"/>
        </w:rPr>
        <w:t>。</w:t>
      </w:r>
    </w:p>
    <w:p w14:paraId="20373A0B" w14:textId="77777777" w:rsidR="00B131A3" w:rsidRPr="000E6FC7" w:rsidRDefault="00000000">
      <w:pPr>
        <w:spacing w:line="360" w:lineRule="auto"/>
        <w:ind w:firstLine="480"/>
        <w:rPr>
          <w:rFonts w:ascii="仿宋" w:eastAsia="仿宋" w:hAnsi="仿宋" w:cs="仿宋"/>
          <w:sz w:val="24"/>
        </w:rPr>
      </w:pPr>
      <w:r w:rsidRPr="000E6FC7">
        <w:rPr>
          <w:rFonts w:ascii="仿宋" w:eastAsia="仿宋" w:hAnsi="仿宋" w:cs="仿宋" w:hint="eastAsia"/>
          <w:sz w:val="24"/>
        </w:rPr>
        <w:t>特此证明。</w:t>
      </w:r>
    </w:p>
    <w:tbl>
      <w:tblPr>
        <w:tblW w:w="4049" w:type="dxa"/>
        <w:jc w:val="center"/>
        <w:tblLayout w:type="fixed"/>
        <w:tblLook w:val="04A0" w:firstRow="1" w:lastRow="0" w:firstColumn="1" w:lastColumn="0" w:noHBand="0" w:noVBand="1"/>
      </w:tblPr>
      <w:tblGrid>
        <w:gridCol w:w="4049"/>
      </w:tblGrid>
      <w:tr w:rsidR="00B131A3" w:rsidRPr="000E6FC7" w14:paraId="640A7BA4" w14:textId="77777777">
        <w:trPr>
          <w:trHeight w:val="2770"/>
          <w:jc w:val="center"/>
        </w:trPr>
        <w:tc>
          <w:tcPr>
            <w:tcW w:w="4049" w:type="dxa"/>
            <w:tcBorders>
              <w:top w:val="single" w:sz="6" w:space="0" w:color="auto"/>
              <w:left w:val="single" w:sz="6" w:space="0" w:color="auto"/>
              <w:bottom w:val="single" w:sz="6" w:space="0" w:color="auto"/>
              <w:right w:val="single" w:sz="6" w:space="0" w:color="auto"/>
            </w:tcBorders>
            <w:vAlign w:val="center"/>
          </w:tcPr>
          <w:p w14:paraId="01BA870D" w14:textId="77777777" w:rsidR="00B131A3" w:rsidRPr="000E6FC7" w:rsidRDefault="00000000">
            <w:pPr>
              <w:autoSpaceDE w:val="0"/>
              <w:autoSpaceDN w:val="0"/>
              <w:adjustRightInd w:val="0"/>
              <w:spacing w:line="312" w:lineRule="auto"/>
              <w:jc w:val="center"/>
              <w:rPr>
                <w:rFonts w:ascii="仿宋" w:eastAsia="仿宋" w:hAnsi="仿宋" w:cs="仿宋"/>
                <w:sz w:val="24"/>
                <w:lang w:val="zh-CN"/>
              </w:rPr>
            </w:pPr>
            <w:bookmarkStart w:id="332" w:name="_Hlk152837334"/>
            <w:r w:rsidRPr="000E6FC7">
              <w:rPr>
                <w:rFonts w:ascii="仿宋" w:eastAsia="仿宋" w:hAnsi="仿宋" w:cs="仿宋" w:hint="eastAsia"/>
                <w:sz w:val="24"/>
                <w:lang w:val="zh-CN"/>
              </w:rPr>
              <w:t>法定代表人身份证复印件</w:t>
            </w:r>
          </w:p>
          <w:p w14:paraId="6BDBA309" w14:textId="77777777" w:rsidR="00B131A3" w:rsidRPr="000E6FC7" w:rsidRDefault="00B131A3">
            <w:pPr>
              <w:autoSpaceDE w:val="0"/>
              <w:autoSpaceDN w:val="0"/>
              <w:adjustRightInd w:val="0"/>
              <w:spacing w:line="312" w:lineRule="auto"/>
              <w:jc w:val="center"/>
              <w:rPr>
                <w:rFonts w:ascii="仿宋" w:eastAsia="仿宋" w:hAnsi="仿宋" w:cs="仿宋"/>
                <w:sz w:val="24"/>
                <w:u w:val="single"/>
              </w:rPr>
            </w:pPr>
          </w:p>
        </w:tc>
      </w:tr>
      <w:bookmarkEnd w:id="332"/>
    </w:tbl>
    <w:p w14:paraId="01363E97" w14:textId="77777777" w:rsidR="00B131A3" w:rsidRPr="000E6FC7" w:rsidRDefault="00B131A3">
      <w:pPr>
        <w:spacing w:line="360" w:lineRule="auto"/>
        <w:ind w:firstLine="480"/>
        <w:rPr>
          <w:rFonts w:ascii="仿宋" w:eastAsia="仿宋" w:hAnsi="仿宋" w:cs="仿宋"/>
          <w:sz w:val="24"/>
        </w:rPr>
      </w:pPr>
    </w:p>
    <w:p w14:paraId="190BCB93" w14:textId="77777777" w:rsidR="00B131A3" w:rsidRPr="000E6FC7" w:rsidRDefault="00000000">
      <w:pPr>
        <w:spacing w:line="360" w:lineRule="auto"/>
        <w:ind w:firstLine="480"/>
        <w:rPr>
          <w:rFonts w:ascii="仿宋" w:eastAsia="仿宋" w:hAnsi="仿宋" w:cs="仿宋"/>
          <w:sz w:val="24"/>
        </w:rPr>
      </w:pPr>
      <w:r w:rsidRPr="000E6FC7">
        <w:rPr>
          <w:rFonts w:ascii="仿宋" w:eastAsia="仿宋" w:hAnsi="仿宋" w:cs="仿宋" w:hint="eastAsia"/>
          <w:sz w:val="24"/>
        </w:rPr>
        <w:t>注：自然人投标的仅需提供身份证</w:t>
      </w:r>
    </w:p>
    <w:p w14:paraId="748D7A07" w14:textId="77777777" w:rsidR="00B131A3" w:rsidRPr="000E6FC7" w:rsidRDefault="00B131A3">
      <w:pPr>
        <w:spacing w:line="360" w:lineRule="auto"/>
        <w:ind w:firstLine="480"/>
        <w:rPr>
          <w:rFonts w:ascii="仿宋" w:eastAsia="仿宋" w:hAnsi="仿宋"/>
          <w:sz w:val="24"/>
        </w:rPr>
      </w:pPr>
    </w:p>
    <w:p w14:paraId="728F49A6" w14:textId="77777777" w:rsidR="00B131A3" w:rsidRPr="000E6FC7" w:rsidRDefault="00B131A3">
      <w:pPr>
        <w:spacing w:line="360" w:lineRule="auto"/>
        <w:ind w:firstLine="480"/>
        <w:rPr>
          <w:rFonts w:ascii="仿宋" w:eastAsia="仿宋" w:hAnsi="仿宋"/>
          <w:sz w:val="24"/>
        </w:rPr>
      </w:pPr>
    </w:p>
    <w:p w14:paraId="7E096B7F" w14:textId="77777777" w:rsidR="00B131A3" w:rsidRPr="000E6FC7" w:rsidRDefault="00B131A3">
      <w:pPr>
        <w:spacing w:line="360" w:lineRule="auto"/>
        <w:ind w:firstLine="480"/>
        <w:rPr>
          <w:rFonts w:ascii="仿宋" w:eastAsia="仿宋" w:hAnsi="仿宋"/>
          <w:sz w:val="24"/>
        </w:rPr>
      </w:pPr>
    </w:p>
    <w:p w14:paraId="4A6DF3A1" w14:textId="77777777" w:rsidR="00B131A3" w:rsidRPr="000E6FC7" w:rsidRDefault="00000000">
      <w:pPr>
        <w:pStyle w:val="af0"/>
        <w:tabs>
          <w:tab w:val="left" w:pos="5580"/>
        </w:tabs>
        <w:spacing w:line="360" w:lineRule="auto"/>
        <w:ind w:firstLineChars="200" w:firstLine="480"/>
        <w:rPr>
          <w:rFonts w:ascii="仿宋" w:eastAsia="仿宋" w:hAnsi="仿宋"/>
          <w:sz w:val="24"/>
        </w:rPr>
      </w:pPr>
      <w:r w:rsidRPr="000E6FC7">
        <w:rPr>
          <w:rFonts w:ascii="仿宋" w:eastAsia="仿宋" w:hAnsi="仿宋" w:hint="eastAsia"/>
          <w:sz w:val="24"/>
        </w:rPr>
        <w:t>投标人（盖公</w:t>
      </w:r>
      <w:r w:rsidRPr="000E6FC7">
        <w:rPr>
          <w:rFonts w:ascii="仿宋" w:eastAsia="仿宋" w:hAnsi="仿宋"/>
          <w:sz w:val="24"/>
        </w:rPr>
        <w:t>章）：</w:t>
      </w:r>
      <w:r w:rsidRPr="000E6FC7">
        <w:rPr>
          <w:rFonts w:ascii="仿宋" w:eastAsia="仿宋" w:hAnsi="仿宋" w:hint="eastAsia"/>
          <w:sz w:val="24"/>
          <w:u w:val="single"/>
        </w:rPr>
        <w:t xml:space="preserve">        </w:t>
      </w:r>
      <w:r w:rsidRPr="000E6FC7">
        <w:rPr>
          <w:rFonts w:ascii="仿宋" w:eastAsia="仿宋" w:hAnsi="仿宋"/>
          <w:sz w:val="24"/>
          <w:u w:val="single"/>
        </w:rPr>
        <w:t xml:space="preserve">  </w:t>
      </w:r>
      <w:r w:rsidRPr="000E6FC7">
        <w:rPr>
          <w:rFonts w:ascii="仿宋" w:eastAsia="仿宋" w:hAnsi="仿宋" w:hint="eastAsia"/>
          <w:sz w:val="24"/>
          <w:u w:val="single"/>
        </w:rPr>
        <w:t xml:space="preserve">                   </w:t>
      </w:r>
    </w:p>
    <w:p w14:paraId="77283124" w14:textId="77777777" w:rsidR="00B131A3" w:rsidRPr="000E6FC7" w:rsidRDefault="00000000">
      <w:pPr>
        <w:spacing w:before="120" w:after="120" w:line="360" w:lineRule="auto"/>
        <w:ind w:firstLineChars="200" w:firstLine="480"/>
        <w:rPr>
          <w:rFonts w:ascii="仿宋" w:eastAsia="仿宋" w:hAnsi="仿宋" w:cs="仿宋_GB2312"/>
          <w:sz w:val="24"/>
        </w:rPr>
      </w:pPr>
      <w:r w:rsidRPr="000E6FC7">
        <w:rPr>
          <w:rFonts w:ascii="仿宋" w:eastAsia="仿宋" w:hAnsi="仿宋" w:cs="仿宋_GB2312" w:hint="eastAsia"/>
          <w:sz w:val="24"/>
        </w:rPr>
        <w:t>日    期：</w:t>
      </w:r>
      <w:r w:rsidRPr="000E6FC7">
        <w:rPr>
          <w:rFonts w:ascii="仿宋" w:eastAsia="仿宋" w:hAnsi="仿宋" w:cs="仿宋_GB2312" w:hint="eastAsia"/>
          <w:sz w:val="24"/>
          <w:u w:val="single"/>
        </w:rPr>
        <w:t xml:space="preserve">     </w:t>
      </w:r>
      <w:r w:rsidRPr="000E6FC7">
        <w:rPr>
          <w:rFonts w:ascii="仿宋" w:eastAsia="仿宋" w:hAnsi="仿宋" w:cs="仿宋_GB2312" w:hint="eastAsia"/>
          <w:sz w:val="24"/>
        </w:rPr>
        <w:t>年</w:t>
      </w:r>
      <w:r w:rsidRPr="000E6FC7">
        <w:rPr>
          <w:rFonts w:ascii="仿宋" w:eastAsia="仿宋" w:hAnsi="仿宋" w:cs="仿宋_GB2312" w:hint="eastAsia"/>
          <w:sz w:val="24"/>
          <w:u w:val="single"/>
        </w:rPr>
        <w:t xml:space="preserve">      </w:t>
      </w:r>
      <w:r w:rsidRPr="000E6FC7">
        <w:rPr>
          <w:rFonts w:ascii="仿宋" w:eastAsia="仿宋" w:hAnsi="仿宋" w:cs="仿宋_GB2312" w:hint="eastAsia"/>
          <w:sz w:val="24"/>
        </w:rPr>
        <w:t>月</w:t>
      </w:r>
      <w:r w:rsidRPr="000E6FC7">
        <w:rPr>
          <w:rFonts w:ascii="仿宋" w:eastAsia="仿宋" w:hAnsi="仿宋" w:cs="仿宋_GB2312" w:hint="eastAsia"/>
          <w:sz w:val="24"/>
          <w:u w:val="single"/>
        </w:rPr>
        <w:t xml:space="preserve">     </w:t>
      </w:r>
      <w:r w:rsidRPr="000E6FC7">
        <w:rPr>
          <w:rFonts w:ascii="仿宋" w:eastAsia="仿宋" w:hAnsi="仿宋" w:cs="仿宋_GB2312" w:hint="eastAsia"/>
          <w:sz w:val="24"/>
        </w:rPr>
        <w:t>日</w:t>
      </w:r>
    </w:p>
    <w:p w14:paraId="5BF2211F" w14:textId="77777777" w:rsidR="00B131A3" w:rsidRPr="000E6FC7" w:rsidRDefault="00B131A3">
      <w:pPr>
        <w:spacing w:line="360" w:lineRule="auto"/>
        <w:ind w:firstLine="480"/>
        <w:rPr>
          <w:rFonts w:ascii="仿宋" w:eastAsia="仿宋" w:hAnsi="仿宋"/>
          <w:sz w:val="24"/>
        </w:rPr>
      </w:pPr>
    </w:p>
    <w:p w14:paraId="72ED8397" w14:textId="77777777" w:rsidR="00B131A3" w:rsidRPr="000E6FC7" w:rsidRDefault="00B131A3">
      <w:pPr>
        <w:spacing w:line="360" w:lineRule="auto"/>
        <w:ind w:firstLine="480"/>
        <w:rPr>
          <w:rFonts w:ascii="仿宋" w:eastAsia="仿宋" w:hAnsi="仿宋"/>
          <w:sz w:val="24"/>
        </w:rPr>
      </w:pPr>
    </w:p>
    <w:p w14:paraId="1CDE3630" w14:textId="77777777" w:rsidR="00B131A3" w:rsidRPr="000E6FC7" w:rsidRDefault="00000000">
      <w:pPr>
        <w:pStyle w:val="10"/>
        <w:rPr>
          <w:rFonts w:ascii="仿宋" w:eastAsia="仿宋" w:hAnsi="仿宋"/>
        </w:rPr>
      </w:pPr>
      <w:r w:rsidRPr="000E6FC7">
        <w:rPr>
          <w:rFonts w:ascii="仿宋" w:eastAsia="仿宋" w:hAnsi="仿宋"/>
        </w:rPr>
        <w:br w:type="page"/>
      </w:r>
    </w:p>
    <w:p w14:paraId="13D18C82" w14:textId="77777777" w:rsidR="00B131A3" w:rsidRPr="000E6FC7" w:rsidRDefault="00000000">
      <w:pPr>
        <w:spacing w:line="360" w:lineRule="auto"/>
        <w:jc w:val="center"/>
        <w:rPr>
          <w:rFonts w:ascii="仿宋" w:eastAsia="仿宋" w:hAnsi="仿宋" w:cs="仿宋_GB2312"/>
          <w:b/>
          <w:sz w:val="28"/>
          <w:szCs w:val="28"/>
        </w:rPr>
      </w:pPr>
      <w:r w:rsidRPr="000E6FC7">
        <w:rPr>
          <w:rFonts w:ascii="仿宋" w:eastAsia="仿宋" w:hAnsi="仿宋" w:cs="仿宋_GB2312" w:hint="eastAsia"/>
          <w:b/>
          <w:sz w:val="28"/>
          <w:szCs w:val="28"/>
        </w:rPr>
        <w:t>3、授权代表本单位证明</w:t>
      </w:r>
    </w:p>
    <w:p w14:paraId="69080C20" w14:textId="77777777" w:rsidR="00B131A3" w:rsidRPr="000E6FC7" w:rsidRDefault="00B131A3">
      <w:pPr>
        <w:spacing w:after="120"/>
        <w:rPr>
          <w:rFonts w:ascii="仿宋" w:eastAsia="仿宋" w:hAnsi="仿宋"/>
        </w:rPr>
      </w:pPr>
    </w:p>
    <w:p w14:paraId="74C60A9A" w14:textId="77777777" w:rsidR="00B131A3" w:rsidRPr="000E6FC7" w:rsidRDefault="00000000">
      <w:pPr>
        <w:autoSpaceDE w:val="0"/>
        <w:autoSpaceDN w:val="0"/>
        <w:adjustRightInd w:val="0"/>
        <w:spacing w:line="348" w:lineRule="auto"/>
        <w:jc w:val="center"/>
        <w:rPr>
          <w:rFonts w:ascii="仿宋" w:eastAsia="仿宋" w:hAnsi="仿宋"/>
          <w:sz w:val="28"/>
          <w:szCs w:val="28"/>
          <w:lang w:val="zh-CN"/>
        </w:rPr>
      </w:pPr>
      <w:r w:rsidRPr="000E6FC7">
        <w:rPr>
          <w:rFonts w:ascii="仿宋" w:eastAsia="仿宋" w:hAnsi="仿宋" w:hint="eastAsia"/>
          <w:sz w:val="28"/>
          <w:szCs w:val="28"/>
          <w:lang w:val="zh-CN"/>
        </w:rPr>
        <w:t>（</w:t>
      </w:r>
      <w:r w:rsidRPr="000E6FC7">
        <w:rPr>
          <w:rFonts w:ascii="仿宋" w:eastAsia="仿宋" w:hAnsi="仿宋" w:hint="eastAsia"/>
          <w:sz w:val="28"/>
          <w:szCs w:val="28"/>
        </w:rPr>
        <w:t>养老保险缴纳证明或劳动合同复印件</w:t>
      </w:r>
      <w:r w:rsidRPr="000E6FC7">
        <w:rPr>
          <w:rFonts w:ascii="仿宋" w:eastAsia="仿宋" w:hAnsi="仿宋" w:hint="eastAsia"/>
          <w:sz w:val="28"/>
          <w:szCs w:val="28"/>
          <w:lang w:val="zh-CN"/>
        </w:rPr>
        <w:t>）</w:t>
      </w:r>
    </w:p>
    <w:p w14:paraId="6C91B41F" w14:textId="77777777" w:rsidR="00B131A3" w:rsidRPr="000E6FC7" w:rsidRDefault="00B131A3">
      <w:pPr>
        <w:spacing w:line="360" w:lineRule="auto"/>
        <w:ind w:firstLine="480"/>
        <w:jc w:val="center"/>
        <w:rPr>
          <w:rFonts w:ascii="仿宋" w:eastAsia="仿宋" w:hAnsi="仿宋"/>
          <w:sz w:val="28"/>
          <w:szCs w:val="28"/>
          <w:lang w:val="zh-CN"/>
        </w:rPr>
      </w:pPr>
    </w:p>
    <w:p w14:paraId="2CB804F8" w14:textId="77777777" w:rsidR="00B131A3" w:rsidRPr="000E6FC7" w:rsidRDefault="00B131A3">
      <w:pPr>
        <w:autoSpaceDE w:val="0"/>
        <w:autoSpaceDN w:val="0"/>
        <w:adjustRightInd w:val="0"/>
        <w:spacing w:line="348" w:lineRule="auto"/>
        <w:jc w:val="center"/>
        <w:rPr>
          <w:rFonts w:ascii="仿宋" w:eastAsia="仿宋" w:hAnsi="仿宋"/>
          <w:sz w:val="28"/>
          <w:szCs w:val="28"/>
          <w:lang w:val="zh-CN"/>
        </w:rPr>
      </w:pPr>
    </w:p>
    <w:p w14:paraId="2AA373BD" w14:textId="77777777" w:rsidR="00B131A3" w:rsidRPr="000E6FC7" w:rsidRDefault="00B131A3">
      <w:pPr>
        <w:autoSpaceDE w:val="0"/>
        <w:autoSpaceDN w:val="0"/>
        <w:adjustRightInd w:val="0"/>
        <w:spacing w:line="348" w:lineRule="auto"/>
        <w:jc w:val="center"/>
        <w:rPr>
          <w:rFonts w:ascii="仿宋" w:eastAsia="仿宋" w:hAnsi="仿宋"/>
          <w:sz w:val="28"/>
          <w:szCs w:val="28"/>
          <w:lang w:val="zh-CN"/>
        </w:rPr>
      </w:pPr>
    </w:p>
    <w:p w14:paraId="5B9BE4BD" w14:textId="77777777" w:rsidR="00B131A3" w:rsidRPr="000E6FC7" w:rsidRDefault="00B131A3">
      <w:pPr>
        <w:autoSpaceDE w:val="0"/>
        <w:autoSpaceDN w:val="0"/>
        <w:adjustRightInd w:val="0"/>
        <w:spacing w:line="348" w:lineRule="auto"/>
        <w:jc w:val="center"/>
        <w:rPr>
          <w:rFonts w:ascii="仿宋" w:eastAsia="仿宋" w:hAnsi="仿宋"/>
          <w:sz w:val="28"/>
          <w:szCs w:val="28"/>
          <w:lang w:val="zh-CN"/>
        </w:rPr>
      </w:pPr>
    </w:p>
    <w:p w14:paraId="06A300A7" w14:textId="77777777" w:rsidR="00B131A3" w:rsidRPr="000E6FC7" w:rsidRDefault="00B131A3">
      <w:pPr>
        <w:autoSpaceDE w:val="0"/>
        <w:autoSpaceDN w:val="0"/>
        <w:adjustRightInd w:val="0"/>
        <w:spacing w:line="348" w:lineRule="auto"/>
        <w:jc w:val="center"/>
        <w:rPr>
          <w:rFonts w:ascii="仿宋" w:eastAsia="仿宋" w:hAnsi="仿宋"/>
          <w:sz w:val="28"/>
          <w:szCs w:val="28"/>
          <w:lang w:val="zh-CN"/>
        </w:rPr>
      </w:pPr>
    </w:p>
    <w:p w14:paraId="365CBFEA" w14:textId="77777777" w:rsidR="00B131A3" w:rsidRPr="000E6FC7" w:rsidRDefault="00B131A3">
      <w:pPr>
        <w:autoSpaceDE w:val="0"/>
        <w:autoSpaceDN w:val="0"/>
        <w:adjustRightInd w:val="0"/>
        <w:spacing w:line="348" w:lineRule="auto"/>
        <w:jc w:val="center"/>
        <w:rPr>
          <w:rFonts w:ascii="仿宋" w:eastAsia="仿宋" w:hAnsi="仿宋"/>
          <w:sz w:val="28"/>
          <w:szCs w:val="28"/>
          <w:lang w:val="zh-CN"/>
        </w:rPr>
      </w:pPr>
    </w:p>
    <w:p w14:paraId="1F3B4528" w14:textId="77777777" w:rsidR="00B131A3" w:rsidRPr="000E6FC7" w:rsidRDefault="00B131A3">
      <w:pPr>
        <w:autoSpaceDE w:val="0"/>
        <w:autoSpaceDN w:val="0"/>
        <w:adjustRightInd w:val="0"/>
        <w:spacing w:line="348" w:lineRule="auto"/>
        <w:jc w:val="center"/>
        <w:rPr>
          <w:rFonts w:ascii="仿宋" w:eastAsia="仿宋" w:hAnsi="仿宋"/>
          <w:sz w:val="28"/>
          <w:szCs w:val="28"/>
          <w:lang w:val="zh-CN"/>
        </w:rPr>
      </w:pPr>
    </w:p>
    <w:p w14:paraId="3FD8DE82" w14:textId="77777777" w:rsidR="00B131A3" w:rsidRPr="000E6FC7" w:rsidRDefault="00000000">
      <w:pPr>
        <w:jc w:val="center"/>
        <w:rPr>
          <w:rFonts w:ascii="仿宋" w:eastAsia="仿宋" w:hAnsi="仿宋" w:cs="仿宋_GB2312"/>
          <w:bCs/>
          <w:sz w:val="32"/>
          <w:szCs w:val="32"/>
        </w:rPr>
      </w:pPr>
      <w:r w:rsidRPr="000E6FC7">
        <w:rPr>
          <w:rFonts w:ascii="仿宋" w:eastAsia="仿宋" w:hAnsi="仿宋"/>
          <w:lang w:val="zh-CN"/>
        </w:rPr>
        <w:br w:type="page"/>
      </w:r>
      <w:bookmarkStart w:id="333" w:name="_Toc148381804"/>
      <w:r w:rsidRPr="000E6FC7">
        <w:rPr>
          <w:rFonts w:ascii="仿宋" w:eastAsia="仿宋" w:hAnsi="仿宋" w:cs="仿宋_GB2312"/>
          <w:b/>
          <w:sz w:val="28"/>
          <w:szCs w:val="28"/>
        </w:rPr>
        <w:t>4</w:t>
      </w:r>
      <w:r w:rsidRPr="000E6FC7">
        <w:rPr>
          <w:rFonts w:ascii="仿宋" w:eastAsia="仿宋" w:hAnsi="仿宋" w:cs="仿宋_GB2312" w:hint="eastAsia"/>
          <w:b/>
          <w:sz w:val="28"/>
          <w:szCs w:val="28"/>
        </w:rPr>
        <w:t>、其他资格证明文件</w:t>
      </w:r>
      <w:bookmarkEnd w:id="333"/>
    </w:p>
    <w:p w14:paraId="7DDCE5EF" w14:textId="77777777" w:rsidR="00B131A3" w:rsidRPr="000E6FC7" w:rsidRDefault="00B131A3">
      <w:pPr>
        <w:snapToGrid w:val="0"/>
        <w:spacing w:line="360" w:lineRule="auto"/>
        <w:ind w:left="708" w:hangingChars="295" w:hanging="708"/>
        <w:jc w:val="center"/>
        <w:rPr>
          <w:rFonts w:ascii="仿宋" w:eastAsia="仿宋" w:hAnsi="仿宋"/>
          <w:sz w:val="24"/>
        </w:rPr>
      </w:pPr>
    </w:p>
    <w:p w14:paraId="1E6DF152" w14:textId="77777777" w:rsidR="00B131A3" w:rsidRPr="000E6FC7" w:rsidRDefault="00000000">
      <w:pPr>
        <w:tabs>
          <w:tab w:val="left" w:pos="5580"/>
        </w:tabs>
        <w:snapToGrid w:val="0"/>
        <w:spacing w:line="360" w:lineRule="auto"/>
        <w:rPr>
          <w:rFonts w:ascii="仿宋" w:eastAsia="仿宋" w:hAnsi="仿宋"/>
          <w:sz w:val="24"/>
        </w:rPr>
      </w:pPr>
      <w:r w:rsidRPr="000E6FC7">
        <w:rPr>
          <w:rFonts w:ascii="仿宋" w:eastAsia="仿宋" w:hAnsi="仿宋" w:hint="eastAsia"/>
          <w:sz w:val="24"/>
        </w:rPr>
        <w:t>符合《政府采购法》第二十二条的规定供应商条件，并提供以下证明材料；</w:t>
      </w:r>
    </w:p>
    <w:p w14:paraId="7ACF950D" w14:textId="77777777" w:rsidR="00B131A3" w:rsidRPr="000E6FC7" w:rsidRDefault="00000000">
      <w:pPr>
        <w:snapToGrid w:val="0"/>
        <w:spacing w:line="360" w:lineRule="auto"/>
        <w:ind w:firstLineChars="200" w:firstLine="480"/>
        <w:rPr>
          <w:rFonts w:ascii="仿宋" w:eastAsia="仿宋" w:hAnsi="仿宋"/>
          <w:sz w:val="24"/>
        </w:rPr>
      </w:pPr>
      <w:r w:rsidRPr="000E6FC7">
        <w:rPr>
          <w:rFonts w:ascii="仿宋" w:eastAsia="仿宋" w:hAnsi="仿宋" w:hint="eastAsia"/>
          <w:sz w:val="24"/>
        </w:rPr>
        <w:t>（1）投标人合法注册的法人或其他组织的营业执照等证明文件，自然人的身份证明（格式要求见附件</w:t>
      </w:r>
      <w:r w:rsidRPr="000E6FC7">
        <w:rPr>
          <w:rFonts w:ascii="仿宋" w:eastAsia="仿宋" w:hAnsi="仿宋"/>
          <w:sz w:val="24"/>
        </w:rPr>
        <w:t>4</w:t>
      </w:r>
      <w:r w:rsidRPr="000E6FC7">
        <w:rPr>
          <w:rFonts w:ascii="仿宋" w:eastAsia="仿宋" w:hAnsi="仿宋" w:hint="eastAsia"/>
          <w:sz w:val="24"/>
        </w:rPr>
        <w:t>-1）；</w:t>
      </w:r>
    </w:p>
    <w:p w14:paraId="089611C1" w14:textId="77777777" w:rsidR="00B131A3" w:rsidRPr="000E6FC7" w:rsidRDefault="00000000">
      <w:pPr>
        <w:snapToGrid w:val="0"/>
        <w:spacing w:line="360" w:lineRule="auto"/>
        <w:ind w:firstLineChars="200" w:firstLine="480"/>
        <w:rPr>
          <w:rFonts w:ascii="仿宋" w:eastAsia="仿宋" w:hAnsi="仿宋"/>
          <w:sz w:val="24"/>
        </w:rPr>
      </w:pPr>
      <w:r w:rsidRPr="000E6FC7">
        <w:rPr>
          <w:rFonts w:ascii="仿宋" w:eastAsia="仿宋" w:hAnsi="仿宋" w:hint="eastAsia"/>
          <w:sz w:val="24"/>
        </w:rPr>
        <w:t>（2）投标人2</w:t>
      </w:r>
      <w:r w:rsidRPr="000E6FC7">
        <w:rPr>
          <w:rFonts w:ascii="仿宋" w:eastAsia="仿宋" w:hAnsi="仿宋"/>
          <w:sz w:val="24"/>
        </w:rPr>
        <w:t>022</w:t>
      </w:r>
      <w:r w:rsidRPr="000E6FC7">
        <w:rPr>
          <w:rFonts w:ascii="仿宋" w:eastAsia="仿宋" w:hAnsi="仿宋" w:hint="eastAsia"/>
          <w:sz w:val="24"/>
        </w:rPr>
        <w:t>年度经审计的财务报告复印件（包括资产负债表、现金流量表、利润表），或本年度基本开户银行出具的资信证明（格式要求见附件</w:t>
      </w:r>
      <w:r w:rsidRPr="000E6FC7">
        <w:rPr>
          <w:rFonts w:ascii="仿宋" w:eastAsia="仿宋" w:hAnsi="仿宋"/>
          <w:sz w:val="24"/>
        </w:rPr>
        <w:t>4</w:t>
      </w:r>
      <w:r w:rsidRPr="000E6FC7">
        <w:rPr>
          <w:rFonts w:ascii="仿宋" w:eastAsia="仿宋" w:hAnsi="仿宋" w:hint="eastAsia"/>
          <w:sz w:val="24"/>
        </w:rPr>
        <w:t>-2）；</w:t>
      </w:r>
    </w:p>
    <w:p w14:paraId="0033E0AD" w14:textId="77777777" w:rsidR="00B131A3" w:rsidRPr="000E6FC7" w:rsidRDefault="00000000">
      <w:pPr>
        <w:snapToGrid w:val="0"/>
        <w:spacing w:line="360" w:lineRule="auto"/>
        <w:ind w:firstLineChars="200" w:firstLine="480"/>
        <w:rPr>
          <w:rFonts w:ascii="仿宋" w:eastAsia="仿宋" w:hAnsi="仿宋"/>
          <w:sz w:val="24"/>
        </w:rPr>
      </w:pPr>
      <w:r w:rsidRPr="000E6FC7">
        <w:rPr>
          <w:rFonts w:ascii="仿宋" w:eastAsia="仿宋" w:hAnsi="仿宋" w:hint="eastAsia"/>
          <w:sz w:val="24"/>
        </w:rPr>
        <w:t>（3）依法缴纳税收和社会保障资金的证明材料复印件（格式见附件</w:t>
      </w:r>
      <w:r w:rsidRPr="000E6FC7">
        <w:rPr>
          <w:rFonts w:ascii="仿宋" w:eastAsia="仿宋" w:hAnsi="仿宋"/>
          <w:sz w:val="24"/>
        </w:rPr>
        <w:t>4</w:t>
      </w:r>
      <w:r w:rsidRPr="000E6FC7">
        <w:rPr>
          <w:rFonts w:ascii="仿宋" w:eastAsia="仿宋" w:hAnsi="仿宋" w:hint="eastAsia"/>
          <w:sz w:val="24"/>
        </w:rPr>
        <w:t>-3、</w:t>
      </w:r>
      <w:r w:rsidRPr="000E6FC7">
        <w:rPr>
          <w:rFonts w:ascii="仿宋" w:eastAsia="仿宋" w:hAnsi="仿宋"/>
          <w:sz w:val="24"/>
        </w:rPr>
        <w:t>4</w:t>
      </w:r>
      <w:r w:rsidRPr="000E6FC7">
        <w:rPr>
          <w:rFonts w:ascii="仿宋" w:eastAsia="仿宋" w:hAnsi="仿宋" w:hint="eastAsia"/>
          <w:sz w:val="24"/>
        </w:rPr>
        <w:t>-4）；</w:t>
      </w:r>
    </w:p>
    <w:p w14:paraId="613EEBDE" w14:textId="77777777" w:rsidR="00B131A3" w:rsidRPr="000E6FC7" w:rsidRDefault="00000000">
      <w:pPr>
        <w:snapToGrid w:val="0"/>
        <w:spacing w:line="360" w:lineRule="auto"/>
        <w:ind w:firstLineChars="200" w:firstLine="480"/>
        <w:rPr>
          <w:rFonts w:ascii="仿宋" w:eastAsia="仿宋" w:hAnsi="仿宋"/>
          <w:sz w:val="24"/>
        </w:rPr>
      </w:pPr>
      <w:r w:rsidRPr="000E6FC7">
        <w:rPr>
          <w:rFonts w:ascii="仿宋" w:eastAsia="仿宋" w:hAnsi="仿宋" w:hint="eastAsia"/>
          <w:sz w:val="24"/>
        </w:rPr>
        <w:t>（</w:t>
      </w:r>
      <w:r w:rsidRPr="000E6FC7">
        <w:rPr>
          <w:rFonts w:ascii="仿宋" w:eastAsia="仿宋" w:hAnsi="仿宋"/>
          <w:sz w:val="24"/>
        </w:rPr>
        <w:t>4</w:t>
      </w:r>
      <w:r w:rsidRPr="000E6FC7">
        <w:rPr>
          <w:rFonts w:ascii="仿宋" w:eastAsia="仿宋" w:hAnsi="仿宋" w:hint="eastAsia"/>
          <w:sz w:val="24"/>
        </w:rPr>
        <w:t>）具备履行合同所必需的设备和专业技术能力的承诺（格式见附件</w:t>
      </w:r>
      <w:r w:rsidRPr="000E6FC7">
        <w:rPr>
          <w:rFonts w:ascii="仿宋" w:eastAsia="仿宋" w:hAnsi="仿宋"/>
          <w:sz w:val="24"/>
        </w:rPr>
        <w:t>4</w:t>
      </w:r>
      <w:r w:rsidRPr="000E6FC7">
        <w:rPr>
          <w:rFonts w:ascii="仿宋" w:eastAsia="仿宋" w:hAnsi="仿宋" w:hint="eastAsia"/>
          <w:sz w:val="24"/>
        </w:rPr>
        <w:t>-5）；</w:t>
      </w:r>
    </w:p>
    <w:p w14:paraId="45EB8522" w14:textId="77777777" w:rsidR="00B131A3" w:rsidRPr="000E6FC7" w:rsidRDefault="00000000">
      <w:pPr>
        <w:snapToGrid w:val="0"/>
        <w:spacing w:line="360" w:lineRule="auto"/>
        <w:ind w:firstLineChars="200" w:firstLine="480"/>
        <w:rPr>
          <w:rFonts w:ascii="仿宋" w:eastAsia="仿宋" w:hAnsi="仿宋"/>
          <w:sz w:val="24"/>
        </w:rPr>
      </w:pPr>
      <w:r w:rsidRPr="000E6FC7">
        <w:rPr>
          <w:rFonts w:ascii="仿宋" w:eastAsia="仿宋" w:hAnsi="仿宋" w:hint="eastAsia"/>
          <w:sz w:val="24"/>
        </w:rPr>
        <w:t>（</w:t>
      </w:r>
      <w:r w:rsidRPr="000E6FC7">
        <w:rPr>
          <w:rFonts w:ascii="仿宋" w:eastAsia="仿宋" w:hAnsi="仿宋"/>
          <w:sz w:val="24"/>
        </w:rPr>
        <w:t>5</w:t>
      </w:r>
      <w:r w:rsidRPr="000E6FC7">
        <w:rPr>
          <w:rFonts w:ascii="仿宋" w:eastAsia="仿宋" w:hAnsi="仿宋" w:hint="eastAsia"/>
          <w:sz w:val="24"/>
        </w:rPr>
        <w:t>）投标人参加政府采购活动前3年内在经营活动中没有重大违法记录的书面声明（格式见附件</w:t>
      </w:r>
      <w:r w:rsidRPr="000E6FC7">
        <w:rPr>
          <w:rFonts w:ascii="仿宋" w:eastAsia="仿宋" w:hAnsi="仿宋"/>
          <w:sz w:val="24"/>
        </w:rPr>
        <w:t>4</w:t>
      </w:r>
      <w:r w:rsidRPr="000E6FC7">
        <w:rPr>
          <w:rFonts w:ascii="仿宋" w:eastAsia="仿宋" w:hAnsi="仿宋" w:hint="eastAsia"/>
          <w:sz w:val="24"/>
        </w:rPr>
        <w:t>-6）；</w:t>
      </w:r>
    </w:p>
    <w:p w14:paraId="775F3746" w14:textId="77777777" w:rsidR="00B131A3" w:rsidRPr="000E6FC7" w:rsidRDefault="00000000">
      <w:pPr>
        <w:snapToGrid w:val="0"/>
        <w:spacing w:line="360" w:lineRule="auto"/>
        <w:ind w:firstLineChars="200" w:firstLine="480"/>
        <w:rPr>
          <w:rFonts w:ascii="仿宋" w:eastAsia="仿宋" w:hAnsi="仿宋"/>
          <w:sz w:val="24"/>
        </w:rPr>
      </w:pPr>
      <w:r w:rsidRPr="000E6FC7">
        <w:rPr>
          <w:rFonts w:ascii="仿宋" w:eastAsia="仿宋" w:hAnsi="仿宋" w:hint="eastAsia"/>
          <w:sz w:val="24"/>
        </w:rPr>
        <w:t>（</w:t>
      </w:r>
      <w:r w:rsidRPr="000E6FC7">
        <w:rPr>
          <w:rFonts w:ascii="仿宋" w:eastAsia="仿宋" w:hAnsi="仿宋"/>
          <w:sz w:val="24"/>
        </w:rPr>
        <w:t>6</w:t>
      </w:r>
      <w:r w:rsidRPr="000E6FC7">
        <w:rPr>
          <w:rFonts w:ascii="仿宋" w:eastAsia="仿宋" w:hAnsi="仿宋" w:hint="eastAsia"/>
          <w:sz w:val="24"/>
        </w:rPr>
        <w:t>）投标人控股股东名称、控股公司的名称和存在管理、被管理关系的单位名称说明（格式见附件</w:t>
      </w:r>
      <w:r w:rsidRPr="000E6FC7">
        <w:rPr>
          <w:rFonts w:ascii="仿宋" w:eastAsia="仿宋" w:hAnsi="仿宋"/>
          <w:sz w:val="24"/>
        </w:rPr>
        <w:t>4</w:t>
      </w:r>
      <w:r w:rsidRPr="000E6FC7">
        <w:rPr>
          <w:rFonts w:ascii="仿宋" w:eastAsia="仿宋" w:hAnsi="仿宋" w:hint="eastAsia"/>
          <w:sz w:val="24"/>
        </w:rPr>
        <w:t>-7)；</w:t>
      </w:r>
    </w:p>
    <w:p w14:paraId="1AD8750A" w14:textId="77777777" w:rsidR="00B131A3" w:rsidRPr="000E6FC7" w:rsidRDefault="00000000">
      <w:pPr>
        <w:snapToGrid w:val="0"/>
        <w:spacing w:line="360" w:lineRule="auto"/>
        <w:ind w:firstLineChars="200" w:firstLine="480"/>
        <w:rPr>
          <w:rFonts w:ascii="仿宋" w:eastAsia="仿宋" w:hAnsi="仿宋"/>
          <w:sz w:val="24"/>
        </w:rPr>
      </w:pPr>
      <w:r w:rsidRPr="000E6FC7">
        <w:rPr>
          <w:rFonts w:ascii="仿宋" w:eastAsia="仿宋" w:hAnsi="仿宋" w:hint="eastAsia"/>
          <w:sz w:val="24"/>
        </w:rPr>
        <w:t>（</w:t>
      </w:r>
      <w:r w:rsidRPr="000E6FC7">
        <w:rPr>
          <w:rFonts w:ascii="仿宋" w:eastAsia="仿宋" w:hAnsi="仿宋"/>
          <w:sz w:val="24"/>
        </w:rPr>
        <w:t>7</w:t>
      </w:r>
      <w:r w:rsidRPr="000E6FC7">
        <w:rPr>
          <w:rFonts w:ascii="仿宋" w:eastAsia="仿宋" w:hAnsi="仿宋" w:hint="eastAsia"/>
          <w:sz w:val="24"/>
        </w:rPr>
        <w:t>）投标人是否属于为本项目提供整体设计、规范编制或者项目管理、监理、检测等服务的供应商声明（格式见附件</w:t>
      </w:r>
      <w:r w:rsidRPr="000E6FC7">
        <w:rPr>
          <w:rFonts w:ascii="仿宋" w:eastAsia="仿宋" w:hAnsi="仿宋"/>
          <w:sz w:val="24"/>
        </w:rPr>
        <w:t>4</w:t>
      </w:r>
      <w:r w:rsidRPr="000E6FC7">
        <w:rPr>
          <w:rFonts w:ascii="仿宋" w:eastAsia="仿宋" w:hAnsi="仿宋" w:hint="eastAsia"/>
          <w:sz w:val="24"/>
        </w:rPr>
        <w:t>-8)。</w:t>
      </w:r>
    </w:p>
    <w:p w14:paraId="7D0EB6CD" w14:textId="77777777" w:rsidR="00B131A3" w:rsidRPr="000E6FC7" w:rsidRDefault="00000000">
      <w:pPr>
        <w:snapToGrid w:val="0"/>
        <w:spacing w:line="360" w:lineRule="auto"/>
        <w:ind w:firstLineChars="200" w:firstLine="480"/>
        <w:rPr>
          <w:rFonts w:ascii="仿宋" w:eastAsia="仿宋" w:hAnsi="仿宋" w:cs="仿宋"/>
          <w:sz w:val="24"/>
        </w:rPr>
      </w:pPr>
      <w:r w:rsidRPr="000E6FC7">
        <w:rPr>
          <w:rFonts w:ascii="仿宋" w:eastAsia="仿宋" w:hAnsi="仿宋" w:cs="仿宋" w:hint="eastAsia"/>
          <w:sz w:val="24"/>
        </w:rPr>
        <w:t>（8）证明投标人符合特定资格条件的证明材料；（格式见附件6-9）</w:t>
      </w:r>
    </w:p>
    <w:p w14:paraId="3887E330" w14:textId="77777777" w:rsidR="00B131A3" w:rsidRPr="000E6FC7" w:rsidRDefault="00000000">
      <w:pPr>
        <w:pStyle w:val="af0"/>
        <w:tabs>
          <w:tab w:val="left" w:pos="5580"/>
        </w:tabs>
        <w:spacing w:line="360" w:lineRule="auto"/>
        <w:ind w:leftChars="257" w:left="1080" w:hanging="540"/>
        <w:rPr>
          <w:rFonts w:ascii="仿宋" w:eastAsia="仿宋" w:hAnsi="仿宋"/>
          <w:b/>
          <w:sz w:val="24"/>
        </w:rPr>
      </w:pPr>
      <w:r w:rsidRPr="000E6FC7">
        <w:rPr>
          <w:rFonts w:ascii="仿宋" w:eastAsia="仿宋" w:hAnsi="仿宋" w:hint="eastAsia"/>
          <w:b/>
          <w:sz w:val="24"/>
        </w:rPr>
        <w:t>要求：</w:t>
      </w:r>
      <w:r w:rsidRPr="000E6FC7">
        <w:rPr>
          <w:rFonts w:ascii="仿宋" w:eastAsia="仿宋" w:hAnsi="仿宋" w:cs="仿宋" w:hint="eastAsia"/>
          <w:b/>
          <w:sz w:val="24"/>
        </w:rPr>
        <w:t>以上资格证明文件须提供加盖投标人公章的复印件或扫描件。</w:t>
      </w:r>
    </w:p>
    <w:p w14:paraId="50238712" w14:textId="77777777" w:rsidR="00B131A3" w:rsidRPr="000E6FC7" w:rsidRDefault="00000000">
      <w:pPr>
        <w:tabs>
          <w:tab w:val="left" w:pos="5580"/>
        </w:tabs>
        <w:spacing w:line="360" w:lineRule="auto"/>
        <w:ind w:firstLineChars="200" w:firstLine="482"/>
        <w:rPr>
          <w:rFonts w:ascii="仿宋_GB2312" w:eastAsia="仿宋_GB2312" w:hAnsi="宋体"/>
          <w:b/>
          <w:sz w:val="24"/>
        </w:rPr>
      </w:pPr>
      <w:r w:rsidRPr="000E6FC7">
        <w:rPr>
          <w:rFonts w:ascii="仿宋_GB2312" w:eastAsia="仿宋_GB2312" w:hAnsi="宋体" w:hint="eastAsia"/>
          <w:b/>
          <w:sz w:val="24"/>
        </w:rPr>
        <w:t>注意：根据《陕西省西咸新区财政金融局关于全面推行政府采购供应商基本资格条件承诺制的通知》（陕西咸财金发〔202</w:t>
      </w:r>
      <w:r w:rsidRPr="000E6FC7">
        <w:rPr>
          <w:rFonts w:ascii="仿宋_GB2312" w:eastAsia="仿宋_GB2312" w:hAnsi="宋体"/>
          <w:b/>
          <w:sz w:val="24"/>
        </w:rPr>
        <w:t>3</w:t>
      </w:r>
      <w:r w:rsidRPr="000E6FC7">
        <w:rPr>
          <w:rFonts w:ascii="仿宋_GB2312" w:eastAsia="仿宋_GB2312" w:hAnsi="宋体" w:hint="eastAsia"/>
          <w:b/>
          <w:sz w:val="24"/>
        </w:rPr>
        <w:t>〕1</w:t>
      </w:r>
      <w:r w:rsidRPr="000E6FC7">
        <w:rPr>
          <w:rFonts w:ascii="仿宋_GB2312" w:eastAsia="仿宋_GB2312" w:hAnsi="宋体"/>
          <w:b/>
          <w:sz w:val="24"/>
        </w:rPr>
        <w:t>19</w:t>
      </w:r>
      <w:r w:rsidRPr="000E6FC7">
        <w:rPr>
          <w:rFonts w:ascii="仿宋_GB2312" w:eastAsia="仿宋_GB2312" w:hAnsi="宋体" w:hint="eastAsia"/>
          <w:b/>
          <w:sz w:val="24"/>
        </w:rPr>
        <w:t xml:space="preserve"> 号），在政府采购活动中，供应商只需在资格审查环节提供满足相应条件的资格承诺函（详见附件1），不再需要提供以下证明资料:1.符合国家规定的财务的证明材料；2.依法缴纳税收的证明材料；3.依法缴纳社会保障金的证明材料；4.具备履行合同所必需的设备和专业技术能力的证明材料；5.参加政府采购活动(以开启时间为准)前3 年内，在经营活动中没有重大违法记录证明材料。</w:t>
      </w:r>
    </w:p>
    <w:p w14:paraId="7E01A72F" w14:textId="77777777" w:rsidR="00B131A3" w:rsidRPr="000E6FC7" w:rsidRDefault="00000000">
      <w:pPr>
        <w:tabs>
          <w:tab w:val="left" w:pos="5580"/>
        </w:tabs>
        <w:spacing w:line="360" w:lineRule="auto"/>
        <w:ind w:firstLineChars="200" w:firstLine="482"/>
        <w:rPr>
          <w:rFonts w:ascii="仿宋_GB2312" w:eastAsia="仿宋_GB2312" w:hAnsi="宋体"/>
          <w:b/>
          <w:sz w:val="24"/>
        </w:rPr>
      </w:pPr>
      <w:r w:rsidRPr="000E6FC7">
        <w:rPr>
          <w:rFonts w:ascii="仿宋_GB2312" w:eastAsia="仿宋_GB2312" w:hAnsi="宋体" w:hint="eastAsia"/>
          <w:b/>
          <w:sz w:val="24"/>
        </w:rPr>
        <w:t>供应商未提供资格承诺函的，应按照《政府采购法》及其实施条例的相关规定提供相应的证明材料。否则因资格证明文件不齐全导致供应商投标无效的，由投标人自行承担后果</w:t>
      </w:r>
      <w:r w:rsidRPr="000E6FC7">
        <w:rPr>
          <w:rFonts w:ascii="仿宋_GB2312" w:eastAsia="仿宋_GB2312" w:hAnsi="宋体"/>
          <w:b/>
          <w:sz w:val="24"/>
        </w:rPr>
        <w:br w:type="page"/>
      </w:r>
    </w:p>
    <w:p w14:paraId="2077BAA0" w14:textId="77777777" w:rsidR="00B131A3" w:rsidRPr="000E6FC7" w:rsidRDefault="00000000">
      <w:pPr>
        <w:pStyle w:val="af0"/>
        <w:tabs>
          <w:tab w:val="left" w:pos="5580"/>
        </w:tabs>
        <w:spacing w:line="360" w:lineRule="auto"/>
        <w:rPr>
          <w:rFonts w:ascii="仿宋" w:eastAsia="仿宋" w:hAnsi="仿宋" w:cs="仿宋_GB2312"/>
          <w:b/>
        </w:rPr>
      </w:pPr>
      <w:r w:rsidRPr="000E6FC7">
        <w:rPr>
          <w:rFonts w:ascii="仿宋" w:eastAsia="仿宋" w:hAnsi="仿宋" w:cs="仿宋_GB2312"/>
          <w:b/>
        </w:rPr>
        <w:t>4</w:t>
      </w:r>
      <w:r w:rsidRPr="000E6FC7">
        <w:rPr>
          <w:rFonts w:ascii="仿宋" w:eastAsia="仿宋" w:hAnsi="仿宋" w:cs="仿宋_GB2312" w:hint="eastAsia"/>
          <w:b/>
        </w:rPr>
        <w:t>-1 投标人的企业法人营业执照副本复印件（加盖公章）</w:t>
      </w:r>
    </w:p>
    <w:p w14:paraId="2C3F4C0A" w14:textId="77777777" w:rsidR="00B131A3" w:rsidRPr="000E6FC7" w:rsidRDefault="00B131A3">
      <w:pPr>
        <w:jc w:val="left"/>
        <w:rPr>
          <w:rFonts w:ascii="仿宋" w:eastAsia="仿宋" w:hAnsi="仿宋" w:cs="仿宋_GB2312"/>
          <w:sz w:val="24"/>
        </w:rPr>
      </w:pPr>
    </w:p>
    <w:p w14:paraId="1354F327" w14:textId="77777777" w:rsidR="00B131A3" w:rsidRPr="000E6FC7" w:rsidRDefault="00B131A3">
      <w:pPr>
        <w:adjustRightInd w:val="0"/>
        <w:spacing w:line="360" w:lineRule="atLeast"/>
        <w:jc w:val="left"/>
        <w:textAlignment w:val="baseline"/>
        <w:rPr>
          <w:rFonts w:ascii="仿宋" w:eastAsia="仿宋" w:hAnsi="仿宋" w:cs="仿宋_GB2312"/>
          <w:b/>
          <w:sz w:val="28"/>
        </w:rPr>
      </w:pPr>
    </w:p>
    <w:p w14:paraId="3D00D8A3" w14:textId="77777777" w:rsidR="00B131A3" w:rsidRPr="000E6FC7" w:rsidRDefault="00000000">
      <w:pPr>
        <w:adjustRightInd w:val="0"/>
        <w:spacing w:line="360" w:lineRule="atLeast"/>
        <w:jc w:val="left"/>
        <w:textAlignment w:val="baseline"/>
        <w:rPr>
          <w:rFonts w:ascii="仿宋" w:eastAsia="仿宋" w:hAnsi="仿宋" w:cs="仿宋_GB2312"/>
          <w:b/>
          <w:sz w:val="28"/>
        </w:rPr>
      </w:pPr>
      <w:r w:rsidRPr="000E6FC7">
        <w:rPr>
          <w:rFonts w:ascii="仿宋" w:eastAsia="仿宋" w:hAnsi="仿宋" w:cs="仿宋_GB2312" w:hint="eastAsia"/>
          <w:b/>
          <w:sz w:val="28"/>
        </w:rPr>
        <w:t xml:space="preserve"> </w:t>
      </w:r>
    </w:p>
    <w:p w14:paraId="6483CB44" w14:textId="77777777" w:rsidR="00B131A3" w:rsidRPr="000E6FC7" w:rsidRDefault="00000000">
      <w:pPr>
        <w:rPr>
          <w:rFonts w:ascii="仿宋" w:eastAsia="仿宋" w:hAnsi="仿宋" w:cs="仿宋_GB2312"/>
          <w:b/>
        </w:rPr>
      </w:pPr>
      <w:r w:rsidRPr="000E6FC7">
        <w:rPr>
          <w:rFonts w:ascii="仿宋" w:eastAsia="仿宋" w:hAnsi="仿宋" w:cs="仿宋_GB2312"/>
          <w:b/>
        </w:rPr>
        <w:t>4</w:t>
      </w:r>
      <w:r w:rsidRPr="000E6FC7">
        <w:rPr>
          <w:rFonts w:ascii="仿宋" w:eastAsia="仿宋" w:hAnsi="仿宋" w:cs="仿宋_GB2312" w:hint="eastAsia"/>
          <w:b/>
        </w:rPr>
        <w:t>-2 2</w:t>
      </w:r>
      <w:r w:rsidRPr="000E6FC7">
        <w:rPr>
          <w:rFonts w:ascii="仿宋" w:eastAsia="仿宋" w:hAnsi="仿宋" w:cs="仿宋_GB2312"/>
          <w:b/>
        </w:rPr>
        <w:t>022</w:t>
      </w:r>
      <w:r w:rsidRPr="000E6FC7">
        <w:rPr>
          <w:rFonts w:ascii="仿宋" w:eastAsia="仿宋" w:hAnsi="仿宋" w:cs="仿宋_GB2312" w:hint="eastAsia"/>
          <w:b/>
        </w:rPr>
        <w:t>年度经审计的财务报告</w:t>
      </w:r>
    </w:p>
    <w:p w14:paraId="2F19D8AE" w14:textId="77777777" w:rsidR="00B131A3" w:rsidRPr="000E6FC7" w:rsidRDefault="00B131A3">
      <w:pPr>
        <w:spacing w:line="360" w:lineRule="auto"/>
        <w:rPr>
          <w:rFonts w:ascii="仿宋" w:eastAsia="仿宋" w:hAnsi="仿宋" w:cs="仿宋_GB2312"/>
          <w:szCs w:val="21"/>
        </w:rPr>
      </w:pPr>
    </w:p>
    <w:p w14:paraId="0D9A510C" w14:textId="77777777" w:rsidR="00B131A3" w:rsidRPr="000E6FC7" w:rsidRDefault="00000000">
      <w:pPr>
        <w:tabs>
          <w:tab w:val="left" w:pos="993"/>
          <w:tab w:val="left" w:pos="1030"/>
          <w:tab w:val="left" w:pos="8364"/>
        </w:tabs>
        <w:snapToGrid w:val="0"/>
        <w:spacing w:afterLines="50" w:after="120"/>
        <w:ind w:rightChars="-27" w:right="-57"/>
        <w:rPr>
          <w:rFonts w:ascii="仿宋" w:eastAsia="仿宋" w:hAnsi="仿宋" w:cs="仿宋_GB2312"/>
          <w:sz w:val="24"/>
        </w:rPr>
      </w:pPr>
      <w:r w:rsidRPr="000E6FC7">
        <w:rPr>
          <w:rFonts w:ascii="仿宋" w:eastAsia="仿宋" w:hAnsi="仿宋" w:cs="仿宋_GB2312" w:hint="eastAsia"/>
          <w:sz w:val="24"/>
        </w:rPr>
        <w:t>提供供应商2</w:t>
      </w:r>
      <w:r w:rsidRPr="000E6FC7">
        <w:rPr>
          <w:rFonts w:ascii="仿宋" w:eastAsia="仿宋" w:hAnsi="仿宋" w:cs="仿宋_GB2312"/>
          <w:sz w:val="24"/>
        </w:rPr>
        <w:t>022</w:t>
      </w:r>
      <w:r w:rsidRPr="000E6FC7">
        <w:rPr>
          <w:rFonts w:ascii="仿宋" w:eastAsia="仿宋" w:hAnsi="仿宋" w:cs="仿宋_GB2312" w:hint="eastAsia"/>
          <w:sz w:val="24"/>
        </w:rPr>
        <w:t>年度经审计的财务报告（包括资产负债表、现金流量表、利润表）复印件或扫描件、所有复印件或扫描件需加盖单位公章。</w:t>
      </w:r>
    </w:p>
    <w:p w14:paraId="7423F7EC" w14:textId="77777777" w:rsidR="00B131A3" w:rsidRPr="000E6FC7" w:rsidRDefault="00B131A3">
      <w:pPr>
        <w:spacing w:line="360" w:lineRule="auto"/>
        <w:rPr>
          <w:rFonts w:ascii="仿宋" w:eastAsia="仿宋" w:hAnsi="仿宋" w:cs="仿宋_GB2312"/>
          <w:szCs w:val="21"/>
        </w:rPr>
      </w:pPr>
    </w:p>
    <w:p w14:paraId="22EB0C47" w14:textId="77777777" w:rsidR="00B131A3" w:rsidRPr="000E6FC7" w:rsidRDefault="00000000">
      <w:pPr>
        <w:rPr>
          <w:rFonts w:ascii="仿宋" w:eastAsia="仿宋" w:hAnsi="仿宋" w:cs="仿宋_GB2312"/>
          <w:b/>
        </w:rPr>
      </w:pPr>
      <w:r w:rsidRPr="000E6FC7">
        <w:rPr>
          <w:rFonts w:ascii="仿宋" w:eastAsia="仿宋" w:hAnsi="仿宋" w:cs="仿宋_GB2312" w:hint="eastAsia"/>
          <w:b/>
        </w:rPr>
        <w:t xml:space="preserve">或 </w:t>
      </w:r>
      <w:r w:rsidRPr="000E6FC7">
        <w:rPr>
          <w:rFonts w:ascii="仿宋" w:eastAsia="仿宋" w:hAnsi="仿宋" w:cs="仿宋_GB2312"/>
          <w:b/>
        </w:rPr>
        <w:t>4</w:t>
      </w:r>
      <w:r w:rsidRPr="000E6FC7">
        <w:rPr>
          <w:rFonts w:ascii="仿宋" w:eastAsia="仿宋" w:hAnsi="仿宋" w:cs="仿宋_GB2312" w:hint="eastAsia"/>
          <w:b/>
        </w:rPr>
        <w:t>-2 本年度基本开户银行出具的资信证明</w:t>
      </w:r>
    </w:p>
    <w:p w14:paraId="2E42B6DE" w14:textId="77777777" w:rsidR="00B131A3" w:rsidRPr="000E6FC7" w:rsidRDefault="00B131A3">
      <w:pPr>
        <w:tabs>
          <w:tab w:val="left" w:pos="993"/>
          <w:tab w:val="left" w:pos="1030"/>
          <w:tab w:val="left" w:pos="8364"/>
        </w:tabs>
        <w:snapToGrid w:val="0"/>
        <w:spacing w:afterLines="50" w:after="120"/>
        <w:ind w:rightChars="-27" w:right="-57"/>
        <w:rPr>
          <w:rFonts w:ascii="仿宋" w:eastAsia="仿宋" w:hAnsi="仿宋" w:cs="仿宋"/>
          <w:sz w:val="24"/>
        </w:rPr>
      </w:pPr>
    </w:p>
    <w:p w14:paraId="506E2988" w14:textId="77777777" w:rsidR="00B131A3" w:rsidRPr="000E6FC7" w:rsidRDefault="00000000">
      <w:pPr>
        <w:tabs>
          <w:tab w:val="left" w:pos="993"/>
          <w:tab w:val="left" w:pos="1030"/>
          <w:tab w:val="left" w:pos="8364"/>
        </w:tabs>
        <w:snapToGrid w:val="0"/>
        <w:spacing w:afterLines="50" w:after="120"/>
        <w:ind w:rightChars="-27" w:right="-57"/>
        <w:rPr>
          <w:rFonts w:ascii="仿宋" w:eastAsia="仿宋" w:hAnsi="仿宋" w:cs="仿宋"/>
          <w:sz w:val="24"/>
        </w:rPr>
      </w:pPr>
      <w:r w:rsidRPr="000E6FC7">
        <w:rPr>
          <w:rFonts w:ascii="仿宋" w:eastAsia="仿宋" w:hAnsi="仿宋" w:cs="仿宋" w:hint="eastAsia"/>
          <w:sz w:val="24"/>
        </w:rPr>
        <w:t>注：提供本项须附开户许可证或基本存款账户信息</w:t>
      </w:r>
    </w:p>
    <w:p w14:paraId="2D3C19CE" w14:textId="77777777" w:rsidR="00B131A3" w:rsidRPr="000E6FC7" w:rsidRDefault="00B131A3">
      <w:pPr>
        <w:spacing w:line="360" w:lineRule="auto"/>
        <w:rPr>
          <w:rFonts w:ascii="仿宋" w:eastAsia="仿宋" w:hAnsi="仿宋" w:cs="仿宋_GB2312"/>
          <w:szCs w:val="21"/>
        </w:rPr>
      </w:pPr>
    </w:p>
    <w:p w14:paraId="75B6ADAD" w14:textId="77777777" w:rsidR="00B131A3" w:rsidRPr="000E6FC7" w:rsidRDefault="00B131A3">
      <w:pPr>
        <w:widowControl/>
        <w:jc w:val="left"/>
        <w:rPr>
          <w:rFonts w:ascii="仿宋" w:eastAsia="仿宋" w:hAnsi="仿宋" w:cs="仿宋_GB2312"/>
          <w:b/>
          <w:spacing w:val="20"/>
          <w:sz w:val="24"/>
        </w:rPr>
      </w:pPr>
    </w:p>
    <w:p w14:paraId="7C31CEBD" w14:textId="77777777" w:rsidR="00B131A3" w:rsidRPr="000E6FC7" w:rsidRDefault="00B131A3">
      <w:pPr>
        <w:tabs>
          <w:tab w:val="left" w:pos="5580"/>
        </w:tabs>
        <w:spacing w:before="120" w:line="360" w:lineRule="auto"/>
        <w:ind w:firstLineChars="200" w:firstLine="480"/>
        <w:rPr>
          <w:rFonts w:ascii="仿宋" w:eastAsia="仿宋" w:hAnsi="仿宋" w:cs="仿宋_GB2312"/>
          <w:sz w:val="24"/>
        </w:rPr>
      </w:pPr>
    </w:p>
    <w:p w14:paraId="1DD52378" w14:textId="77777777" w:rsidR="00B131A3" w:rsidRPr="000E6FC7" w:rsidRDefault="00000000">
      <w:pPr>
        <w:rPr>
          <w:rFonts w:ascii="仿宋" w:eastAsia="仿宋" w:hAnsi="仿宋" w:cs="仿宋_GB2312"/>
          <w:b/>
        </w:rPr>
      </w:pPr>
      <w:r w:rsidRPr="000E6FC7">
        <w:rPr>
          <w:rFonts w:ascii="仿宋" w:eastAsia="仿宋" w:hAnsi="仿宋" w:cs="仿宋_GB2312"/>
          <w:b/>
        </w:rPr>
        <w:t>4</w:t>
      </w:r>
      <w:r w:rsidRPr="000E6FC7">
        <w:rPr>
          <w:rFonts w:ascii="仿宋" w:eastAsia="仿宋" w:hAnsi="仿宋" w:cs="仿宋_GB2312" w:hint="eastAsia"/>
          <w:b/>
        </w:rPr>
        <w:t>-3 依法缴纳税收的证明</w:t>
      </w:r>
    </w:p>
    <w:p w14:paraId="14BE8159" w14:textId="77777777" w:rsidR="00B131A3" w:rsidRPr="000E6FC7" w:rsidRDefault="00B131A3">
      <w:pPr>
        <w:tabs>
          <w:tab w:val="left" w:pos="993"/>
          <w:tab w:val="left" w:pos="1030"/>
          <w:tab w:val="left" w:pos="8364"/>
        </w:tabs>
        <w:snapToGrid w:val="0"/>
        <w:spacing w:afterLines="50" w:after="120"/>
        <w:ind w:left="420" w:rightChars="-27" w:right="-57" w:firstLineChars="200" w:firstLine="480"/>
        <w:jc w:val="left"/>
        <w:rPr>
          <w:rFonts w:ascii="仿宋" w:eastAsia="仿宋" w:hAnsi="仿宋" w:cs="仿宋_GB2312"/>
          <w:sz w:val="24"/>
        </w:rPr>
      </w:pPr>
    </w:p>
    <w:p w14:paraId="6B74E322" w14:textId="77777777" w:rsidR="00B131A3" w:rsidRPr="000E6FC7" w:rsidRDefault="00000000">
      <w:pPr>
        <w:tabs>
          <w:tab w:val="left" w:pos="993"/>
          <w:tab w:val="left" w:pos="1030"/>
          <w:tab w:val="left" w:pos="8364"/>
        </w:tabs>
        <w:snapToGrid w:val="0"/>
        <w:spacing w:afterLines="50" w:after="120"/>
        <w:ind w:rightChars="-27" w:right="-57"/>
        <w:jc w:val="left"/>
        <w:rPr>
          <w:rFonts w:ascii="仿宋" w:eastAsia="仿宋" w:hAnsi="仿宋" w:cs="仿宋_GB2312"/>
          <w:sz w:val="24"/>
        </w:rPr>
      </w:pPr>
      <w:r w:rsidRPr="000E6FC7">
        <w:rPr>
          <w:rFonts w:ascii="仿宋" w:eastAsia="仿宋" w:hAnsi="仿宋" w:cs="仿宋_GB2312" w:hint="eastAsia"/>
          <w:sz w:val="24"/>
        </w:rPr>
        <w:t>说明：</w:t>
      </w:r>
    </w:p>
    <w:p w14:paraId="7E3A8B34" w14:textId="77777777" w:rsidR="00B131A3" w:rsidRPr="000E6FC7" w:rsidRDefault="00000000">
      <w:pPr>
        <w:tabs>
          <w:tab w:val="left" w:pos="993"/>
          <w:tab w:val="left" w:pos="1030"/>
          <w:tab w:val="left" w:pos="8364"/>
        </w:tabs>
        <w:snapToGrid w:val="0"/>
        <w:ind w:firstLineChars="200" w:firstLine="480"/>
        <w:jc w:val="left"/>
        <w:rPr>
          <w:rFonts w:ascii="仿宋" w:eastAsia="仿宋" w:hAnsi="仿宋" w:cs="仿宋_GB2312"/>
          <w:sz w:val="24"/>
        </w:rPr>
      </w:pPr>
      <w:r w:rsidRPr="000E6FC7">
        <w:rPr>
          <w:rFonts w:ascii="仿宋" w:eastAsia="仿宋" w:hAnsi="仿宋" w:cs="仿宋_GB2312" w:hint="eastAsia"/>
          <w:sz w:val="24"/>
        </w:rPr>
        <w:t>1、投标人应提供投标截止时间前近六个月中任何一个月依法缴纳税收的凭证，</w:t>
      </w:r>
      <w:r w:rsidRPr="000E6FC7">
        <w:rPr>
          <w:rFonts w:ascii="仿宋" w:eastAsia="仿宋" w:hAnsi="仿宋" w:hint="eastAsia"/>
          <w:sz w:val="24"/>
        </w:rPr>
        <w:t>时间以税款所属时期为准</w:t>
      </w:r>
      <w:r w:rsidRPr="000E6FC7">
        <w:rPr>
          <w:rFonts w:ascii="仿宋" w:eastAsia="仿宋" w:hAnsi="仿宋" w:cs="仿宋_GB2312" w:hint="eastAsia"/>
          <w:sz w:val="24"/>
        </w:rPr>
        <w:t>。</w:t>
      </w:r>
    </w:p>
    <w:p w14:paraId="26FB53D6" w14:textId="77777777" w:rsidR="00B131A3" w:rsidRPr="000E6FC7" w:rsidRDefault="00000000">
      <w:pPr>
        <w:tabs>
          <w:tab w:val="left" w:pos="993"/>
          <w:tab w:val="left" w:pos="1030"/>
          <w:tab w:val="left" w:pos="8364"/>
        </w:tabs>
        <w:snapToGrid w:val="0"/>
        <w:ind w:firstLineChars="200" w:firstLine="480"/>
        <w:jc w:val="left"/>
        <w:rPr>
          <w:rFonts w:ascii="仿宋" w:eastAsia="仿宋" w:hAnsi="仿宋" w:cs="仿宋_GB2312"/>
          <w:sz w:val="24"/>
        </w:rPr>
      </w:pPr>
      <w:r w:rsidRPr="000E6FC7">
        <w:rPr>
          <w:rFonts w:ascii="仿宋" w:eastAsia="仿宋" w:hAnsi="仿宋" w:cs="仿宋_GB2312" w:hint="eastAsia"/>
          <w:sz w:val="24"/>
        </w:rPr>
        <w:t>2、依法免税的投标人，应提供相应文件证明其依法免税。</w:t>
      </w:r>
    </w:p>
    <w:p w14:paraId="12CBFBA8" w14:textId="77777777" w:rsidR="00B131A3" w:rsidRPr="000E6FC7" w:rsidRDefault="00B131A3">
      <w:pPr>
        <w:tabs>
          <w:tab w:val="left" w:pos="993"/>
          <w:tab w:val="left" w:pos="1030"/>
          <w:tab w:val="left" w:pos="8364"/>
        </w:tabs>
        <w:snapToGrid w:val="0"/>
        <w:spacing w:afterLines="50" w:after="120"/>
        <w:ind w:left="420" w:rightChars="-27" w:right="-57" w:firstLineChars="200" w:firstLine="480"/>
        <w:jc w:val="left"/>
        <w:rPr>
          <w:rFonts w:ascii="仿宋" w:eastAsia="仿宋" w:hAnsi="仿宋" w:cs="仿宋_GB2312"/>
          <w:sz w:val="24"/>
        </w:rPr>
      </w:pPr>
    </w:p>
    <w:p w14:paraId="36821760" w14:textId="77777777" w:rsidR="00B131A3" w:rsidRPr="000E6FC7" w:rsidRDefault="00B131A3">
      <w:pPr>
        <w:rPr>
          <w:rFonts w:ascii="仿宋" w:eastAsia="仿宋" w:hAnsi="仿宋" w:cs="仿宋_GB2312"/>
          <w:b/>
        </w:rPr>
      </w:pPr>
    </w:p>
    <w:p w14:paraId="37C79252" w14:textId="77777777" w:rsidR="00B131A3" w:rsidRPr="000E6FC7" w:rsidRDefault="00000000">
      <w:pPr>
        <w:rPr>
          <w:rFonts w:ascii="仿宋" w:eastAsia="仿宋" w:hAnsi="仿宋" w:cs="仿宋_GB2312"/>
          <w:b/>
        </w:rPr>
      </w:pPr>
      <w:r w:rsidRPr="000E6FC7">
        <w:rPr>
          <w:rFonts w:ascii="仿宋" w:eastAsia="仿宋" w:hAnsi="仿宋" w:cs="仿宋_GB2312"/>
          <w:b/>
        </w:rPr>
        <w:t>4</w:t>
      </w:r>
      <w:r w:rsidRPr="000E6FC7">
        <w:rPr>
          <w:rFonts w:ascii="仿宋" w:eastAsia="仿宋" w:hAnsi="仿宋" w:cs="仿宋_GB2312" w:hint="eastAsia"/>
          <w:b/>
        </w:rPr>
        <w:t>-4社会保障资金缴纳记录</w:t>
      </w:r>
    </w:p>
    <w:p w14:paraId="7E452276" w14:textId="77777777" w:rsidR="00B131A3" w:rsidRPr="000E6FC7" w:rsidRDefault="00000000">
      <w:pPr>
        <w:tabs>
          <w:tab w:val="left" w:pos="993"/>
          <w:tab w:val="left" w:pos="1030"/>
          <w:tab w:val="left" w:pos="8364"/>
        </w:tabs>
        <w:snapToGrid w:val="0"/>
        <w:spacing w:afterLines="50" w:after="120"/>
        <w:ind w:leftChars="200" w:left="420" w:rightChars="-27" w:right="-57"/>
        <w:jc w:val="left"/>
        <w:rPr>
          <w:rFonts w:ascii="仿宋" w:eastAsia="仿宋" w:hAnsi="仿宋" w:cs="仿宋_GB2312"/>
          <w:sz w:val="24"/>
        </w:rPr>
      </w:pPr>
      <w:r w:rsidRPr="000E6FC7">
        <w:rPr>
          <w:rFonts w:ascii="仿宋" w:eastAsia="仿宋" w:hAnsi="仿宋" w:cs="仿宋_GB2312" w:hint="eastAsia"/>
          <w:sz w:val="24"/>
        </w:rPr>
        <w:cr/>
      </w:r>
    </w:p>
    <w:p w14:paraId="3D47FE6E" w14:textId="77777777" w:rsidR="00B131A3" w:rsidRPr="000E6FC7" w:rsidRDefault="00000000">
      <w:pPr>
        <w:tabs>
          <w:tab w:val="left" w:pos="993"/>
          <w:tab w:val="left" w:pos="1030"/>
          <w:tab w:val="left" w:pos="8364"/>
        </w:tabs>
        <w:snapToGrid w:val="0"/>
        <w:spacing w:afterLines="50" w:after="120"/>
        <w:ind w:rightChars="-27" w:right="-57"/>
        <w:jc w:val="left"/>
        <w:rPr>
          <w:rFonts w:ascii="仿宋" w:eastAsia="仿宋" w:hAnsi="仿宋" w:cs="仿宋_GB2312"/>
          <w:sz w:val="24"/>
        </w:rPr>
      </w:pPr>
      <w:r w:rsidRPr="000E6FC7">
        <w:rPr>
          <w:rFonts w:ascii="仿宋" w:eastAsia="仿宋" w:hAnsi="仿宋" w:cs="仿宋_GB2312" w:hint="eastAsia"/>
          <w:sz w:val="24"/>
        </w:rPr>
        <w:t>说明：</w:t>
      </w:r>
    </w:p>
    <w:p w14:paraId="0DF89BA7" w14:textId="77777777" w:rsidR="00B131A3" w:rsidRPr="000E6FC7" w:rsidRDefault="00000000">
      <w:pPr>
        <w:tabs>
          <w:tab w:val="left" w:pos="993"/>
          <w:tab w:val="left" w:pos="1030"/>
          <w:tab w:val="left" w:pos="8364"/>
        </w:tabs>
        <w:snapToGrid w:val="0"/>
        <w:ind w:firstLineChars="200" w:firstLine="480"/>
        <w:jc w:val="left"/>
        <w:rPr>
          <w:rFonts w:ascii="仿宋" w:eastAsia="仿宋" w:hAnsi="仿宋" w:cs="仿宋_GB2312"/>
          <w:sz w:val="24"/>
        </w:rPr>
      </w:pPr>
      <w:r w:rsidRPr="000E6FC7">
        <w:rPr>
          <w:rFonts w:ascii="仿宋" w:eastAsia="仿宋" w:hAnsi="仿宋" w:cs="仿宋_GB2312" w:hint="eastAsia"/>
          <w:sz w:val="24"/>
        </w:rPr>
        <w:t>1、投标人应提供近六个月中至少一个月的缴纳社会保险的凭据，并加盖本单位公章。</w:t>
      </w:r>
    </w:p>
    <w:p w14:paraId="15781968" w14:textId="77777777" w:rsidR="00B131A3" w:rsidRPr="000E6FC7" w:rsidRDefault="00000000">
      <w:pPr>
        <w:tabs>
          <w:tab w:val="left" w:pos="993"/>
          <w:tab w:val="left" w:pos="1030"/>
          <w:tab w:val="left" w:pos="8364"/>
        </w:tabs>
        <w:snapToGrid w:val="0"/>
        <w:ind w:firstLineChars="200" w:firstLine="480"/>
        <w:jc w:val="left"/>
        <w:rPr>
          <w:rFonts w:ascii="仿宋" w:eastAsia="仿宋" w:hAnsi="仿宋" w:cs="仿宋_GB2312"/>
          <w:sz w:val="24"/>
        </w:rPr>
      </w:pPr>
      <w:r w:rsidRPr="000E6FC7">
        <w:rPr>
          <w:rFonts w:ascii="仿宋" w:eastAsia="仿宋" w:hAnsi="仿宋" w:cs="仿宋_GB2312" w:hint="eastAsia"/>
          <w:sz w:val="24"/>
        </w:rPr>
        <w:t>2、不需要缴纳社会保障资金的投标人，应提供相应文件证明其不需要缴纳社会保障资金。</w:t>
      </w:r>
    </w:p>
    <w:p w14:paraId="3B73660D" w14:textId="77777777" w:rsidR="00B131A3" w:rsidRPr="000E6FC7" w:rsidRDefault="00B131A3">
      <w:pPr>
        <w:tabs>
          <w:tab w:val="left" w:pos="5580"/>
        </w:tabs>
        <w:spacing w:before="120" w:line="360" w:lineRule="auto"/>
        <w:ind w:firstLineChars="200" w:firstLine="480"/>
        <w:rPr>
          <w:rFonts w:ascii="仿宋" w:eastAsia="仿宋" w:hAnsi="仿宋" w:cs="仿宋_GB2312"/>
          <w:sz w:val="24"/>
        </w:rPr>
      </w:pPr>
    </w:p>
    <w:p w14:paraId="551ECE33" w14:textId="77777777" w:rsidR="00B131A3" w:rsidRPr="000E6FC7" w:rsidRDefault="00B131A3">
      <w:pPr>
        <w:pStyle w:val="10"/>
        <w:rPr>
          <w:rFonts w:ascii="仿宋" w:eastAsia="仿宋" w:hAnsi="仿宋"/>
        </w:rPr>
      </w:pPr>
    </w:p>
    <w:p w14:paraId="19D94D53" w14:textId="77777777" w:rsidR="00B131A3" w:rsidRPr="000E6FC7" w:rsidRDefault="00B131A3">
      <w:pPr>
        <w:pStyle w:val="10"/>
        <w:rPr>
          <w:rFonts w:ascii="仿宋" w:eastAsia="仿宋" w:hAnsi="仿宋"/>
        </w:rPr>
      </w:pPr>
    </w:p>
    <w:p w14:paraId="407837FA" w14:textId="77777777" w:rsidR="00B131A3" w:rsidRPr="000E6FC7" w:rsidRDefault="00B131A3">
      <w:pPr>
        <w:pStyle w:val="10"/>
        <w:rPr>
          <w:rFonts w:ascii="仿宋" w:eastAsia="仿宋" w:hAnsi="仿宋"/>
        </w:rPr>
      </w:pPr>
    </w:p>
    <w:p w14:paraId="5F084EF4" w14:textId="77777777" w:rsidR="00B131A3" w:rsidRPr="000E6FC7" w:rsidRDefault="00B131A3">
      <w:pPr>
        <w:tabs>
          <w:tab w:val="left" w:pos="5580"/>
        </w:tabs>
        <w:spacing w:before="120" w:line="360" w:lineRule="auto"/>
        <w:ind w:firstLineChars="200" w:firstLine="480"/>
        <w:rPr>
          <w:rFonts w:ascii="仿宋" w:eastAsia="仿宋" w:hAnsi="仿宋" w:cs="仿宋_GB2312"/>
          <w:sz w:val="24"/>
        </w:rPr>
      </w:pPr>
    </w:p>
    <w:p w14:paraId="5CC9DE60" w14:textId="77777777" w:rsidR="00B131A3" w:rsidRPr="000E6FC7" w:rsidRDefault="00B131A3">
      <w:pPr>
        <w:pStyle w:val="10"/>
        <w:rPr>
          <w:rFonts w:ascii="仿宋" w:eastAsia="仿宋" w:hAnsi="仿宋"/>
        </w:rPr>
      </w:pPr>
    </w:p>
    <w:p w14:paraId="4764ECC1" w14:textId="77777777" w:rsidR="00B131A3" w:rsidRPr="000E6FC7" w:rsidRDefault="00B131A3">
      <w:pPr>
        <w:pStyle w:val="10"/>
        <w:rPr>
          <w:rFonts w:ascii="仿宋" w:eastAsia="仿宋" w:hAnsi="仿宋"/>
        </w:rPr>
      </w:pPr>
    </w:p>
    <w:p w14:paraId="05DB86D4" w14:textId="77777777" w:rsidR="00B131A3" w:rsidRPr="000E6FC7" w:rsidRDefault="00000000">
      <w:pPr>
        <w:widowControl/>
        <w:jc w:val="left"/>
        <w:rPr>
          <w:rFonts w:ascii="仿宋" w:eastAsia="仿宋" w:hAnsi="仿宋" w:cs="仿宋_GB2312"/>
          <w:b/>
        </w:rPr>
      </w:pPr>
      <w:r w:rsidRPr="000E6FC7">
        <w:rPr>
          <w:rFonts w:ascii="仿宋" w:eastAsia="仿宋" w:hAnsi="仿宋" w:cs="仿宋_GB2312"/>
          <w:b/>
        </w:rPr>
        <w:br w:type="page"/>
      </w:r>
    </w:p>
    <w:p w14:paraId="51D016E8" w14:textId="77777777" w:rsidR="00B131A3" w:rsidRPr="000E6FC7" w:rsidRDefault="00000000">
      <w:pPr>
        <w:rPr>
          <w:rFonts w:ascii="仿宋" w:eastAsia="仿宋" w:hAnsi="仿宋" w:cs="仿宋_GB2312"/>
          <w:b/>
          <w:sz w:val="24"/>
        </w:rPr>
      </w:pPr>
      <w:r w:rsidRPr="000E6FC7">
        <w:rPr>
          <w:rFonts w:ascii="仿宋" w:eastAsia="仿宋" w:hAnsi="仿宋" w:cs="仿宋_GB2312"/>
          <w:b/>
        </w:rPr>
        <w:t>4</w:t>
      </w:r>
      <w:r w:rsidRPr="000E6FC7">
        <w:rPr>
          <w:rFonts w:ascii="仿宋" w:eastAsia="仿宋" w:hAnsi="仿宋" w:cs="仿宋_GB2312" w:hint="eastAsia"/>
          <w:b/>
        </w:rPr>
        <w:t xml:space="preserve">-5 具备履行合同所必需的设备和专业技术能力承诺书  </w:t>
      </w:r>
      <w:r w:rsidRPr="000E6FC7">
        <w:rPr>
          <w:rFonts w:ascii="仿宋" w:eastAsia="仿宋" w:hAnsi="仿宋" w:cs="仿宋_GB2312" w:hint="eastAsia"/>
          <w:b/>
          <w:sz w:val="24"/>
        </w:rPr>
        <w:t xml:space="preserve">                                                                                                                                                                                                                                                                                                                                                                                                                                                                                                                                                                                                                                                                                                    </w:t>
      </w:r>
    </w:p>
    <w:p w14:paraId="370B9C59" w14:textId="77777777" w:rsidR="00B131A3" w:rsidRPr="000E6FC7" w:rsidRDefault="00B131A3">
      <w:pPr>
        <w:ind w:firstLine="480"/>
        <w:rPr>
          <w:rFonts w:ascii="仿宋" w:eastAsia="仿宋" w:hAnsi="仿宋" w:cs="仿宋_GB2312"/>
          <w:kern w:val="0"/>
          <w:sz w:val="24"/>
        </w:rPr>
      </w:pPr>
    </w:p>
    <w:p w14:paraId="5379C28B" w14:textId="77777777" w:rsidR="00B131A3" w:rsidRPr="000E6FC7" w:rsidRDefault="00B131A3">
      <w:pPr>
        <w:ind w:firstLine="480"/>
        <w:rPr>
          <w:rFonts w:ascii="仿宋" w:eastAsia="仿宋" w:hAnsi="仿宋" w:cs="仿宋_GB2312"/>
          <w:kern w:val="0"/>
          <w:sz w:val="24"/>
        </w:rPr>
      </w:pPr>
    </w:p>
    <w:p w14:paraId="012941E4" w14:textId="77777777" w:rsidR="00B131A3" w:rsidRPr="000E6FC7" w:rsidRDefault="00000000">
      <w:pPr>
        <w:rPr>
          <w:rFonts w:ascii="仿宋" w:eastAsia="仿宋" w:hAnsi="仿宋" w:cs="仿宋_GB2312"/>
          <w:kern w:val="0"/>
          <w:sz w:val="24"/>
        </w:rPr>
      </w:pPr>
      <w:r w:rsidRPr="000E6FC7">
        <w:rPr>
          <w:rFonts w:ascii="仿宋" w:eastAsia="仿宋" w:hAnsi="仿宋" w:cs="仿宋_GB2312" w:hint="eastAsia"/>
          <w:kern w:val="0"/>
          <w:sz w:val="24"/>
        </w:rPr>
        <w:t>陕西省采购招标有限责任公司：</w:t>
      </w:r>
    </w:p>
    <w:p w14:paraId="26D170D1" w14:textId="77777777" w:rsidR="00B131A3" w:rsidRPr="000E6FC7" w:rsidRDefault="00B131A3">
      <w:pPr>
        <w:ind w:firstLine="480"/>
        <w:rPr>
          <w:rFonts w:ascii="仿宋" w:eastAsia="仿宋" w:hAnsi="仿宋" w:cs="仿宋_GB2312"/>
          <w:kern w:val="0"/>
          <w:sz w:val="24"/>
        </w:rPr>
      </w:pPr>
    </w:p>
    <w:p w14:paraId="4BE1C31D" w14:textId="77777777" w:rsidR="00B131A3" w:rsidRPr="000E6FC7" w:rsidRDefault="00000000">
      <w:pPr>
        <w:ind w:firstLine="480"/>
        <w:rPr>
          <w:rFonts w:ascii="仿宋" w:eastAsia="仿宋" w:hAnsi="仿宋" w:cs="仿宋_GB2312"/>
          <w:kern w:val="0"/>
          <w:sz w:val="24"/>
        </w:rPr>
      </w:pPr>
      <w:r w:rsidRPr="000E6FC7">
        <w:rPr>
          <w:rFonts w:ascii="仿宋" w:eastAsia="仿宋" w:hAnsi="仿宋" w:cs="仿宋_GB2312" w:hint="eastAsia"/>
          <w:kern w:val="0"/>
          <w:sz w:val="24"/>
        </w:rPr>
        <w:t>我公司承诺</w:t>
      </w:r>
      <w:r w:rsidRPr="000E6FC7">
        <w:rPr>
          <w:rFonts w:ascii="仿宋" w:eastAsia="仿宋" w:hAnsi="仿宋" w:cs="仿宋_GB2312" w:hint="eastAsia"/>
          <w:sz w:val="24"/>
        </w:rPr>
        <w:t>具备履行合同所必需的设备和专业技术能力</w:t>
      </w:r>
      <w:r w:rsidRPr="000E6FC7">
        <w:rPr>
          <w:rFonts w:ascii="仿宋" w:eastAsia="仿宋" w:hAnsi="仿宋" w:cs="仿宋_GB2312" w:hint="eastAsia"/>
          <w:kern w:val="0"/>
          <w:sz w:val="24"/>
        </w:rPr>
        <w:t>。</w:t>
      </w:r>
    </w:p>
    <w:p w14:paraId="2F0715ED" w14:textId="77777777" w:rsidR="00B131A3" w:rsidRPr="000E6FC7" w:rsidRDefault="00B131A3">
      <w:pPr>
        <w:ind w:firstLine="480"/>
        <w:rPr>
          <w:rFonts w:ascii="仿宋" w:eastAsia="仿宋" w:hAnsi="仿宋" w:cs="仿宋_GB2312"/>
          <w:b/>
          <w:sz w:val="24"/>
        </w:rPr>
      </w:pPr>
    </w:p>
    <w:p w14:paraId="3DE0F3EC" w14:textId="77777777" w:rsidR="00B131A3" w:rsidRPr="000E6FC7" w:rsidRDefault="00B131A3">
      <w:pPr>
        <w:ind w:firstLine="480"/>
        <w:rPr>
          <w:rFonts w:ascii="仿宋" w:eastAsia="仿宋" w:hAnsi="仿宋" w:cs="仿宋_GB2312"/>
          <w:b/>
          <w:sz w:val="24"/>
        </w:rPr>
      </w:pPr>
    </w:p>
    <w:p w14:paraId="79FA81DE" w14:textId="77777777" w:rsidR="00B131A3" w:rsidRPr="000E6FC7" w:rsidRDefault="00000000">
      <w:pPr>
        <w:spacing w:before="120" w:after="120" w:line="360" w:lineRule="auto"/>
        <w:ind w:firstLineChars="200" w:firstLine="480"/>
        <w:rPr>
          <w:rFonts w:ascii="仿宋" w:eastAsia="仿宋" w:hAnsi="仿宋" w:cs="仿宋_GB2312"/>
          <w:sz w:val="24"/>
          <w:u w:val="single"/>
        </w:rPr>
      </w:pPr>
      <w:r w:rsidRPr="000E6FC7">
        <w:rPr>
          <w:rFonts w:ascii="仿宋" w:eastAsia="仿宋" w:hAnsi="仿宋" w:cs="仿宋_GB2312" w:hint="eastAsia"/>
          <w:sz w:val="24"/>
        </w:rPr>
        <w:t>投标人（</w:t>
      </w:r>
      <w:r w:rsidRPr="000E6FC7">
        <w:rPr>
          <w:rFonts w:ascii="仿宋" w:eastAsia="仿宋" w:hAnsi="仿宋" w:hint="eastAsia"/>
          <w:sz w:val="24"/>
        </w:rPr>
        <w:t>盖</w:t>
      </w:r>
      <w:r w:rsidRPr="000E6FC7">
        <w:rPr>
          <w:rFonts w:ascii="仿宋" w:eastAsia="仿宋" w:hAnsi="仿宋" w:cs="仿宋_GB2312" w:hint="eastAsia"/>
          <w:sz w:val="24"/>
        </w:rPr>
        <w:t xml:space="preserve">公章）： </w:t>
      </w:r>
      <w:r w:rsidRPr="000E6FC7">
        <w:rPr>
          <w:rFonts w:ascii="仿宋" w:eastAsia="仿宋" w:hAnsi="仿宋" w:cs="仿宋_GB2312" w:hint="eastAsia"/>
          <w:sz w:val="24"/>
          <w:u w:val="single"/>
        </w:rPr>
        <w:t xml:space="preserve">             </w:t>
      </w:r>
    </w:p>
    <w:p w14:paraId="1A551963" w14:textId="77777777" w:rsidR="00B131A3" w:rsidRPr="000E6FC7" w:rsidRDefault="00000000">
      <w:pPr>
        <w:spacing w:before="120" w:after="120" w:line="360" w:lineRule="auto"/>
        <w:ind w:firstLineChars="200" w:firstLine="480"/>
        <w:rPr>
          <w:rFonts w:ascii="仿宋" w:eastAsia="仿宋" w:hAnsi="仿宋" w:cs="仿宋_GB2312"/>
          <w:sz w:val="24"/>
        </w:rPr>
      </w:pPr>
      <w:r w:rsidRPr="000E6FC7">
        <w:rPr>
          <w:rFonts w:ascii="仿宋" w:eastAsia="仿宋" w:hAnsi="仿宋" w:cs="仿宋_GB2312" w:hint="eastAsia"/>
          <w:sz w:val="24"/>
        </w:rPr>
        <w:t>日    期：</w:t>
      </w:r>
      <w:r w:rsidRPr="000E6FC7">
        <w:rPr>
          <w:rFonts w:ascii="仿宋" w:eastAsia="仿宋" w:hAnsi="仿宋" w:cs="仿宋_GB2312" w:hint="eastAsia"/>
          <w:sz w:val="24"/>
          <w:u w:val="single"/>
        </w:rPr>
        <w:t xml:space="preserve">     </w:t>
      </w:r>
      <w:r w:rsidRPr="000E6FC7">
        <w:rPr>
          <w:rFonts w:ascii="仿宋" w:eastAsia="仿宋" w:hAnsi="仿宋" w:cs="仿宋_GB2312" w:hint="eastAsia"/>
          <w:sz w:val="24"/>
        </w:rPr>
        <w:t>年</w:t>
      </w:r>
      <w:r w:rsidRPr="000E6FC7">
        <w:rPr>
          <w:rFonts w:ascii="仿宋" w:eastAsia="仿宋" w:hAnsi="仿宋" w:cs="仿宋_GB2312" w:hint="eastAsia"/>
          <w:sz w:val="24"/>
          <w:u w:val="single"/>
        </w:rPr>
        <w:t xml:space="preserve">      </w:t>
      </w:r>
      <w:r w:rsidRPr="000E6FC7">
        <w:rPr>
          <w:rFonts w:ascii="仿宋" w:eastAsia="仿宋" w:hAnsi="仿宋" w:cs="仿宋_GB2312" w:hint="eastAsia"/>
          <w:sz w:val="24"/>
        </w:rPr>
        <w:t>月</w:t>
      </w:r>
      <w:r w:rsidRPr="000E6FC7">
        <w:rPr>
          <w:rFonts w:ascii="仿宋" w:eastAsia="仿宋" w:hAnsi="仿宋" w:cs="仿宋_GB2312" w:hint="eastAsia"/>
          <w:sz w:val="24"/>
          <w:u w:val="single"/>
        </w:rPr>
        <w:t xml:space="preserve">     </w:t>
      </w:r>
      <w:r w:rsidRPr="000E6FC7">
        <w:rPr>
          <w:rFonts w:ascii="仿宋" w:eastAsia="仿宋" w:hAnsi="仿宋" w:cs="仿宋_GB2312" w:hint="eastAsia"/>
          <w:sz w:val="24"/>
        </w:rPr>
        <w:t>日</w:t>
      </w:r>
    </w:p>
    <w:p w14:paraId="4DBBA8A1" w14:textId="77777777" w:rsidR="00B131A3" w:rsidRPr="000E6FC7" w:rsidRDefault="00B131A3">
      <w:pPr>
        <w:ind w:right="280"/>
        <w:rPr>
          <w:rFonts w:ascii="仿宋" w:eastAsia="仿宋" w:hAnsi="仿宋" w:cs="仿宋_GB2312"/>
          <w:sz w:val="24"/>
        </w:rPr>
      </w:pPr>
    </w:p>
    <w:p w14:paraId="33411523" w14:textId="77777777" w:rsidR="00B131A3" w:rsidRPr="000E6FC7" w:rsidRDefault="00B131A3">
      <w:pPr>
        <w:tabs>
          <w:tab w:val="left" w:pos="5580"/>
        </w:tabs>
        <w:spacing w:before="120" w:line="360" w:lineRule="auto"/>
        <w:ind w:firstLineChars="200" w:firstLine="480"/>
        <w:rPr>
          <w:rFonts w:ascii="仿宋" w:eastAsia="仿宋" w:hAnsi="仿宋" w:cs="仿宋_GB2312"/>
          <w:sz w:val="24"/>
        </w:rPr>
      </w:pPr>
    </w:p>
    <w:p w14:paraId="62D4A1BA" w14:textId="77777777" w:rsidR="00B131A3" w:rsidRPr="000E6FC7" w:rsidRDefault="00B131A3">
      <w:pPr>
        <w:pStyle w:val="10"/>
        <w:rPr>
          <w:rFonts w:ascii="仿宋" w:eastAsia="仿宋" w:hAnsi="仿宋"/>
        </w:rPr>
      </w:pPr>
    </w:p>
    <w:p w14:paraId="124D3763" w14:textId="77777777" w:rsidR="00B131A3" w:rsidRPr="000E6FC7" w:rsidRDefault="00B131A3">
      <w:pPr>
        <w:pStyle w:val="10"/>
        <w:rPr>
          <w:rFonts w:ascii="仿宋" w:eastAsia="仿宋" w:hAnsi="仿宋"/>
        </w:rPr>
      </w:pPr>
    </w:p>
    <w:p w14:paraId="37528A23" w14:textId="77777777" w:rsidR="00B131A3" w:rsidRPr="000E6FC7" w:rsidRDefault="00B131A3">
      <w:pPr>
        <w:pStyle w:val="10"/>
        <w:rPr>
          <w:rFonts w:ascii="仿宋" w:eastAsia="仿宋" w:hAnsi="仿宋"/>
        </w:rPr>
      </w:pPr>
    </w:p>
    <w:p w14:paraId="748A2AE4" w14:textId="77777777" w:rsidR="00B131A3" w:rsidRPr="000E6FC7" w:rsidRDefault="00B131A3">
      <w:pPr>
        <w:pStyle w:val="10"/>
        <w:rPr>
          <w:rFonts w:ascii="仿宋" w:eastAsia="仿宋" w:hAnsi="仿宋"/>
        </w:rPr>
      </w:pPr>
    </w:p>
    <w:p w14:paraId="739C6649" w14:textId="77777777" w:rsidR="00B131A3" w:rsidRPr="000E6FC7" w:rsidRDefault="00B131A3">
      <w:pPr>
        <w:pStyle w:val="10"/>
        <w:rPr>
          <w:rFonts w:ascii="仿宋" w:eastAsia="仿宋" w:hAnsi="仿宋"/>
        </w:rPr>
      </w:pPr>
    </w:p>
    <w:p w14:paraId="520CE94B" w14:textId="77777777" w:rsidR="00B131A3" w:rsidRPr="000E6FC7" w:rsidRDefault="00B131A3">
      <w:pPr>
        <w:pStyle w:val="10"/>
        <w:rPr>
          <w:rFonts w:ascii="仿宋" w:eastAsia="仿宋" w:hAnsi="仿宋"/>
        </w:rPr>
      </w:pPr>
    </w:p>
    <w:p w14:paraId="545EB5F1" w14:textId="77777777" w:rsidR="00B131A3" w:rsidRPr="000E6FC7" w:rsidRDefault="00B131A3">
      <w:pPr>
        <w:pStyle w:val="10"/>
        <w:rPr>
          <w:rFonts w:ascii="仿宋" w:eastAsia="仿宋" w:hAnsi="仿宋"/>
        </w:rPr>
      </w:pPr>
    </w:p>
    <w:p w14:paraId="5076B445" w14:textId="77777777" w:rsidR="00B131A3" w:rsidRPr="000E6FC7" w:rsidRDefault="00B131A3">
      <w:pPr>
        <w:widowControl/>
        <w:jc w:val="left"/>
        <w:rPr>
          <w:rFonts w:ascii="仿宋" w:eastAsia="仿宋" w:hAnsi="仿宋" w:cs="仿宋_GB2312"/>
          <w:b/>
          <w:sz w:val="24"/>
        </w:rPr>
      </w:pPr>
    </w:p>
    <w:p w14:paraId="74EE8D1C" w14:textId="77777777" w:rsidR="00B131A3" w:rsidRPr="000E6FC7" w:rsidRDefault="00000000">
      <w:pPr>
        <w:rPr>
          <w:rFonts w:ascii="仿宋" w:eastAsia="仿宋" w:hAnsi="仿宋" w:cs="仿宋_GB2312"/>
          <w:b/>
        </w:rPr>
      </w:pPr>
      <w:r w:rsidRPr="000E6FC7">
        <w:rPr>
          <w:rFonts w:ascii="仿宋" w:eastAsia="仿宋" w:hAnsi="仿宋" w:cs="仿宋_GB2312"/>
          <w:b/>
        </w:rPr>
        <w:t>4</w:t>
      </w:r>
      <w:r w:rsidRPr="000E6FC7">
        <w:rPr>
          <w:rFonts w:ascii="仿宋" w:eastAsia="仿宋" w:hAnsi="仿宋" w:cs="仿宋_GB2312" w:hint="eastAsia"/>
          <w:b/>
        </w:rPr>
        <w:t>-6 投标人参加政府采购活动前3年内在经营活动中没有重大违法记录的书面声明</w:t>
      </w:r>
    </w:p>
    <w:p w14:paraId="7EA86766" w14:textId="77777777" w:rsidR="00B131A3" w:rsidRPr="000E6FC7" w:rsidRDefault="00B131A3">
      <w:pPr>
        <w:jc w:val="center"/>
        <w:rPr>
          <w:rFonts w:ascii="仿宋" w:eastAsia="仿宋" w:hAnsi="仿宋" w:cs="仿宋_GB2312"/>
          <w:sz w:val="24"/>
        </w:rPr>
      </w:pPr>
    </w:p>
    <w:p w14:paraId="1D93BA8E" w14:textId="77777777" w:rsidR="00B131A3" w:rsidRPr="000E6FC7" w:rsidRDefault="00000000">
      <w:pPr>
        <w:tabs>
          <w:tab w:val="left" w:pos="5580"/>
        </w:tabs>
        <w:spacing w:before="120" w:line="360" w:lineRule="auto"/>
        <w:rPr>
          <w:rFonts w:ascii="仿宋" w:eastAsia="仿宋" w:hAnsi="仿宋" w:cs="仿宋_GB2312"/>
          <w:sz w:val="24"/>
        </w:rPr>
      </w:pPr>
      <w:r w:rsidRPr="000E6FC7">
        <w:rPr>
          <w:rFonts w:ascii="仿宋" w:eastAsia="仿宋" w:hAnsi="仿宋" w:cs="仿宋_GB2312" w:hint="eastAsia"/>
          <w:sz w:val="24"/>
        </w:rPr>
        <w:t>陕西省采购招标有限责任公司：</w:t>
      </w:r>
    </w:p>
    <w:p w14:paraId="47688EDC" w14:textId="77777777" w:rsidR="00B131A3" w:rsidRPr="000E6FC7" w:rsidRDefault="00000000">
      <w:pPr>
        <w:tabs>
          <w:tab w:val="left" w:pos="5580"/>
        </w:tabs>
        <w:spacing w:before="120" w:line="360" w:lineRule="auto"/>
        <w:ind w:firstLineChars="200" w:firstLine="480"/>
        <w:rPr>
          <w:rFonts w:ascii="仿宋" w:eastAsia="仿宋" w:hAnsi="仿宋" w:cs="仿宋_GB2312"/>
          <w:sz w:val="24"/>
        </w:rPr>
      </w:pPr>
      <w:r w:rsidRPr="000E6FC7">
        <w:rPr>
          <w:rFonts w:ascii="仿宋" w:eastAsia="仿宋" w:hAnsi="仿宋" w:cs="仿宋_GB2312" w:hint="eastAsia"/>
          <w:sz w:val="24"/>
        </w:rPr>
        <w:t>我公司郑重承诺在参加本项目政府采购活动前三年内，在经营活动中无重大违法记录。</w:t>
      </w:r>
    </w:p>
    <w:p w14:paraId="113D6D62" w14:textId="77777777" w:rsidR="00B131A3" w:rsidRPr="000E6FC7" w:rsidRDefault="00000000">
      <w:pPr>
        <w:tabs>
          <w:tab w:val="left" w:pos="5580"/>
        </w:tabs>
        <w:spacing w:before="120" w:line="360" w:lineRule="auto"/>
        <w:ind w:firstLineChars="200" w:firstLine="480"/>
        <w:rPr>
          <w:rFonts w:ascii="仿宋" w:eastAsia="仿宋" w:hAnsi="仿宋" w:cs="仿宋_GB2312"/>
          <w:sz w:val="24"/>
        </w:rPr>
      </w:pPr>
      <w:r w:rsidRPr="000E6FC7">
        <w:rPr>
          <w:rFonts w:ascii="仿宋" w:eastAsia="仿宋" w:hAnsi="仿宋" w:cs="仿宋_GB2312" w:hint="eastAsia"/>
          <w:sz w:val="24"/>
        </w:rPr>
        <w:t>特此声明。</w:t>
      </w:r>
    </w:p>
    <w:p w14:paraId="7C9A0BCF" w14:textId="77777777" w:rsidR="00B131A3" w:rsidRPr="000E6FC7" w:rsidRDefault="00B131A3">
      <w:pPr>
        <w:tabs>
          <w:tab w:val="left" w:pos="5580"/>
        </w:tabs>
        <w:spacing w:before="120" w:line="360" w:lineRule="auto"/>
        <w:ind w:firstLineChars="200" w:firstLine="480"/>
        <w:rPr>
          <w:rFonts w:ascii="仿宋" w:eastAsia="仿宋" w:hAnsi="仿宋" w:cs="仿宋_GB2312"/>
          <w:sz w:val="24"/>
        </w:rPr>
      </w:pPr>
    </w:p>
    <w:p w14:paraId="3CC401C8" w14:textId="77777777" w:rsidR="00B131A3" w:rsidRPr="000E6FC7" w:rsidRDefault="00000000">
      <w:pPr>
        <w:spacing w:before="120" w:after="120" w:line="360" w:lineRule="auto"/>
        <w:ind w:firstLineChars="200" w:firstLine="480"/>
        <w:rPr>
          <w:rFonts w:ascii="仿宋" w:eastAsia="仿宋" w:hAnsi="仿宋" w:cs="仿宋_GB2312"/>
          <w:sz w:val="24"/>
          <w:u w:val="single"/>
        </w:rPr>
      </w:pPr>
      <w:r w:rsidRPr="000E6FC7">
        <w:rPr>
          <w:rFonts w:ascii="仿宋" w:eastAsia="仿宋" w:hAnsi="仿宋" w:cs="仿宋_GB2312" w:hint="eastAsia"/>
          <w:sz w:val="24"/>
        </w:rPr>
        <w:t>投标人（</w:t>
      </w:r>
      <w:r w:rsidRPr="000E6FC7">
        <w:rPr>
          <w:rFonts w:ascii="仿宋" w:eastAsia="仿宋" w:hAnsi="仿宋" w:hint="eastAsia"/>
          <w:sz w:val="24"/>
        </w:rPr>
        <w:t>盖</w:t>
      </w:r>
      <w:r w:rsidRPr="000E6FC7">
        <w:rPr>
          <w:rFonts w:ascii="仿宋" w:eastAsia="仿宋" w:hAnsi="仿宋" w:cs="仿宋_GB2312" w:hint="eastAsia"/>
          <w:sz w:val="24"/>
        </w:rPr>
        <w:t xml:space="preserve">公章）： </w:t>
      </w:r>
      <w:r w:rsidRPr="000E6FC7">
        <w:rPr>
          <w:rFonts w:ascii="仿宋" w:eastAsia="仿宋" w:hAnsi="仿宋" w:cs="仿宋_GB2312" w:hint="eastAsia"/>
          <w:sz w:val="24"/>
          <w:u w:val="single"/>
        </w:rPr>
        <w:t xml:space="preserve">             </w:t>
      </w:r>
    </w:p>
    <w:p w14:paraId="4685199E" w14:textId="77777777" w:rsidR="00B131A3" w:rsidRPr="000E6FC7" w:rsidRDefault="00000000">
      <w:pPr>
        <w:spacing w:before="120" w:after="120" w:line="360" w:lineRule="auto"/>
        <w:ind w:firstLineChars="200" w:firstLine="480"/>
        <w:rPr>
          <w:rFonts w:ascii="仿宋" w:eastAsia="仿宋" w:hAnsi="仿宋" w:cs="仿宋_GB2312"/>
          <w:sz w:val="24"/>
        </w:rPr>
      </w:pPr>
      <w:r w:rsidRPr="000E6FC7">
        <w:rPr>
          <w:rFonts w:ascii="仿宋" w:eastAsia="仿宋" w:hAnsi="仿宋" w:cs="仿宋_GB2312" w:hint="eastAsia"/>
          <w:sz w:val="24"/>
        </w:rPr>
        <w:t>日    期：</w:t>
      </w:r>
      <w:r w:rsidRPr="000E6FC7">
        <w:rPr>
          <w:rFonts w:ascii="仿宋" w:eastAsia="仿宋" w:hAnsi="仿宋" w:cs="仿宋_GB2312" w:hint="eastAsia"/>
          <w:sz w:val="24"/>
          <w:u w:val="single"/>
        </w:rPr>
        <w:t xml:space="preserve">     </w:t>
      </w:r>
      <w:r w:rsidRPr="000E6FC7">
        <w:rPr>
          <w:rFonts w:ascii="仿宋" w:eastAsia="仿宋" w:hAnsi="仿宋" w:cs="仿宋_GB2312" w:hint="eastAsia"/>
          <w:sz w:val="24"/>
        </w:rPr>
        <w:t>年</w:t>
      </w:r>
      <w:r w:rsidRPr="000E6FC7">
        <w:rPr>
          <w:rFonts w:ascii="仿宋" w:eastAsia="仿宋" w:hAnsi="仿宋" w:cs="仿宋_GB2312" w:hint="eastAsia"/>
          <w:sz w:val="24"/>
          <w:u w:val="single"/>
        </w:rPr>
        <w:t xml:space="preserve">      </w:t>
      </w:r>
      <w:r w:rsidRPr="000E6FC7">
        <w:rPr>
          <w:rFonts w:ascii="仿宋" w:eastAsia="仿宋" w:hAnsi="仿宋" w:cs="仿宋_GB2312" w:hint="eastAsia"/>
          <w:sz w:val="24"/>
        </w:rPr>
        <w:t>月</w:t>
      </w:r>
      <w:r w:rsidRPr="000E6FC7">
        <w:rPr>
          <w:rFonts w:ascii="仿宋" w:eastAsia="仿宋" w:hAnsi="仿宋" w:cs="仿宋_GB2312" w:hint="eastAsia"/>
          <w:sz w:val="24"/>
          <w:u w:val="single"/>
        </w:rPr>
        <w:t xml:space="preserve">     </w:t>
      </w:r>
      <w:r w:rsidRPr="000E6FC7">
        <w:rPr>
          <w:rFonts w:ascii="仿宋" w:eastAsia="仿宋" w:hAnsi="仿宋" w:cs="仿宋_GB2312" w:hint="eastAsia"/>
          <w:sz w:val="24"/>
        </w:rPr>
        <w:t>日</w:t>
      </w:r>
    </w:p>
    <w:p w14:paraId="7B349292" w14:textId="77777777" w:rsidR="00B131A3" w:rsidRPr="000E6FC7" w:rsidRDefault="00B131A3">
      <w:pPr>
        <w:spacing w:after="120"/>
        <w:rPr>
          <w:rFonts w:ascii="仿宋" w:eastAsia="仿宋" w:hAnsi="仿宋" w:cs="仿宋_GB2312"/>
        </w:rPr>
      </w:pPr>
    </w:p>
    <w:p w14:paraId="2AE7D284" w14:textId="77777777" w:rsidR="00B131A3" w:rsidRPr="000E6FC7" w:rsidRDefault="00B131A3">
      <w:pPr>
        <w:jc w:val="left"/>
        <w:rPr>
          <w:rFonts w:ascii="仿宋" w:eastAsia="仿宋" w:hAnsi="仿宋" w:cs="仿宋_GB2312"/>
          <w:b/>
        </w:rPr>
      </w:pPr>
    </w:p>
    <w:p w14:paraId="1A83E5F3" w14:textId="77777777" w:rsidR="00B131A3" w:rsidRPr="000E6FC7" w:rsidRDefault="00000000">
      <w:pPr>
        <w:widowControl/>
        <w:jc w:val="left"/>
        <w:rPr>
          <w:rFonts w:ascii="仿宋" w:eastAsia="仿宋" w:hAnsi="仿宋" w:cs="仿宋_GB2312"/>
          <w:b/>
        </w:rPr>
      </w:pPr>
      <w:r w:rsidRPr="000E6FC7">
        <w:rPr>
          <w:rFonts w:ascii="仿宋" w:eastAsia="仿宋" w:hAnsi="仿宋" w:cs="仿宋_GB2312"/>
          <w:b/>
        </w:rPr>
        <w:br w:type="page"/>
      </w:r>
    </w:p>
    <w:p w14:paraId="51196681" w14:textId="77777777" w:rsidR="00B131A3" w:rsidRPr="000E6FC7" w:rsidRDefault="00000000">
      <w:pPr>
        <w:rPr>
          <w:rFonts w:ascii="仿宋" w:eastAsia="仿宋" w:hAnsi="仿宋" w:cs="仿宋_GB2312"/>
          <w:b/>
        </w:rPr>
      </w:pPr>
      <w:r w:rsidRPr="000E6FC7">
        <w:rPr>
          <w:rFonts w:ascii="仿宋" w:eastAsia="仿宋" w:hAnsi="仿宋" w:cs="仿宋_GB2312"/>
          <w:b/>
        </w:rPr>
        <w:t>4</w:t>
      </w:r>
      <w:r w:rsidRPr="000E6FC7">
        <w:rPr>
          <w:rFonts w:ascii="仿宋" w:eastAsia="仿宋" w:hAnsi="仿宋" w:cs="仿宋_GB2312" w:hint="eastAsia"/>
          <w:b/>
        </w:rPr>
        <w:t>-7 投标人控股股东名称、控股公司的名称和存在管理、被管理关系的单位名称说明</w:t>
      </w:r>
    </w:p>
    <w:p w14:paraId="567E4ACA" w14:textId="77777777" w:rsidR="00B131A3" w:rsidRPr="000E6FC7" w:rsidRDefault="00B131A3">
      <w:pPr>
        <w:ind w:firstLine="420"/>
        <w:rPr>
          <w:rFonts w:ascii="仿宋" w:eastAsia="仿宋" w:hAnsi="仿宋" w:cs="仿宋_GB2312"/>
          <w:szCs w:val="21"/>
        </w:rPr>
      </w:pPr>
    </w:p>
    <w:p w14:paraId="4607FEC0" w14:textId="77777777" w:rsidR="00B131A3" w:rsidRPr="000E6FC7" w:rsidRDefault="00000000">
      <w:pPr>
        <w:rPr>
          <w:rFonts w:ascii="仿宋" w:eastAsia="仿宋" w:hAnsi="仿宋" w:cs="仿宋_GB2312"/>
          <w:sz w:val="24"/>
        </w:rPr>
      </w:pPr>
      <w:r w:rsidRPr="000E6FC7">
        <w:rPr>
          <w:rFonts w:ascii="仿宋" w:eastAsia="仿宋" w:hAnsi="仿宋" w:cs="仿宋_GB2312" w:hint="eastAsia"/>
          <w:sz w:val="24"/>
        </w:rPr>
        <w:t>陕西省采购招标有限责任公司：</w:t>
      </w:r>
    </w:p>
    <w:p w14:paraId="3BC4DDA6" w14:textId="77777777" w:rsidR="00B131A3" w:rsidRPr="000E6FC7" w:rsidRDefault="00B131A3">
      <w:pPr>
        <w:spacing w:after="120"/>
        <w:rPr>
          <w:rFonts w:ascii="仿宋" w:eastAsia="仿宋" w:hAnsi="仿宋" w:cs="仿宋_GB2312"/>
        </w:rPr>
      </w:pPr>
    </w:p>
    <w:p w14:paraId="0A77F13D" w14:textId="77777777" w:rsidR="00B131A3" w:rsidRPr="000E6FC7" w:rsidRDefault="00000000">
      <w:pPr>
        <w:ind w:firstLine="426"/>
        <w:rPr>
          <w:rFonts w:ascii="仿宋" w:eastAsia="仿宋" w:hAnsi="仿宋" w:cs="仿宋_GB2312"/>
          <w:sz w:val="24"/>
        </w:rPr>
      </w:pPr>
      <w:r w:rsidRPr="000E6FC7">
        <w:rPr>
          <w:rFonts w:ascii="仿宋" w:eastAsia="仿宋" w:hAnsi="仿宋" w:cs="仿宋_GB2312" w:hint="eastAsia"/>
          <w:sz w:val="24"/>
        </w:rPr>
        <w:t>与我方的法定代表人</w:t>
      </w:r>
      <w:r w:rsidRPr="000E6FC7">
        <w:rPr>
          <w:rFonts w:ascii="仿宋" w:eastAsia="仿宋" w:hAnsi="仿宋" w:cs="仿宋_GB2312" w:hint="eastAsia"/>
          <w:i/>
          <w:iCs/>
          <w:sz w:val="24"/>
        </w:rPr>
        <w:t>（或单位负责人）</w:t>
      </w:r>
      <w:r w:rsidRPr="000E6FC7">
        <w:rPr>
          <w:rFonts w:ascii="仿宋" w:eastAsia="仿宋" w:hAnsi="仿宋" w:cs="仿宋_GB2312" w:hint="eastAsia"/>
          <w:sz w:val="24"/>
        </w:rPr>
        <w:t>为同一人的企业如下：</w:t>
      </w:r>
    </w:p>
    <w:p w14:paraId="366E7306" w14:textId="77777777" w:rsidR="00B131A3" w:rsidRPr="000E6FC7" w:rsidRDefault="00B131A3">
      <w:pPr>
        <w:ind w:firstLine="426"/>
        <w:rPr>
          <w:rFonts w:ascii="仿宋" w:eastAsia="仿宋" w:hAnsi="仿宋" w:cs="仿宋_GB2312"/>
          <w:sz w:val="24"/>
        </w:rPr>
      </w:pPr>
    </w:p>
    <w:p w14:paraId="463F7A0E" w14:textId="77777777" w:rsidR="00B131A3" w:rsidRPr="000E6FC7" w:rsidRDefault="00000000">
      <w:pPr>
        <w:ind w:firstLine="426"/>
        <w:rPr>
          <w:rFonts w:ascii="仿宋" w:eastAsia="仿宋" w:hAnsi="仿宋" w:cs="仿宋_GB2312"/>
          <w:sz w:val="24"/>
        </w:rPr>
      </w:pPr>
      <w:r w:rsidRPr="000E6FC7">
        <w:rPr>
          <w:rFonts w:ascii="仿宋" w:eastAsia="仿宋" w:hAnsi="仿宋" w:cs="仿宋_GB2312" w:hint="eastAsia"/>
          <w:sz w:val="24"/>
        </w:rPr>
        <w:t>我方的控股股东如下：</w:t>
      </w:r>
    </w:p>
    <w:p w14:paraId="0C3A52DD" w14:textId="77777777" w:rsidR="00B131A3" w:rsidRPr="000E6FC7" w:rsidRDefault="00B131A3">
      <w:pPr>
        <w:ind w:firstLine="426"/>
        <w:rPr>
          <w:rFonts w:ascii="仿宋" w:eastAsia="仿宋" w:hAnsi="仿宋" w:cs="仿宋_GB2312"/>
          <w:sz w:val="24"/>
        </w:rPr>
      </w:pPr>
    </w:p>
    <w:p w14:paraId="3489B1B7" w14:textId="77777777" w:rsidR="00B131A3" w:rsidRPr="000E6FC7" w:rsidRDefault="00000000">
      <w:pPr>
        <w:ind w:firstLine="426"/>
        <w:rPr>
          <w:rFonts w:ascii="仿宋" w:eastAsia="仿宋" w:hAnsi="仿宋" w:cs="仿宋_GB2312"/>
          <w:sz w:val="24"/>
        </w:rPr>
      </w:pPr>
      <w:r w:rsidRPr="000E6FC7">
        <w:rPr>
          <w:rFonts w:ascii="仿宋" w:eastAsia="仿宋" w:hAnsi="仿宋" w:cs="仿宋_GB2312" w:hint="eastAsia"/>
          <w:sz w:val="24"/>
        </w:rPr>
        <w:t>我方直接控股的企业如下：</w:t>
      </w:r>
    </w:p>
    <w:p w14:paraId="2173939F" w14:textId="77777777" w:rsidR="00B131A3" w:rsidRPr="000E6FC7" w:rsidRDefault="00B131A3">
      <w:pPr>
        <w:ind w:firstLine="426"/>
        <w:rPr>
          <w:rFonts w:ascii="仿宋" w:eastAsia="仿宋" w:hAnsi="仿宋" w:cs="仿宋_GB2312"/>
          <w:sz w:val="24"/>
        </w:rPr>
      </w:pPr>
    </w:p>
    <w:p w14:paraId="69F301F1" w14:textId="77777777" w:rsidR="00B131A3" w:rsidRPr="000E6FC7" w:rsidRDefault="00000000">
      <w:pPr>
        <w:ind w:firstLine="426"/>
        <w:rPr>
          <w:rFonts w:ascii="仿宋" w:eastAsia="仿宋" w:hAnsi="仿宋" w:cs="仿宋_GB2312"/>
          <w:sz w:val="24"/>
        </w:rPr>
      </w:pPr>
      <w:r w:rsidRPr="000E6FC7">
        <w:rPr>
          <w:rFonts w:ascii="仿宋" w:eastAsia="仿宋" w:hAnsi="仿宋" w:cs="仿宋_GB2312" w:hint="eastAsia"/>
          <w:sz w:val="24"/>
        </w:rPr>
        <w:t>与我方存在管理、被管理关系的单位名称如下：</w:t>
      </w:r>
    </w:p>
    <w:p w14:paraId="2A9E69D2" w14:textId="77777777" w:rsidR="00B131A3" w:rsidRPr="000E6FC7" w:rsidRDefault="00B131A3">
      <w:pPr>
        <w:ind w:firstLine="426"/>
        <w:rPr>
          <w:rFonts w:ascii="仿宋" w:eastAsia="仿宋" w:hAnsi="仿宋" w:cs="仿宋_GB2312"/>
          <w:sz w:val="24"/>
        </w:rPr>
      </w:pPr>
    </w:p>
    <w:p w14:paraId="1A4E6D04" w14:textId="77777777" w:rsidR="00B131A3" w:rsidRPr="000E6FC7" w:rsidRDefault="00B131A3">
      <w:pPr>
        <w:ind w:firstLine="426"/>
        <w:rPr>
          <w:rFonts w:ascii="仿宋" w:eastAsia="仿宋" w:hAnsi="仿宋" w:cs="仿宋_GB2312"/>
          <w:szCs w:val="21"/>
        </w:rPr>
      </w:pPr>
    </w:p>
    <w:p w14:paraId="4DB8F01E" w14:textId="77777777" w:rsidR="00B131A3" w:rsidRPr="000E6FC7" w:rsidRDefault="00000000">
      <w:pPr>
        <w:spacing w:before="120" w:after="120" w:line="360" w:lineRule="auto"/>
        <w:ind w:firstLineChars="200" w:firstLine="480"/>
        <w:rPr>
          <w:rFonts w:ascii="仿宋" w:eastAsia="仿宋" w:hAnsi="仿宋" w:cs="仿宋_GB2312"/>
          <w:sz w:val="24"/>
          <w:u w:val="single"/>
        </w:rPr>
      </w:pPr>
      <w:r w:rsidRPr="000E6FC7">
        <w:rPr>
          <w:rFonts w:ascii="仿宋" w:eastAsia="仿宋" w:hAnsi="仿宋" w:cs="仿宋_GB2312" w:hint="eastAsia"/>
          <w:sz w:val="24"/>
        </w:rPr>
        <w:t>投标人（</w:t>
      </w:r>
      <w:r w:rsidRPr="000E6FC7">
        <w:rPr>
          <w:rFonts w:ascii="仿宋" w:eastAsia="仿宋" w:hAnsi="仿宋" w:hint="eastAsia"/>
          <w:sz w:val="24"/>
        </w:rPr>
        <w:t>盖</w:t>
      </w:r>
      <w:r w:rsidRPr="000E6FC7">
        <w:rPr>
          <w:rFonts w:ascii="仿宋" w:eastAsia="仿宋" w:hAnsi="仿宋" w:cs="仿宋_GB2312" w:hint="eastAsia"/>
          <w:sz w:val="24"/>
        </w:rPr>
        <w:t xml:space="preserve">公章）： </w:t>
      </w:r>
      <w:r w:rsidRPr="000E6FC7">
        <w:rPr>
          <w:rFonts w:ascii="仿宋" w:eastAsia="仿宋" w:hAnsi="仿宋" w:cs="仿宋_GB2312" w:hint="eastAsia"/>
          <w:sz w:val="24"/>
          <w:u w:val="single"/>
        </w:rPr>
        <w:t xml:space="preserve">             </w:t>
      </w:r>
    </w:p>
    <w:p w14:paraId="4AE09B8B" w14:textId="77777777" w:rsidR="00B131A3" w:rsidRPr="000E6FC7" w:rsidRDefault="00000000">
      <w:pPr>
        <w:spacing w:before="120" w:after="120" w:line="360" w:lineRule="auto"/>
        <w:ind w:firstLineChars="200" w:firstLine="480"/>
        <w:rPr>
          <w:rFonts w:ascii="仿宋" w:eastAsia="仿宋" w:hAnsi="仿宋" w:cs="仿宋_GB2312"/>
          <w:sz w:val="24"/>
        </w:rPr>
      </w:pPr>
      <w:r w:rsidRPr="000E6FC7">
        <w:rPr>
          <w:rFonts w:ascii="仿宋" w:eastAsia="仿宋" w:hAnsi="仿宋" w:cs="仿宋_GB2312" w:hint="eastAsia"/>
          <w:sz w:val="24"/>
        </w:rPr>
        <w:t>日    期：</w:t>
      </w:r>
      <w:r w:rsidRPr="000E6FC7">
        <w:rPr>
          <w:rFonts w:ascii="仿宋" w:eastAsia="仿宋" w:hAnsi="仿宋" w:cs="仿宋_GB2312" w:hint="eastAsia"/>
          <w:sz w:val="24"/>
          <w:u w:val="single"/>
        </w:rPr>
        <w:t xml:space="preserve">     </w:t>
      </w:r>
      <w:r w:rsidRPr="000E6FC7">
        <w:rPr>
          <w:rFonts w:ascii="仿宋" w:eastAsia="仿宋" w:hAnsi="仿宋" w:cs="仿宋_GB2312" w:hint="eastAsia"/>
          <w:sz w:val="24"/>
        </w:rPr>
        <w:t>年</w:t>
      </w:r>
      <w:r w:rsidRPr="000E6FC7">
        <w:rPr>
          <w:rFonts w:ascii="仿宋" w:eastAsia="仿宋" w:hAnsi="仿宋" w:cs="仿宋_GB2312" w:hint="eastAsia"/>
          <w:sz w:val="24"/>
          <w:u w:val="single"/>
        </w:rPr>
        <w:t xml:space="preserve">      </w:t>
      </w:r>
      <w:r w:rsidRPr="000E6FC7">
        <w:rPr>
          <w:rFonts w:ascii="仿宋" w:eastAsia="仿宋" w:hAnsi="仿宋" w:cs="仿宋_GB2312" w:hint="eastAsia"/>
          <w:sz w:val="24"/>
        </w:rPr>
        <w:t>月</w:t>
      </w:r>
      <w:r w:rsidRPr="000E6FC7">
        <w:rPr>
          <w:rFonts w:ascii="仿宋" w:eastAsia="仿宋" w:hAnsi="仿宋" w:cs="仿宋_GB2312" w:hint="eastAsia"/>
          <w:sz w:val="24"/>
          <w:u w:val="single"/>
        </w:rPr>
        <w:t xml:space="preserve">     </w:t>
      </w:r>
      <w:r w:rsidRPr="000E6FC7">
        <w:rPr>
          <w:rFonts w:ascii="仿宋" w:eastAsia="仿宋" w:hAnsi="仿宋" w:cs="仿宋_GB2312" w:hint="eastAsia"/>
          <w:sz w:val="24"/>
        </w:rPr>
        <w:t>日</w:t>
      </w:r>
    </w:p>
    <w:p w14:paraId="25BC0BE0" w14:textId="77777777" w:rsidR="00B131A3" w:rsidRPr="000E6FC7" w:rsidRDefault="00B131A3">
      <w:pPr>
        <w:ind w:firstLineChars="200" w:firstLine="420"/>
        <w:rPr>
          <w:rFonts w:ascii="仿宋" w:eastAsia="仿宋" w:hAnsi="仿宋" w:cs="仿宋_GB2312"/>
          <w:szCs w:val="21"/>
        </w:rPr>
      </w:pPr>
    </w:p>
    <w:p w14:paraId="3A2044D3" w14:textId="77777777" w:rsidR="00B131A3" w:rsidRPr="000E6FC7" w:rsidRDefault="00B131A3">
      <w:pPr>
        <w:ind w:firstLineChars="200" w:firstLine="420"/>
        <w:rPr>
          <w:rFonts w:ascii="仿宋" w:eastAsia="仿宋" w:hAnsi="仿宋" w:cs="仿宋_GB2312"/>
          <w:szCs w:val="21"/>
        </w:rPr>
      </w:pPr>
    </w:p>
    <w:p w14:paraId="02FD3231" w14:textId="77777777" w:rsidR="00B131A3" w:rsidRPr="000E6FC7" w:rsidRDefault="00B131A3">
      <w:pPr>
        <w:ind w:firstLineChars="200" w:firstLine="420"/>
        <w:rPr>
          <w:rFonts w:ascii="仿宋" w:eastAsia="仿宋" w:hAnsi="仿宋" w:cs="仿宋_GB2312"/>
          <w:szCs w:val="21"/>
        </w:rPr>
      </w:pPr>
    </w:p>
    <w:p w14:paraId="467B259E" w14:textId="77777777" w:rsidR="00B131A3" w:rsidRPr="000E6FC7" w:rsidRDefault="00B131A3">
      <w:pPr>
        <w:pStyle w:val="10"/>
        <w:rPr>
          <w:rFonts w:ascii="仿宋" w:eastAsia="仿宋" w:hAnsi="仿宋"/>
        </w:rPr>
      </w:pPr>
    </w:p>
    <w:p w14:paraId="7D5EF17E" w14:textId="77777777" w:rsidR="00B131A3" w:rsidRPr="000E6FC7" w:rsidRDefault="00B131A3">
      <w:pPr>
        <w:pStyle w:val="10"/>
        <w:rPr>
          <w:rFonts w:ascii="仿宋" w:eastAsia="仿宋" w:hAnsi="仿宋"/>
        </w:rPr>
      </w:pPr>
    </w:p>
    <w:p w14:paraId="3E63707A" w14:textId="77777777" w:rsidR="00B131A3" w:rsidRPr="000E6FC7" w:rsidRDefault="00B131A3">
      <w:pPr>
        <w:jc w:val="left"/>
        <w:rPr>
          <w:rFonts w:ascii="仿宋" w:eastAsia="仿宋" w:hAnsi="仿宋" w:cs="仿宋_GB2312"/>
          <w:b/>
          <w:sz w:val="24"/>
        </w:rPr>
      </w:pPr>
    </w:p>
    <w:p w14:paraId="07DEBBFC" w14:textId="77777777" w:rsidR="00B131A3" w:rsidRPr="000E6FC7" w:rsidRDefault="00000000">
      <w:pPr>
        <w:rPr>
          <w:rFonts w:ascii="仿宋" w:eastAsia="仿宋" w:hAnsi="仿宋" w:cs="仿宋_GB2312"/>
          <w:b/>
        </w:rPr>
      </w:pPr>
      <w:r w:rsidRPr="000E6FC7">
        <w:rPr>
          <w:rFonts w:ascii="仿宋" w:eastAsia="仿宋" w:hAnsi="仿宋" w:cs="仿宋_GB2312"/>
          <w:b/>
        </w:rPr>
        <w:t>4</w:t>
      </w:r>
      <w:r w:rsidRPr="000E6FC7">
        <w:rPr>
          <w:rFonts w:ascii="仿宋" w:eastAsia="仿宋" w:hAnsi="仿宋" w:cs="仿宋_GB2312" w:hint="eastAsia"/>
          <w:b/>
        </w:rPr>
        <w:t>-8投标人是否属于为本项目提供整体设计、规范编制或者项目管理、监理、检测等服务的供应商声明</w:t>
      </w:r>
    </w:p>
    <w:p w14:paraId="06DE66DA" w14:textId="77777777" w:rsidR="00B131A3" w:rsidRPr="000E6FC7" w:rsidRDefault="00B131A3">
      <w:pPr>
        <w:ind w:firstLine="420"/>
        <w:rPr>
          <w:rFonts w:ascii="仿宋" w:eastAsia="仿宋" w:hAnsi="仿宋" w:cs="仿宋_GB2312"/>
          <w:szCs w:val="21"/>
        </w:rPr>
      </w:pPr>
    </w:p>
    <w:p w14:paraId="1D1C646E" w14:textId="77777777" w:rsidR="00B131A3" w:rsidRPr="000E6FC7" w:rsidRDefault="00B131A3">
      <w:pPr>
        <w:spacing w:line="360" w:lineRule="auto"/>
        <w:rPr>
          <w:rFonts w:ascii="仿宋" w:eastAsia="仿宋" w:hAnsi="仿宋" w:cs="仿宋_GB2312"/>
          <w:szCs w:val="21"/>
        </w:rPr>
      </w:pPr>
    </w:p>
    <w:p w14:paraId="6545A261" w14:textId="77777777" w:rsidR="00B131A3" w:rsidRPr="000E6FC7" w:rsidRDefault="00000000">
      <w:pPr>
        <w:spacing w:line="360" w:lineRule="auto"/>
        <w:rPr>
          <w:rFonts w:ascii="仿宋" w:eastAsia="仿宋" w:hAnsi="仿宋" w:cs="仿宋_GB2312"/>
          <w:sz w:val="24"/>
        </w:rPr>
      </w:pPr>
      <w:r w:rsidRPr="000E6FC7">
        <w:rPr>
          <w:rFonts w:ascii="仿宋" w:eastAsia="仿宋" w:hAnsi="仿宋" w:cs="仿宋_GB2312" w:hint="eastAsia"/>
          <w:sz w:val="24"/>
        </w:rPr>
        <w:t>陕西省采购招标有限责任公司：</w:t>
      </w:r>
    </w:p>
    <w:p w14:paraId="3B735BF3" w14:textId="77777777" w:rsidR="00B131A3" w:rsidRPr="000E6FC7" w:rsidRDefault="00B131A3">
      <w:pPr>
        <w:pStyle w:val="10"/>
        <w:rPr>
          <w:rFonts w:ascii="仿宋" w:eastAsia="仿宋" w:hAnsi="仿宋"/>
        </w:rPr>
      </w:pPr>
    </w:p>
    <w:p w14:paraId="539B44A8" w14:textId="77777777" w:rsidR="00B131A3" w:rsidRPr="000E6FC7" w:rsidRDefault="00000000">
      <w:pPr>
        <w:ind w:firstLine="426"/>
        <w:rPr>
          <w:rFonts w:ascii="仿宋" w:eastAsia="仿宋" w:hAnsi="仿宋" w:cs="仿宋_GB2312"/>
          <w:sz w:val="24"/>
        </w:rPr>
      </w:pPr>
      <w:r w:rsidRPr="000E6FC7">
        <w:rPr>
          <w:rFonts w:ascii="仿宋" w:eastAsia="仿宋" w:hAnsi="仿宋" w:cs="仿宋_GB2312" w:hint="eastAsia"/>
          <w:sz w:val="24"/>
        </w:rPr>
        <w:t xml:space="preserve">我方 </w:t>
      </w:r>
      <w:r w:rsidRPr="000E6FC7">
        <w:rPr>
          <w:rFonts w:ascii="仿宋" w:eastAsia="仿宋" w:hAnsi="仿宋" w:cs="仿宋_GB2312" w:hint="eastAsia"/>
          <w:i/>
          <w:sz w:val="24"/>
          <w:u w:val="single"/>
        </w:rPr>
        <w:t xml:space="preserve">不属于 </w:t>
      </w:r>
      <w:r w:rsidRPr="000E6FC7">
        <w:rPr>
          <w:rFonts w:ascii="仿宋" w:eastAsia="仿宋" w:hAnsi="仿宋" w:cs="仿宋_GB2312" w:hint="eastAsia"/>
          <w:sz w:val="24"/>
        </w:rPr>
        <w:t>为本项目提供整体设计、规范编制或者项目管理、监理、检测等服务的供应商。</w:t>
      </w:r>
    </w:p>
    <w:p w14:paraId="06A5B089" w14:textId="77777777" w:rsidR="00B131A3" w:rsidRPr="000E6FC7" w:rsidRDefault="00B131A3">
      <w:pPr>
        <w:ind w:firstLine="426"/>
        <w:rPr>
          <w:rFonts w:ascii="仿宋" w:eastAsia="仿宋" w:hAnsi="仿宋" w:cs="仿宋_GB2312"/>
          <w:sz w:val="24"/>
        </w:rPr>
      </w:pPr>
    </w:p>
    <w:p w14:paraId="1D722088" w14:textId="77777777" w:rsidR="00B131A3" w:rsidRPr="000E6FC7" w:rsidRDefault="00B131A3">
      <w:pPr>
        <w:ind w:firstLine="426"/>
        <w:rPr>
          <w:rFonts w:ascii="仿宋" w:eastAsia="仿宋" w:hAnsi="仿宋" w:cs="仿宋_GB2312"/>
          <w:szCs w:val="21"/>
        </w:rPr>
      </w:pPr>
    </w:p>
    <w:p w14:paraId="3E56D40D" w14:textId="77777777" w:rsidR="00B131A3" w:rsidRPr="000E6FC7" w:rsidRDefault="00000000">
      <w:pPr>
        <w:spacing w:before="120" w:after="120" w:line="360" w:lineRule="auto"/>
        <w:ind w:firstLineChars="200" w:firstLine="480"/>
        <w:rPr>
          <w:rFonts w:ascii="仿宋" w:eastAsia="仿宋" w:hAnsi="仿宋" w:cs="仿宋_GB2312"/>
          <w:sz w:val="24"/>
          <w:u w:val="single"/>
        </w:rPr>
      </w:pPr>
      <w:r w:rsidRPr="000E6FC7">
        <w:rPr>
          <w:rFonts w:ascii="仿宋" w:eastAsia="仿宋" w:hAnsi="仿宋" w:cs="仿宋_GB2312" w:hint="eastAsia"/>
          <w:sz w:val="24"/>
        </w:rPr>
        <w:t>投标人（</w:t>
      </w:r>
      <w:r w:rsidRPr="000E6FC7">
        <w:rPr>
          <w:rFonts w:ascii="仿宋" w:eastAsia="仿宋" w:hAnsi="仿宋" w:hint="eastAsia"/>
          <w:sz w:val="24"/>
        </w:rPr>
        <w:t>盖</w:t>
      </w:r>
      <w:r w:rsidRPr="000E6FC7">
        <w:rPr>
          <w:rFonts w:ascii="仿宋" w:eastAsia="仿宋" w:hAnsi="仿宋" w:cs="仿宋_GB2312" w:hint="eastAsia"/>
          <w:sz w:val="24"/>
        </w:rPr>
        <w:t xml:space="preserve">公章）： </w:t>
      </w:r>
      <w:r w:rsidRPr="000E6FC7">
        <w:rPr>
          <w:rFonts w:ascii="仿宋" w:eastAsia="仿宋" w:hAnsi="仿宋" w:cs="仿宋_GB2312" w:hint="eastAsia"/>
          <w:sz w:val="24"/>
          <w:u w:val="single"/>
        </w:rPr>
        <w:t xml:space="preserve">             </w:t>
      </w:r>
    </w:p>
    <w:p w14:paraId="2411DDFA" w14:textId="77777777" w:rsidR="00B131A3" w:rsidRPr="000E6FC7" w:rsidRDefault="00000000">
      <w:pPr>
        <w:spacing w:before="120" w:after="120" w:line="360" w:lineRule="auto"/>
        <w:ind w:firstLineChars="200" w:firstLine="480"/>
        <w:rPr>
          <w:rFonts w:ascii="仿宋" w:eastAsia="仿宋" w:hAnsi="仿宋" w:cs="仿宋_GB2312"/>
          <w:sz w:val="24"/>
        </w:rPr>
      </w:pPr>
      <w:r w:rsidRPr="000E6FC7">
        <w:rPr>
          <w:rFonts w:ascii="仿宋" w:eastAsia="仿宋" w:hAnsi="仿宋" w:cs="仿宋_GB2312" w:hint="eastAsia"/>
          <w:sz w:val="24"/>
        </w:rPr>
        <w:t>日    期：</w:t>
      </w:r>
      <w:r w:rsidRPr="000E6FC7">
        <w:rPr>
          <w:rFonts w:ascii="仿宋" w:eastAsia="仿宋" w:hAnsi="仿宋" w:cs="仿宋_GB2312" w:hint="eastAsia"/>
          <w:sz w:val="24"/>
          <w:u w:val="single"/>
        </w:rPr>
        <w:t xml:space="preserve">     </w:t>
      </w:r>
      <w:r w:rsidRPr="000E6FC7">
        <w:rPr>
          <w:rFonts w:ascii="仿宋" w:eastAsia="仿宋" w:hAnsi="仿宋" w:cs="仿宋_GB2312" w:hint="eastAsia"/>
          <w:sz w:val="24"/>
        </w:rPr>
        <w:t>年</w:t>
      </w:r>
      <w:r w:rsidRPr="000E6FC7">
        <w:rPr>
          <w:rFonts w:ascii="仿宋" w:eastAsia="仿宋" w:hAnsi="仿宋" w:cs="仿宋_GB2312" w:hint="eastAsia"/>
          <w:sz w:val="24"/>
          <w:u w:val="single"/>
        </w:rPr>
        <w:t xml:space="preserve">      </w:t>
      </w:r>
      <w:r w:rsidRPr="000E6FC7">
        <w:rPr>
          <w:rFonts w:ascii="仿宋" w:eastAsia="仿宋" w:hAnsi="仿宋" w:cs="仿宋_GB2312" w:hint="eastAsia"/>
          <w:sz w:val="24"/>
        </w:rPr>
        <w:t>月</w:t>
      </w:r>
      <w:r w:rsidRPr="000E6FC7">
        <w:rPr>
          <w:rFonts w:ascii="仿宋" w:eastAsia="仿宋" w:hAnsi="仿宋" w:cs="仿宋_GB2312" w:hint="eastAsia"/>
          <w:sz w:val="24"/>
          <w:u w:val="single"/>
        </w:rPr>
        <w:t xml:space="preserve">     </w:t>
      </w:r>
      <w:r w:rsidRPr="000E6FC7">
        <w:rPr>
          <w:rFonts w:ascii="仿宋" w:eastAsia="仿宋" w:hAnsi="仿宋" w:cs="仿宋_GB2312" w:hint="eastAsia"/>
          <w:sz w:val="24"/>
        </w:rPr>
        <w:t>日</w:t>
      </w:r>
    </w:p>
    <w:p w14:paraId="5C7D7ED5" w14:textId="77777777" w:rsidR="00B131A3" w:rsidRPr="000E6FC7" w:rsidRDefault="00B131A3">
      <w:pPr>
        <w:spacing w:after="120"/>
        <w:rPr>
          <w:rFonts w:ascii="仿宋" w:eastAsia="仿宋" w:hAnsi="仿宋" w:cs="仿宋_GB2312"/>
        </w:rPr>
      </w:pPr>
    </w:p>
    <w:p w14:paraId="5577A85D" w14:textId="77777777" w:rsidR="00B131A3" w:rsidRPr="000E6FC7" w:rsidRDefault="00000000">
      <w:pPr>
        <w:widowControl/>
        <w:jc w:val="left"/>
        <w:rPr>
          <w:rFonts w:ascii="仿宋" w:eastAsia="仿宋" w:hAnsi="仿宋" w:cs="仿宋_GB2312"/>
          <w:b/>
        </w:rPr>
      </w:pPr>
      <w:r w:rsidRPr="000E6FC7">
        <w:rPr>
          <w:rFonts w:ascii="仿宋" w:eastAsia="仿宋" w:hAnsi="仿宋" w:cs="仿宋_GB2312"/>
          <w:b/>
        </w:rPr>
        <w:br w:type="page"/>
      </w:r>
    </w:p>
    <w:p w14:paraId="6A82E2B5" w14:textId="77777777" w:rsidR="00B131A3" w:rsidRPr="000E6FC7" w:rsidRDefault="00000000">
      <w:pPr>
        <w:rPr>
          <w:rFonts w:ascii="仿宋" w:eastAsia="仿宋" w:hAnsi="仿宋" w:cs="仿宋_GB2312"/>
          <w:b/>
        </w:rPr>
      </w:pPr>
      <w:r w:rsidRPr="000E6FC7">
        <w:rPr>
          <w:rFonts w:ascii="仿宋" w:eastAsia="仿宋" w:hAnsi="仿宋" w:cs="仿宋_GB2312"/>
          <w:b/>
        </w:rPr>
        <w:t>4-9 证明</w:t>
      </w:r>
      <w:r w:rsidRPr="000E6FC7">
        <w:rPr>
          <w:rFonts w:ascii="仿宋" w:eastAsia="仿宋" w:hAnsi="仿宋" w:cs="仿宋_GB2312" w:hint="eastAsia"/>
          <w:b/>
        </w:rPr>
        <w:t>投标人</w:t>
      </w:r>
      <w:r w:rsidRPr="000E6FC7">
        <w:rPr>
          <w:rFonts w:ascii="仿宋" w:eastAsia="仿宋" w:hAnsi="仿宋" w:cs="仿宋_GB2312"/>
          <w:b/>
        </w:rPr>
        <w:t>符合特定资格条件的证明材料：</w:t>
      </w:r>
    </w:p>
    <w:p w14:paraId="3A401B50" w14:textId="77777777" w:rsidR="00B131A3" w:rsidRPr="000E6FC7" w:rsidRDefault="00B131A3">
      <w:pPr>
        <w:spacing w:line="360" w:lineRule="auto"/>
        <w:rPr>
          <w:rFonts w:ascii="仿宋" w:eastAsia="仿宋" w:hAnsi="仿宋" w:cs="仿宋"/>
          <w:sz w:val="24"/>
        </w:rPr>
      </w:pPr>
    </w:p>
    <w:p w14:paraId="48649292" w14:textId="77777777" w:rsidR="00B131A3" w:rsidRPr="000E6FC7" w:rsidRDefault="00000000">
      <w:pPr>
        <w:spacing w:line="360" w:lineRule="auto"/>
        <w:rPr>
          <w:rFonts w:ascii="仿宋" w:eastAsia="仿宋" w:hAnsi="仿宋" w:cs="仿宋"/>
          <w:sz w:val="24"/>
        </w:rPr>
      </w:pPr>
      <w:r w:rsidRPr="000E6FC7">
        <w:rPr>
          <w:rFonts w:ascii="仿宋" w:eastAsia="仿宋" w:hAnsi="仿宋" w:cs="仿宋" w:hint="eastAsia"/>
          <w:sz w:val="24"/>
        </w:rPr>
        <w:t>（1）投标人须具备建设行政主管部门核发的【公路交通工程（公路安全设施分项）】专业承包二级及以上资质，并具有有效的安全生产许可证</w:t>
      </w:r>
    </w:p>
    <w:p w14:paraId="5557C1F4" w14:textId="77777777" w:rsidR="00B131A3" w:rsidRPr="000E6FC7" w:rsidRDefault="00B131A3">
      <w:pPr>
        <w:spacing w:line="360" w:lineRule="auto"/>
        <w:rPr>
          <w:rFonts w:ascii="仿宋" w:eastAsia="仿宋" w:hAnsi="仿宋" w:cs="仿宋"/>
          <w:sz w:val="24"/>
        </w:rPr>
      </w:pPr>
    </w:p>
    <w:p w14:paraId="22B8A275" w14:textId="77777777" w:rsidR="00B131A3" w:rsidRPr="000E6FC7" w:rsidRDefault="00B131A3">
      <w:pPr>
        <w:spacing w:line="360" w:lineRule="auto"/>
        <w:rPr>
          <w:rFonts w:ascii="仿宋" w:eastAsia="仿宋" w:hAnsi="仿宋" w:cs="仿宋"/>
          <w:sz w:val="24"/>
        </w:rPr>
      </w:pPr>
    </w:p>
    <w:p w14:paraId="203D1CCD" w14:textId="77777777" w:rsidR="00B131A3" w:rsidRPr="000E6FC7" w:rsidRDefault="00000000">
      <w:pPr>
        <w:spacing w:line="360" w:lineRule="auto"/>
        <w:rPr>
          <w:rFonts w:ascii="仿宋" w:eastAsia="仿宋" w:hAnsi="仿宋" w:cs="仿宋"/>
          <w:sz w:val="24"/>
        </w:rPr>
      </w:pPr>
      <w:r w:rsidRPr="000E6FC7">
        <w:rPr>
          <w:rFonts w:ascii="仿宋" w:eastAsia="仿宋" w:hAnsi="仿宋" w:cs="仿宋" w:hint="eastAsia"/>
          <w:sz w:val="24"/>
        </w:rPr>
        <w:t>（2）投标人拟派项目经理须具备【公路工程专业】二级及以上注册建造师资格并具有有效的安全生产考核合格证书（交安B证），且在本单位注册</w:t>
      </w:r>
    </w:p>
    <w:p w14:paraId="6386A416" w14:textId="77777777" w:rsidR="00B131A3" w:rsidRPr="000E6FC7" w:rsidRDefault="00B131A3">
      <w:pPr>
        <w:spacing w:line="360" w:lineRule="auto"/>
        <w:rPr>
          <w:rFonts w:ascii="仿宋" w:eastAsia="仿宋" w:hAnsi="仿宋" w:cs="仿宋"/>
          <w:sz w:val="24"/>
        </w:rPr>
      </w:pPr>
    </w:p>
    <w:p w14:paraId="3F51C200" w14:textId="77777777" w:rsidR="00B131A3" w:rsidRPr="000E6FC7" w:rsidRDefault="00000000">
      <w:pPr>
        <w:spacing w:line="360" w:lineRule="auto"/>
        <w:rPr>
          <w:rFonts w:ascii="仿宋" w:eastAsia="仿宋" w:hAnsi="仿宋" w:cs="仿宋"/>
          <w:sz w:val="24"/>
        </w:rPr>
      </w:pPr>
      <w:r w:rsidRPr="000E6FC7">
        <w:rPr>
          <w:rFonts w:ascii="仿宋" w:eastAsia="仿宋" w:hAnsi="仿宋" w:cs="仿宋" w:hint="eastAsia"/>
          <w:sz w:val="24"/>
        </w:rPr>
        <w:t>说明：附证书复印件加盖公章</w:t>
      </w:r>
    </w:p>
    <w:p w14:paraId="3E8C43F4" w14:textId="77777777" w:rsidR="00B131A3" w:rsidRPr="000E6FC7" w:rsidRDefault="00B131A3">
      <w:pPr>
        <w:spacing w:line="360" w:lineRule="auto"/>
        <w:rPr>
          <w:rFonts w:ascii="仿宋" w:eastAsia="仿宋" w:hAnsi="仿宋" w:cs="仿宋"/>
          <w:sz w:val="24"/>
        </w:rPr>
      </w:pPr>
    </w:p>
    <w:p w14:paraId="2617CC32" w14:textId="77777777" w:rsidR="00B131A3" w:rsidRPr="000E6FC7" w:rsidRDefault="00000000">
      <w:pPr>
        <w:spacing w:line="360" w:lineRule="auto"/>
        <w:rPr>
          <w:rFonts w:ascii="仿宋" w:eastAsia="仿宋" w:hAnsi="仿宋" w:cs="仿宋"/>
          <w:sz w:val="24"/>
        </w:rPr>
      </w:pPr>
      <w:r w:rsidRPr="000E6FC7">
        <w:rPr>
          <w:rFonts w:ascii="仿宋" w:eastAsia="仿宋" w:hAnsi="仿宋" w:cs="仿宋" w:hint="eastAsia"/>
          <w:sz w:val="24"/>
        </w:rPr>
        <w:t>（</w:t>
      </w:r>
      <w:r w:rsidRPr="000E6FC7">
        <w:rPr>
          <w:rFonts w:ascii="仿宋" w:eastAsia="仿宋" w:hAnsi="仿宋" w:cs="仿宋"/>
          <w:sz w:val="24"/>
        </w:rPr>
        <w:t>3</w:t>
      </w:r>
      <w:r w:rsidRPr="000E6FC7">
        <w:rPr>
          <w:rFonts w:ascii="仿宋" w:eastAsia="仿宋" w:hAnsi="仿宋" w:cs="仿宋" w:hint="eastAsia"/>
          <w:sz w:val="24"/>
        </w:rPr>
        <w:t>）非联合体投标的声明</w:t>
      </w:r>
    </w:p>
    <w:p w14:paraId="7A016ADC" w14:textId="77777777" w:rsidR="00B131A3" w:rsidRPr="000E6FC7" w:rsidRDefault="00000000">
      <w:pPr>
        <w:spacing w:line="360" w:lineRule="auto"/>
        <w:rPr>
          <w:rFonts w:ascii="仿宋" w:eastAsia="仿宋" w:hAnsi="仿宋" w:cs="仿宋"/>
          <w:sz w:val="24"/>
        </w:rPr>
      </w:pPr>
      <w:r w:rsidRPr="000E6FC7">
        <w:rPr>
          <w:rFonts w:ascii="仿宋" w:eastAsia="仿宋" w:hAnsi="仿宋" w:cs="仿宋" w:hint="eastAsia"/>
          <w:b/>
          <w:bCs/>
          <w:sz w:val="24"/>
          <w:szCs w:val="32"/>
          <w:u w:val="single"/>
        </w:rPr>
        <w:t>西安市公安局西咸新区分局</w:t>
      </w:r>
      <w:r w:rsidRPr="000E6FC7">
        <w:rPr>
          <w:rFonts w:ascii="仿宋" w:eastAsia="仿宋" w:hAnsi="仿宋" w:cs="仿宋" w:hint="eastAsia"/>
          <w:b/>
          <w:bCs/>
          <w:sz w:val="24"/>
          <w:szCs w:val="32"/>
        </w:rPr>
        <w:t>：</w:t>
      </w:r>
    </w:p>
    <w:p w14:paraId="236D6BD1" w14:textId="77777777" w:rsidR="00B131A3" w:rsidRPr="000E6FC7" w:rsidRDefault="00B131A3">
      <w:pPr>
        <w:ind w:firstLine="426"/>
        <w:rPr>
          <w:rFonts w:ascii="仿宋" w:eastAsia="仿宋" w:hAnsi="仿宋" w:cs="仿宋"/>
          <w:sz w:val="24"/>
        </w:rPr>
      </w:pPr>
    </w:p>
    <w:p w14:paraId="37CDE800" w14:textId="77777777" w:rsidR="00B131A3" w:rsidRPr="000E6FC7" w:rsidRDefault="00000000">
      <w:pPr>
        <w:ind w:firstLine="426"/>
        <w:rPr>
          <w:rFonts w:ascii="仿宋" w:eastAsia="仿宋" w:hAnsi="仿宋" w:cs="仿宋"/>
          <w:sz w:val="24"/>
        </w:rPr>
      </w:pPr>
      <w:r w:rsidRPr="000E6FC7">
        <w:rPr>
          <w:rFonts w:ascii="仿宋" w:eastAsia="仿宋" w:hAnsi="仿宋" w:cs="仿宋" w:hint="eastAsia"/>
          <w:sz w:val="24"/>
        </w:rPr>
        <w:t>我方</w:t>
      </w:r>
      <w:r w:rsidRPr="000E6FC7">
        <w:rPr>
          <w:rFonts w:ascii="仿宋" w:eastAsia="仿宋" w:hAnsi="仿宋" w:cs="仿宋" w:hint="eastAsia"/>
          <w:sz w:val="24"/>
          <w:u w:val="single"/>
        </w:rPr>
        <w:t xml:space="preserve"> </w:t>
      </w:r>
      <w:r w:rsidRPr="000E6FC7">
        <w:rPr>
          <w:rFonts w:ascii="仿宋" w:eastAsia="仿宋" w:hAnsi="仿宋" w:cs="仿宋" w:hint="eastAsia"/>
          <w:iCs/>
          <w:sz w:val="24"/>
          <w:u w:val="single"/>
        </w:rPr>
        <w:t xml:space="preserve">非联合体  </w:t>
      </w:r>
      <w:r w:rsidRPr="000E6FC7">
        <w:rPr>
          <w:rFonts w:ascii="仿宋" w:eastAsia="仿宋" w:hAnsi="仿宋" w:cs="仿宋" w:hint="eastAsia"/>
          <w:iCs/>
          <w:sz w:val="24"/>
        </w:rPr>
        <w:t>参加本项目投标</w:t>
      </w:r>
      <w:r w:rsidRPr="000E6FC7">
        <w:rPr>
          <w:rFonts w:ascii="仿宋" w:eastAsia="仿宋" w:hAnsi="仿宋" w:cs="仿宋" w:hint="eastAsia"/>
          <w:sz w:val="24"/>
        </w:rPr>
        <w:t>。</w:t>
      </w:r>
    </w:p>
    <w:p w14:paraId="714A0EE1" w14:textId="77777777" w:rsidR="00B131A3" w:rsidRPr="000E6FC7" w:rsidRDefault="00B131A3">
      <w:pPr>
        <w:ind w:firstLine="426"/>
        <w:rPr>
          <w:rFonts w:ascii="仿宋" w:eastAsia="仿宋" w:hAnsi="仿宋" w:cs="仿宋_GB2312"/>
          <w:sz w:val="24"/>
        </w:rPr>
      </w:pPr>
    </w:p>
    <w:p w14:paraId="4129C77F" w14:textId="77777777" w:rsidR="00B131A3" w:rsidRPr="000E6FC7" w:rsidRDefault="00B131A3">
      <w:pPr>
        <w:ind w:firstLine="426"/>
        <w:rPr>
          <w:rFonts w:ascii="仿宋" w:eastAsia="仿宋" w:hAnsi="仿宋" w:cs="仿宋_GB2312"/>
          <w:sz w:val="24"/>
        </w:rPr>
      </w:pPr>
    </w:p>
    <w:p w14:paraId="7AD7336B" w14:textId="77777777" w:rsidR="00B131A3" w:rsidRPr="000E6FC7" w:rsidRDefault="00B131A3">
      <w:pPr>
        <w:ind w:firstLine="426"/>
        <w:rPr>
          <w:rFonts w:ascii="仿宋" w:eastAsia="仿宋" w:hAnsi="仿宋" w:cs="仿宋_GB2312"/>
          <w:sz w:val="24"/>
        </w:rPr>
      </w:pPr>
    </w:p>
    <w:p w14:paraId="2CDC795F" w14:textId="77777777" w:rsidR="00B131A3" w:rsidRPr="000E6FC7" w:rsidRDefault="00000000">
      <w:pPr>
        <w:ind w:firstLine="426"/>
        <w:rPr>
          <w:rFonts w:ascii="仿宋" w:eastAsia="仿宋" w:hAnsi="仿宋" w:cs="仿宋_GB2312"/>
          <w:sz w:val="24"/>
          <w:u w:val="single"/>
        </w:rPr>
      </w:pPr>
      <w:r w:rsidRPr="000E6FC7">
        <w:rPr>
          <w:rFonts w:ascii="仿宋" w:eastAsia="仿宋" w:hAnsi="仿宋" w:cs="仿宋_GB2312" w:hint="eastAsia"/>
          <w:sz w:val="24"/>
        </w:rPr>
        <w:t>投标人（</w:t>
      </w:r>
      <w:r w:rsidRPr="000E6FC7">
        <w:rPr>
          <w:rFonts w:ascii="仿宋" w:eastAsia="仿宋" w:hAnsi="仿宋" w:hint="eastAsia"/>
          <w:sz w:val="24"/>
        </w:rPr>
        <w:t>盖</w:t>
      </w:r>
      <w:r w:rsidRPr="000E6FC7">
        <w:rPr>
          <w:rFonts w:ascii="仿宋" w:eastAsia="仿宋" w:hAnsi="仿宋" w:cs="仿宋_GB2312" w:hint="eastAsia"/>
          <w:sz w:val="24"/>
        </w:rPr>
        <w:t xml:space="preserve">公章）： </w:t>
      </w:r>
      <w:r w:rsidRPr="000E6FC7">
        <w:rPr>
          <w:rFonts w:ascii="仿宋" w:eastAsia="仿宋" w:hAnsi="仿宋" w:cs="仿宋_GB2312" w:hint="eastAsia"/>
          <w:sz w:val="24"/>
          <w:u w:val="single"/>
        </w:rPr>
        <w:t xml:space="preserve">            </w:t>
      </w:r>
    </w:p>
    <w:p w14:paraId="212901C3" w14:textId="77777777" w:rsidR="00B131A3" w:rsidRPr="000E6FC7" w:rsidRDefault="00B131A3">
      <w:pPr>
        <w:ind w:firstLine="426"/>
        <w:rPr>
          <w:rFonts w:ascii="仿宋" w:eastAsia="仿宋" w:hAnsi="仿宋" w:cs="仿宋_GB2312"/>
          <w:sz w:val="24"/>
        </w:rPr>
      </w:pPr>
    </w:p>
    <w:p w14:paraId="3D355DEC" w14:textId="77777777" w:rsidR="00B131A3" w:rsidRPr="000E6FC7" w:rsidRDefault="00000000">
      <w:pPr>
        <w:ind w:firstLine="426"/>
        <w:rPr>
          <w:rFonts w:ascii="仿宋" w:eastAsia="仿宋" w:hAnsi="仿宋" w:cs="仿宋_GB2312"/>
          <w:sz w:val="24"/>
        </w:rPr>
      </w:pPr>
      <w:r w:rsidRPr="000E6FC7">
        <w:rPr>
          <w:rFonts w:ascii="仿宋" w:eastAsia="仿宋" w:hAnsi="仿宋" w:cs="仿宋_GB2312" w:hint="eastAsia"/>
          <w:sz w:val="24"/>
        </w:rPr>
        <w:t>日    期：</w:t>
      </w:r>
      <w:r w:rsidRPr="000E6FC7">
        <w:rPr>
          <w:rFonts w:ascii="仿宋" w:eastAsia="仿宋" w:hAnsi="仿宋" w:cs="仿宋_GB2312" w:hint="eastAsia"/>
          <w:sz w:val="24"/>
          <w:u w:val="single"/>
        </w:rPr>
        <w:t xml:space="preserve">     </w:t>
      </w:r>
      <w:r w:rsidRPr="000E6FC7">
        <w:rPr>
          <w:rFonts w:ascii="仿宋" w:eastAsia="仿宋" w:hAnsi="仿宋" w:cs="仿宋_GB2312" w:hint="eastAsia"/>
          <w:sz w:val="24"/>
        </w:rPr>
        <w:t>年</w:t>
      </w:r>
      <w:r w:rsidRPr="000E6FC7">
        <w:rPr>
          <w:rFonts w:ascii="仿宋" w:eastAsia="仿宋" w:hAnsi="仿宋" w:cs="仿宋_GB2312" w:hint="eastAsia"/>
          <w:sz w:val="24"/>
          <w:u w:val="single"/>
        </w:rPr>
        <w:t xml:space="preserve">      </w:t>
      </w:r>
      <w:r w:rsidRPr="000E6FC7">
        <w:rPr>
          <w:rFonts w:ascii="仿宋" w:eastAsia="仿宋" w:hAnsi="仿宋" w:cs="仿宋_GB2312" w:hint="eastAsia"/>
          <w:sz w:val="24"/>
        </w:rPr>
        <w:t>月</w:t>
      </w:r>
      <w:r w:rsidRPr="000E6FC7">
        <w:rPr>
          <w:rFonts w:ascii="仿宋" w:eastAsia="仿宋" w:hAnsi="仿宋" w:cs="仿宋_GB2312" w:hint="eastAsia"/>
          <w:sz w:val="24"/>
          <w:u w:val="single"/>
        </w:rPr>
        <w:t xml:space="preserve">     </w:t>
      </w:r>
      <w:r w:rsidRPr="000E6FC7">
        <w:rPr>
          <w:rFonts w:ascii="仿宋" w:eastAsia="仿宋" w:hAnsi="仿宋" w:cs="仿宋_GB2312" w:hint="eastAsia"/>
          <w:sz w:val="24"/>
        </w:rPr>
        <w:t>日</w:t>
      </w:r>
    </w:p>
    <w:p w14:paraId="4360F688" w14:textId="77777777" w:rsidR="00B131A3" w:rsidRPr="000E6FC7" w:rsidRDefault="00000000">
      <w:pPr>
        <w:pStyle w:val="10"/>
      </w:pPr>
      <w:r w:rsidRPr="000E6FC7">
        <w:br w:type="page"/>
      </w:r>
    </w:p>
    <w:p w14:paraId="79DEAA67" w14:textId="77777777" w:rsidR="00B131A3" w:rsidRPr="000E6FC7" w:rsidRDefault="00000000">
      <w:pPr>
        <w:rPr>
          <w:rFonts w:ascii="仿宋_GB2312" w:eastAsia="仿宋_GB2312" w:hAnsi="仿宋_GB2312" w:cs="仿宋_GB2312"/>
          <w:b/>
          <w:sz w:val="36"/>
          <w:szCs w:val="36"/>
        </w:rPr>
      </w:pPr>
      <w:r w:rsidRPr="000E6FC7">
        <w:rPr>
          <w:rFonts w:ascii="仿宋_GB2312" w:eastAsia="仿宋_GB2312" w:hAnsi="仿宋_GB2312" w:cs="仿宋_GB2312" w:hint="eastAsia"/>
          <w:b/>
          <w:sz w:val="36"/>
          <w:szCs w:val="36"/>
        </w:rPr>
        <w:t>附件1：</w:t>
      </w:r>
    </w:p>
    <w:p w14:paraId="6E3C19F1" w14:textId="77777777" w:rsidR="00B131A3" w:rsidRPr="000E6FC7" w:rsidRDefault="00B131A3">
      <w:pPr>
        <w:spacing w:after="120"/>
        <w:rPr>
          <w:rFonts w:ascii="仿宋_GB2312" w:eastAsia="仿宋_GB2312" w:hAnsi="仿宋_GB2312" w:cs="仿宋_GB2312"/>
        </w:rPr>
      </w:pPr>
    </w:p>
    <w:p w14:paraId="12BC1B61" w14:textId="77777777" w:rsidR="00B131A3" w:rsidRPr="000E6FC7" w:rsidRDefault="00000000">
      <w:pPr>
        <w:spacing w:after="120"/>
        <w:jc w:val="center"/>
        <w:rPr>
          <w:rFonts w:ascii="仿宋_GB2312" w:eastAsia="仿宋_GB2312" w:hAnsi="仿宋_GB2312" w:cs="仿宋_GB2312"/>
          <w:b/>
          <w:sz w:val="36"/>
          <w:szCs w:val="36"/>
        </w:rPr>
      </w:pPr>
      <w:r w:rsidRPr="000E6FC7">
        <w:rPr>
          <w:rFonts w:ascii="仿宋_GB2312" w:eastAsia="仿宋_GB2312" w:hAnsi="仿宋_GB2312" w:cs="仿宋_GB2312" w:hint="eastAsia"/>
          <w:b/>
          <w:sz w:val="36"/>
          <w:szCs w:val="36"/>
        </w:rPr>
        <w:t>基本资格条件承诺函</w:t>
      </w:r>
    </w:p>
    <w:p w14:paraId="55731035" w14:textId="77777777" w:rsidR="00B131A3" w:rsidRPr="000E6FC7" w:rsidRDefault="00B131A3">
      <w:pPr>
        <w:pStyle w:val="10"/>
      </w:pPr>
    </w:p>
    <w:p w14:paraId="3A41B565" w14:textId="77777777" w:rsidR="00B131A3" w:rsidRPr="000E6FC7" w:rsidRDefault="00000000">
      <w:pPr>
        <w:tabs>
          <w:tab w:val="left" w:pos="5580"/>
        </w:tabs>
        <w:spacing w:before="120" w:line="360" w:lineRule="auto"/>
        <w:jc w:val="left"/>
        <w:rPr>
          <w:rFonts w:ascii="仿宋_GB2312" w:eastAsia="仿宋_GB2312" w:hAnsi="仿宋_GB2312" w:cs="仿宋_GB2312"/>
          <w:sz w:val="24"/>
        </w:rPr>
      </w:pPr>
      <w:r w:rsidRPr="000E6FC7">
        <w:rPr>
          <w:rFonts w:ascii="仿宋_GB2312" w:eastAsia="仿宋_GB2312" w:hAnsi="仿宋_GB2312" w:cs="仿宋_GB2312" w:hint="eastAsia"/>
          <w:sz w:val="24"/>
        </w:rPr>
        <w:t>致：</w:t>
      </w:r>
      <w:r w:rsidRPr="000E6FC7">
        <w:rPr>
          <w:rFonts w:ascii="仿宋_GB2312" w:eastAsia="仿宋_GB2312" w:hAnsi="仿宋_GB2312" w:cs="仿宋_GB2312" w:hint="eastAsia"/>
          <w:sz w:val="24"/>
          <w:u w:val="single"/>
        </w:rPr>
        <w:t xml:space="preserve"> </w:t>
      </w:r>
      <w:r w:rsidRPr="000E6FC7">
        <w:rPr>
          <w:rFonts w:ascii="仿宋_GB2312" w:eastAsia="仿宋_GB2312" w:hAnsi="仿宋_GB2312" w:cs="仿宋_GB2312"/>
          <w:sz w:val="24"/>
          <w:u w:val="single"/>
        </w:rPr>
        <w:t xml:space="preserve">                     </w:t>
      </w:r>
      <w:r w:rsidRPr="000E6FC7">
        <w:rPr>
          <w:rFonts w:ascii="仿宋_GB2312" w:eastAsia="仿宋_GB2312" w:hAnsi="仿宋_GB2312" w:cs="仿宋_GB2312" w:hint="eastAsia"/>
          <w:sz w:val="24"/>
        </w:rPr>
        <w:t>（采购代理机构名称）：</w:t>
      </w:r>
    </w:p>
    <w:p w14:paraId="05D8AC00" w14:textId="77777777" w:rsidR="00B131A3" w:rsidRPr="000E6FC7" w:rsidRDefault="00000000">
      <w:pPr>
        <w:tabs>
          <w:tab w:val="left" w:pos="5580"/>
        </w:tabs>
        <w:spacing w:before="120" w:line="360" w:lineRule="auto"/>
        <w:ind w:firstLineChars="200" w:firstLine="480"/>
        <w:jc w:val="left"/>
        <w:rPr>
          <w:rFonts w:ascii="仿宋_GB2312" w:eastAsia="仿宋_GB2312" w:hAnsi="仿宋_GB2312" w:cs="仿宋_GB2312"/>
          <w:sz w:val="24"/>
        </w:rPr>
      </w:pPr>
      <w:r w:rsidRPr="000E6FC7">
        <w:rPr>
          <w:rFonts w:ascii="仿宋_GB2312" w:eastAsia="仿宋_GB2312" w:hAnsi="仿宋_GB2312" w:cs="仿宋_GB2312" w:hint="eastAsia"/>
          <w:sz w:val="24"/>
          <w:u w:val="single"/>
        </w:rPr>
        <w:t xml:space="preserve"> </w:t>
      </w:r>
      <w:r w:rsidRPr="000E6FC7">
        <w:rPr>
          <w:rFonts w:ascii="仿宋_GB2312" w:eastAsia="仿宋_GB2312" w:hAnsi="仿宋_GB2312" w:cs="仿宋_GB2312"/>
          <w:sz w:val="24"/>
          <w:u w:val="single"/>
        </w:rPr>
        <w:t xml:space="preserve">                         </w:t>
      </w:r>
      <w:r w:rsidRPr="000E6FC7">
        <w:rPr>
          <w:rFonts w:ascii="仿宋_GB2312" w:eastAsia="仿宋_GB2312" w:hAnsi="仿宋_GB2312" w:cs="仿宋_GB2312" w:hint="eastAsia"/>
          <w:sz w:val="24"/>
        </w:rPr>
        <w:t>（投标人名称）郑重承诺：</w:t>
      </w:r>
    </w:p>
    <w:p w14:paraId="644B3A57" w14:textId="77777777" w:rsidR="00B131A3" w:rsidRPr="000E6FC7" w:rsidRDefault="00000000">
      <w:pPr>
        <w:tabs>
          <w:tab w:val="left" w:pos="5580"/>
        </w:tabs>
        <w:spacing w:before="120" w:line="360" w:lineRule="auto"/>
        <w:ind w:firstLineChars="200" w:firstLine="480"/>
        <w:rPr>
          <w:rFonts w:ascii="仿宋_GB2312" w:eastAsia="仿宋_GB2312" w:hAnsi="仿宋_GB2312" w:cs="仿宋_GB2312"/>
          <w:sz w:val="24"/>
        </w:rPr>
      </w:pPr>
      <w:r w:rsidRPr="000E6FC7">
        <w:rPr>
          <w:rFonts w:ascii="仿宋_GB2312" w:eastAsia="仿宋_GB2312" w:hAnsi="仿宋_GB2312" w:cs="仿宋_GB2312" w:hint="eastAsia"/>
          <w:sz w:val="24"/>
        </w:rPr>
        <w:t>1.我方具有良好的商业信誉和健全的财务会计制度，具有履行合同所必需的设备和专业技术能力，具有依法缴纳税收和社会保障金的良好记录，参加本项目采购活动前三年内无重大违法活动记录。</w:t>
      </w:r>
    </w:p>
    <w:p w14:paraId="3509FA3E" w14:textId="77777777" w:rsidR="00B131A3" w:rsidRPr="000E6FC7" w:rsidRDefault="00000000">
      <w:pPr>
        <w:tabs>
          <w:tab w:val="left" w:pos="5580"/>
        </w:tabs>
        <w:spacing w:before="120" w:line="360" w:lineRule="auto"/>
        <w:ind w:firstLineChars="200" w:firstLine="480"/>
        <w:rPr>
          <w:rFonts w:ascii="仿宋_GB2312" w:eastAsia="仿宋_GB2312" w:hAnsi="仿宋_GB2312" w:cs="仿宋_GB2312"/>
          <w:sz w:val="24"/>
        </w:rPr>
      </w:pPr>
      <w:r w:rsidRPr="000E6FC7">
        <w:rPr>
          <w:rFonts w:ascii="仿宋_GB2312" w:eastAsia="仿宋_GB2312" w:hAnsi="仿宋_GB2312" w:cs="仿宋_GB2312" w:hint="eastAsia"/>
          <w:sz w:val="24"/>
        </w:rPr>
        <w:t>2.我方未列入在信用中国网站(</w:t>
      </w:r>
      <w:r w:rsidRPr="000E6FC7">
        <w:rPr>
          <w:rFonts w:ascii="仿宋" w:eastAsia="仿宋" w:hAnsi="仿宋" w:hint="eastAsia"/>
          <w:sz w:val="24"/>
        </w:rPr>
        <w:t>www.creditchina.gov.cn</w:t>
      </w:r>
      <w:r w:rsidRPr="000E6FC7">
        <w:rPr>
          <w:rFonts w:ascii="仿宋_GB2312" w:eastAsia="仿宋_GB2312" w:hAnsi="仿宋_GB2312" w:cs="仿宋_GB2312" w:hint="eastAsia"/>
          <w:sz w:val="24"/>
        </w:rPr>
        <w:t xml:space="preserve"> )“失信被执行人”、“重大税收违法案件当事人名单”中，也未列入中国政府采购网 (</w:t>
      </w:r>
      <w:r w:rsidRPr="000E6FC7">
        <w:rPr>
          <w:rFonts w:ascii="仿宋" w:eastAsia="仿宋" w:hAnsi="仿宋" w:hint="eastAsia"/>
          <w:sz w:val="24"/>
        </w:rPr>
        <w:t>www.ccgp.gov.cn</w:t>
      </w:r>
      <w:r w:rsidRPr="000E6FC7">
        <w:rPr>
          <w:rFonts w:ascii="仿宋_GB2312" w:eastAsia="仿宋_GB2312" w:hAnsi="仿宋_GB2312" w:cs="仿宋_GB2312" w:hint="eastAsia"/>
          <w:sz w:val="24"/>
        </w:rPr>
        <w:t>)“政府采购严重违法失信行为记录名单”中。</w:t>
      </w:r>
    </w:p>
    <w:p w14:paraId="5AD1DFCF" w14:textId="77777777" w:rsidR="00B131A3" w:rsidRPr="000E6FC7" w:rsidRDefault="00000000">
      <w:pPr>
        <w:tabs>
          <w:tab w:val="left" w:pos="5580"/>
        </w:tabs>
        <w:spacing w:before="120" w:line="360" w:lineRule="auto"/>
        <w:ind w:firstLineChars="200" w:firstLine="480"/>
        <w:rPr>
          <w:rFonts w:ascii="仿宋_GB2312" w:eastAsia="仿宋_GB2312" w:hAnsi="仿宋_GB2312" w:cs="仿宋_GB2312"/>
          <w:sz w:val="24"/>
        </w:rPr>
      </w:pPr>
      <w:r w:rsidRPr="000E6FC7">
        <w:rPr>
          <w:rFonts w:ascii="仿宋_GB2312" w:eastAsia="仿宋_GB2312" w:hAnsi="仿宋_GB2312" w:cs="仿宋_GB2312" w:hint="eastAsia"/>
          <w:sz w:val="24"/>
        </w:rPr>
        <w:t>3.我方在采购项目评审 (评标) 环节结束后，随时接受采购人、采购代理机构的检查验证，配合提供相关证明材料，证明符合《中华人民共和国政府采购法》规定的投标人基本资格条件。</w:t>
      </w:r>
    </w:p>
    <w:p w14:paraId="4083E662" w14:textId="77777777" w:rsidR="00B131A3" w:rsidRPr="000E6FC7" w:rsidRDefault="00000000">
      <w:pPr>
        <w:tabs>
          <w:tab w:val="left" w:pos="5580"/>
        </w:tabs>
        <w:spacing w:before="120" w:line="360" w:lineRule="auto"/>
        <w:ind w:firstLineChars="200" w:firstLine="480"/>
        <w:rPr>
          <w:rFonts w:ascii="仿宋_GB2312" w:eastAsia="仿宋_GB2312" w:hAnsi="仿宋_GB2312" w:cs="仿宋_GB2312"/>
          <w:sz w:val="24"/>
        </w:rPr>
      </w:pPr>
      <w:r w:rsidRPr="000E6FC7">
        <w:rPr>
          <w:rFonts w:ascii="仿宋_GB2312" w:eastAsia="仿宋_GB2312" w:hAnsi="仿宋_GB2312" w:cs="仿宋_GB2312" w:hint="eastAsia"/>
          <w:sz w:val="24"/>
        </w:rPr>
        <w:t>我方对以上承诺负全部法律责任。</w:t>
      </w:r>
    </w:p>
    <w:p w14:paraId="1F2A23CE" w14:textId="77777777" w:rsidR="00B131A3" w:rsidRPr="000E6FC7" w:rsidRDefault="00000000">
      <w:pPr>
        <w:tabs>
          <w:tab w:val="left" w:pos="5580"/>
        </w:tabs>
        <w:spacing w:before="120" w:line="360" w:lineRule="auto"/>
        <w:ind w:firstLineChars="200" w:firstLine="480"/>
        <w:rPr>
          <w:rFonts w:ascii="仿宋_GB2312" w:eastAsia="仿宋_GB2312" w:hAnsi="仿宋_GB2312" w:cs="仿宋_GB2312"/>
          <w:sz w:val="24"/>
        </w:rPr>
      </w:pPr>
      <w:r w:rsidRPr="000E6FC7">
        <w:rPr>
          <w:rFonts w:ascii="仿宋_GB2312" w:eastAsia="仿宋_GB2312" w:hAnsi="仿宋_GB2312" w:cs="仿宋_GB2312" w:hint="eastAsia"/>
          <w:sz w:val="24"/>
        </w:rPr>
        <w:t>特此承诺。</w:t>
      </w:r>
    </w:p>
    <w:p w14:paraId="2EAC6663" w14:textId="77777777" w:rsidR="00B131A3" w:rsidRPr="000E6FC7" w:rsidRDefault="00B131A3">
      <w:pPr>
        <w:tabs>
          <w:tab w:val="left" w:pos="5580"/>
        </w:tabs>
        <w:spacing w:before="120" w:line="360" w:lineRule="auto"/>
        <w:ind w:firstLineChars="200" w:firstLine="480"/>
        <w:rPr>
          <w:rFonts w:ascii="仿宋_GB2312" w:eastAsia="仿宋_GB2312" w:hAnsi="仿宋_GB2312" w:cs="仿宋_GB2312"/>
          <w:sz w:val="24"/>
        </w:rPr>
      </w:pPr>
    </w:p>
    <w:p w14:paraId="26E0A18F" w14:textId="77777777" w:rsidR="00B131A3" w:rsidRPr="000E6FC7" w:rsidRDefault="00000000">
      <w:pPr>
        <w:tabs>
          <w:tab w:val="left" w:pos="5580"/>
        </w:tabs>
        <w:spacing w:before="120" w:line="360" w:lineRule="auto"/>
        <w:ind w:firstLineChars="2800" w:firstLine="6720"/>
        <w:rPr>
          <w:rFonts w:ascii="仿宋_GB2312" w:eastAsia="仿宋_GB2312" w:hAnsi="仿宋_GB2312" w:cs="仿宋_GB2312"/>
          <w:sz w:val="24"/>
        </w:rPr>
      </w:pPr>
      <w:r w:rsidRPr="000E6FC7">
        <w:rPr>
          <w:rFonts w:ascii="仿宋_GB2312" w:eastAsia="仿宋_GB2312" w:hAnsi="仿宋_GB2312" w:cs="仿宋_GB2312" w:hint="eastAsia"/>
          <w:sz w:val="24"/>
        </w:rPr>
        <w:t>（投标人公章）</w:t>
      </w:r>
    </w:p>
    <w:p w14:paraId="12A2AA44" w14:textId="77777777" w:rsidR="00B131A3" w:rsidRPr="000E6FC7" w:rsidRDefault="00000000">
      <w:pPr>
        <w:ind w:firstLineChars="2900" w:firstLine="6960"/>
        <w:jc w:val="left"/>
        <w:rPr>
          <w:rFonts w:ascii="仿宋" w:eastAsia="仿宋" w:hAnsi="仿宋" w:cs="仿宋"/>
          <w:sz w:val="24"/>
        </w:rPr>
      </w:pPr>
      <w:r w:rsidRPr="000E6FC7">
        <w:rPr>
          <w:rFonts w:ascii="仿宋_GB2312" w:eastAsia="仿宋_GB2312" w:hAnsi="仿宋_GB2312" w:cs="仿宋_GB2312" w:hint="eastAsia"/>
          <w:sz w:val="24"/>
        </w:rPr>
        <w:t xml:space="preserve">年 </w:t>
      </w:r>
      <w:r w:rsidRPr="000E6FC7">
        <w:rPr>
          <w:rFonts w:ascii="仿宋_GB2312" w:eastAsia="仿宋_GB2312" w:hAnsi="仿宋_GB2312" w:cs="仿宋_GB2312"/>
          <w:sz w:val="24"/>
        </w:rPr>
        <w:t xml:space="preserve"> </w:t>
      </w:r>
      <w:r w:rsidRPr="000E6FC7">
        <w:rPr>
          <w:rFonts w:ascii="仿宋_GB2312" w:eastAsia="仿宋_GB2312" w:hAnsi="仿宋_GB2312" w:cs="仿宋_GB2312" w:hint="eastAsia"/>
          <w:sz w:val="24"/>
        </w:rPr>
        <w:t xml:space="preserve">月 </w:t>
      </w:r>
      <w:r w:rsidRPr="000E6FC7">
        <w:rPr>
          <w:rFonts w:ascii="仿宋_GB2312" w:eastAsia="仿宋_GB2312" w:hAnsi="仿宋_GB2312" w:cs="仿宋_GB2312"/>
          <w:sz w:val="24"/>
        </w:rPr>
        <w:t xml:space="preserve"> </w:t>
      </w:r>
      <w:r w:rsidRPr="000E6FC7">
        <w:rPr>
          <w:rFonts w:ascii="仿宋_GB2312" w:eastAsia="仿宋_GB2312" w:hAnsi="仿宋_GB2312" w:cs="仿宋_GB2312" w:hint="eastAsia"/>
          <w:sz w:val="24"/>
        </w:rPr>
        <w:t>日</w:t>
      </w:r>
    </w:p>
    <w:p w14:paraId="056AB8D7" w14:textId="77777777" w:rsidR="00B131A3" w:rsidRPr="000E6FC7" w:rsidRDefault="00B131A3">
      <w:pPr>
        <w:pStyle w:val="10"/>
      </w:pPr>
    </w:p>
    <w:p w14:paraId="6A41C42E" w14:textId="77777777" w:rsidR="00B131A3" w:rsidRPr="000E6FC7" w:rsidRDefault="00B131A3">
      <w:pPr>
        <w:spacing w:after="120"/>
        <w:rPr>
          <w:rFonts w:ascii="仿宋" w:eastAsia="仿宋" w:hAnsi="仿宋" w:cs="仿宋_GB2312"/>
        </w:rPr>
      </w:pPr>
    </w:p>
    <w:p w14:paraId="780FFBC3" w14:textId="77777777" w:rsidR="00B131A3" w:rsidRPr="000E6FC7" w:rsidRDefault="00B131A3">
      <w:pPr>
        <w:spacing w:after="120"/>
        <w:rPr>
          <w:rFonts w:ascii="仿宋" w:eastAsia="仿宋" w:hAnsi="仿宋" w:cs="仿宋_GB2312"/>
        </w:rPr>
      </w:pPr>
    </w:p>
    <w:p w14:paraId="183A6CFD" w14:textId="77777777" w:rsidR="00B131A3" w:rsidRPr="000E6FC7" w:rsidRDefault="00000000">
      <w:pPr>
        <w:widowControl/>
        <w:jc w:val="left"/>
        <w:rPr>
          <w:rFonts w:ascii="仿宋" w:eastAsia="仿宋" w:hAnsi="仿宋" w:cs="仿宋_GB2312"/>
          <w:b/>
          <w:kern w:val="0"/>
          <w:sz w:val="32"/>
          <w:szCs w:val="32"/>
        </w:rPr>
      </w:pPr>
      <w:r w:rsidRPr="000E6FC7">
        <w:rPr>
          <w:rFonts w:ascii="仿宋" w:eastAsia="仿宋" w:hAnsi="仿宋" w:cs="仿宋_GB2312"/>
          <w:sz w:val="32"/>
          <w:szCs w:val="32"/>
        </w:rPr>
        <w:br w:type="page"/>
      </w:r>
    </w:p>
    <w:p w14:paraId="1473F736" w14:textId="77777777" w:rsidR="00B131A3" w:rsidRPr="000E6FC7" w:rsidRDefault="00000000">
      <w:pPr>
        <w:pStyle w:val="2"/>
        <w:rPr>
          <w:rFonts w:ascii="仿宋" w:eastAsia="仿宋" w:hAnsi="仿宋" w:cs="仿宋_GB2312"/>
          <w:sz w:val="32"/>
          <w:szCs w:val="32"/>
        </w:rPr>
      </w:pPr>
      <w:bookmarkStart w:id="334" w:name="_Toc157008144"/>
      <w:r w:rsidRPr="000E6FC7">
        <w:rPr>
          <w:rFonts w:ascii="仿宋" w:eastAsia="仿宋" w:hAnsi="仿宋" w:cs="仿宋_GB2312" w:hint="eastAsia"/>
          <w:sz w:val="32"/>
          <w:szCs w:val="32"/>
        </w:rPr>
        <w:t>第四部分 投标人概况</w:t>
      </w:r>
      <w:bookmarkEnd w:id="334"/>
    </w:p>
    <w:p w14:paraId="3FDF892A" w14:textId="77777777" w:rsidR="00B131A3" w:rsidRPr="000E6FC7" w:rsidRDefault="00B131A3">
      <w:pPr>
        <w:spacing w:line="400" w:lineRule="exact"/>
        <w:jc w:val="center"/>
        <w:rPr>
          <w:rFonts w:ascii="仿宋" w:eastAsia="仿宋" w:hAnsi="仿宋" w:cs="仿宋"/>
          <w:b/>
          <w:sz w:val="30"/>
          <w:szCs w:val="30"/>
        </w:rPr>
      </w:pPr>
      <w:bookmarkStart w:id="335" w:name="_Toc25508"/>
      <w:bookmarkStart w:id="336" w:name="_Toc47725910"/>
      <w:bookmarkStart w:id="337" w:name="_Toc37938232"/>
      <w:bookmarkStart w:id="338" w:name="_Toc78567093"/>
      <w:bookmarkStart w:id="339" w:name="_Toc26818"/>
      <w:bookmarkStart w:id="340" w:name="_Toc37938459"/>
      <w:bookmarkStart w:id="341" w:name="_Toc73696921"/>
    </w:p>
    <w:p w14:paraId="7D9DF316" w14:textId="77777777" w:rsidR="00B131A3" w:rsidRPr="000E6FC7" w:rsidRDefault="00000000">
      <w:pPr>
        <w:spacing w:line="400" w:lineRule="exact"/>
        <w:jc w:val="center"/>
        <w:rPr>
          <w:rFonts w:ascii="仿宋" w:eastAsia="仿宋" w:hAnsi="仿宋" w:cs="仿宋"/>
          <w:b/>
          <w:sz w:val="30"/>
          <w:szCs w:val="30"/>
        </w:rPr>
      </w:pPr>
      <w:r w:rsidRPr="000E6FC7">
        <w:rPr>
          <w:rFonts w:ascii="仿宋" w:eastAsia="仿宋" w:hAnsi="仿宋" w:cs="仿宋" w:hint="eastAsia"/>
          <w:b/>
          <w:sz w:val="30"/>
          <w:szCs w:val="30"/>
        </w:rPr>
        <w:t>基本情况表</w:t>
      </w:r>
      <w:bookmarkEnd w:id="335"/>
      <w:bookmarkEnd w:id="336"/>
      <w:bookmarkEnd w:id="337"/>
      <w:bookmarkEnd w:id="338"/>
      <w:bookmarkEnd w:id="339"/>
      <w:bookmarkEnd w:id="340"/>
      <w:bookmarkEnd w:id="341"/>
    </w:p>
    <w:p w14:paraId="2F83833C" w14:textId="77777777" w:rsidR="00B131A3" w:rsidRPr="000E6FC7" w:rsidRDefault="00B131A3">
      <w:pPr>
        <w:rPr>
          <w:rFonts w:ascii="仿宋" w:eastAsia="仿宋" w:hAnsi="仿宋" w:cs="仿宋"/>
        </w:rPr>
      </w:pPr>
    </w:p>
    <w:tbl>
      <w:tblPr>
        <w:tblW w:w="880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95"/>
        <w:gridCol w:w="1297"/>
        <w:gridCol w:w="501"/>
        <w:gridCol w:w="1249"/>
        <w:gridCol w:w="1398"/>
        <w:gridCol w:w="2468"/>
      </w:tblGrid>
      <w:tr w:rsidR="00B131A3" w:rsidRPr="000E6FC7" w14:paraId="5702442B" w14:textId="77777777">
        <w:trPr>
          <w:trHeight w:val="603"/>
        </w:trPr>
        <w:tc>
          <w:tcPr>
            <w:tcW w:w="1895" w:type="dxa"/>
            <w:vAlign w:val="center"/>
          </w:tcPr>
          <w:p w14:paraId="634E7288" w14:textId="77777777" w:rsidR="00B131A3" w:rsidRPr="000E6FC7" w:rsidRDefault="00000000">
            <w:pPr>
              <w:jc w:val="center"/>
              <w:rPr>
                <w:rFonts w:ascii="仿宋" w:eastAsia="仿宋" w:hAnsi="仿宋" w:cs="仿宋"/>
                <w:sz w:val="24"/>
              </w:rPr>
            </w:pPr>
            <w:r w:rsidRPr="000E6FC7">
              <w:rPr>
                <w:rFonts w:ascii="仿宋" w:eastAsia="仿宋" w:hAnsi="仿宋" w:cs="仿宋" w:hint="eastAsia"/>
                <w:sz w:val="24"/>
              </w:rPr>
              <w:t>名称</w:t>
            </w:r>
          </w:p>
        </w:tc>
        <w:tc>
          <w:tcPr>
            <w:tcW w:w="6913" w:type="dxa"/>
            <w:gridSpan w:val="5"/>
          </w:tcPr>
          <w:p w14:paraId="538CAE29" w14:textId="77777777" w:rsidR="00B131A3" w:rsidRPr="000E6FC7" w:rsidRDefault="00B131A3">
            <w:pPr>
              <w:rPr>
                <w:rFonts w:ascii="仿宋" w:eastAsia="仿宋" w:hAnsi="仿宋" w:cs="仿宋"/>
                <w:sz w:val="24"/>
              </w:rPr>
            </w:pPr>
          </w:p>
        </w:tc>
      </w:tr>
      <w:tr w:rsidR="00B131A3" w:rsidRPr="000E6FC7" w14:paraId="5F32ADC7" w14:textId="77777777">
        <w:trPr>
          <w:trHeight w:val="590"/>
        </w:trPr>
        <w:tc>
          <w:tcPr>
            <w:tcW w:w="1895" w:type="dxa"/>
            <w:vAlign w:val="center"/>
          </w:tcPr>
          <w:p w14:paraId="0CFE0755" w14:textId="77777777" w:rsidR="00B131A3" w:rsidRPr="000E6FC7" w:rsidRDefault="00000000">
            <w:pPr>
              <w:jc w:val="center"/>
              <w:rPr>
                <w:rFonts w:ascii="仿宋" w:eastAsia="仿宋" w:hAnsi="仿宋" w:cs="仿宋"/>
                <w:sz w:val="24"/>
              </w:rPr>
            </w:pPr>
            <w:r w:rsidRPr="000E6FC7">
              <w:rPr>
                <w:rFonts w:ascii="仿宋" w:eastAsia="仿宋" w:hAnsi="仿宋" w:cs="仿宋" w:hint="eastAsia"/>
                <w:sz w:val="24"/>
              </w:rPr>
              <w:t>注册地址</w:t>
            </w:r>
          </w:p>
        </w:tc>
        <w:tc>
          <w:tcPr>
            <w:tcW w:w="3047" w:type="dxa"/>
            <w:gridSpan w:val="3"/>
            <w:vAlign w:val="center"/>
          </w:tcPr>
          <w:p w14:paraId="086BF5F7" w14:textId="77777777" w:rsidR="00B131A3" w:rsidRPr="000E6FC7" w:rsidRDefault="00B131A3">
            <w:pPr>
              <w:jc w:val="center"/>
              <w:rPr>
                <w:rFonts w:ascii="仿宋" w:eastAsia="仿宋" w:hAnsi="仿宋" w:cs="仿宋"/>
                <w:sz w:val="24"/>
              </w:rPr>
            </w:pPr>
          </w:p>
        </w:tc>
        <w:tc>
          <w:tcPr>
            <w:tcW w:w="1398" w:type="dxa"/>
            <w:vAlign w:val="center"/>
          </w:tcPr>
          <w:p w14:paraId="30C7AD0B" w14:textId="77777777" w:rsidR="00B131A3" w:rsidRPr="000E6FC7" w:rsidRDefault="00000000">
            <w:pPr>
              <w:jc w:val="center"/>
              <w:rPr>
                <w:rFonts w:ascii="仿宋" w:eastAsia="仿宋" w:hAnsi="仿宋" w:cs="仿宋"/>
                <w:sz w:val="24"/>
              </w:rPr>
            </w:pPr>
            <w:r w:rsidRPr="000E6FC7">
              <w:rPr>
                <w:rFonts w:ascii="仿宋" w:eastAsia="仿宋" w:hAnsi="仿宋" w:cs="仿宋" w:hint="eastAsia"/>
                <w:sz w:val="24"/>
              </w:rPr>
              <w:t>邮政编码</w:t>
            </w:r>
          </w:p>
        </w:tc>
        <w:tc>
          <w:tcPr>
            <w:tcW w:w="2468" w:type="dxa"/>
            <w:vAlign w:val="center"/>
          </w:tcPr>
          <w:p w14:paraId="77464E31" w14:textId="77777777" w:rsidR="00B131A3" w:rsidRPr="000E6FC7" w:rsidRDefault="00B131A3">
            <w:pPr>
              <w:jc w:val="center"/>
              <w:rPr>
                <w:rFonts w:ascii="仿宋" w:eastAsia="仿宋" w:hAnsi="仿宋" w:cs="仿宋"/>
                <w:sz w:val="24"/>
              </w:rPr>
            </w:pPr>
          </w:p>
        </w:tc>
      </w:tr>
      <w:tr w:rsidR="00B131A3" w:rsidRPr="000E6FC7" w14:paraId="666D95E1" w14:textId="77777777">
        <w:trPr>
          <w:trHeight w:val="600"/>
        </w:trPr>
        <w:tc>
          <w:tcPr>
            <w:tcW w:w="1895" w:type="dxa"/>
            <w:vMerge w:val="restart"/>
            <w:vAlign w:val="center"/>
          </w:tcPr>
          <w:p w14:paraId="36418E6D" w14:textId="77777777" w:rsidR="00B131A3" w:rsidRPr="000E6FC7" w:rsidRDefault="00000000">
            <w:pPr>
              <w:jc w:val="center"/>
              <w:rPr>
                <w:rFonts w:ascii="仿宋" w:eastAsia="仿宋" w:hAnsi="仿宋" w:cs="仿宋"/>
                <w:sz w:val="24"/>
              </w:rPr>
            </w:pPr>
            <w:r w:rsidRPr="000E6FC7">
              <w:rPr>
                <w:rFonts w:ascii="仿宋" w:eastAsia="仿宋" w:hAnsi="仿宋" w:cs="仿宋" w:hint="eastAsia"/>
                <w:sz w:val="24"/>
              </w:rPr>
              <w:t>联系方式</w:t>
            </w:r>
          </w:p>
        </w:tc>
        <w:tc>
          <w:tcPr>
            <w:tcW w:w="1297" w:type="dxa"/>
            <w:vAlign w:val="center"/>
          </w:tcPr>
          <w:p w14:paraId="0C01AAFE" w14:textId="77777777" w:rsidR="00B131A3" w:rsidRPr="000E6FC7" w:rsidRDefault="00000000">
            <w:pPr>
              <w:jc w:val="center"/>
              <w:rPr>
                <w:rFonts w:ascii="仿宋" w:eastAsia="仿宋" w:hAnsi="仿宋" w:cs="仿宋"/>
                <w:sz w:val="24"/>
              </w:rPr>
            </w:pPr>
            <w:r w:rsidRPr="000E6FC7">
              <w:rPr>
                <w:rFonts w:ascii="仿宋" w:eastAsia="仿宋" w:hAnsi="仿宋" w:cs="仿宋" w:hint="eastAsia"/>
                <w:sz w:val="24"/>
              </w:rPr>
              <w:t>联系人</w:t>
            </w:r>
          </w:p>
        </w:tc>
        <w:tc>
          <w:tcPr>
            <w:tcW w:w="1750" w:type="dxa"/>
            <w:gridSpan w:val="2"/>
            <w:vAlign w:val="center"/>
          </w:tcPr>
          <w:p w14:paraId="37097903" w14:textId="77777777" w:rsidR="00B131A3" w:rsidRPr="000E6FC7" w:rsidRDefault="00B131A3">
            <w:pPr>
              <w:jc w:val="center"/>
              <w:rPr>
                <w:rFonts w:ascii="仿宋" w:eastAsia="仿宋" w:hAnsi="仿宋" w:cs="仿宋"/>
                <w:sz w:val="24"/>
              </w:rPr>
            </w:pPr>
          </w:p>
        </w:tc>
        <w:tc>
          <w:tcPr>
            <w:tcW w:w="1398" w:type="dxa"/>
            <w:vAlign w:val="center"/>
          </w:tcPr>
          <w:p w14:paraId="01743E69" w14:textId="77777777" w:rsidR="00B131A3" w:rsidRPr="000E6FC7" w:rsidRDefault="00000000">
            <w:pPr>
              <w:jc w:val="center"/>
              <w:rPr>
                <w:rFonts w:ascii="仿宋" w:eastAsia="仿宋" w:hAnsi="仿宋" w:cs="仿宋"/>
                <w:sz w:val="24"/>
              </w:rPr>
            </w:pPr>
            <w:r w:rsidRPr="000E6FC7">
              <w:rPr>
                <w:rFonts w:ascii="仿宋" w:eastAsia="仿宋" w:hAnsi="仿宋" w:cs="仿宋" w:hint="eastAsia"/>
                <w:sz w:val="24"/>
              </w:rPr>
              <w:t>电话</w:t>
            </w:r>
          </w:p>
        </w:tc>
        <w:tc>
          <w:tcPr>
            <w:tcW w:w="2468" w:type="dxa"/>
            <w:vAlign w:val="center"/>
          </w:tcPr>
          <w:p w14:paraId="638AFF36" w14:textId="77777777" w:rsidR="00B131A3" w:rsidRPr="000E6FC7" w:rsidRDefault="00B131A3">
            <w:pPr>
              <w:jc w:val="center"/>
              <w:rPr>
                <w:rFonts w:ascii="仿宋" w:eastAsia="仿宋" w:hAnsi="仿宋" w:cs="仿宋"/>
                <w:sz w:val="24"/>
              </w:rPr>
            </w:pPr>
          </w:p>
        </w:tc>
      </w:tr>
      <w:tr w:rsidR="00B131A3" w:rsidRPr="000E6FC7" w14:paraId="7999B729" w14:textId="77777777">
        <w:trPr>
          <w:trHeight w:val="614"/>
        </w:trPr>
        <w:tc>
          <w:tcPr>
            <w:tcW w:w="1895" w:type="dxa"/>
            <w:vMerge/>
            <w:vAlign w:val="center"/>
          </w:tcPr>
          <w:p w14:paraId="151BC72F" w14:textId="77777777" w:rsidR="00B131A3" w:rsidRPr="000E6FC7" w:rsidRDefault="00B131A3">
            <w:pPr>
              <w:jc w:val="center"/>
              <w:rPr>
                <w:rFonts w:ascii="仿宋" w:eastAsia="仿宋" w:hAnsi="仿宋" w:cs="仿宋"/>
                <w:sz w:val="24"/>
              </w:rPr>
            </w:pPr>
          </w:p>
        </w:tc>
        <w:tc>
          <w:tcPr>
            <w:tcW w:w="1297" w:type="dxa"/>
            <w:vAlign w:val="center"/>
          </w:tcPr>
          <w:p w14:paraId="65B525DF" w14:textId="77777777" w:rsidR="00B131A3" w:rsidRPr="000E6FC7" w:rsidRDefault="00000000">
            <w:pPr>
              <w:jc w:val="center"/>
              <w:rPr>
                <w:rFonts w:ascii="仿宋" w:eastAsia="仿宋" w:hAnsi="仿宋" w:cs="仿宋"/>
                <w:sz w:val="24"/>
              </w:rPr>
            </w:pPr>
            <w:r w:rsidRPr="000E6FC7">
              <w:rPr>
                <w:rFonts w:ascii="仿宋" w:eastAsia="仿宋" w:hAnsi="仿宋" w:cs="仿宋" w:hint="eastAsia"/>
                <w:sz w:val="24"/>
              </w:rPr>
              <w:t>传真</w:t>
            </w:r>
          </w:p>
        </w:tc>
        <w:tc>
          <w:tcPr>
            <w:tcW w:w="1750" w:type="dxa"/>
            <w:gridSpan w:val="2"/>
            <w:vAlign w:val="center"/>
          </w:tcPr>
          <w:p w14:paraId="717AC702" w14:textId="77777777" w:rsidR="00B131A3" w:rsidRPr="000E6FC7" w:rsidRDefault="00B131A3">
            <w:pPr>
              <w:jc w:val="center"/>
              <w:rPr>
                <w:rFonts w:ascii="仿宋" w:eastAsia="仿宋" w:hAnsi="仿宋" w:cs="仿宋"/>
                <w:sz w:val="24"/>
              </w:rPr>
            </w:pPr>
          </w:p>
        </w:tc>
        <w:tc>
          <w:tcPr>
            <w:tcW w:w="1398" w:type="dxa"/>
            <w:vAlign w:val="center"/>
          </w:tcPr>
          <w:p w14:paraId="0E318041" w14:textId="77777777" w:rsidR="00B131A3" w:rsidRPr="000E6FC7" w:rsidRDefault="00000000">
            <w:pPr>
              <w:jc w:val="center"/>
              <w:rPr>
                <w:rFonts w:ascii="仿宋" w:eastAsia="仿宋" w:hAnsi="仿宋" w:cs="仿宋"/>
                <w:sz w:val="24"/>
              </w:rPr>
            </w:pPr>
            <w:r w:rsidRPr="000E6FC7">
              <w:rPr>
                <w:rFonts w:ascii="仿宋" w:eastAsia="仿宋" w:hAnsi="仿宋" w:cs="仿宋" w:hint="eastAsia"/>
                <w:sz w:val="24"/>
              </w:rPr>
              <w:t>网址</w:t>
            </w:r>
          </w:p>
        </w:tc>
        <w:tc>
          <w:tcPr>
            <w:tcW w:w="2468" w:type="dxa"/>
            <w:vAlign w:val="center"/>
          </w:tcPr>
          <w:p w14:paraId="1C120014" w14:textId="77777777" w:rsidR="00B131A3" w:rsidRPr="000E6FC7" w:rsidRDefault="00B131A3">
            <w:pPr>
              <w:jc w:val="center"/>
              <w:rPr>
                <w:rFonts w:ascii="仿宋" w:eastAsia="仿宋" w:hAnsi="仿宋" w:cs="仿宋"/>
                <w:sz w:val="24"/>
              </w:rPr>
            </w:pPr>
          </w:p>
        </w:tc>
      </w:tr>
      <w:tr w:rsidR="00B131A3" w:rsidRPr="000E6FC7" w14:paraId="47058525" w14:textId="77777777">
        <w:trPr>
          <w:trHeight w:val="613"/>
        </w:trPr>
        <w:tc>
          <w:tcPr>
            <w:tcW w:w="1895" w:type="dxa"/>
            <w:vAlign w:val="center"/>
          </w:tcPr>
          <w:p w14:paraId="19148D11" w14:textId="77777777" w:rsidR="00B131A3" w:rsidRPr="000E6FC7" w:rsidRDefault="00000000">
            <w:pPr>
              <w:jc w:val="center"/>
              <w:rPr>
                <w:rFonts w:ascii="仿宋" w:eastAsia="仿宋" w:hAnsi="仿宋" w:cs="仿宋"/>
                <w:sz w:val="24"/>
              </w:rPr>
            </w:pPr>
            <w:r w:rsidRPr="000E6FC7">
              <w:rPr>
                <w:rFonts w:ascii="仿宋" w:eastAsia="仿宋" w:hAnsi="仿宋" w:cs="仿宋" w:hint="eastAsia"/>
                <w:sz w:val="24"/>
              </w:rPr>
              <w:t>组织结构</w:t>
            </w:r>
          </w:p>
        </w:tc>
        <w:tc>
          <w:tcPr>
            <w:tcW w:w="6913" w:type="dxa"/>
            <w:gridSpan w:val="5"/>
            <w:vAlign w:val="center"/>
          </w:tcPr>
          <w:p w14:paraId="447491AD" w14:textId="77777777" w:rsidR="00B131A3" w:rsidRPr="000E6FC7" w:rsidRDefault="00B131A3">
            <w:pPr>
              <w:jc w:val="center"/>
              <w:rPr>
                <w:rFonts w:ascii="仿宋" w:eastAsia="仿宋" w:hAnsi="仿宋" w:cs="仿宋"/>
                <w:sz w:val="24"/>
              </w:rPr>
            </w:pPr>
          </w:p>
        </w:tc>
      </w:tr>
      <w:tr w:rsidR="00B131A3" w:rsidRPr="000E6FC7" w14:paraId="355A5DED" w14:textId="77777777">
        <w:trPr>
          <w:trHeight w:val="601"/>
        </w:trPr>
        <w:tc>
          <w:tcPr>
            <w:tcW w:w="1895" w:type="dxa"/>
            <w:vAlign w:val="center"/>
          </w:tcPr>
          <w:p w14:paraId="39D1BA7A" w14:textId="77777777" w:rsidR="00B131A3" w:rsidRPr="000E6FC7" w:rsidRDefault="00000000">
            <w:pPr>
              <w:jc w:val="center"/>
              <w:rPr>
                <w:rFonts w:ascii="仿宋" w:eastAsia="仿宋" w:hAnsi="仿宋" w:cs="仿宋"/>
                <w:sz w:val="24"/>
              </w:rPr>
            </w:pPr>
            <w:r w:rsidRPr="000E6FC7">
              <w:rPr>
                <w:rFonts w:ascii="仿宋" w:eastAsia="仿宋" w:hAnsi="仿宋" w:cs="仿宋" w:hint="eastAsia"/>
                <w:sz w:val="24"/>
              </w:rPr>
              <w:t>法定代表人</w:t>
            </w:r>
          </w:p>
          <w:p w14:paraId="3DEBB296" w14:textId="77777777" w:rsidR="00B131A3" w:rsidRPr="000E6FC7" w:rsidRDefault="00000000">
            <w:pPr>
              <w:jc w:val="center"/>
              <w:rPr>
                <w:rFonts w:ascii="仿宋" w:eastAsia="仿宋" w:hAnsi="仿宋" w:cs="仿宋"/>
                <w:sz w:val="24"/>
              </w:rPr>
            </w:pPr>
            <w:r w:rsidRPr="000E6FC7">
              <w:rPr>
                <w:rFonts w:ascii="仿宋" w:eastAsia="仿宋" w:hAnsi="仿宋" w:cs="仿宋" w:hint="eastAsia"/>
                <w:sz w:val="24"/>
              </w:rPr>
              <w:t>（单位负责人）</w:t>
            </w:r>
          </w:p>
        </w:tc>
        <w:tc>
          <w:tcPr>
            <w:tcW w:w="1297" w:type="dxa"/>
            <w:vAlign w:val="center"/>
          </w:tcPr>
          <w:p w14:paraId="162EFD49" w14:textId="77777777" w:rsidR="00B131A3" w:rsidRPr="000E6FC7" w:rsidRDefault="00000000">
            <w:pPr>
              <w:jc w:val="center"/>
              <w:rPr>
                <w:rFonts w:ascii="仿宋" w:eastAsia="仿宋" w:hAnsi="仿宋" w:cs="仿宋"/>
                <w:sz w:val="24"/>
              </w:rPr>
            </w:pPr>
            <w:r w:rsidRPr="000E6FC7">
              <w:rPr>
                <w:rFonts w:ascii="仿宋" w:eastAsia="仿宋" w:hAnsi="仿宋" w:cs="仿宋" w:hint="eastAsia"/>
                <w:sz w:val="24"/>
              </w:rPr>
              <w:t>姓名</w:t>
            </w:r>
          </w:p>
        </w:tc>
        <w:tc>
          <w:tcPr>
            <w:tcW w:w="1750" w:type="dxa"/>
            <w:gridSpan w:val="2"/>
            <w:vAlign w:val="center"/>
          </w:tcPr>
          <w:p w14:paraId="23B7965D" w14:textId="77777777" w:rsidR="00B131A3" w:rsidRPr="000E6FC7" w:rsidRDefault="00B131A3">
            <w:pPr>
              <w:jc w:val="center"/>
              <w:rPr>
                <w:rFonts w:ascii="仿宋" w:eastAsia="仿宋" w:hAnsi="仿宋" w:cs="仿宋"/>
                <w:sz w:val="24"/>
              </w:rPr>
            </w:pPr>
          </w:p>
        </w:tc>
        <w:tc>
          <w:tcPr>
            <w:tcW w:w="1398" w:type="dxa"/>
            <w:vAlign w:val="center"/>
          </w:tcPr>
          <w:p w14:paraId="55103424" w14:textId="77777777" w:rsidR="00B131A3" w:rsidRPr="000E6FC7" w:rsidRDefault="00000000">
            <w:pPr>
              <w:jc w:val="center"/>
              <w:rPr>
                <w:rFonts w:ascii="仿宋" w:eastAsia="仿宋" w:hAnsi="仿宋" w:cs="仿宋"/>
                <w:sz w:val="24"/>
              </w:rPr>
            </w:pPr>
            <w:r w:rsidRPr="000E6FC7">
              <w:rPr>
                <w:rFonts w:ascii="仿宋" w:eastAsia="仿宋" w:hAnsi="仿宋" w:cs="仿宋" w:hint="eastAsia"/>
                <w:sz w:val="24"/>
              </w:rPr>
              <w:t>电话</w:t>
            </w:r>
          </w:p>
        </w:tc>
        <w:tc>
          <w:tcPr>
            <w:tcW w:w="2468" w:type="dxa"/>
            <w:vAlign w:val="center"/>
          </w:tcPr>
          <w:p w14:paraId="69AD386B" w14:textId="77777777" w:rsidR="00B131A3" w:rsidRPr="000E6FC7" w:rsidRDefault="00B131A3">
            <w:pPr>
              <w:jc w:val="center"/>
              <w:rPr>
                <w:rFonts w:ascii="仿宋" w:eastAsia="仿宋" w:hAnsi="仿宋" w:cs="仿宋"/>
                <w:sz w:val="24"/>
              </w:rPr>
            </w:pPr>
          </w:p>
        </w:tc>
      </w:tr>
      <w:tr w:rsidR="00B131A3" w:rsidRPr="000E6FC7" w14:paraId="31FD6C9D" w14:textId="77777777">
        <w:trPr>
          <w:trHeight w:val="626"/>
        </w:trPr>
        <w:tc>
          <w:tcPr>
            <w:tcW w:w="1895" w:type="dxa"/>
            <w:vAlign w:val="center"/>
          </w:tcPr>
          <w:p w14:paraId="66D22D01" w14:textId="77777777" w:rsidR="00B131A3" w:rsidRPr="000E6FC7" w:rsidRDefault="00000000">
            <w:pPr>
              <w:jc w:val="center"/>
              <w:rPr>
                <w:rFonts w:ascii="仿宋" w:eastAsia="仿宋" w:hAnsi="仿宋" w:cs="仿宋"/>
                <w:sz w:val="24"/>
              </w:rPr>
            </w:pPr>
            <w:r w:rsidRPr="000E6FC7">
              <w:rPr>
                <w:rFonts w:ascii="仿宋" w:eastAsia="仿宋" w:hAnsi="仿宋" w:cs="仿宋" w:hint="eastAsia"/>
                <w:sz w:val="24"/>
              </w:rPr>
              <w:t>负责人</w:t>
            </w:r>
          </w:p>
        </w:tc>
        <w:tc>
          <w:tcPr>
            <w:tcW w:w="1297" w:type="dxa"/>
            <w:vAlign w:val="center"/>
          </w:tcPr>
          <w:p w14:paraId="28156C63" w14:textId="77777777" w:rsidR="00B131A3" w:rsidRPr="000E6FC7" w:rsidRDefault="00000000">
            <w:pPr>
              <w:jc w:val="center"/>
              <w:rPr>
                <w:rFonts w:ascii="仿宋" w:eastAsia="仿宋" w:hAnsi="仿宋" w:cs="仿宋"/>
                <w:sz w:val="24"/>
              </w:rPr>
            </w:pPr>
            <w:r w:rsidRPr="000E6FC7">
              <w:rPr>
                <w:rFonts w:ascii="仿宋" w:eastAsia="仿宋" w:hAnsi="仿宋" w:cs="仿宋" w:hint="eastAsia"/>
                <w:sz w:val="24"/>
              </w:rPr>
              <w:t>姓名</w:t>
            </w:r>
          </w:p>
        </w:tc>
        <w:tc>
          <w:tcPr>
            <w:tcW w:w="1750" w:type="dxa"/>
            <w:gridSpan w:val="2"/>
            <w:vAlign w:val="center"/>
          </w:tcPr>
          <w:p w14:paraId="58EBD074" w14:textId="77777777" w:rsidR="00B131A3" w:rsidRPr="000E6FC7" w:rsidRDefault="00B131A3">
            <w:pPr>
              <w:jc w:val="center"/>
              <w:rPr>
                <w:rFonts w:ascii="仿宋" w:eastAsia="仿宋" w:hAnsi="仿宋" w:cs="仿宋"/>
                <w:sz w:val="24"/>
              </w:rPr>
            </w:pPr>
          </w:p>
        </w:tc>
        <w:tc>
          <w:tcPr>
            <w:tcW w:w="1398" w:type="dxa"/>
            <w:vAlign w:val="center"/>
          </w:tcPr>
          <w:p w14:paraId="69A8DEB6" w14:textId="77777777" w:rsidR="00B131A3" w:rsidRPr="000E6FC7" w:rsidRDefault="00000000">
            <w:pPr>
              <w:jc w:val="center"/>
              <w:rPr>
                <w:rFonts w:ascii="仿宋" w:eastAsia="仿宋" w:hAnsi="仿宋" w:cs="仿宋"/>
                <w:sz w:val="24"/>
              </w:rPr>
            </w:pPr>
            <w:r w:rsidRPr="000E6FC7">
              <w:rPr>
                <w:rFonts w:ascii="仿宋" w:eastAsia="仿宋" w:hAnsi="仿宋" w:cs="仿宋" w:hint="eastAsia"/>
                <w:sz w:val="24"/>
              </w:rPr>
              <w:t>电话</w:t>
            </w:r>
          </w:p>
        </w:tc>
        <w:tc>
          <w:tcPr>
            <w:tcW w:w="2468" w:type="dxa"/>
            <w:vAlign w:val="center"/>
          </w:tcPr>
          <w:p w14:paraId="0E74CD87" w14:textId="77777777" w:rsidR="00B131A3" w:rsidRPr="000E6FC7" w:rsidRDefault="00B131A3">
            <w:pPr>
              <w:jc w:val="center"/>
              <w:rPr>
                <w:rFonts w:ascii="仿宋" w:eastAsia="仿宋" w:hAnsi="仿宋" w:cs="仿宋"/>
                <w:sz w:val="24"/>
              </w:rPr>
            </w:pPr>
          </w:p>
        </w:tc>
      </w:tr>
      <w:tr w:rsidR="00B131A3" w:rsidRPr="000E6FC7" w14:paraId="52B58A5F" w14:textId="77777777">
        <w:trPr>
          <w:trHeight w:val="613"/>
        </w:trPr>
        <w:tc>
          <w:tcPr>
            <w:tcW w:w="1895" w:type="dxa"/>
            <w:vAlign w:val="center"/>
          </w:tcPr>
          <w:p w14:paraId="623CA231" w14:textId="77777777" w:rsidR="00B131A3" w:rsidRPr="000E6FC7" w:rsidRDefault="00000000">
            <w:pPr>
              <w:jc w:val="center"/>
              <w:rPr>
                <w:rFonts w:ascii="仿宋" w:eastAsia="仿宋" w:hAnsi="仿宋" w:cs="仿宋"/>
                <w:sz w:val="24"/>
              </w:rPr>
            </w:pPr>
            <w:r w:rsidRPr="000E6FC7">
              <w:rPr>
                <w:rFonts w:ascii="仿宋" w:eastAsia="仿宋" w:hAnsi="仿宋" w:cs="仿宋" w:hint="eastAsia"/>
                <w:sz w:val="24"/>
              </w:rPr>
              <w:t>成立时间</w:t>
            </w:r>
          </w:p>
        </w:tc>
        <w:tc>
          <w:tcPr>
            <w:tcW w:w="1798" w:type="dxa"/>
            <w:gridSpan w:val="2"/>
            <w:vAlign w:val="center"/>
          </w:tcPr>
          <w:p w14:paraId="4B2725DD" w14:textId="77777777" w:rsidR="00B131A3" w:rsidRPr="000E6FC7" w:rsidRDefault="00B131A3">
            <w:pPr>
              <w:jc w:val="center"/>
              <w:rPr>
                <w:rFonts w:ascii="仿宋" w:eastAsia="仿宋" w:hAnsi="仿宋" w:cs="仿宋"/>
                <w:sz w:val="24"/>
              </w:rPr>
            </w:pPr>
          </w:p>
        </w:tc>
        <w:tc>
          <w:tcPr>
            <w:tcW w:w="5115" w:type="dxa"/>
            <w:gridSpan w:val="3"/>
            <w:vAlign w:val="center"/>
          </w:tcPr>
          <w:p w14:paraId="37E476FD" w14:textId="77777777" w:rsidR="00B131A3" w:rsidRPr="000E6FC7" w:rsidRDefault="00000000">
            <w:pPr>
              <w:rPr>
                <w:rFonts w:ascii="仿宋" w:eastAsia="仿宋" w:hAnsi="仿宋" w:cs="仿宋"/>
                <w:sz w:val="24"/>
              </w:rPr>
            </w:pPr>
            <w:r w:rsidRPr="000E6FC7">
              <w:rPr>
                <w:rFonts w:ascii="仿宋" w:eastAsia="仿宋" w:hAnsi="仿宋" w:cs="仿宋" w:hint="eastAsia"/>
                <w:sz w:val="24"/>
              </w:rPr>
              <w:t>员工总人数：</w:t>
            </w:r>
          </w:p>
        </w:tc>
      </w:tr>
      <w:tr w:rsidR="00B131A3" w:rsidRPr="000E6FC7" w14:paraId="3EAB2152" w14:textId="77777777">
        <w:trPr>
          <w:trHeight w:val="613"/>
        </w:trPr>
        <w:tc>
          <w:tcPr>
            <w:tcW w:w="1895" w:type="dxa"/>
            <w:vAlign w:val="center"/>
          </w:tcPr>
          <w:p w14:paraId="198A3CC6" w14:textId="77777777" w:rsidR="00B131A3" w:rsidRPr="000E6FC7" w:rsidRDefault="00000000">
            <w:pPr>
              <w:jc w:val="center"/>
              <w:rPr>
                <w:rFonts w:ascii="仿宋" w:eastAsia="仿宋" w:hAnsi="仿宋" w:cs="仿宋"/>
                <w:sz w:val="24"/>
              </w:rPr>
            </w:pPr>
            <w:r w:rsidRPr="000E6FC7">
              <w:rPr>
                <w:rFonts w:ascii="仿宋" w:eastAsia="仿宋" w:hAnsi="仿宋" w:cs="仿宋" w:hint="eastAsia"/>
                <w:sz w:val="24"/>
              </w:rPr>
              <w:t>资质证书</w:t>
            </w:r>
          </w:p>
        </w:tc>
        <w:tc>
          <w:tcPr>
            <w:tcW w:w="1798" w:type="dxa"/>
            <w:gridSpan w:val="2"/>
            <w:vAlign w:val="center"/>
          </w:tcPr>
          <w:p w14:paraId="674A3EBC" w14:textId="77777777" w:rsidR="00B131A3" w:rsidRPr="000E6FC7" w:rsidRDefault="00B131A3">
            <w:pPr>
              <w:jc w:val="center"/>
              <w:rPr>
                <w:rFonts w:ascii="仿宋" w:eastAsia="仿宋" w:hAnsi="仿宋" w:cs="仿宋"/>
                <w:sz w:val="24"/>
              </w:rPr>
            </w:pPr>
          </w:p>
        </w:tc>
        <w:tc>
          <w:tcPr>
            <w:tcW w:w="5115" w:type="dxa"/>
            <w:gridSpan w:val="3"/>
            <w:vAlign w:val="center"/>
          </w:tcPr>
          <w:p w14:paraId="2655A517" w14:textId="77777777" w:rsidR="00B131A3" w:rsidRPr="000E6FC7" w:rsidRDefault="00B131A3">
            <w:pPr>
              <w:jc w:val="center"/>
              <w:rPr>
                <w:rFonts w:ascii="仿宋" w:eastAsia="仿宋" w:hAnsi="仿宋" w:cs="仿宋"/>
                <w:sz w:val="24"/>
              </w:rPr>
            </w:pPr>
          </w:p>
        </w:tc>
      </w:tr>
      <w:tr w:rsidR="00B131A3" w:rsidRPr="000E6FC7" w14:paraId="7D476D40" w14:textId="77777777">
        <w:trPr>
          <w:trHeight w:val="597"/>
        </w:trPr>
        <w:tc>
          <w:tcPr>
            <w:tcW w:w="1895" w:type="dxa"/>
            <w:vAlign w:val="center"/>
          </w:tcPr>
          <w:p w14:paraId="462A28F2" w14:textId="77777777" w:rsidR="00B131A3" w:rsidRPr="000E6FC7" w:rsidRDefault="00000000">
            <w:pPr>
              <w:jc w:val="center"/>
              <w:rPr>
                <w:rFonts w:ascii="仿宋" w:eastAsia="仿宋" w:hAnsi="仿宋" w:cs="仿宋"/>
                <w:sz w:val="24"/>
              </w:rPr>
            </w:pPr>
            <w:r w:rsidRPr="000E6FC7">
              <w:rPr>
                <w:rFonts w:ascii="仿宋" w:eastAsia="仿宋" w:hAnsi="仿宋" w:cs="仿宋" w:hint="eastAsia"/>
                <w:sz w:val="24"/>
              </w:rPr>
              <w:t>营业执照号</w:t>
            </w:r>
          </w:p>
        </w:tc>
        <w:tc>
          <w:tcPr>
            <w:tcW w:w="1798" w:type="dxa"/>
            <w:gridSpan w:val="2"/>
            <w:vAlign w:val="center"/>
          </w:tcPr>
          <w:p w14:paraId="5A71A3CE" w14:textId="77777777" w:rsidR="00B131A3" w:rsidRPr="000E6FC7" w:rsidRDefault="00B131A3">
            <w:pPr>
              <w:jc w:val="center"/>
              <w:rPr>
                <w:rFonts w:ascii="仿宋" w:eastAsia="仿宋" w:hAnsi="仿宋" w:cs="仿宋"/>
                <w:sz w:val="24"/>
              </w:rPr>
            </w:pPr>
          </w:p>
        </w:tc>
        <w:tc>
          <w:tcPr>
            <w:tcW w:w="5115" w:type="dxa"/>
            <w:gridSpan w:val="3"/>
            <w:vAlign w:val="center"/>
          </w:tcPr>
          <w:p w14:paraId="54A5F226" w14:textId="77777777" w:rsidR="00B131A3" w:rsidRPr="000E6FC7" w:rsidRDefault="00B131A3">
            <w:pPr>
              <w:jc w:val="center"/>
              <w:rPr>
                <w:rFonts w:ascii="仿宋" w:eastAsia="仿宋" w:hAnsi="仿宋" w:cs="仿宋"/>
                <w:sz w:val="24"/>
              </w:rPr>
            </w:pPr>
          </w:p>
        </w:tc>
      </w:tr>
      <w:tr w:rsidR="00B131A3" w:rsidRPr="000E6FC7" w14:paraId="1D4F57DC" w14:textId="77777777">
        <w:trPr>
          <w:trHeight w:val="614"/>
        </w:trPr>
        <w:tc>
          <w:tcPr>
            <w:tcW w:w="1895" w:type="dxa"/>
            <w:vAlign w:val="center"/>
          </w:tcPr>
          <w:p w14:paraId="38371B19" w14:textId="77777777" w:rsidR="00B131A3" w:rsidRPr="000E6FC7" w:rsidRDefault="00000000">
            <w:pPr>
              <w:jc w:val="center"/>
              <w:rPr>
                <w:rFonts w:ascii="仿宋" w:eastAsia="仿宋" w:hAnsi="仿宋" w:cs="仿宋"/>
                <w:sz w:val="24"/>
              </w:rPr>
            </w:pPr>
            <w:r w:rsidRPr="000E6FC7">
              <w:rPr>
                <w:rFonts w:ascii="仿宋" w:eastAsia="仿宋" w:hAnsi="仿宋" w:cs="仿宋" w:hint="eastAsia"/>
                <w:sz w:val="24"/>
              </w:rPr>
              <w:t>注册资金</w:t>
            </w:r>
          </w:p>
        </w:tc>
        <w:tc>
          <w:tcPr>
            <w:tcW w:w="1798" w:type="dxa"/>
            <w:gridSpan w:val="2"/>
            <w:vAlign w:val="center"/>
          </w:tcPr>
          <w:p w14:paraId="351768D2" w14:textId="77777777" w:rsidR="00B131A3" w:rsidRPr="000E6FC7" w:rsidRDefault="00B131A3">
            <w:pPr>
              <w:jc w:val="center"/>
              <w:rPr>
                <w:rFonts w:ascii="仿宋" w:eastAsia="仿宋" w:hAnsi="仿宋" w:cs="仿宋"/>
                <w:sz w:val="24"/>
              </w:rPr>
            </w:pPr>
          </w:p>
        </w:tc>
        <w:tc>
          <w:tcPr>
            <w:tcW w:w="5115" w:type="dxa"/>
            <w:gridSpan w:val="3"/>
            <w:vAlign w:val="center"/>
          </w:tcPr>
          <w:p w14:paraId="5E1D18DA" w14:textId="77777777" w:rsidR="00B131A3" w:rsidRPr="000E6FC7" w:rsidRDefault="00B131A3">
            <w:pPr>
              <w:jc w:val="center"/>
              <w:rPr>
                <w:rFonts w:ascii="仿宋" w:eastAsia="仿宋" w:hAnsi="仿宋" w:cs="仿宋"/>
                <w:sz w:val="24"/>
              </w:rPr>
            </w:pPr>
          </w:p>
        </w:tc>
      </w:tr>
      <w:tr w:rsidR="00B131A3" w:rsidRPr="000E6FC7" w14:paraId="278B9D5E" w14:textId="77777777">
        <w:trPr>
          <w:trHeight w:val="2187"/>
        </w:trPr>
        <w:tc>
          <w:tcPr>
            <w:tcW w:w="1895" w:type="dxa"/>
            <w:vAlign w:val="center"/>
          </w:tcPr>
          <w:p w14:paraId="07EA65A5" w14:textId="77777777" w:rsidR="00B131A3" w:rsidRPr="000E6FC7" w:rsidRDefault="00000000">
            <w:pPr>
              <w:jc w:val="center"/>
              <w:rPr>
                <w:rFonts w:ascii="仿宋" w:eastAsia="仿宋" w:hAnsi="仿宋" w:cs="仿宋"/>
                <w:sz w:val="24"/>
              </w:rPr>
            </w:pPr>
            <w:r w:rsidRPr="000E6FC7">
              <w:rPr>
                <w:rFonts w:ascii="仿宋" w:eastAsia="仿宋" w:hAnsi="仿宋" w:cs="仿宋" w:hint="eastAsia"/>
                <w:sz w:val="24"/>
              </w:rPr>
              <w:t>经营范围备注</w:t>
            </w:r>
          </w:p>
        </w:tc>
        <w:tc>
          <w:tcPr>
            <w:tcW w:w="6913" w:type="dxa"/>
            <w:gridSpan w:val="5"/>
          </w:tcPr>
          <w:p w14:paraId="464A32CC" w14:textId="77777777" w:rsidR="00B131A3" w:rsidRPr="000E6FC7" w:rsidRDefault="00B131A3">
            <w:pPr>
              <w:ind w:firstLineChars="200" w:firstLine="480"/>
              <w:rPr>
                <w:rFonts w:ascii="仿宋" w:eastAsia="仿宋" w:hAnsi="仿宋" w:cs="仿宋"/>
                <w:sz w:val="24"/>
              </w:rPr>
            </w:pPr>
          </w:p>
        </w:tc>
      </w:tr>
    </w:tbl>
    <w:p w14:paraId="3220F026" w14:textId="77777777" w:rsidR="00B131A3" w:rsidRPr="000E6FC7" w:rsidRDefault="00000000">
      <w:pPr>
        <w:rPr>
          <w:rFonts w:ascii="仿宋" w:eastAsia="仿宋" w:hAnsi="仿宋" w:cs="仿宋"/>
          <w:b/>
          <w:sz w:val="24"/>
        </w:rPr>
      </w:pPr>
      <w:r w:rsidRPr="000E6FC7">
        <w:rPr>
          <w:rFonts w:ascii="仿宋" w:eastAsia="仿宋" w:hAnsi="仿宋" w:cs="仿宋" w:hint="eastAsia"/>
          <w:b/>
          <w:sz w:val="24"/>
        </w:rPr>
        <w:t>注：填写上表后，投标人如认为有必要，也可附其他文字或表格补充描述，格式自拟。</w:t>
      </w:r>
    </w:p>
    <w:p w14:paraId="34A9A2D8" w14:textId="77777777" w:rsidR="00B131A3" w:rsidRPr="000E6FC7" w:rsidRDefault="00000000">
      <w:pPr>
        <w:widowControl/>
        <w:jc w:val="left"/>
        <w:rPr>
          <w:rFonts w:ascii="仿宋" w:eastAsia="仿宋" w:hAnsi="仿宋" w:cs="仿宋"/>
          <w:b/>
          <w:bCs/>
          <w:sz w:val="32"/>
          <w:szCs w:val="32"/>
        </w:rPr>
      </w:pPr>
      <w:r w:rsidRPr="000E6FC7">
        <w:rPr>
          <w:rFonts w:ascii="仿宋" w:eastAsia="仿宋" w:hAnsi="仿宋" w:cs="仿宋"/>
          <w:b/>
          <w:bCs/>
          <w:sz w:val="32"/>
          <w:szCs w:val="32"/>
        </w:rPr>
        <w:br w:type="page"/>
      </w:r>
    </w:p>
    <w:p w14:paraId="6AD9056B" w14:textId="77777777" w:rsidR="00B131A3" w:rsidRPr="000E6FC7" w:rsidRDefault="00000000">
      <w:pPr>
        <w:pStyle w:val="2"/>
        <w:rPr>
          <w:rFonts w:ascii="仿宋" w:eastAsia="仿宋" w:hAnsi="仿宋" w:cs="仿宋_GB2312"/>
          <w:sz w:val="32"/>
          <w:szCs w:val="32"/>
        </w:rPr>
      </w:pPr>
      <w:bookmarkStart w:id="342" w:name="_Toc157008145"/>
      <w:r w:rsidRPr="000E6FC7">
        <w:rPr>
          <w:rFonts w:ascii="仿宋" w:eastAsia="仿宋" w:hAnsi="仿宋" w:cs="仿宋_GB2312" w:hint="eastAsia"/>
          <w:sz w:val="32"/>
          <w:szCs w:val="32"/>
        </w:rPr>
        <w:t>第五部分 投标人参加政府采购活动承诺书</w:t>
      </w:r>
      <w:bookmarkEnd w:id="342"/>
    </w:p>
    <w:p w14:paraId="22B1C89E" w14:textId="77777777" w:rsidR="00B131A3" w:rsidRPr="000E6FC7" w:rsidRDefault="00B131A3">
      <w:pPr>
        <w:snapToGrid w:val="0"/>
        <w:spacing w:line="360" w:lineRule="auto"/>
        <w:jc w:val="center"/>
        <w:rPr>
          <w:rFonts w:ascii="仿宋" w:eastAsia="仿宋" w:hAnsi="仿宋" w:cs="仿宋"/>
          <w:b/>
          <w:sz w:val="32"/>
          <w:szCs w:val="30"/>
        </w:rPr>
      </w:pPr>
      <w:bookmarkStart w:id="343" w:name="_Toc16244"/>
    </w:p>
    <w:p w14:paraId="196A1ADC" w14:textId="77777777" w:rsidR="00B131A3" w:rsidRPr="000E6FC7" w:rsidRDefault="00000000">
      <w:pPr>
        <w:snapToGrid w:val="0"/>
        <w:spacing w:line="360" w:lineRule="auto"/>
        <w:jc w:val="center"/>
        <w:rPr>
          <w:rFonts w:ascii="仿宋" w:eastAsia="仿宋" w:hAnsi="仿宋" w:cs="仿宋"/>
          <w:b/>
          <w:sz w:val="32"/>
          <w:szCs w:val="30"/>
        </w:rPr>
      </w:pPr>
      <w:r w:rsidRPr="000E6FC7">
        <w:rPr>
          <w:rFonts w:ascii="仿宋" w:eastAsia="仿宋" w:hAnsi="仿宋" w:cs="仿宋" w:hint="eastAsia"/>
          <w:b/>
          <w:sz w:val="32"/>
          <w:szCs w:val="30"/>
        </w:rPr>
        <w:t>（一）陕西省政府采购供应商</w:t>
      </w:r>
    </w:p>
    <w:p w14:paraId="16952C03" w14:textId="77777777" w:rsidR="00B131A3" w:rsidRPr="000E6FC7" w:rsidRDefault="00000000">
      <w:pPr>
        <w:snapToGrid w:val="0"/>
        <w:spacing w:line="360" w:lineRule="auto"/>
        <w:jc w:val="center"/>
        <w:rPr>
          <w:rFonts w:ascii="仿宋" w:eastAsia="仿宋" w:hAnsi="仿宋" w:cs="仿宋"/>
          <w:b/>
          <w:sz w:val="32"/>
          <w:szCs w:val="30"/>
        </w:rPr>
      </w:pPr>
      <w:r w:rsidRPr="000E6FC7">
        <w:rPr>
          <w:rFonts w:ascii="仿宋" w:eastAsia="仿宋" w:hAnsi="仿宋" w:cs="仿宋" w:hint="eastAsia"/>
          <w:b/>
          <w:sz w:val="32"/>
          <w:szCs w:val="30"/>
        </w:rPr>
        <w:t>拒绝政府采购领域商业贿赂承诺书</w:t>
      </w:r>
    </w:p>
    <w:p w14:paraId="73C62A81" w14:textId="77777777" w:rsidR="00B131A3" w:rsidRPr="000E6FC7" w:rsidRDefault="00000000">
      <w:pPr>
        <w:snapToGrid w:val="0"/>
        <w:spacing w:line="360" w:lineRule="auto"/>
        <w:ind w:firstLineChars="200" w:firstLine="480"/>
        <w:rPr>
          <w:rFonts w:ascii="仿宋" w:eastAsia="仿宋" w:hAnsi="仿宋" w:cs="仿宋"/>
          <w:sz w:val="24"/>
        </w:rPr>
      </w:pPr>
      <w:r w:rsidRPr="000E6FC7">
        <w:rPr>
          <w:rFonts w:ascii="仿宋" w:eastAsia="仿宋" w:hAnsi="仿宋" w:cs="仿宋" w:hint="eastAsia"/>
          <w:sz w:val="24"/>
        </w:rPr>
        <w:t>为响应党中央、国务院关于治理政府采购领域商业贿赂行为的号召，我公司在此庄严承诺：</w:t>
      </w:r>
    </w:p>
    <w:p w14:paraId="145998A4" w14:textId="77777777" w:rsidR="00B131A3" w:rsidRPr="000E6FC7" w:rsidRDefault="00000000">
      <w:pPr>
        <w:snapToGrid w:val="0"/>
        <w:spacing w:line="360" w:lineRule="auto"/>
        <w:ind w:firstLineChars="200" w:firstLine="480"/>
        <w:rPr>
          <w:rFonts w:ascii="仿宋" w:eastAsia="仿宋" w:hAnsi="仿宋" w:cs="仿宋"/>
          <w:sz w:val="24"/>
        </w:rPr>
      </w:pPr>
      <w:r w:rsidRPr="000E6FC7">
        <w:rPr>
          <w:rFonts w:ascii="仿宋" w:eastAsia="仿宋" w:hAnsi="仿宋" w:cs="仿宋" w:hint="eastAsia"/>
          <w:sz w:val="24"/>
        </w:rPr>
        <w:t>1、在参与政府采购活动中遵纪守法、诚信经营、公平竞标。</w:t>
      </w:r>
    </w:p>
    <w:p w14:paraId="4C419622" w14:textId="77777777" w:rsidR="00B131A3" w:rsidRPr="000E6FC7" w:rsidRDefault="00000000">
      <w:pPr>
        <w:snapToGrid w:val="0"/>
        <w:spacing w:line="360" w:lineRule="auto"/>
        <w:ind w:firstLineChars="200" w:firstLine="480"/>
        <w:rPr>
          <w:rFonts w:ascii="仿宋" w:eastAsia="仿宋" w:hAnsi="仿宋" w:cs="仿宋"/>
          <w:sz w:val="24"/>
        </w:rPr>
      </w:pPr>
      <w:r w:rsidRPr="000E6FC7">
        <w:rPr>
          <w:rFonts w:ascii="仿宋" w:eastAsia="仿宋" w:hAnsi="仿宋" w:cs="仿宋" w:hint="eastAsia"/>
          <w:sz w:val="24"/>
        </w:rPr>
        <w:t>2、不向政府采购人、采购代理机构和政府采购评审专家进行任何形式的商业贿赂以谋取交易机会。</w:t>
      </w:r>
    </w:p>
    <w:p w14:paraId="0B2965EE" w14:textId="77777777" w:rsidR="00B131A3" w:rsidRPr="000E6FC7" w:rsidRDefault="00000000">
      <w:pPr>
        <w:snapToGrid w:val="0"/>
        <w:spacing w:line="360" w:lineRule="auto"/>
        <w:ind w:firstLineChars="200" w:firstLine="480"/>
        <w:rPr>
          <w:rFonts w:ascii="仿宋" w:eastAsia="仿宋" w:hAnsi="仿宋" w:cs="仿宋"/>
          <w:sz w:val="24"/>
        </w:rPr>
      </w:pPr>
      <w:r w:rsidRPr="000E6FC7">
        <w:rPr>
          <w:rFonts w:ascii="仿宋" w:eastAsia="仿宋" w:hAnsi="仿宋" w:cs="仿宋" w:hint="eastAsia"/>
          <w:sz w:val="24"/>
        </w:rPr>
        <w:t>3、不向政府采购代理机构和采购人提供虚假资质证明文件或采用虚假应标方式参与政府采购市场竞争并谋取中标、成交。</w:t>
      </w:r>
    </w:p>
    <w:p w14:paraId="4E380B31" w14:textId="77777777" w:rsidR="00B131A3" w:rsidRPr="000E6FC7" w:rsidRDefault="00000000">
      <w:pPr>
        <w:snapToGrid w:val="0"/>
        <w:spacing w:line="360" w:lineRule="auto"/>
        <w:ind w:firstLineChars="200" w:firstLine="480"/>
        <w:rPr>
          <w:rFonts w:ascii="仿宋" w:eastAsia="仿宋" w:hAnsi="仿宋" w:cs="仿宋"/>
          <w:sz w:val="24"/>
        </w:rPr>
      </w:pPr>
      <w:r w:rsidRPr="000E6FC7">
        <w:rPr>
          <w:rFonts w:ascii="仿宋" w:eastAsia="仿宋" w:hAnsi="仿宋" w:cs="仿宋" w:hint="eastAsia"/>
          <w:sz w:val="24"/>
        </w:rPr>
        <w:t>4、不采取“围标、陪标”等商业欺诈手段获得政府采购订单。</w:t>
      </w:r>
    </w:p>
    <w:p w14:paraId="57122553" w14:textId="77777777" w:rsidR="00B131A3" w:rsidRPr="000E6FC7" w:rsidRDefault="00000000">
      <w:pPr>
        <w:snapToGrid w:val="0"/>
        <w:spacing w:line="360" w:lineRule="auto"/>
        <w:ind w:firstLineChars="200" w:firstLine="480"/>
        <w:rPr>
          <w:rFonts w:ascii="仿宋" w:eastAsia="仿宋" w:hAnsi="仿宋" w:cs="仿宋"/>
          <w:sz w:val="24"/>
        </w:rPr>
      </w:pPr>
      <w:r w:rsidRPr="000E6FC7">
        <w:rPr>
          <w:rFonts w:ascii="仿宋" w:eastAsia="仿宋" w:hAnsi="仿宋" w:cs="仿宋" w:hint="eastAsia"/>
          <w:sz w:val="24"/>
        </w:rPr>
        <w:t>5、不采取不正当手段诋毁、排挤其他供应商。</w:t>
      </w:r>
    </w:p>
    <w:p w14:paraId="6E2EC8C7" w14:textId="77777777" w:rsidR="00B131A3" w:rsidRPr="000E6FC7" w:rsidRDefault="00000000">
      <w:pPr>
        <w:snapToGrid w:val="0"/>
        <w:spacing w:line="360" w:lineRule="auto"/>
        <w:ind w:firstLineChars="200" w:firstLine="480"/>
        <w:rPr>
          <w:rFonts w:ascii="仿宋" w:eastAsia="仿宋" w:hAnsi="仿宋" w:cs="仿宋"/>
          <w:sz w:val="24"/>
        </w:rPr>
      </w:pPr>
      <w:r w:rsidRPr="000E6FC7">
        <w:rPr>
          <w:rFonts w:ascii="仿宋" w:eastAsia="仿宋" w:hAnsi="仿宋" w:cs="仿宋" w:hint="eastAsia"/>
          <w:sz w:val="24"/>
        </w:rPr>
        <w:t>6、不在提供商品和服务时“偷梁换柱、以次充好”损害采购人的合法权益。</w:t>
      </w:r>
    </w:p>
    <w:p w14:paraId="13D95C27" w14:textId="77777777" w:rsidR="00B131A3" w:rsidRPr="000E6FC7" w:rsidRDefault="00000000">
      <w:pPr>
        <w:snapToGrid w:val="0"/>
        <w:spacing w:line="360" w:lineRule="auto"/>
        <w:ind w:firstLineChars="200" w:firstLine="480"/>
        <w:rPr>
          <w:rFonts w:ascii="仿宋" w:eastAsia="仿宋" w:hAnsi="仿宋" w:cs="仿宋"/>
          <w:sz w:val="24"/>
        </w:rPr>
      </w:pPr>
      <w:r w:rsidRPr="000E6FC7">
        <w:rPr>
          <w:rFonts w:ascii="仿宋" w:eastAsia="仿宋" w:hAnsi="仿宋" w:cs="仿宋" w:hint="eastAsia"/>
          <w:sz w:val="24"/>
        </w:rPr>
        <w:t>7、不与采购人、采购代理机构、政府采购评审专家或其它供应商恶意串通，进行质疑和投诉，维护政府采购市场秩序。</w:t>
      </w:r>
    </w:p>
    <w:p w14:paraId="14B10057" w14:textId="77777777" w:rsidR="00B131A3" w:rsidRPr="000E6FC7" w:rsidRDefault="00000000">
      <w:pPr>
        <w:snapToGrid w:val="0"/>
        <w:spacing w:line="360" w:lineRule="auto"/>
        <w:ind w:firstLineChars="200" w:firstLine="480"/>
        <w:rPr>
          <w:rFonts w:ascii="仿宋" w:eastAsia="仿宋" w:hAnsi="仿宋" w:cs="仿宋"/>
          <w:sz w:val="24"/>
        </w:rPr>
      </w:pPr>
      <w:r w:rsidRPr="000E6FC7">
        <w:rPr>
          <w:rFonts w:ascii="仿宋" w:eastAsia="仿宋" w:hAnsi="仿宋" w:cs="仿宋" w:hint="eastAsia"/>
          <w:sz w:val="24"/>
        </w:rPr>
        <w:t>8、尊重和接受政府采购监督管理部门的监督和政府采购代理机构招标采购要求，承担因违约行为给采购人造成的损失。</w:t>
      </w:r>
    </w:p>
    <w:p w14:paraId="6566B79C" w14:textId="77777777" w:rsidR="00B131A3" w:rsidRPr="000E6FC7" w:rsidRDefault="00000000">
      <w:pPr>
        <w:snapToGrid w:val="0"/>
        <w:spacing w:line="360" w:lineRule="auto"/>
        <w:ind w:firstLineChars="200" w:firstLine="480"/>
        <w:rPr>
          <w:rFonts w:ascii="仿宋" w:eastAsia="仿宋" w:hAnsi="仿宋" w:cs="仿宋"/>
          <w:sz w:val="24"/>
        </w:rPr>
      </w:pPr>
      <w:r w:rsidRPr="000E6FC7">
        <w:rPr>
          <w:rFonts w:ascii="仿宋" w:eastAsia="仿宋" w:hAnsi="仿宋" w:cs="仿宋" w:hint="eastAsia"/>
          <w:sz w:val="24"/>
        </w:rPr>
        <w:t>9、不发生其他有悖于政府采购公开、公平、公正和诚信原则的行为。</w:t>
      </w:r>
    </w:p>
    <w:p w14:paraId="309EC9BE" w14:textId="77777777" w:rsidR="00B131A3" w:rsidRPr="000E6FC7" w:rsidRDefault="00B131A3"/>
    <w:p w14:paraId="56AE5158" w14:textId="77777777" w:rsidR="00B131A3" w:rsidRPr="000E6FC7" w:rsidRDefault="00000000">
      <w:pPr>
        <w:spacing w:line="360" w:lineRule="auto"/>
        <w:ind w:firstLineChars="200" w:firstLine="480"/>
        <w:rPr>
          <w:rFonts w:ascii="仿宋" w:eastAsia="仿宋" w:hAnsi="仿宋" w:cs="仿宋"/>
          <w:sz w:val="24"/>
        </w:rPr>
      </w:pPr>
      <w:r w:rsidRPr="000E6FC7">
        <w:rPr>
          <w:rFonts w:ascii="仿宋" w:eastAsia="仿宋" w:hAnsi="仿宋" w:cs="仿宋" w:hint="eastAsia"/>
          <w:sz w:val="24"/>
        </w:rPr>
        <w:t>投标人（盖公章）：</w:t>
      </w:r>
      <w:r w:rsidRPr="000E6FC7">
        <w:rPr>
          <w:rFonts w:ascii="仿宋" w:eastAsia="仿宋" w:hAnsi="仿宋" w:cs="仿宋" w:hint="eastAsia"/>
          <w:sz w:val="24"/>
          <w:u w:val="single"/>
        </w:rPr>
        <w:t xml:space="preserve">                             </w:t>
      </w:r>
    </w:p>
    <w:p w14:paraId="78737635" w14:textId="77777777" w:rsidR="00B131A3" w:rsidRPr="000E6FC7" w:rsidRDefault="00000000">
      <w:pPr>
        <w:spacing w:line="360" w:lineRule="auto"/>
        <w:ind w:firstLineChars="200" w:firstLine="480"/>
        <w:rPr>
          <w:rFonts w:ascii="仿宋" w:eastAsia="仿宋" w:hAnsi="仿宋" w:cs="仿宋"/>
          <w:kern w:val="0"/>
          <w:sz w:val="24"/>
          <w:szCs w:val="20"/>
          <w:u w:val="single"/>
        </w:rPr>
      </w:pPr>
      <w:r w:rsidRPr="000E6FC7">
        <w:rPr>
          <w:rFonts w:ascii="仿宋" w:eastAsia="仿宋" w:hAnsi="仿宋" w:cs="仿宋" w:hint="eastAsia"/>
          <w:sz w:val="24"/>
        </w:rPr>
        <w:t>日    期：</w:t>
      </w:r>
      <w:r w:rsidRPr="000E6FC7">
        <w:rPr>
          <w:rFonts w:ascii="仿宋" w:eastAsia="仿宋" w:hAnsi="仿宋" w:cs="仿宋" w:hint="eastAsia"/>
          <w:sz w:val="24"/>
          <w:u w:val="single"/>
        </w:rPr>
        <w:t xml:space="preserve">     </w:t>
      </w:r>
      <w:r w:rsidRPr="000E6FC7">
        <w:rPr>
          <w:rFonts w:ascii="仿宋" w:eastAsia="仿宋" w:hAnsi="仿宋" w:cs="仿宋" w:hint="eastAsia"/>
          <w:sz w:val="24"/>
        </w:rPr>
        <w:t>年</w:t>
      </w:r>
      <w:r w:rsidRPr="000E6FC7">
        <w:rPr>
          <w:rFonts w:ascii="仿宋" w:eastAsia="仿宋" w:hAnsi="仿宋" w:cs="仿宋" w:hint="eastAsia"/>
          <w:sz w:val="24"/>
          <w:u w:val="single"/>
        </w:rPr>
        <w:t xml:space="preserve">      </w:t>
      </w:r>
      <w:r w:rsidRPr="000E6FC7">
        <w:rPr>
          <w:rFonts w:ascii="仿宋" w:eastAsia="仿宋" w:hAnsi="仿宋" w:cs="仿宋" w:hint="eastAsia"/>
          <w:sz w:val="24"/>
        </w:rPr>
        <w:t>月</w:t>
      </w:r>
      <w:r w:rsidRPr="000E6FC7">
        <w:rPr>
          <w:rFonts w:ascii="仿宋" w:eastAsia="仿宋" w:hAnsi="仿宋" w:cs="仿宋" w:hint="eastAsia"/>
          <w:sz w:val="24"/>
          <w:u w:val="single"/>
        </w:rPr>
        <w:t xml:space="preserve">     </w:t>
      </w:r>
      <w:r w:rsidRPr="000E6FC7">
        <w:rPr>
          <w:rFonts w:ascii="仿宋" w:eastAsia="仿宋" w:hAnsi="仿宋" w:cs="仿宋" w:hint="eastAsia"/>
          <w:sz w:val="24"/>
        </w:rPr>
        <w:t>日</w:t>
      </w:r>
    </w:p>
    <w:p w14:paraId="008AB5E9" w14:textId="77777777" w:rsidR="00B131A3" w:rsidRPr="000E6FC7" w:rsidRDefault="00B131A3"/>
    <w:p w14:paraId="6471596C" w14:textId="77777777" w:rsidR="00B131A3" w:rsidRPr="000E6FC7" w:rsidRDefault="00B131A3">
      <w:pPr>
        <w:rPr>
          <w:rFonts w:ascii="仿宋" w:eastAsia="仿宋" w:hAnsi="仿宋" w:cs="仿宋"/>
        </w:rPr>
      </w:pPr>
    </w:p>
    <w:p w14:paraId="6B8083C3" w14:textId="77777777" w:rsidR="00B131A3" w:rsidRPr="000E6FC7" w:rsidRDefault="00B131A3"/>
    <w:p w14:paraId="3C4BBAFD" w14:textId="77777777" w:rsidR="00B131A3" w:rsidRPr="000E6FC7" w:rsidRDefault="00B131A3">
      <w:pPr>
        <w:rPr>
          <w:rFonts w:ascii="仿宋" w:eastAsia="仿宋" w:hAnsi="仿宋" w:cs="仿宋"/>
        </w:rPr>
      </w:pPr>
    </w:p>
    <w:p w14:paraId="40514C29" w14:textId="77777777" w:rsidR="00B131A3" w:rsidRPr="000E6FC7" w:rsidRDefault="00000000">
      <w:pPr>
        <w:snapToGrid w:val="0"/>
        <w:spacing w:line="360" w:lineRule="auto"/>
        <w:jc w:val="center"/>
        <w:rPr>
          <w:rFonts w:ascii="仿宋" w:eastAsia="仿宋" w:hAnsi="仿宋" w:cs="仿宋"/>
        </w:rPr>
      </w:pPr>
      <w:r w:rsidRPr="000E6FC7">
        <w:rPr>
          <w:rFonts w:ascii="仿宋" w:eastAsia="仿宋" w:hAnsi="仿宋" w:cs="仿宋" w:hint="eastAsia"/>
        </w:rPr>
        <w:br w:type="page"/>
      </w:r>
      <w:r w:rsidRPr="000E6FC7">
        <w:rPr>
          <w:rFonts w:ascii="仿宋" w:eastAsia="仿宋" w:hAnsi="仿宋" w:cs="仿宋" w:hint="eastAsia"/>
          <w:b/>
          <w:sz w:val="32"/>
          <w:szCs w:val="30"/>
        </w:rPr>
        <w:t>（二）参加政府采购活动行为自律承诺书</w:t>
      </w:r>
      <w:bookmarkEnd w:id="343"/>
    </w:p>
    <w:p w14:paraId="09E388FB" w14:textId="77777777" w:rsidR="00B131A3" w:rsidRPr="000E6FC7" w:rsidRDefault="00000000">
      <w:pPr>
        <w:spacing w:line="360" w:lineRule="auto"/>
        <w:ind w:firstLineChars="200" w:firstLine="480"/>
        <w:rPr>
          <w:rFonts w:ascii="仿宋" w:eastAsia="仿宋" w:hAnsi="仿宋" w:cs="仿宋"/>
          <w:sz w:val="24"/>
        </w:rPr>
      </w:pPr>
      <w:r w:rsidRPr="000E6FC7">
        <w:rPr>
          <w:rFonts w:ascii="仿宋" w:eastAsia="仿宋" w:hAnsi="仿宋" w:cs="仿宋" w:hint="eastAsia"/>
          <w:sz w:val="24"/>
        </w:rPr>
        <w:t>作为参加本次政府采购项目的投标人，我方郑重承诺在参与政府采购活动中遵纪守法、公平竞争、诚实守信，如有违反愿承担一切责任及后果：</w:t>
      </w:r>
    </w:p>
    <w:p w14:paraId="790AAE9E" w14:textId="77777777" w:rsidR="00B131A3" w:rsidRPr="000E6FC7" w:rsidRDefault="00000000">
      <w:pPr>
        <w:spacing w:line="360" w:lineRule="auto"/>
        <w:ind w:firstLineChars="200" w:firstLine="480"/>
        <w:rPr>
          <w:rFonts w:ascii="仿宋" w:eastAsia="仿宋" w:hAnsi="仿宋" w:cs="仿宋"/>
          <w:sz w:val="24"/>
        </w:rPr>
      </w:pPr>
      <w:r w:rsidRPr="000E6FC7">
        <w:rPr>
          <w:rFonts w:ascii="仿宋" w:eastAsia="仿宋" w:hAnsi="仿宋" w:cs="仿宋" w:hint="eastAsia"/>
          <w:sz w:val="24"/>
        </w:rPr>
        <w:t>1．不与采购人、采购代理机构、政府采购评审专家恶意串通，不向其行贿或提供其他不正当利益；</w:t>
      </w:r>
    </w:p>
    <w:p w14:paraId="29D9CE66" w14:textId="77777777" w:rsidR="00B131A3" w:rsidRPr="000E6FC7" w:rsidRDefault="00000000">
      <w:pPr>
        <w:spacing w:line="360" w:lineRule="auto"/>
        <w:ind w:firstLineChars="200" w:firstLine="480"/>
        <w:rPr>
          <w:rFonts w:ascii="仿宋" w:eastAsia="仿宋" w:hAnsi="仿宋" w:cs="仿宋"/>
          <w:sz w:val="24"/>
        </w:rPr>
      </w:pPr>
      <w:r w:rsidRPr="000E6FC7">
        <w:rPr>
          <w:rFonts w:ascii="仿宋" w:eastAsia="仿宋" w:hAnsi="仿宋" w:cs="仿宋" w:hint="eastAsia"/>
          <w:sz w:val="24"/>
        </w:rPr>
        <w:t>2．不与其他投标人恶意串通，采取“围标、串标、陪标”等商业欺诈手段谋取中标、成交；</w:t>
      </w:r>
    </w:p>
    <w:p w14:paraId="23CFE138" w14:textId="77777777" w:rsidR="00B131A3" w:rsidRPr="000E6FC7" w:rsidRDefault="00000000">
      <w:pPr>
        <w:spacing w:line="360" w:lineRule="auto"/>
        <w:ind w:firstLineChars="200" w:firstLine="480"/>
        <w:rPr>
          <w:rFonts w:ascii="仿宋" w:eastAsia="仿宋" w:hAnsi="仿宋" w:cs="仿宋"/>
          <w:sz w:val="24"/>
        </w:rPr>
      </w:pPr>
      <w:r w:rsidRPr="000E6FC7">
        <w:rPr>
          <w:rFonts w:ascii="仿宋" w:eastAsia="仿宋" w:hAnsi="仿宋" w:cs="仿宋" w:hint="eastAsia"/>
          <w:sz w:val="24"/>
        </w:rPr>
        <w:t>3．不提供虚假或无效证明文件（包括但不限于资格证明文件、合同及验收文件、检验检测报告、从业人员资格证书、机构或所投产品的各类认证证书等）或虚假材料谋取中标、成交；</w:t>
      </w:r>
    </w:p>
    <w:p w14:paraId="78FFE3BA" w14:textId="77777777" w:rsidR="00B131A3" w:rsidRPr="000E6FC7" w:rsidRDefault="00000000">
      <w:pPr>
        <w:spacing w:line="360" w:lineRule="auto"/>
        <w:ind w:firstLineChars="200" w:firstLine="480"/>
        <w:rPr>
          <w:rFonts w:ascii="仿宋" w:eastAsia="仿宋" w:hAnsi="仿宋" w:cs="仿宋"/>
          <w:sz w:val="24"/>
        </w:rPr>
      </w:pPr>
      <w:r w:rsidRPr="000E6FC7">
        <w:rPr>
          <w:rFonts w:ascii="仿宋" w:eastAsia="仿宋" w:hAnsi="仿宋" w:cs="仿宋" w:hint="eastAsia"/>
          <w:sz w:val="24"/>
        </w:rPr>
        <w:t>4．不采取不正当手段诋毁、排挤其他投标人；</w:t>
      </w:r>
    </w:p>
    <w:p w14:paraId="0BD0543B" w14:textId="77777777" w:rsidR="00B131A3" w:rsidRPr="000E6FC7" w:rsidRDefault="00000000">
      <w:pPr>
        <w:spacing w:line="360" w:lineRule="auto"/>
        <w:ind w:firstLineChars="200" w:firstLine="480"/>
        <w:rPr>
          <w:rFonts w:ascii="仿宋" w:eastAsia="仿宋" w:hAnsi="仿宋" w:cs="仿宋"/>
          <w:sz w:val="24"/>
        </w:rPr>
      </w:pPr>
      <w:r w:rsidRPr="000E6FC7">
        <w:rPr>
          <w:rFonts w:ascii="仿宋" w:eastAsia="仿宋" w:hAnsi="仿宋" w:cs="仿宋" w:hint="eastAsia"/>
          <w:sz w:val="24"/>
        </w:rPr>
        <w:t>5．不以不正当理由拒不与采购人签订政府采购合同，或逾期签订政府采购合同，或不按照采购文件确定的事项签订政府采购合同；</w:t>
      </w:r>
    </w:p>
    <w:p w14:paraId="523C0013" w14:textId="77777777" w:rsidR="00B131A3" w:rsidRPr="000E6FC7" w:rsidRDefault="00000000">
      <w:pPr>
        <w:spacing w:line="360" w:lineRule="auto"/>
        <w:ind w:firstLineChars="200" w:firstLine="480"/>
        <w:rPr>
          <w:rFonts w:ascii="仿宋" w:eastAsia="仿宋" w:hAnsi="仿宋" w:cs="仿宋"/>
          <w:sz w:val="24"/>
        </w:rPr>
      </w:pPr>
      <w:r w:rsidRPr="000E6FC7">
        <w:rPr>
          <w:rFonts w:ascii="仿宋" w:eastAsia="仿宋" w:hAnsi="仿宋" w:cs="仿宋" w:hint="eastAsia"/>
          <w:sz w:val="24"/>
        </w:rPr>
        <w:t>6．不以不正当理由拒绝履行合同义务，不会擅自变更、中止或者终止政府采购合同或将政府采购合同转包；</w:t>
      </w:r>
    </w:p>
    <w:p w14:paraId="62DBABEC" w14:textId="77777777" w:rsidR="00B131A3" w:rsidRPr="000E6FC7" w:rsidRDefault="00000000">
      <w:pPr>
        <w:spacing w:line="360" w:lineRule="auto"/>
        <w:ind w:firstLineChars="200" w:firstLine="480"/>
        <w:rPr>
          <w:rFonts w:ascii="仿宋" w:eastAsia="仿宋" w:hAnsi="仿宋" w:cs="仿宋"/>
          <w:sz w:val="24"/>
        </w:rPr>
      </w:pPr>
      <w:r w:rsidRPr="000E6FC7">
        <w:rPr>
          <w:rFonts w:ascii="仿宋" w:eastAsia="仿宋" w:hAnsi="仿宋" w:cs="仿宋" w:hint="eastAsia"/>
          <w:sz w:val="24"/>
        </w:rPr>
        <w:t>7．不在提供商品、服务实施过程中提供假冒伪劣产品，损害采购人的合法权益或公共利益；</w:t>
      </w:r>
    </w:p>
    <w:p w14:paraId="205F6077" w14:textId="77777777" w:rsidR="00B131A3" w:rsidRPr="000E6FC7" w:rsidRDefault="00000000">
      <w:pPr>
        <w:spacing w:line="360" w:lineRule="auto"/>
        <w:ind w:firstLineChars="200" w:firstLine="480"/>
        <w:rPr>
          <w:rFonts w:ascii="仿宋" w:eastAsia="仿宋" w:hAnsi="仿宋" w:cs="仿宋"/>
          <w:sz w:val="24"/>
        </w:rPr>
      </w:pPr>
      <w:r w:rsidRPr="000E6FC7">
        <w:rPr>
          <w:rFonts w:ascii="仿宋" w:eastAsia="仿宋" w:hAnsi="仿宋" w:cs="仿宋" w:hint="eastAsia"/>
          <w:sz w:val="24"/>
        </w:rPr>
        <w:t>8．不采取捏造事实、提供虚假材料或者以非法手段取得证明材料进行质疑和投诉；</w:t>
      </w:r>
    </w:p>
    <w:p w14:paraId="06048602" w14:textId="77777777" w:rsidR="00B131A3" w:rsidRPr="000E6FC7" w:rsidRDefault="00000000">
      <w:pPr>
        <w:spacing w:line="360" w:lineRule="auto"/>
        <w:ind w:firstLineChars="200" w:firstLine="480"/>
        <w:rPr>
          <w:rFonts w:ascii="仿宋" w:eastAsia="仿宋" w:hAnsi="仿宋" w:cs="仿宋"/>
          <w:sz w:val="24"/>
        </w:rPr>
      </w:pPr>
      <w:r w:rsidRPr="000E6FC7">
        <w:rPr>
          <w:rFonts w:ascii="仿宋" w:eastAsia="仿宋" w:hAnsi="仿宋" w:cs="仿宋" w:hint="eastAsia"/>
          <w:sz w:val="24"/>
        </w:rPr>
        <w:t>9．不发生其他有悖于政府采购公开、公平、公正和诚信原则的行为。</w:t>
      </w:r>
    </w:p>
    <w:p w14:paraId="7695A6DB" w14:textId="77777777" w:rsidR="00B131A3" w:rsidRPr="000E6FC7" w:rsidRDefault="00000000">
      <w:pPr>
        <w:spacing w:line="360" w:lineRule="auto"/>
        <w:ind w:firstLineChars="200" w:firstLine="480"/>
        <w:rPr>
          <w:rFonts w:ascii="仿宋" w:eastAsia="仿宋" w:hAnsi="仿宋" w:cs="仿宋"/>
          <w:sz w:val="24"/>
        </w:rPr>
      </w:pPr>
      <w:r w:rsidRPr="000E6FC7">
        <w:rPr>
          <w:rFonts w:ascii="仿宋" w:eastAsia="仿宋" w:hAnsi="仿宋" w:cs="仿宋" w:hint="eastAsia"/>
          <w:sz w:val="24"/>
        </w:rPr>
        <w:t>10．尊重和接受政府采购监督管理部门的监督和采购人、采购代理机构的政府采购工作要求，愿意承担因违约行为给采购人造成的损失。</w:t>
      </w:r>
    </w:p>
    <w:p w14:paraId="662F1F3C" w14:textId="77777777" w:rsidR="00B131A3" w:rsidRPr="000E6FC7" w:rsidRDefault="00B131A3">
      <w:pPr>
        <w:pStyle w:val="ae"/>
        <w:rPr>
          <w:rFonts w:ascii="仿宋" w:eastAsia="仿宋" w:hAnsi="仿宋" w:cs="仿宋"/>
        </w:rPr>
      </w:pPr>
    </w:p>
    <w:p w14:paraId="38CE2E6B" w14:textId="77777777" w:rsidR="00B131A3" w:rsidRPr="000E6FC7" w:rsidRDefault="00B131A3">
      <w:pPr>
        <w:rPr>
          <w:rFonts w:ascii="仿宋" w:eastAsia="仿宋" w:hAnsi="仿宋" w:cs="仿宋"/>
        </w:rPr>
      </w:pPr>
    </w:p>
    <w:p w14:paraId="58D78EBE" w14:textId="77777777" w:rsidR="00B131A3" w:rsidRPr="000E6FC7" w:rsidRDefault="00000000">
      <w:pPr>
        <w:spacing w:line="360" w:lineRule="auto"/>
        <w:ind w:firstLineChars="200" w:firstLine="480"/>
        <w:rPr>
          <w:rFonts w:ascii="仿宋" w:eastAsia="仿宋" w:hAnsi="仿宋" w:cs="仿宋"/>
          <w:sz w:val="24"/>
          <w:u w:val="single"/>
        </w:rPr>
      </w:pPr>
      <w:r w:rsidRPr="000E6FC7">
        <w:rPr>
          <w:rFonts w:ascii="仿宋" w:eastAsia="仿宋" w:hAnsi="仿宋" w:cs="仿宋" w:hint="eastAsia"/>
          <w:sz w:val="24"/>
        </w:rPr>
        <w:t>投标人（盖公章）：</w:t>
      </w:r>
      <w:r w:rsidRPr="000E6FC7">
        <w:rPr>
          <w:rFonts w:ascii="仿宋" w:eastAsia="仿宋" w:hAnsi="仿宋" w:cs="仿宋" w:hint="eastAsia"/>
          <w:sz w:val="24"/>
          <w:u w:val="single"/>
        </w:rPr>
        <w:t xml:space="preserve">                             </w:t>
      </w:r>
    </w:p>
    <w:p w14:paraId="608C00FD" w14:textId="77777777" w:rsidR="00B131A3" w:rsidRPr="000E6FC7" w:rsidRDefault="00000000">
      <w:pPr>
        <w:spacing w:line="360" w:lineRule="auto"/>
        <w:ind w:firstLineChars="200" w:firstLine="480"/>
        <w:rPr>
          <w:rFonts w:ascii="仿宋" w:eastAsia="仿宋" w:hAnsi="仿宋" w:cs="仿宋"/>
          <w:sz w:val="24"/>
        </w:rPr>
      </w:pPr>
      <w:r w:rsidRPr="000E6FC7">
        <w:rPr>
          <w:rFonts w:ascii="仿宋" w:eastAsia="仿宋" w:hAnsi="仿宋" w:cs="仿宋" w:hint="eastAsia"/>
          <w:sz w:val="24"/>
        </w:rPr>
        <w:t>日    期：</w:t>
      </w:r>
      <w:r w:rsidRPr="000E6FC7">
        <w:rPr>
          <w:rFonts w:ascii="仿宋" w:eastAsia="仿宋" w:hAnsi="仿宋" w:cs="仿宋" w:hint="eastAsia"/>
          <w:sz w:val="24"/>
          <w:u w:val="single"/>
        </w:rPr>
        <w:t xml:space="preserve">     </w:t>
      </w:r>
      <w:r w:rsidRPr="000E6FC7">
        <w:rPr>
          <w:rFonts w:ascii="仿宋" w:eastAsia="仿宋" w:hAnsi="仿宋" w:cs="仿宋" w:hint="eastAsia"/>
          <w:sz w:val="24"/>
        </w:rPr>
        <w:t>年</w:t>
      </w:r>
      <w:r w:rsidRPr="000E6FC7">
        <w:rPr>
          <w:rFonts w:ascii="仿宋" w:eastAsia="仿宋" w:hAnsi="仿宋" w:cs="仿宋" w:hint="eastAsia"/>
          <w:sz w:val="24"/>
          <w:u w:val="single"/>
        </w:rPr>
        <w:t xml:space="preserve">      </w:t>
      </w:r>
      <w:r w:rsidRPr="000E6FC7">
        <w:rPr>
          <w:rFonts w:ascii="仿宋" w:eastAsia="仿宋" w:hAnsi="仿宋" w:cs="仿宋" w:hint="eastAsia"/>
          <w:sz w:val="24"/>
        </w:rPr>
        <w:t>月</w:t>
      </w:r>
      <w:r w:rsidRPr="000E6FC7">
        <w:rPr>
          <w:rFonts w:ascii="仿宋" w:eastAsia="仿宋" w:hAnsi="仿宋" w:cs="仿宋" w:hint="eastAsia"/>
          <w:sz w:val="24"/>
          <w:u w:val="single"/>
        </w:rPr>
        <w:t xml:space="preserve">     </w:t>
      </w:r>
      <w:r w:rsidRPr="000E6FC7">
        <w:rPr>
          <w:rFonts w:ascii="仿宋" w:eastAsia="仿宋" w:hAnsi="仿宋" w:cs="仿宋" w:hint="eastAsia"/>
          <w:sz w:val="24"/>
        </w:rPr>
        <w:t>日</w:t>
      </w:r>
    </w:p>
    <w:p w14:paraId="760ECE50" w14:textId="77777777" w:rsidR="00B131A3" w:rsidRPr="000E6FC7" w:rsidRDefault="00000000">
      <w:pPr>
        <w:widowControl/>
        <w:jc w:val="left"/>
        <w:rPr>
          <w:rFonts w:ascii="仿宋" w:eastAsia="仿宋" w:hAnsi="仿宋" w:cs="仿宋_GB2312"/>
          <w:b/>
          <w:kern w:val="0"/>
          <w:sz w:val="32"/>
          <w:szCs w:val="32"/>
        </w:rPr>
      </w:pPr>
      <w:r w:rsidRPr="000E6FC7">
        <w:rPr>
          <w:rFonts w:ascii="仿宋" w:eastAsia="仿宋" w:hAnsi="仿宋" w:cs="仿宋_GB2312"/>
          <w:sz w:val="32"/>
          <w:szCs w:val="32"/>
        </w:rPr>
        <w:br w:type="page"/>
      </w:r>
    </w:p>
    <w:p w14:paraId="310DBC30" w14:textId="77777777" w:rsidR="00B131A3" w:rsidRPr="000E6FC7" w:rsidRDefault="00000000">
      <w:pPr>
        <w:pStyle w:val="2"/>
        <w:rPr>
          <w:rFonts w:ascii="仿宋" w:eastAsia="仿宋" w:hAnsi="仿宋" w:cs="仿宋_GB2312"/>
          <w:sz w:val="32"/>
          <w:szCs w:val="32"/>
        </w:rPr>
      </w:pPr>
      <w:bookmarkStart w:id="344" w:name="_Toc157008146"/>
      <w:r w:rsidRPr="000E6FC7">
        <w:rPr>
          <w:rFonts w:ascii="仿宋" w:eastAsia="仿宋" w:hAnsi="仿宋" w:cs="仿宋_GB2312" w:hint="eastAsia"/>
          <w:sz w:val="32"/>
          <w:szCs w:val="32"/>
        </w:rPr>
        <w:t>第六部分 投标方案</w:t>
      </w:r>
      <w:bookmarkEnd w:id="344"/>
    </w:p>
    <w:p w14:paraId="76F95147" w14:textId="77777777" w:rsidR="00B131A3" w:rsidRPr="000E6FC7" w:rsidRDefault="00B131A3"/>
    <w:p w14:paraId="55B01ACF" w14:textId="77777777" w:rsidR="00B131A3" w:rsidRPr="000E6FC7" w:rsidRDefault="00000000">
      <w:pPr>
        <w:pStyle w:val="3"/>
        <w:ind w:firstLineChars="0" w:firstLine="0"/>
        <w:jc w:val="center"/>
        <w:rPr>
          <w:rFonts w:ascii="仿宋" w:eastAsia="仿宋" w:hAnsi="仿宋" w:cs="仿宋_GB2312"/>
          <w:sz w:val="32"/>
          <w:szCs w:val="32"/>
        </w:rPr>
      </w:pPr>
      <w:bookmarkStart w:id="345" w:name="_Toc148381809"/>
      <w:bookmarkStart w:id="346" w:name="_Toc157008147"/>
      <w:r w:rsidRPr="000E6FC7">
        <w:rPr>
          <w:rFonts w:ascii="仿宋" w:eastAsia="仿宋" w:hAnsi="仿宋" w:cs="仿宋_GB2312" w:hint="eastAsia"/>
          <w:sz w:val="32"/>
          <w:szCs w:val="32"/>
        </w:rPr>
        <w:t>1、技术偏离表</w:t>
      </w:r>
      <w:bookmarkEnd w:id="345"/>
      <w:bookmarkEnd w:id="346"/>
      <w:r w:rsidRPr="000E6FC7">
        <w:rPr>
          <w:rFonts w:ascii="仿宋" w:eastAsia="仿宋" w:hAnsi="仿宋" w:hint="eastAsia"/>
          <w:sz w:val="24"/>
        </w:rPr>
        <w:t xml:space="preserve">  </w:t>
      </w:r>
    </w:p>
    <w:p w14:paraId="60016784" w14:textId="77777777" w:rsidR="00B131A3" w:rsidRPr="000E6FC7" w:rsidRDefault="00000000">
      <w:pPr>
        <w:pStyle w:val="af0"/>
        <w:spacing w:line="360" w:lineRule="auto"/>
        <w:rPr>
          <w:rFonts w:ascii="仿宋" w:eastAsia="仿宋" w:hAnsi="仿宋"/>
          <w:sz w:val="24"/>
          <w:szCs w:val="24"/>
        </w:rPr>
      </w:pPr>
      <w:r w:rsidRPr="000E6FC7">
        <w:rPr>
          <w:rFonts w:ascii="仿宋" w:eastAsia="仿宋" w:hAnsi="仿宋" w:hint="eastAsia"/>
          <w:sz w:val="24"/>
          <w:szCs w:val="24"/>
        </w:rPr>
        <w:t>项目名称：西安市公安局西咸新区分局交通设施维护项目（合同包</w:t>
      </w:r>
      <w:r w:rsidRPr="000E6FC7">
        <w:rPr>
          <w:rFonts w:ascii="仿宋" w:eastAsia="仿宋" w:hAnsi="仿宋" w:hint="eastAsia"/>
          <w:sz w:val="24"/>
          <w:szCs w:val="24"/>
          <w:u w:val="single"/>
        </w:rPr>
        <w:t xml:space="preserve"> </w:t>
      </w:r>
      <w:r w:rsidRPr="000E6FC7">
        <w:rPr>
          <w:rFonts w:ascii="仿宋" w:eastAsia="仿宋" w:hAnsi="仿宋"/>
          <w:sz w:val="24"/>
          <w:szCs w:val="24"/>
          <w:u w:val="single"/>
        </w:rPr>
        <w:t xml:space="preserve">   </w:t>
      </w:r>
      <w:r w:rsidRPr="000E6FC7">
        <w:rPr>
          <w:rFonts w:ascii="仿宋" w:eastAsia="仿宋" w:hAnsi="仿宋" w:hint="eastAsia"/>
          <w:sz w:val="24"/>
          <w:szCs w:val="24"/>
        </w:rPr>
        <w:t>）</w:t>
      </w:r>
    </w:p>
    <w:p w14:paraId="30ED1782" w14:textId="77777777" w:rsidR="00B131A3" w:rsidRPr="000E6FC7" w:rsidRDefault="00000000">
      <w:pPr>
        <w:pStyle w:val="af0"/>
        <w:spacing w:line="360" w:lineRule="auto"/>
        <w:rPr>
          <w:rFonts w:ascii="仿宋" w:eastAsia="仿宋" w:hAnsi="仿宋"/>
          <w:sz w:val="24"/>
        </w:rPr>
      </w:pPr>
      <w:r w:rsidRPr="000E6FC7">
        <w:rPr>
          <w:rFonts w:ascii="仿宋" w:eastAsia="仿宋" w:hAnsi="仿宋" w:hint="eastAsia"/>
          <w:sz w:val="24"/>
          <w:szCs w:val="24"/>
        </w:rPr>
        <w:t>项目编号：</w:t>
      </w:r>
      <w:r w:rsidRPr="000E6FC7">
        <w:rPr>
          <w:rFonts w:ascii="仿宋" w:eastAsia="仿宋" w:hAnsi="仿宋"/>
          <w:sz w:val="24"/>
          <w:szCs w:val="24"/>
        </w:rPr>
        <w:t>SCZB2023-ZB-2389-3</w:t>
      </w:r>
    </w:p>
    <w:tbl>
      <w:tblPr>
        <w:tblW w:w="9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701"/>
        <w:gridCol w:w="1706"/>
        <w:gridCol w:w="1418"/>
        <w:gridCol w:w="2074"/>
        <w:gridCol w:w="1220"/>
      </w:tblGrid>
      <w:tr w:rsidR="00B131A3" w:rsidRPr="000E6FC7" w14:paraId="5A967710" w14:textId="77777777">
        <w:trPr>
          <w:trHeight w:val="521"/>
          <w:jc w:val="center"/>
        </w:trPr>
        <w:tc>
          <w:tcPr>
            <w:tcW w:w="988" w:type="dxa"/>
            <w:vAlign w:val="center"/>
          </w:tcPr>
          <w:p w14:paraId="12ABA6ED" w14:textId="77777777" w:rsidR="00B131A3" w:rsidRPr="000E6FC7" w:rsidRDefault="00000000">
            <w:pPr>
              <w:pStyle w:val="af0"/>
              <w:spacing w:line="360" w:lineRule="auto"/>
              <w:ind w:leftChars="-15" w:left="-31"/>
              <w:jc w:val="center"/>
              <w:rPr>
                <w:rFonts w:ascii="仿宋" w:eastAsia="仿宋" w:hAnsi="仿宋"/>
                <w:sz w:val="24"/>
              </w:rPr>
            </w:pPr>
            <w:r w:rsidRPr="000E6FC7">
              <w:rPr>
                <w:rFonts w:ascii="仿宋" w:eastAsia="仿宋" w:hAnsi="仿宋"/>
                <w:sz w:val="24"/>
              </w:rPr>
              <w:t>序号</w:t>
            </w:r>
          </w:p>
        </w:tc>
        <w:tc>
          <w:tcPr>
            <w:tcW w:w="1701" w:type="dxa"/>
            <w:vAlign w:val="center"/>
          </w:tcPr>
          <w:p w14:paraId="5E2F9DA0" w14:textId="77777777" w:rsidR="00B131A3" w:rsidRPr="000E6FC7" w:rsidRDefault="00000000">
            <w:pPr>
              <w:pStyle w:val="af0"/>
              <w:spacing w:line="360" w:lineRule="auto"/>
              <w:ind w:leftChars="-71" w:left="-149"/>
              <w:jc w:val="center"/>
              <w:rPr>
                <w:rFonts w:ascii="仿宋" w:eastAsia="仿宋" w:hAnsi="仿宋"/>
                <w:sz w:val="24"/>
              </w:rPr>
            </w:pPr>
            <w:r w:rsidRPr="000E6FC7">
              <w:rPr>
                <w:rFonts w:ascii="仿宋" w:eastAsia="仿宋" w:hAnsi="仿宋" w:hint="eastAsia"/>
                <w:sz w:val="24"/>
              </w:rPr>
              <w:t>服务内容</w:t>
            </w:r>
          </w:p>
        </w:tc>
        <w:tc>
          <w:tcPr>
            <w:tcW w:w="1706" w:type="dxa"/>
            <w:vAlign w:val="center"/>
          </w:tcPr>
          <w:p w14:paraId="63BEE08F" w14:textId="77777777" w:rsidR="00B131A3" w:rsidRPr="000E6FC7" w:rsidRDefault="00000000">
            <w:pPr>
              <w:pStyle w:val="af0"/>
              <w:spacing w:line="360" w:lineRule="auto"/>
              <w:ind w:leftChars="-98" w:left="-206" w:rightChars="-79" w:right="-166"/>
              <w:jc w:val="center"/>
              <w:rPr>
                <w:rFonts w:ascii="仿宋" w:eastAsia="仿宋" w:hAnsi="仿宋"/>
                <w:sz w:val="24"/>
              </w:rPr>
            </w:pPr>
            <w:r w:rsidRPr="000E6FC7">
              <w:rPr>
                <w:rFonts w:ascii="仿宋" w:eastAsia="仿宋" w:hAnsi="仿宋"/>
                <w:sz w:val="24"/>
              </w:rPr>
              <w:t>招标要求</w:t>
            </w:r>
          </w:p>
        </w:tc>
        <w:tc>
          <w:tcPr>
            <w:tcW w:w="1418" w:type="dxa"/>
            <w:vAlign w:val="center"/>
          </w:tcPr>
          <w:p w14:paraId="2CB9BB32" w14:textId="77777777" w:rsidR="00B131A3" w:rsidRPr="000E6FC7" w:rsidRDefault="00000000">
            <w:pPr>
              <w:pStyle w:val="af0"/>
              <w:spacing w:line="360" w:lineRule="auto"/>
              <w:ind w:leftChars="-23" w:left="-48"/>
              <w:jc w:val="center"/>
              <w:rPr>
                <w:rFonts w:ascii="仿宋" w:eastAsia="仿宋" w:hAnsi="仿宋"/>
                <w:sz w:val="24"/>
              </w:rPr>
            </w:pPr>
            <w:r w:rsidRPr="000E6FC7">
              <w:rPr>
                <w:rFonts w:ascii="仿宋" w:eastAsia="仿宋" w:hAnsi="仿宋"/>
                <w:sz w:val="24"/>
              </w:rPr>
              <w:t>投标响应</w:t>
            </w:r>
          </w:p>
        </w:tc>
        <w:tc>
          <w:tcPr>
            <w:tcW w:w="2074" w:type="dxa"/>
            <w:vAlign w:val="center"/>
          </w:tcPr>
          <w:p w14:paraId="6C4F408F" w14:textId="77777777" w:rsidR="00B131A3" w:rsidRPr="000E6FC7" w:rsidRDefault="00000000">
            <w:pPr>
              <w:pStyle w:val="af0"/>
              <w:spacing w:line="360" w:lineRule="auto"/>
              <w:ind w:leftChars="-16" w:left="-34"/>
              <w:jc w:val="center"/>
              <w:rPr>
                <w:rFonts w:ascii="仿宋" w:eastAsia="仿宋" w:hAnsi="仿宋"/>
                <w:sz w:val="24"/>
              </w:rPr>
            </w:pPr>
            <w:r w:rsidRPr="000E6FC7">
              <w:rPr>
                <w:rFonts w:ascii="仿宋" w:eastAsia="仿宋" w:hAnsi="仿宋"/>
                <w:sz w:val="24"/>
              </w:rPr>
              <w:t>偏离</w:t>
            </w:r>
            <w:r w:rsidRPr="000E6FC7">
              <w:rPr>
                <w:rFonts w:ascii="仿宋" w:eastAsia="仿宋" w:hAnsi="仿宋" w:hint="eastAsia"/>
                <w:sz w:val="24"/>
              </w:rPr>
              <w:t>情况</w:t>
            </w:r>
            <w:r w:rsidRPr="000E6FC7">
              <w:rPr>
                <w:rFonts w:ascii="仿宋" w:eastAsia="仿宋" w:hAnsi="仿宋" w:cs="仿宋" w:hint="eastAsia"/>
                <w:sz w:val="24"/>
              </w:rPr>
              <w:t>（正偏离/负偏离/完全响应）</w:t>
            </w:r>
          </w:p>
        </w:tc>
        <w:tc>
          <w:tcPr>
            <w:tcW w:w="1220" w:type="dxa"/>
            <w:vAlign w:val="center"/>
          </w:tcPr>
          <w:p w14:paraId="376C8E28" w14:textId="77777777" w:rsidR="00B131A3" w:rsidRPr="000E6FC7" w:rsidRDefault="00000000">
            <w:pPr>
              <w:pStyle w:val="af0"/>
              <w:spacing w:line="360" w:lineRule="auto"/>
              <w:ind w:leftChars="-39" w:left="-82"/>
              <w:jc w:val="center"/>
              <w:rPr>
                <w:rFonts w:ascii="仿宋" w:eastAsia="仿宋" w:hAnsi="仿宋"/>
                <w:sz w:val="24"/>
              </w:rPr>
            </w:pPr>
            <w:r w:rsidRPr="000E6FC7">
              <w:rPr>
                <w:rFonts w:ascii="仿宋" w:eastAsia="仿宋" w:hAnsi="仿宋"/>
                <w:sz w:val="24"/>
              </w:rPr>
              <w:t>说明</w:t>
            </w:r>
          </w:p>
        </w:tc>
      </w:tr>
      <w:tr w:rsidR="00B131A3" w:rsidRPr="000E6FC7" w14:paraId="1DF6A706" w14:textId="77777777">
        <w:trPr>
          <w:trHeight w:val="521"/>
          <w:jc w:val="center"/>
        </w:trPr>
        <w:tc>
          <w:tcPr>
            <w:tcW w:w="988" w:type="dxa"/>
          </w:tcPr>
          <w:p w14:paraId="5962752E" w14:textId="77777777" w:rsidR="00B131A3" w:rsidRPr="000E6FC7" w:rsidRDefault="00B131A3">
            <w:pPr>
              <w:pStyle w:val="af0"/>
              <w:spacing w:line="360" w:lineRule="auto"/>
              <w:ind w:leftChars="257" w:left="1080" w:hanging="540"/>
              <w:rPr>
                <w:rFonts w:ascii="仿宋" w:eastAsia="仿宋" w:hAnsi="仿宋"/>
                <w:sz w:val="24"/>
              </w:rPr>
            </w:pPr>
          </w:p>
        </w:tc>
        <w:tc>
          <w:tcPr>
            <w:tcW w:w="1701" w:type="dxa"/>
          </w:tcPr>
          <w:p w14:paraId="313653C8" w14:textId="77777777" w:rsidR="00B131A3" w:rsidRPr="000E6FC7" w:rsidRDefault="00B131A3">
            <w:pPr>
              <w:pStyle w:val="af0"/>
              <w:spacing w:line="360" w:lineRule="auto"/>
              <w:ind w:leftChars="257" w:left="1080" w:hanging="540"/>
              <w:rPr>
                <w:rFonts w:ascii="仿宋" w:eastAsia="仿宋" w:hAnsi="仿宋"/>
                <w:sz w:val="24"/>
              </w:rPr>
            </w:pPr>
          </w:p>
        </w:tc>
        <w:tc>
          <w:tcPr>
            <w:tcW w:w="1706" w:type="dxa"/>
          </w:tcPr>
          <w:p w14:paraId="0C38F2FB" w14:textId="77777777" w:rsidR="00B131A3" w:rsidRPr="000E6FC7" w:rsidRDefault="00B131A3">
            <w:pPr>
              <w:pStyle w:val="af0"/>
              <w:spacing w:line="360" w:lineRule="auto"/>
              <w:ind w:leftChars="257" w:left="1080" w:hanging="540"/>
              <w:rPr>
                <w:rFonts w:ascii="仿宋" w:eastAsia="仿宋" w:hAnsi="仿宋"/>
                <w:sz w:val="24"/>
              </w:rPr>
            </w:pPr>
          </w:p>
        </w:tc>
        <w:tc>
          <w:tcPr>
            <w:tcW w:w="1418" w:type="dxa"/>
          </w:tcPr>
          <w:p w14:paraId="7FCE3A0E" w14:textId="77777777" w:rsidR="00B131A3" w:rsidRPr="000E6FC7" w:rsidRDefault="00B131A3">
            <w:pPr>
              <w:pStyle w:val="af0"/>
              <w:spacing w:line="360" w:lineRule="auto"/>
              <w:ind w:leftChars="257" w:left="1080" w:hanging="540"/>
              <w:rPr>
                <w:rFonts w:ascii="仿宋" w:eastAsia="仿宋" w:hAnsi="仿宋"/>
                <w:sz w:val="24"/>
              </w:rPr>
            </w:pPr>
          </w:p>
        </w:tc>
        <w:tc>
          <w:tcPr>
            <w:tcW w:w="2074" w:type="dxa"/>
          </w:tcPr>
          <w:p w14:paraId="2596381A" w14:textId="77777777" w:rsidR="00B131A3" w:rsidRPr="000E6FC7" w:rsidRDefault="00B131A3">
            <w:pPr>
              <w:pStyle w:val="af0"/>
              <w:spacing w:line="360" w:lineRule="auto"/>
              <w:ind w:leftChars="257" w:left="1080" w:hanging="540"/>
              <w:rPr>
                <w:rFonts w:ascii="仿宋" w:eastAsia="仿宋" w:hAnsi="仿宋"/>
                <w:sz w:val="24"/>
              </w:rPr>
            </w:pPr>
          </w:p>
        </w:tc>
        <w:tc>
          <w:tcPr>
            <w:tcW w:w="1220" w:type="dxa"/>
          </w:tcPr>
          <w:p w14:paraId="0EF31198" w14:textId="77777777" w:rsidR="00B131A3" w:rsidRPr="000E6FC7" w:rsidRDefault="00B131A3">
            <w:pPr>
              <w:pStyle w:val="af0"/>
              <w:spacing w:line="360" w:lineRule="auto"/>
              <w:ind w:leftChars="257" w:left="1080" w:hanging="540"/>
              <w:rPr>
                <w:rFonts w:ascii="仿宋" w:eastAsia="仿宋" w:hAnsi="仿宋"/>
                <w:sz w:val="24"/>
              </w:rPr>
            </w:pPr>
          </w:p>
        </w:tc>
      </w:tr>
      <w:tr w:rsidR="00B131A3" w:rsidRPr="000E6FC7" w14:paraId="245EC8B4" w14:textId="77777777">
        <w:trPr>
          <w:trHeight w:val="521"/>
          <w:jc w:val="center"/>
        </w:trPr>
        <w:tc>
          <w:tcPr>
            <w:tcW w:w="988" w:type="dxa"/>
          </w:tcPr>
          <w:p w14:paraId="1A724A81" w14:textId="77777777" w:rsidR="00B131A3" w:rsidRPr="000E6FC7" w:rsidRDefault="00B131A3">
            <w:pPr>
              <w:pStyle w:val="af0"/>
              <w:spacing w:line="360" w:lineRule="auto"/>
              <w:ind w:leftChars="257" w:left="1080" w:hanging="540"/>
              <w:rPr>
                <w:rFonts w:ascii="仿宋" w:eastAsia="仿宋" w:hAnsi="仿宋"/>
                <w:sz w:val="24"/>
              </w:rPr>
            </w:pPr>
          </w:p>
        </w:tc>
        <w:tc>
          <w:tcPr>
            <w:tcW w:w="1701" w:type="dxa"/>
          </w:tcPr>
          <w:p w14:paraId="2DA0E89E" w14:textId="77777777" w:rsidR="00B131A3" w:rsidRPr="000E6FC7" w:rsidRDefault="00B131A3">
            <w:pPr>
              <w:pStyle w:val="af0"/>
              <w:spacing w:line="360" w:lineRule="auto"/>
              <w:ind w:leftChars="257" w:left="1080" w:hanging="540"/>
              <w:rPr>
                <w:rFonts w:ascii="仿宋" w:eastAsia="仿宋" w:hAnsi="仿宋"/>
                <w:sz w:val="24"/>
              </w:rPr>
            </w:pPr>
          </w:p>
        </w:tc>
        <w:tc>
          <w:tcPr>
            <w:tcW w:w="1706" w:type="dxa"/>
          </w:tcPr>
          <w:p w14:paraId="1108C041" w14:textId="77777777" w:rsidR="00B131A3" w:rsidRPr="000E6FC7" w:rsidRDefault="00B131A3">
            <w:pPr>
              <w:pStyle w:val="af0"/>
              <w:spacing w:line="360" w:lineRule="auto"/>
              <w:ind w:leftChars="257" w:left="1080" w:hanging="540"/>
              <w:rPr>
                <w:rFonts w:ascii="仿宋" w:eastAsia="仿宋" w:hAnsi="仿宋"/>
                <w:sz w:val="24"/>
              </w:rPr>
            </w:pPr>
          </w:p>
        </w:tc>
        <w:tc>
          <w:tcPr>
            <w:tcW w:w="1418" w:type="dxa"/>
          </w:tcPr>
          <w:p w14:paraId="17C442B3" w14:textId="77777777" w:rsidR="00B131A3" w:rsidRPr="000E6FC7" w:rsidRDefault="00B131A3">
            <w:pPr>
              <w:pStyle w:val="af0"/>
              <w:spacing w:line="360" w:lineRule="auto"/>
              <w:ind w:leftChars="257" w:left="1080" w:hanging="540"/>
              <w:rPr>
                <w:rFonts w:ascii="仿宋" w:eastAsia="仿宋" w:hAnsi="仿宋"/>
                <w:sz w:val="24"/>
              </w:rPr>
            </w:pPr>
          </w:p>
        </w:tc>
        <w:tc>
          <w:tcPr>
            <w:tcW w:w="2074" w:type="dxa"/>
          </w:tcPr>
          <w:p w14:paraId="5F3F92A2" w14:textId="77777777" w:rsidR="00B131A3" w:rsidRPr="000E6FC7" w:rsidRDefault="00B131A3">
            <w:pPr>
              <w:pStyle w:val="af0"/>
              <w:spacing w:line="360" w:lineRule="auto"/>
              <w:ind w:leftChars="257" w:left="1080" w:hanging="540"/>
              <w:rPr>
                <w:rFonts w:ascii="仿宋" w:eastAsia="仿宋" w:hAnsi="仿宋"/>
                <w:sz w:val="24"/>
              </w:rPr>
            </w:pPr>
          </w:p>
        </w:tc>
        <w:tc>
          <w:tcPr>
            <w:tcW w:w="1220" w:type="dxa"/>
          </w:tcPr>
          <w:p w14:paraId="24E9473E" w14:textId="77777777" w:rsidR="00B131A3" w:rsidRPr="000E6FC7" w:rsidRDefault="00B131A3">
            <w:pPr>
              <w:pStyle w:val="af0"/>
              <w:spacing w:line="360" w:lineRule="auto"/>
              <w:ind w:leftChars="257" w:left="1080" w:hanging="540"/>
              <w:rPr>
                <w:rFonts w:ascii="仿宋" w:eastAsia="仿宋" w:hAnsi="仿宋"/>
                <w:sz w:val="24"/>
              </w:rPr>
            </w:pPr>
          </w:p>
        </w:tc>
      </w:tr>
      <w:tr w:rsidR="00B131A3" w:rsidRPr="000E6FC7" w14:paraId="6984B674" w14:textId="77777777">
        <w:trPr>
          <w:trHeight w:val="521"/>
          <w:jc w:val="center"/>
        </w:trPr>
        <w:tc>
          <w:tcPr>
            <w:tcW w:w="988" w:type="dxa"/>
          </w:tcPr>
          <w:p w14:paraId="63465730" w14:textId="77777777" w:rsidR="00B131A3" w:rsidRPr="000E6FC7" w:rsidRDefault="00B131A3">
            <w:pPr>
              <w:pStyle w:val="af0"/>
              <w:spacing w:line="360" w:lineRule="auto"/>
              <w:ind w:leftChars="257" w:left="1080" w:hanging="540"/>
              <w:rPr>
                <w:rFonts w:ascii="仿宋" w:eastAsia="仿宋" w:hAnsi="仿宋"/>
                <w:sz w:val="24"/>
              </w:rPr>
            </w:pPr>
          </w:p>
        </w:tc>
        <w:tc>
          <w:tcPr>
            <w:tcW w:w="1701" w:type="dxa"/>
          </w:tcPr>
          <w:p w14:paraId="1C8BB650" w14:textId="77777777" w:rsidR="00B131A3" w:rsidRPr="000E6FC7" w:rsidRDefault="00B131A3">
            <w:pPr>
              <w:pStyle w:val="af0"/>
              <w:spacing w:line="360" w:lineRule="auto"/>
              <w:ind w:leftChars="257" w:left="1080" w:hanging="540"/>
              <w:rPr>
                <w:rFonts w:ascii="仿宋" w:eastAsia="仿宋" w:hAnsi="仿宋"/>
                <w:sz w:val="24"/>
              </w:rPr>
            </w:pPr>
          </w:p>
        </w:tc>
        <w:tc>
          <w:tcPr>
            <w:tcW w:w="1706" w:type="dxa"/>
          </w:tcPr>
          <w:p w14:paraId="36DDE7CA" w14:textId="77777777" w:rsidR="00B131A3" w:rsidRPr="000E6FC7" w:rsidRDefault="00B131A3">
            <w:pPr>
              <w:pStyle w:val="af0"/>
              <w:spacing w:line="360" w:lineRule="auto"/>
              <w:ind w:leftChars="257" w:left="1080" w:hanging="540"/>
              <w:rPr>
                <w:rFonts w:ascii="仿宋" w:eastAsia="仿宋" w:hAnsi="仿宋"/>
                <w:sz w:val="24"/>
              </w:rPr>
            </w:pPr>
          </w:p>
        </w:tc>
        <w:tc>
          <w:tcPr>
            <w:tcW w:w="1418" w:type="dxa"/>
          </w:tcPr>
          <w:p w14:paraId="7A120A38" w14:textId="77777777" w:rsidR="00B131A3" w:rsidRPr="000E6FC7" w:rsidRDefault="00B131A3">
            <w:pPr>
              <w:pStyle w:val="af0"/>
              <w:spacing w:line="360" w:lineRule="auto"/>
              <w:ind w:leftChars="257" w:left="1080" w:hanging="540"/>
              <w:rPr>
                <w:rFonts w:ascii="仿宋" w:eastAsia="仿宋" w:hAnsi="仿宋"/>
                <w:sz w:val="24"/>
              </w:rPr>
            </w:pPr>
          </w:p>
        </w:tc>
        <w:tc>
          <w:tcPr>
            <w:tcW w:w="2074" w:type="dxa"/>
          </w:tcPr>
          <w:p w14:paraId="211EFE62" w14:textId="77777777" w:rsidR="00B131A3" w:rsidRPr="000E6FC7" w:rsidRDefault="00B131A3">
            <w:pPr>
              <w:pStyle w:val="af0"/>
              <w:spacing w:line="360" w:lineRule="auto"/>
              <w:ind w:leftChars="257" w:left="1080" w:hanging="540"/>
              <w:rPr>
                <w:rFonts w:ascii="仿宋" w:eastAsia="仿宋" w:hAnsi="仿宋"/>
                <w:sz w:val="24"/>
              </w:rPr>
            </w:pPr>
          </w:p>
        </w:tc>
        <w:tc>
          <w:tcPr>
            <w:tcW w:w="1220" w:type="dxa"/>
          </w:tcPr>
          <w:p w14:paraId="3D11A8C7" w14:textId="77777777" w:rsidR="00B131A3" w:rsidRPr="000E6FC7" w:rsidRDefault="00B131A3">
            <w:pPr>
              <w:pStyle w:val="af0"/>
              <w:spacing w:line="360" w:lineRule="auto"/>
              <w:ind w:leftChars="257" w:left="1080" w:hanging="540"/>
              <w:rPr>
                <w:rFonts w:ascii="仿宋" w:eastAsia="仿宋" w:hAnsi="仿宋"/>
                <w:sz w:val="24"/>
              </w:rPr>
            </w:pPr>
          </w:p>
        </w:tc>
      </w:tr>
      <w:tr w:rsidR="00B131A3" w:rsidRPr="000E6FC7" w14:paraId="0F4F62D0" w14:textId="77777777">
        <w:trPr>
          <w:trHeight w:val="521"/>
          <w:jc w:val="center"/>
        </w:trPr>
        <w:tc>
          <w:tcPr>
            <w:tcW w:w="988" w:type="dxa"/>
          </w:tcPr>
          <w:p w14:paraId="23586A04" w14:textId="77777777" w:rsidR="00B131A3" w:rsidRPr="000E6FC7" w:rsidRDefault="00B131A3">
            <w:pPr>
              <w:pStyle w:val="af0"/>
              <w:spacing w:line="360" w:lineRule="auto"/>
              <w:ind w:leftChars="257" w:left="1080" w:hanging="540"/>
              <w:rPr>
                <w:rFonts w:ascii="仿宋" w:eastAsia="仿宋" w:hAnsi="仿宋"/>
                <w:sz w:val="24"/>
              </w:rPr>
            </w:pPr>
          </w:p>
        </w:tc>
        <w:tc>
          <w:tcPr>
            <w:tcW w:w="1701" w:type="dxa"/>
          </w:tcPr>
          <w:p w14:paraId="11E7E82F" w14:textId="77777777" w:rsidR="00B131A3" w:rsidRPr="000E6FC7" w:rsidRDefault="00B131A3">
            <w:pPr>
              <w:pStyle w:val="af0"/>
              <w:spacing w:line="360" w:lineRule="auto"/>
              <w:ind w:leftChars="257" w:left="1080" w:hanging="540"/>
              <w:rPr>
                <w:rFonts w:ascii="仿宋" w:eastAsia="仿宋" w:hAnsi="仿宋"/>
                <w:sz w:val="24"/>
              </w:rPr>
            </w:pPr>
          </w:p>
        </w:tc>
        <w:tc>
          <w:tcPr>
            <w:tcW w:w="1706" w:type="dxa"/>
          </w:tcPr>
          <w:p w14:paraId="08C3068E" w14:textId="77777777" w:rsidR="00B131A3" w:rsidRPr="000E6FC7" w:rsidRDefault="00B131A3">
            <w:pPr>
              <w:pStyle w:val="af0"/>
              <w:spacing w:line="360" w:lineRule="auto"/>
              <w:ind w:leftChars="257" w:left="1080" w:hanging="540"/>
              <w:rPr>
                <w:rFonts w:ascii="仿宋" w:eastAsia="仿宋" w:hAnsi="仿宋"/>
                <w:sz w:val="24"/>
              </w:rPr>
            </w:pPr>
          </w:p>
        </w:tc>
        <w:tc>
          <w:tcPr>
            <w:tcW w:w="1418" w:type="dxa"/>
          </w:tcPr>
          <w:p w14:paraId="3CDF20E5" w14:textId="77777777" w:rsidR="00B131A3" w:rsidRPr="000E6FC7" w:rsidRDefault="00B131A3">
            <w:pPr>
              <w:pStyle w:val="af0"/>
              <w:spacing w:line="360" w:lineRule="auto"/>
              <w:ind w:leftChars="257" w:left="1080" w:hanging="540"/>
              <w:rPr>
                <w:rFonts w:ascii="仿宋" w:eastAsia="仿宋" w:hAnsi="仿宋"/>
                <w:sz w:val="24"/>
              </w:rPr>
            </w:pPr>
          </w:p>
        </w:tc>
        <w:tc>
          <w:tcPr>
            <w:tcW w:w="2074" w:type="dxa"/>
          </w:tcPr>
          <w:p w14:paraId="56FDCA94" w14:textId="77777777" w:rsidR="00B131A3" w:rsidRPr="000E6FC7" w:rsidRDefault="00B131A3">
            <w:pPr>
              <w:pStyle w:val="af0"/>
              <w:spacing w:line="360" w:lineRule="auto"/>
              <w:ind w:leftChars="257" w:left="1080" w:hanging="540"/>
              <w:rPr>
                <w:rFonts w:ascii="仿宋" w:eastAsia="仿宋" w:hAnsi="仿宋"/>
                <w:sz w:val="24"/>
              </w:rPr>
            </w:pPr>
          </w:p>
        </w:tc>
        <w:tc>
          <w:tcPr>
            <w:tcW w:w="1220" w:type="dxa"/>
          </w:tcPr>
          <w:p w14:paraId="6151845A" w14:textId="77777777" w:rsidR="00B131A3" w:rsidRPr="000E6FC7" w:rsidRDefault="00B131A3">
            <w:pPr>
              <w:pStyle w:val="af0"/>
              <w:spacing w:line="360" w:lineRule="auto"/>
              <w:ind w:leftChars="257" w:left="1080" w:hanging="540"/>
              <w:rPr>
                <w:rFonts w:ascii="仿宋" w:eastAsia="仿宋" w:hAnsi="仿宋"/>
                <w:sz w:val="24"/>
              </w:rPr>
            </w:pPr>
          </w:p>
        </w:tc>
      </w:tr>
      <w:tr w:rsidR="00B131A3" w:rsidRPr="000E6FC7" w14:paraId="4F694419" w14:textId="77777777">
        <w:trPr>
          <w:trHeight w:val="521"/>
          <w:jc w:val="center"/>
        </w:trPr>
        <w:tc>
          <w:tcPr>
            <w:tcW w:w="988" w:type="dxa"/>
          </w:tcPr>
          <w:p w14:paraId="738E9189" w14:textId="77777777" w:rsidR="00B131A3" w:rsidRPr="000E6FC7" w:rsidRDefault="00B131A3">
            <w:pPr>
              <w:pStyle w:val="af0"/>
              <w:spacing w:line="360" w:lineRule="auto"/>
              <w:ind w:leftChars="257" w:left="1080" w:hanging="540"/>
              <w:rPr>
                <w:rFonts w:ascii="仿宋" w:eastAsia="仿宋" w:hAnsi="仿宋"/>
                <w:sz w:val="24"/>
              </w:rPr>
            </w:pPr>
          </w:p>
        </w:tc>
        <w:tc>
          <w:tcPr>
            <w:tcW w:w="1701" w:type="dxa"/>
          </w:tcPr>
          <w:p w14:paraId="3F723C04" w14:textId="77777777" w:rsidR="00B131A3" w:rsidRPr="000E6FC7" w:rsidRDefault="00B131A3">
            <w:pPr>
              <w:pStyle w:val="af0"/>
              <w:spacing w:line="360" w:lineRule="auto"/>
              <w:ind w:leftChars="257" w:left="1080" w:hanging="540"/>
              <w:rPr>
                <w:rFonts w:ascii="仿宋" w:eastAsia="仿宋" w:hAnsi="仿宋"/>
                <w:sz w:val="24"/>
              </w:rPr>
            </w:pPr>
          </w:p>
        </w:tc>
        <w:tc>
          <w:tcPr>
            <w:tcW w:w="1706" w:type="dxa"/>
          </w:tcPr>
          <w:p w14:paraId="1C753A0D" w14:textId="77777777" w:rsidR="00B131A3" w:rsidRPr="000E6FC7" w:rsidRDefault="00B131A3">
            <w:pPr>
              <w:pStyle w:val="af0"/>
              <w:spacing w:line="360" w:lineRule="auto"/>
              <w:ind w:leftChars="257" w:left="1080" w:hanging="540"/>
              <w:rPr>
                <w:rFonts w:ascii="仿宋" w:eastAsia="仿宋" w:hAnsi="仿宋"/>
                <w:sz w:val="24"/>
              </w:rPr>
            </w:pPr>
          </w:p>
        </w:tc>
        <w:tc>
          <w:tcPr>
            <w:tcW w:w="1418" w:type="dxa"/>
          </w:tcPr>
          <w:p w14:paraId="5840BAF8" w14:textId="77777777" w:rsidR="00B131A3" w:rsidRPr="000E6FC7" w:rsidRDefault="00B131A3">
            <w:pPr>
              <w:pStyle w:val="af0"/>
              <w:spacing w:line="360" w:lineRule="auto"/>
              <w:ind w:leftChars="257" w:left="1080" w:hanging="540"/>
              <w:rPr>
                <w:rFonts w:ascii="仿宋" w:eastAsia="仿宋" w:hAnsi="仿宋"/>
                <w:sz w:val="24"/>
              </w:rPr>
            </w:pPr>
          </w:p>
        </w:tc>
        <w:tc>
          <w:tcPr>
            <w:tcW w:w="2074" w:type="dxa"/>
          </w:tcPr>
          <w:p w14:paraId="4651A96A" w14:textId="77777777" w:rsidR="00B131A3" w:rsidRPr="000E6FC7" w:rsidRDefault="00B131A3">
            <w:pPr>
              <w:pStyle w:val="af0"/>
              <w:spacing w:line="360" w:lineRule="auto"/>
              <w:ind w:leftChars="257" w:left="1080" w:hanging="540"/>
              <w:rPr>
                <w:rFonts w:ascii="仿宋" w:eastAsia="仿宋" w:hAnsi="仿宋"/>
                <w:sz w:val="24"/>
              </w:rPr>
            </w:pPr>
          </w:p>
        </w:tc>
        <w:tc>
          <w:tcPr>
            <w:tcW w:w="1220" w:type="dxa"/>
          </w:tcPr>
          <w:p w14:paraId="45DD21DF" w14:textId="77777777" w:rsidR="00B131A3" w:rsidRPr="000E6FC7" w:rsidRDefault="00B131A3">
            <w:pPr>
              <w:pStyle w:val="af0"/>
              <w:spacing w:line="360" w:lineRule="auto"/>
              <w:ind w:leftChars="257" w:left="1080" w:hanging="540"/>
              <w:rPr>
                <w:rFonts w:ascii="仿宋" w:eastAsia="仿宋" w:hAnsi="仿宋"/>
                <w:sz w:val="24"/>
              </w:rPr>
            </w:pPr>
          </w:p>
        </w:tc>
      </w:tr>
      <w:tr w:rsidR="00B131A3" w:rsidRPr="000E6FC7" w14:paraId="7DE30526" w14:textId="77777777">
        <w:trPr>
          <w:trHeight w:val="521"/>
          <w:jc w:val="center"/>
        </w:trPr>
        <w:tc>
          <w:tcPr>
            <w:tcW w:w="988" w:type="dxa"/>
          </w:tcPr>
          <w:p w14:paraId="146655FE" w14:textId="77777777" w:rsidR="00B131A3" w:rsidRPr="000E6FC7" w:rsidRDefault="00B131A3">
            <w:pPr>
              <w:pStyle w:val="af0"/>
              <w:spacing w:line="360" w:lineRule="auto"/>
              <w:ind w:leftChars="257" w:left="1080" w:hanging="540"/>
              <w:rPr>
                <w:rFonts w:ascii="仿宋" w:eastAsia="仿宋" w:hAnsi="仿宋"/>
                <w:sz w:val="24"/>
              </w:rPr>
            </w:pPr>
          </w:p>
        </w:tc>
        <w:tc>
          <w:tcPr>
            <w:tcW w:w="1701" w:type="dxa"/>
          </w:tcPr>
          <w:p w14:paraId="34FD9BC2" w14:textId="77777777" w:rsidR="00B131A3" w:rsidRPr="000E6FC7" w:rsidRDefault="00B131A3">
            <w:pPr>
              <w:pStyle w:val="af0"/>
              <w:spacing w:line="360" w:lineRule="auto"/>
              <w:ind w:leftChars="257" w:left="1080" w:hanging="540"/>
              <w:rPr>
                <w:rFonts w:ascii="仿宋" w:eastAsia="仿宋" w:hAnsi="仿宋"/>
                <w:sz w:val="24"/>
              </w:rPr>
            </w:pPr>
          </w:p>
        </w:tc>
        <w:tc>
          <w:tcPr>
            <w:tcW w:w="1706" w:type="dxa"/>
          </w:tcPr>
          <w:p w14:paraId="004D3AF2" w14:textId="77777777" w:rsidR="00B131A3" w:rsidRPr="000E6FC7" w:rsidRDefault="00B131A3">
            <w:pPr>
              <w:pStyle w:val="af0"/>
              <w:spacing w:line="360" w:lineRule="auto"/>
              <w:ind w:leftChars="257" w:left="1080" w:hanging="540"/>
              <w:rPr>
                <w:rFonts w:ascii="仿宋" w:eastAsia="仿宋" w:hAnsi="仿宋"/>
                <w:sz w:val="24"/>
              </w:rPr>
            </w:pPr>
          </w:p>
        </w:tc>
        <w:tc>
          <w:tcPr>
            <w:tcW w:w="1418" w:type="dxa"/>
          </w:tcPr>
          <w:p w14:paraId="2DDB04BF" w14:textId="77777777" w:rsidR="00B131A3" w:rsidRPr="000E6FC7" w:rsidRDefault="00B131A3">
            <w:pPr>
              <w:pStyle w:val="af0"/>
              <w:spacing w:line="360" w:lineRule="auto"/>
              <w:ind w:leftChars="257" w:left="1080" w:hanging="540"/>
              <w:rPr>
                <w:rFonts w:ascii="仿宋" w:eastAsia="仿宋" w:hAnsi="仿宋"/>
                <w:sz w:val="24"/>
              </w:rPr>
            </w:pPr>
          </w:p>
        </w:tc>
        <w:tc>
          <w:tcPr>
            <w:tcW w:w="2074" w:type="dxa"/>
          </w:tcPr>
          <w:p w14:paraId="4651DB05" w14:textId="77777777" w:rsidR="00B131A3" w:rsidRPr="000E6FC7" w:rsidRDefault="00B131A3">
            <w:pPr>
              <w:pStyle w:val="af0"/>
              <w:spacing w:line="360" w:lineRule="auto"/>
              <w:ind w:leftChars="257" w:left="1080" w:hanging="540"/>
              <w:rPr>
                <w:rFonts w:ascii="仿宋" w:eastAsia="仿宋" w:hAnsi="仿宋"/>
                <w:sz w:val="24"/>
              </w:rPr>
            </w:pPr>
          </w:p>
        </w:tc>
        <w:tc>
          <w:tcPr>
            <w:tcW w:w="1220" w:type="dxa"/>
          </w:tcPr>
          <w:p w14:paraId="4D4C298E" w14:textId="77777777" w:rsidR="00B131A3" w:rsidRPr="000E6FC7" w:rsidRDefault="00B131A3">
            <w:pPr>
              <w:pStyle w:val="af0"/>
              <w:spacing w:line="360" w:lineRule="auto"/>
              <w:ind w:leftChars="257" w:left="1080" w:hanging="540"/>
              <w:rPr>
                <w:rFonts w:ascii="仿宋" w:eastAsia="仿宋" w:hAnsi="仿宋"/>
                <w:sz w:val="24"/>
              </w:rPr>
            </w:pPr>
          </w:p>
        </w:tc>
      </w:tr>
      <w:tr w:rsidR="00B131A3" w:rsidRPr="000E6FC7" w14:paraId="346CDE4E" w14:textId="77777777">
        <w:trPr>
          <w:trHeight w:val="521"/>
          <w:jc w:val="center"/>
        </w:trPr>
        <w:tc>
          <w:tcPr>
            <w:tcW w:w="988" w:type="dxa"/>
          </w:tcPr>
          <w:p w14:paraId="09497779" w14:textId="77777777" w:rsidR="00B131A3" w:rsidRPr="000E6FC7" w:rsidRDefault="00B131A3">
            <w:pPr>
              <w:pStyle w:val="af0"/>
              <w:spacing w:line="360" w:lineRule="auto"/>
              <w:ind w:leftChars="257" w:left="1080" w:hanging="540"/>
              <w:rPr>
                <w:rFonts w:ascii="仿宋" w:eastAsia="仿宋" w:hAnsi="仿宋"/>
                <w:sz w:val="24"/>
              </w:rPr>
            </w:pPr>
          </w:p>
        </w:tc>
        <w:tc>
          <w:tcPr>
            <w:tcW w:w="1701" w:type="dxa"/>
          </w:tcPr>
          <w:p w14:paraId="62790963" w14:textId="77777777" w:rsidR="00B131A3" w:rsidRPr="000E6FC7" w:rsidRDefault="00B131A3">
            <w:pPr>
              <w:pStyle w:val="af0"/>
              <w:spacing w:line="360" w:lineRule="auto"/>
              <w:ind w:leftChars="257" w:left="1080" w:hanging="540"/>
              <w:rPr>
                <w:rFonts w:ascii="仿宋" w:eastAsia="仿宋" w:hAnsi="仿宋"/>
                <w:sz w:val="24"/>
              </w:rPr>
            </w:pPr>
          </w:p>
        </w:tc>
        <w:tc>
          <w:tcPr>
            <w:tcW w:w="1706" w:type="dxa"/>
          </w:tcPr>
          <w:p w14:paraId="586A1027" w14:textId="77777777" w:rsidR="00B131A3" w:rsidRPr="000E6FC7" w:rsidRDefault="00B131A3">
            <w:pPr>
              <w:pStyle w:val="af0"/>
              <w:spacing w:line="360" w:lineRule="auto"/>
              <w:ind w:leftChars="257" w:left="1080" w:hanging="540"/>
              <w:rPr>
                <w:rFonts w:ascii="仿宋" w:eastAsia="仿宋" w:hAnsi="仿宋"/>
                <w:sz w:val="24"/>
              </w:rPr>
            </w:pPr>
          </w:p>
        </w:tc>
        <w:tc>
          <w:tcPr>
            <w:tcW w:w="1418" w:type="dxa"/>
          </w:tcPr>
          <w:p w14:paraId="77FA854D" w14:textId="77777777" w:rsidR="00B131A3" w:rsidRPr="000E6FC7" w:rsidRDefault="00B131A3">
            <w:pPr>
              <w:pStyle w:val="af0"/>
              <w:spacing w:line="360" w:lineRule="auto"/>
              <w:ind w:leftChars="257" w:left="1080" w:hanging="540"/>
              <w:rPr>
                <w:rFonts w:ascii="仿宋" w:eastAsia="仿宋" w:hAnsi="仿宋"/>
                <w:sz w:val="24"/>
              </w:rPr>
            </w:pPr>
          </w:p>
        </w:tc>
        <w:tc>
          <w:tcPr>
            <w:tcW w:w="2074" w:type="dxa"/>
          </w:tcPr>
          <w:p w14:paraId="60D8D2B5" w14:textId="77777777" w:rsidR="00B131A3" w:rsidRPr="000E6FC7" w:rsidRDefault="00B131A3">
            <w:pPr>
              <w:pStyle w:val="af0"/>
              <w:spacing w:line="360" w:lineRule="auto"/>
              <w:ind w:leftChars="257" w:left="1080" w:hanging="540"/>
              <w:rPr>
                <w:rFonts w:ascii="仿宋" w:eastAsia="仿宋" w:hAnsi="仿宋"/>
                <w:sz w:val="24"/>
              </w:rPr>
            </w:pPr>
          </w:p>
        </w:tc>
        <w:tc>
          <w:tcPr>
            <w:tcW w:w="1220" w:type="dxa"/>
          </w:tcPr>
          <w:p w14:paraId="79184DC8" w14:textId="77777777" w:rsidR="00B131A3" w:rsidRPr="000E6FC7" w:rsidRDefault="00B131A3">
            <w:pPr>
              <w:pStyle w:val="af0"/>
              <w:spacing w:line="360" w:lineRule="auto"/>
              <w:ind w:leftChars="257" w:left="1080" w:hanging="540"/>
              <w:rPr>
                <w:rFonts w:ascii="仿宋" w:eastAsia="仿宋" w:hAnsi="仿宋"/>
                <w:sz w:val="24"/>
              </w:rPr>
            </w:pPr>
          </w:p>
        </w:tc>
      </w:tr>
      <w:tr w:rsidR="00B131A3" w:rsidRPr="000E6FC7" w14:paraId="5EB11BD5" w14:textId="77777777">
        <w:trPr>
          <w:trHeight w:val="521"/>
          <w:jc w:val="center"/>
        </w:trPr>
        <w:tc>
          <w:tcPr>
            <w:tcW w:w="988" w:type="dxa"/>
          </w:tcPr>
          <w:p w14:paraId="4F99187F" w14:textId="77777777" w:rsidR="00B131A3" w:rsidRPr="000E6FC7" w:rsidRDefault="00B131A3">
            <w:pPr>
              <w:pStyle w:val="af0"/>
              <w:spacing w:line="360" w:lineRule="auto"/>
              <w:ind w:leftChars="257" w:left="1080" w:hanging="540"/>
              <w:rPr>
                <w:rFonts w:ascii="仿宋" w:eastAsia="仿宋" w:hAnsi="仿宋"/>
                <w:sz w:val="24"/>
              </w:rPr>
            </w:pPr>
          </w:p>
        </w:tc>
        <w:tc>
          <w:tcPr>
            <w:tcW w:w="1701" w:type="dxa"/>
          </w:tcPr>
          <w:p w14:paraId="3F4DA8E3" w14:textId="77777777" w:rsidR="00B131A3" w:rsidRPr="000E6FC7" w:rsidRDefault="00B131A3">
            <w:pPr>
              <w:pStyle w:val="af0"/>
              <w:spacing w:line="360" w:lineRule="auto"/>
              <w:ind w:leftChars="257" w:left="1080" w:hanging="540"/>
              <w:rPr>
                <w:rFonts w:ascii="仿宋" w:eastAsia="仿宋" w:hAnsi="仿宋"/>
                <w:sz w:val="24"/>
              </w:rPr>
            </w:pPr>
          </w:p>
        </w:tc>
        <w:tc>
          <w:tcPr>
            <w:tcW w:w="1706" w:type="dxa"/>
          </w:tcPr>
          <w:p w14:paraId="2154E3C2" w14:textId="77777777" w:rsidR="00B131A3" w:rsidRPr="000E6FC7" w:rsidRDefault="00B131A3">
            <w:pPr>
              <w:pStyle w:val="af0"/>
              <w:spacing w:line="360" w:lineRule="auto"/>
              <w:ind w:leftChars="257" w:left="1080" w:hanging="540"/>
              <w:rPr>
                <w:rFonts w:ascii="仿宋" w:eastAsia="仿宋" w:hAnsi="仿宋"/>
                <w:sz w:val="24"/>
              </w:rPr>
            </w:pPr>
          </w:p>
        </w:tc>
        <w:tc>
          <w:tcPr>
            <w:tcW w:w="1418" w:type="dxa"/>
          </w:tcPr>
          <w:p w14:paraId="50B25467" w14:textId="77777777" w:rsidR="00B131A3" w:rsidRPr="000E6FC7" w:rsidRDefault="00B131A3">
            <w:pPr>
              <w:pStyle w:val="af0"/>
              <w:spacing w:line="360" w:lineRule="auto"/>
              <w:ind w:leftChars="257" w:left="1080" w:hanging="540"/>
              <w:rPr>
                <w:rFonts w:ascii="仿宋" w:eastAsia="仿宋" w:hAnsi="仿宋"/>
                <w:sz w:val="24"/>
              </w:rPr>
            </w:pPr>
          </w:p>
        </w:tc>
        <w:tc>
          <w:tcPr>
            <w:tcW w:w="2074" w:type="dxa"/>
          </w:tcPr>
          <w:p w14:paraId="645CE5D5" w14:textId="77777777" w:rsidR="00B131A3" w:rsidRPr="000E6FC7" w:rsidRDefault="00B131A3">
            <w:pPr>
              <w:pStyle w:val="af0"/>
              <w:spacing w:line="360" w:lineRule="auto"/>
              <w:ind w:leftChars="257" w:left="1080" w:hanging="540"/>
              <w:rPr>
                <w:rFonts w:ascii="仿宋" w:eastAsia="仿宋" w:hAnsi="仿宋"/>
                <w:sz w:val="24"/>
              </w:rPr>
            </w:pPr>
          </w:p>
        </w:tc>
        <w:tc>
          <w:tcPr>
            <w:tcW w:w="1220" w:type="dxa"/>
          </w:tcPr>
          <w:p w14:paraId="5AEA043A" w14:textId="77777777" w:rsidR="00B131A3" w:rsidRPr="000E6FC7" w:rsidRDefault="00B131A3">
            <w:pPr>
              <w:pStyle w:val="af0"/>
              <w:spacing w:line="360" w:lineRule="auto"/>
              <w:ind w:leftChars="257" w:left="1080" w:hanging="540"/>
              <w:rPr>
                <w:rFonts w:ascii="仿宋" w:eastAsia="仿宋" w:hAnsi="仿宋"/>
                <w:sz w:val="24"/>
              </w:rPr>
            </w:pPr>
          </w:p>
        </w:tc>
      </w:tr>
      <w:tr w:rsidR="00B131A3" w:rsidRPr="000E6FC7" w14:paraId="1E8823BB" w14:textId="77777777">
        <w:trPr>
          <w:trHeight w:val="522"/>
          <w:jc w:val="center"/>
        </w:trPr>
        <w:tc>
          <w:tcPr>
            <w:tcW w:w="988" w:type="dxa"/>
          </w:tcPr>
          <w:p w14:paraId="4B859065" w14:textId="77777777" w:rsidR="00B131A3" w:rsidRPr="000E6FC7" w:rsidRDefault="00B131A3">
            <w:pPr>
              <w:pStyle w:val="af0"/>
              <w:spacing w:line="360" w:lineRule="auto"/>
              <w:ind w:leftChars="257" w:left="1080" w:hanging="540"/>
              <w:rPr>
                <w:rFonts w:ascii="仿宋" w:eastAsia="仿宋" w:hAnsi="仿宋"/>
                <w:sz w:val="24"/>
              </w:rPr>
            </w:pPr>
          </w:p>
        </w:tc>
        <w:tc>
          <w:tcPr>
            <w:tcW w:w="1701" w:type="dxa"/>
          </w:tcPr>
          <w:p w14:paraId="5E01609C" w14:textId="77777777" w:rsidR="00B131A3" w:rsidRPr="000E6FC7" w:rsidRDefault="00B131A3">
            <w:pPr>
              <w:pStyle w:val="af0"/>
              <w:spacing w:line="360" w:lineRule="auto"/>
              <w:ind w:leftChars="257" w:left="1080" w:hanging="540"/>
              <w:rPr>
                <w:rFonts w:ascii="仿宋" w:eastAsia="仿宋" w:hAnsi="仿宋"/>
                <w:sz w:val="24"/>
              </w:rPr>
            </w:pPr>
          </w:p>
        </w:tc>
        <w:tc>
          <w:tcPr>
            <w:tcW w:w="1706" w:type="dxa"/>
          </w:tcPr>
          <w:p w14:paraId="75E42C6A" w14:textId="77777777" w:rsidR="00B131A3" w:rsidRPr="000E6FC7" w:rsidRDefault="00B131A3">
            <w:pPr>
              <w:pStyle w:val="af0"/>
              <w:spacing w:line="360" w:lineRule="auto"/>
              <w:ind w:leftChars="257" w:left="1080" w:hanging="540"/>
              <w:rPr>
                <w:rFonts w:ascii="仿宋" w:eastAsia="仿宋" w:hAnsi="仿宋"/>
                <w:sz w:val="24"/>
              </w:rPr>
            </w:pPr>
          </w:p>
        </w:tc>
        <w:tc>
          <w:tcPr>
            <w:tcW w:w="1418" w:type="dxa"/>
          </w:tcPr>
          <w:p w14:paraId="4D88E65A" w14:textId="77777777" w:rsidR="00B131A3" w:rsidRPr="000E6FC7" w:rsidRDefault="00B131A3">
            <w:pPr>
              <w:pStyle w:val="af0"/>
              <w:spacing w:line="360" w:lineRule="auto"/>
              <w:ind w:leftChars="257" w:left="1080" w:hanging="540"/>
              <w:rPr>
                <w:rFonts w:ascii="仿宋" w:eastAsia="仿宋" w:hAnsi="仿宋"/>
                <w:sz w:val="24"/>
              </w:rPr>
            </w:pPr>
          </w:p>
        </w:tc>
        <w:tc>
          <w:tcPr>
            <w:tcW w:w="2074" w:type="dxa"/>
          </w:tcPr>
          <w:p w14:paraId="17F9F0AD" w14:textId="77777777" w:rsidR="00B131A3" w:rsidRPr="000E6FC7" w:rsidRDefault="00B131A3">
            <w:pPr>
              <w:pStyle w:val="af0"/>
              <w:spacing w:line="360" w:lineRule="auto"/>
              <w:ind w:leftChars="257" w:left="1080" w:hanging="540"/>
              <w:rPr>
                <w:rFonts w:ascii="仿宋" w:eastAsia="仿宋" w:hAnsi="仿宋"/>
                <w:sz w:val="24"/>
              </w:rPr>
            </w:pPr>
          </w:p>
        </w:tc>
        <w:tc>
          <w:tcPr>
            <w:tcW w:w="1220" w:type="dxa"/>
          </w:tcPr>
          <w:p w14:paraId="6A92D87D" w14:textId="77777777" w:rsidR="00B131A3" w:rsidRPr="000E6FC7" w:rsidRDefault="00B131A3">
            <w:pPr>
              <w:pStyle w:val="af0"/>
              <w:spacing w:line="360" w:lineRule="auto"/>
              <w:ind w:leftChars="257" w:left="1080" w:hanging="540"/>
              <w:rPr>
                <w:rFonts w:ascii="仿宋" w:eastAsia="仿宋" w:hAnsi="仿宋"/>
                <w:sz w:val="24"/>
              </w:rPr>
            </w:pPr>
          </w:p>
        </w:tc>
      </w:tr>
      <w:tr w:rsidR="00B131A3" w:rsidRPr="000E6FC7" w14:paraId="310120E3" w14:textId="77777777">
        <w:trPr>
          <w:trHeight w:val="521"/>
          <w:jc w:val="center"/>
        </w:trPr>
        <w:tc>
          <w:tcPr>
            <w:tcW w:w="988" w:type="dxa"/>
          </w:tcPr>
          <w:p w14:paraId="67CF7B1F" w14:textId="77777777" w:rsidR="00B131A3" w:rsidRPr="000E6FC7" w:rsidRDefault="00B131A3">
            <w:pPr>
              <w:pStyle w:val="af0"/>
              <w:spacing w:line="360" w:lineRule="auto"/>
              <w:ind w:leftChars="257" w:left="1080" w:hanging="540"/>
              <w:rPr>
                <w:rFonts w:ascii="仿宋" w:eastAsia="仿宋" w:hAnsi="仿宋"/>
                <w:sz w:val="24"/>
              </w:rPr>
            </w:pPr>
          </w:p>
        </w:tc>
        <w:tc>
          <w:tcPr>
            <w:tcW w:w="1701" w:type="dxa"/>
          </w:tcPr>
          <w:p w14:paraId="1DB34B53" w14:textId="77777777" w:rsidR="00B131A3" w:rsidRPr="000E6FC7" w:rsidRDefault="00B131A3">
            <w:pPr>
              <w:pStyle w:val="af0"/>
              <w:spacing w:line="360" w:lineRule="auto"/>
              <w:ind w:leftChars="257" w:left="1080" w:hanging="540"/>
              <w:rPr>
                <w:rFonts w:ascii="仿宋" w:eastAsia="仿宋" w:hAnsi="仿宋"/>
                <w:sz w:val="24"/>
              </w:rPr>
            </w:pPr>
          </w:p>
        </w:tc>
        <w:tc>
          <w:tcPr>
            <w:tcW w:w="1706" w:type="dxa"/>
          </w:tcPr>
          <w:p w14:paraId="025D7AAF" w14:textId="77777777" w:rsidR="00B131A3" w:rsidRPr="000E6FC7" w:rsidRDefault="00B131A3">
            <w:pPr>
              <w:pStyle w:val="af0"/>
              <w:spacing w:line="360" w:lineRule="auto"/>
              <w:ind w:leftChars="257" w:left="1080" w:hanging="540"/>
              <w:rPr>
                <w:rFonts w:ascii="仿宋" w:eastAsia="仿宋" w:hAnsi="仿宋"/>
                <w:sz w:val="24"/>
              </w:rPr>
            </w:pPr>
          </w:p>
        </w:tc>
        <w:tc>
          <w:tcPr>
            <w:tcW w:w="1418" w:type="dxa"/>
          </w:tcPr>
          <w:p w14:paraId="573842A5" w14:textId="77777777" w:rsidR="00B131A3" w:rsidRPr="000E6FC7" w:rsidRDefault="00B131A3">
            <w:pPr>
              <w:pStyle w:val="af0"/>
              <w:spacing w:line="360" w:lineRule="auto"/>
              <w:ind w:leftChars="257" w:left="1080" w:hanging="540"/>
              <w:rPr>
                <w:rFonts w:ascii="仿宋" w:eastAsia="仿宋" w:hAnsi="仿宋"/>
                <w:sz w:val="24"/>
              </w:rPr>
            </w:pPr>
          </w:p>
        </w:tc>
        <w:tc>
          <w:tcPr>
            <w:tcW w:w="2074" w:type="dxa"/>
          </w:tcPr>
          <w:p w14:paraId="2461A131" w14:textId="77777777" w:rsidR="00B131A3" w:rsidRPr="000E6FC7" w:rsidRDefault="00B131A3">
            <w:pPr>
              <w:pStyle w:val="af0"/>
              <w:spacing w:line="360" w:lineRule="auto"/>
              <w:ind w:leftChars="257" w:left="1080" w:hanging="540"/>
              <w:rPr>
                <w:rFonts w:ascii="仿宋" w:eastAsia="仿宋" w:hAnsi="仿宋"/>
                <w:sz w:val="24"/>
              </w:rPr>
            </w:pPr>
          </w:p>
        </w:tc>
        <w:tc>
          <w:tcPr>
            <w:tcW w:w="1220" w:type="dxa"/>
          </w:tcPr>
          <w:p w14:paraId="507198D6" w14:textId="77777777" w:rsidR="00B131A3" w:rsidRPr="000E6FC7" w:rsidRDefault="00B131A3">
            <w:pPr>
              <w:pStyle w:val="af0"/>
              <w:spacing w:line="360" w:lineRule="auto"/>
              <w:ind w:leftChars="257" w:left="1080" w:hanging="540"/>
              <w:rPr>
                <w:rFonts w:ascii="仿宋" w:eastAsia="仿宋" w:hAnsi="仿宋"/>
                <w:sz w:val="24"/>
              </w:rPr>
            </w:pPr>
          </w:p>
        </w:tc>
      </w:tr>
    </w:tbl>
    <w:p w14:paraId="13576176" w14:textId="77777777" w:rsidR="00B131A3" w:rsidRPr="000E6FC7" w:rsidRDefault="00B131A3">
      <w:pPr>
        <w:pStyle w:val="af0"/>
        <w:spacing w:line="360" w:lineRule="auto"/>
        <w:ind w:leftChars="257" w:left="1080" w:hanging="540"/>
        <w:rPr>
          <w:rFonts w:ascii="仿宋" w:eastAsia="仿宋" w:hAnsi="仿宋"/>
          <w:sz w:val="24"/>
        </w:rPr>
      </w:pPr>
    </w:p>
    <w:p w14:paraId="1A4299CD" w14:textId="77777777" w:rsidR="00B131A3" w:rsidRPr="000E6FC7" w:rsidRDefault="00000000">
      <w:pPr>
        <w:pStyle w:val="af0"/>
        <w:tabs>
          <w:tab w:val="left" w:pos="5370"/>
        </w:tabs>
        <w:spacing w:line="360" w:lineRule="auto"/>
        <w:rPr>
          <w:rFonts w:ascii="仿宋" w:eastAsia="仿宋" w:hAnsi="仿宋"/>
          <w:sz w:val="24"/>
          <w:u w:val="single"/>
        </w:rPr>
      </w:pPr>
      <w:r w:rsidRPr="000E6FC7">
        <w:rPr>
          <w:rFonts w:ascii="仿宋" w:eastAsia="仿宋" w:hAnsi="仿宋" w:hint="eastAsia"/>
          <w:sz w:val="24"/>
        </w:rPr>
        <w:t>投标人(盖公章):</w:t>
      </w:r>
      <w:r w:rsidRPr="000E6FC7">
        <w:rPr>
          <w:rFonts w:ascii="仿宋" w:eastAsia="仿宋" w:hAnsi="仿宋"/>
          <w:sz w:val="24"/>
          <w:u w:val="single"/>
        </w:rPr>
        <w:tab/>
      </w:r>
    </w:p>
    <w:p w14:paraId="08130E37" w14:textId="77777777" w:rsidR="00B131A3" w:rsidRPr="000E6FC7" w:rsidRDefault="00000000">
      <w:pPr>
        <w:pStyle w:val="af0"/>
        <w:tabs>
          <w:tab w:val="left" w:pos="5580"/>
        </w:tabs>
        <w:spacing w:line="360" w:lineRule="auto"/>
        <w:rPr>
          <w:rFonts w:ascii="仿宋" w:eastAsia="仿宋" w:hAnsi="仿宋" w:cs="仿宋"/>
          <w:sz w:val="24"/>
        </w:rPr>
      </w:pPr>
      <w:r w:rsidRPr="000E6FC7">
        <w:rPr>
          <w:rFonts w:ascii="仿宋" w:eastAsia="仿宋" w:hAnsi="仿宋" w:cs="仿宋" w:hint="eastAsia"/>
          <w:sz w:val="24"/>
        </w:rPr>
        <w:t>日    期：</w:t>
      </w:r>
      <w:r w:rsidRPr="000E6FC7">
        <w:rPr>
          <w:rFonts w:ascii="仿宋" w:eastAsia="仿宋" w:hAnsi="仿宋" w:cs="仿宋" w:hint="eastAsia"/>
          <w:sz w:val="24"/>
          <w:u w:val="single"/>
        </w:rPr>
        <w:t xml:space="preserve">     </w:t>
      </w:r>
      <w:r w:rsidRPr="000E6FC7">
        <w:rPr>
          <w:rFonts w:ascii="仿宋" w:eastAsia="仿宋" w:hAnsi="仿宋" w:cs="仿宋" w:hint="eastAsia"/>
          <w:sz w:val="24"/>
        </w:rPr>
        <w:t>年</w:t>
      </w:r>
      <w:r w:rsidRPr="000E6FC7">
        <w:rPr>
          <w:rFonts w:ascii="仿宋" w:eastAsia="仿宋" w:hAnsi="仿宋" w:cs="仿宋" w:hint="eastAsia"/>
          <w:sz w:val="24"/>
          <w:u w:val="single"/>
        </w:rPr>
        <w:t xml:space="preserve">      </w:t>
      </w:r>
      <w:r w:rsidRPr="000E6FC7">
        <w:rPr>
          <w:rFonts w:ascii="仿宋" w:eastAsia="仿宋" w:hAnsi="仿宋" w:cs="仿宋" w:hint="eastAsia"/>
          <w:sz w:val="24"/>
        </w:rPr>
        <w:t>月</w:t>
      </w:r>
      <w:r w:rsidRPr="000E6FC7">
        <w:rPr>
          <w:rFonts w:ascii="仿宋" w:eastAsia="仿宋" w:hAnsi="仿宋" w:cs="仿宋" w:hint="eastAsia"/>
          <w:sz w:val="24"/>
          <w:u w:val="single"/>
        </w:rPr>
        <w:t xml:space="preserve">     </w:t>
      </w:r>
      <w:r w:rsidRPr="000E6FC7">
        <w:rPr>
          <w:rFonts w:ascii="仿宋" w:eastAsia="仿宋" w:hAnsi="仿宋" w:cs="仿宋" w:hint="eastAsia"/>
          <w:sz w:val="24"/>
        </w:rPr>
        <w:t>日</w:t>
      </w:r>
    </w:p>
    <w:p w14:paraId="5E15050F" w14:textId="77777777" w:rsidR="00B131A3" w:rsidRPr="000E6FC7" w:rsidRDefault="00B131A3">
      <w:pPr>
        <w:pStyle w:val="af0"/>
        <w:spacing w:line="360" w:lineRule="auto"/>
        <w:rPr>
          <w:rFonts w:ascii="仿宋" w:eastAsia="仿宋" w:hAnsi="仿宋"/>
          <w:sz w:val="24"/>
          <w:u w:val="single"/>
        </w:rPr>
      </w:pPr>
    </w:p>
    <w:p w14:paraId="676FE950" w14:textId="77777777" w:rsidR="00B131A3" w:rsidRPr="000E6FC7" w:rsidRDefault="00000000">
      <w:pPr>
        <w:pStyle w:val="af0"/>
        <w:spacing w:line="360" w:lineRule="auto"/>
        <w:rPr>
          <w:rFonts w:ascii="仿宋" w:eastAsia="仿宋" w:hAnsi="仿宋"/>
          <w:szCs w:val="21"/>
        </w:rPr>
      </w:pPr>
      <w:r w:rsidRPr="000E6FC7">
        <w:rPr>
          <w:rFonts w:ascii="仿宋" w:eastAsia="仿宋" w:hAnsi="仿宋" w:hint="eastAsia"/>
          <w:szCs w:val="21"/>
        </w:rPr>
        <w:t>注：1.投标文件技术参数指标响应内容必须按照投标实际服务内容填写，与相关证明材料一致。</w:t>
      </w:r>
    </w:p>
    <w:p w14:paraId="4B568C3C" w14:textId="77777777" w:rsidR="00B131A3" w:rsidRPr="000E6FC7" w:rsidRDefault="00000000">
      <w:pPr>
        <w:pStyle w:val="af0"/>
        <w:spacing w:line="360" w:lineRule="auto"/>
        <w:rPr>
          <w:rFonts w:ascii="仿宋" w:eastAsia="仿宋" w:hAnsi="仿宋"/>
          <w:szCs w:val="21"/>
        </w:rPr>
      </w:pPr>
      <w:r w:rsidRPr="000E6FC7">
        <w:rPr>
          <w:rFonts w:ascii="仿宋" w:eastAsia="仿宋" w:hAnsi="仿宋" w:hint="eastAsia"/>
          <w:szCs w:val="21"/>
        </w:rPr>
        <w:t>2.务必完整填写所有偏离内容；必须在备注栏进行明确说明偏离情况，且偏离情况与实际相符，否则将会影响评审得分。</w:t>
      </w:r>
      <w:r w:rsidRPr="000E6FC7">
        <w:rPr>
          <w:rFonts w:ascii="仿宋" w:eastAsia="仿宋" w:hAnsi="仿宋" w:hint="eastAsia"/>
          <w:b/>
          <w:bCs/>
          <w:szCs w:val="21"/>
        </w:rPr>
        <w:t>提交空白表格视为投标单位完全响应招标文件技术要求。</w:t>
      </w:r>
    </w:p>
    <w:p w14:paraId="524EC265" w14:textId="77777777" w:rsidR="00B131A3" w:rsidRPr="000E6FC7" w:rsidRDefault="00000000">
      <w:pPr>
        <w:widowControl/>
        <w:jc w:val="left"/>
        <w:rPr>
          <w:rFonts w:ascii="仿宋" w:eastAsia="仿宋" w:hAnsi="仿宋" w:cs="仿宋_GB2312"/>
          <w:b/>
          <w:kern w:val="0"/>
          <w:sz w:val="32"/>
          <w:szCs w:val="32"/>
          <w:shd w:val="clear" w:color="auto" w:fill="FFFFFF"/>
        </w:rPr>
      </w:pPr>
      <w:bookmarkStart w:id="347" w:name="_Toc148381810"/>
      <w:r w:rsidRPr="000E6FC7">
        <w:rPr>
          <w:rFonts w:ascii="仿宋" w:eastAsia="仿宋" w:hAnsi="仿宋" w:cs="仿宋_GB2312"/>
          <w:sz w:val="32"/>
          <w:szCs w:val="32"/>
        </w:rPr>
        <w:br w:type="page"/>
      </w:r>
    </w:p>
    <w:p w14:paraId="32848C69" w14:textId="77777777" w:rsidR="00B131A3" w:rsidRPr="000E6FC7" w:rsidRDefault="00000000">
      <w:pPr>
        <w:pStyle w:val="3"/>
        <w:ind w:firstLineChars="0" w:firstLine="0"/>
        <w:jc w:val="center"/>
        <w:rPr>
          <w:rFonts w:ascii="仿宋" w:eastAsia="仿宋" w:hAnsi="仿宋" w:cs="仿宋_GB2312"/>
          <w:sz w:val="32"/>
          <w:szCs w:val="32"/>
        </w:rPr>
      </w:pPr>
      <w:bookmarkStart w:id="348" w:name="_Toc157008148"/>
      <w:r w:rsidRPr="000E6FC7">
        <w:rPr>
          <w:rFonts w:ascii="仿宋" w:eastAsia="仿宋" w:hAnsi="仿宋" w:cs="仿宋_GB2312" w:hint="eastAsia"/>
          <w:sz w:val="32"/>
          <w:szCs w:val="32"/>
        </w:rPr>
        <w:t>2、商务条款偏离表</w:t>
      </w:r>
      <w:bookmarkEnd w:id="347"/>
      <w:bookmarkEnd w:id="348"/>
    </w:p>
    <w:p w14:paraId="220B6B51" w14:textId="77777777" w:rsidR="00B131A3" w:rsidRPr="000E6FC7" w:rsidRDefault="00000000">
      <w:pPr>
        <w:pStyle w:val="af0"/>
        <w:spacing w:line="360" w:lineRule="auto"/>
        <w:rPr>
          <w:rFonts w:ascii="仿宋" w:eastAsia="仿宋" w:hAnsi="仿宋"/>
          <w:sz w:val="24"/>
          <w:szCs w:val="24"/>
        </w:rPr>
      </w:pPr>
      <w:r w:rsidRPr="000E6FC7">
        <w:rPr>
          <w:rFonts w:ascii="仿宋" w:eastAsia="仿宋" w:hAnsi="仿宋" w:hint="eastAsia"/>
          <w:sz w:val="24"/>
          <w:szCs w:val="24"/>
        </w:rPr>
        <w:t>项目名称：西安市公安局西咸新区分局交通设施维护项目（合同包</w:t>
      </w:r>
      <w:r w:rsidRPr="000E6FC7">
        <w:rPr>
          <w:rFonts w:ascii="仿宋" w:eastAsia="仿宋" w:hAnsi="仿宋" w:hint="eastAsia"/>
          <w:sz w:val="24"/>
          <w:szCs w:val="24"/>
          <w:u w:val="single"/>
        </w:rPr>
        <w:t xml:space="preserve"> </w:t>
      </w:r>
      <w:r w:rsidRPr="000E6FC7">
        <w:rPr>
          <w:rFonts w:ascii="仿宋" w:eastAsia="仿宋" w:hAnsi="仿宋"/>
          <w:sz w:val="24"/>
          <w:szCs w:val="24"/>
          <w:u w:val="single"/>
        </w:rPr>
        <w:t xml:space="preserve">   </w:t>
      </w:r>
      <w:r w:rsidRPr="000E6FC7">
        <w:rPr>
          <w:rFonts w:ascii="仿宋" w:eastAsia="仿宋" w:hAnsi="仿宋" w:hint="eastAsia"/>
          <w:sz w:val="24"/>
          <w:szCs w:val="24"/>
        </w:rPr>
        <w:t>）</w:t>
      </w:r>
    </w:p>
    <w:p w14:paraId="2B20CDBB" w14:textId="77777777" w:rsidR="00B131A3" w:rsidRPr="000E6FC7" w:rsidRDefault="00000000">
      <w:pPr>
        <w:pStyle w:val="af0"/>
        <w:spacing w:line="360" w:lineRule="auto"/>
        <w:rPr>
          <w:rFonts w:ascii="仿宋" w:eastAsia="仿宋" w:hAnsi="仿宋"/>
          <w:sz w:val="24"/>
        </w:rPr>
      </w:pPr>
      <w:r w:rsidRPr="000E6FC7">
        <w:rPr>
          <w:rFonts w:ascii="仿宋" w:eastAsia="仿宋" w:hAnsi="仿宋" w:hint="eastAsia"/>
          <w:sz w:val="24"/>
          <w:szCs w:val="24"/>
        </w:rPr>
        <w:t>项目编号：</w:t>
      </w:r>
      <w:r w:rsidRPr="000E6FC7">
        <w:rPr>
          <w:rFonts w:ascii="仿宋" w:eastAsia="仿宋" w:hAnsi="仿宋"/>
          <w:sz w:val="24"/>
          <w:szCs w:val="24"/>
        </w:rPr>
        <w:t>SCZB2023-ZB-2389-3</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2040"/>
        <w:gridCol w:w="2252"/>
        <w:gridCol w:w="2060"/>
        <w:gridCol w:w="1628"/>
      </w:tblGrid>
      <w:tr w:rsidR="00B131A3" w:rsidRPr="000E6FC7" w14:paraId="6E9A2CEB" w14:textId="77777777">
        <w:trPr>
          <w:trHeight w:val="485"/>
          <w:jc w:val="center"/>
        </w:trPr>
        <w:tc>
          <w:tcPr>
            <w:tcW w:w="948" w:type="dxa"/>
            <w:vAlign w:val="center"/>
          </w:tcPr>
          <w:p w14:paraId="24814777" w14:textId="77777777" w:rsidR="00B131A3" w:rsidRPr="000E6FC7" w:rsidRDefault="00000000">
            <w:pPr>
              <w:pStyle w:val="af0"/>
              <w:jc w:val="center"/>
              <w:rPr>
                <w:rFonts w:ascii="仿宋" w:eastAsia="仿宋" w:hAnsi="仿宋" w:cs="黑体"/>
                <w:sz w:val="24"/>
              </w:rPr>
            </w:pPr>
            <w:r w:rsidRPr="000E6FC7">
              <w:rPr>
                <w:rFonts w:ascii="仿宋" w:eastAsia="仿宋" w:hAnsi="仿宋" w:cs="黑体" w:hint="eastAsia"/>
                <w:sz w:val="24"/>
              </w:rPr>
              <w:t>序号</w:t>
            </w:r>
          </w:p>
        </w:tc>
        <w:tc>
          <w:tcPr>
            <w:tcW w:w="2040" w:type="dxa"/>
            <w:vAlign w:val="center"/>
          </w:tcPr>
          <w:p w14:paraId="0E9F737B" w14:textId="77777777" w:rsidR="00B131A3" w:rsidRPr="000E6FC7" w:rsidRDefault="00000000">
            <w:pPr>
              <w:pStyle w:val="af0"/>
              <w:jc w:val="center"/>
              <w:rPr>
                <w:rFonts w:ascii="仿宋" w:eastAsia="仿宋" w:hAnsi="仿宋" w:cs="黑体"/>
                <w:sz w:val="24"/>
              </w:rPr>
            </w:pPr>
            <w:r w:rsidRPr="000E6FC7">
              <w:rPr>
                <w:rFonts w:ascii="仿宋" w:eastAsia="仿宋" w:hAnsi="仿宋" w:cs="黑体" w:hint="eastAsia"/>
                <w:sz w:val="24"/>
              </w:rPr>
              <w:t>招标要求</w:t>
            </w:r>
          </w:p>
        </w:tc>
        <w:tc>
          <w:tcPr>
            <w:tcW w:w="2252" w:type="dxa"/>
            <w:vAlign w:val="center"/>
          </w:tcPr>
          <w:p w14:paraId="161DE198" w14:textId="77777777" w:rsidR="00B131A3" w:rsidRPr="000E6FC7" w:rsidRDefault="00000000">
            <w:pPr>
              <w:pStyle w:val="af0"/>
              <w:jc w:val="center"/>
              <w:rPr>
                <w:rFonts w:ascii="仿宋" w:eastAsia="仿宋" w:hAnsi="仿宋" w:cs="黑体"/>
                <w:sz w:val="24"/>
              </w:rPr>
            </w:pPr>
            <w:r w:rsidRPr="000E6FC7">
              <w:rPr>
                <w:rFonts w:ascii="仿宋" w:eastAsia="仿宋" w:hAnsi="仿宋" w:cs="黑体" w:hint="eastAsia"/>
                <w:sz w:val="24"/>
              </w:rPr>
              <w:t>投标响应</w:t>
            </w:r>
          </w:p>
        </w:tc>
        <w:tc>
          <w:tcPr>
            <w:tcW w:w="2060" w:type="dxa"/>
            <w:vAlign w:val="center"/>
          </w:tcPr>
          <w:p w14:paraId="136448A2" w14:textId="77777777" w:rsidR="00B131A3" w:rsidRPr="000E6FC7" w:rsidRDefault="00000000">
            <w:pPr>
              <w:pStyle w:val="af0"/>
              <w:jc w:val="center"/>
              <w:rPr>
                <w:rFonts w:ascii="仿宋" w:eastAsia="仿宋" w:hAnsi="仿宋" w:cs="黑体"/>
                <w:sz w:val="24"/>
              </w:rPr>
            </w:pPr>
            <w:r w:rsidRPr="000E6FC7">
              <w:rPr>
                <w:rFonts w:ascii="仿宋" w:eastAsia="仿宋" w:hAnsi="仿宋"/>
                <w:sz w:val="24"/>
              </w:rPr>
              <w:t>偏离</w:t>
            </w:r>
            <w:r w:rsidRPr="000E6FC7">
              <w:rPr>
                <w:rFonts w:ascii="仿宋" w:eastAsia="仿宋" w:hAnsi="仿宋" w:hint="eastAsia"/>
                <w:sz w:val="24"/>
              </w:rPr>
              <w:t>情况</w:t>
            </w:r>
            <w:r w:rsidRPr="000E6FC7">
              <w:rPr>
                <w:rFonts w:ascii="仿宋" w:eastAsia="仿宋" w:hAnsi="仿宋" w:cs="仿宋" w:hint="eastAsia"/>
                <w:sz w:val="24"/>
              </w:rPr>
              <w:t>（正偏离/负偏离/完全响应）</w:t>
            </w:r>
          </w:p>
        </w:tc>
        <w:tc>
          <w:tcPr>
            <w:tcW w:w="1628" w:type="dxa"/>
            <w:vAlign w:val="center"/>
          </w:tcPr>
          <w:p w14:paraId="09431C1D" w14:textId="77777777" w:rsidR="00B131A3" w:rsidRPr="000E6FC7" w:rsidRDefault="00000000">
            <w:pPr>
              <w:pStyle w:val="af0"/>
              <w:jc w:val="center"/>
              <w:rPr>
                <w:rFonts w:ascii="仿宋" w:eastAsia="仿宋" w:hAnsi="仿宋" w:cs="黑体"/>
                <w:sz w:val="24"/>
              </w:rPr>
            </w:pPr>
            <w:r w:rsidRPr="000E6FC7">
              <w:rPr>
                <w:rFonts w:ascii="仿宋" w:eastAsia="仿宋" w:hAnsi="仿宋" w:cs="黑体" w:hint="eastAsia"/>
                <w:sz w:val="24"/>
              </w:rPr>
              <w:t>说明</w:t>
            </w:r>
          </w:p>
        </w:tc>
      </w:tr>
      <w:tr w:rsidR="00B131A3" w:rsidRPr="000E6FC7" w14:paraId="2936886B" w14:textId="77777777">
        <w:trPr>
          <w:trHeight w:val="485"/>
          <w:jc w:val="center"/>
        </w:trPr>
        <w:tc>
          <w:tcPr>
            <w:tcW w:w="948" w:type="dxa"/>
            <w:vAlign w:val="center"/>
          </w:tcPr>
          <w:p w14:paraId="2BBA2FE7" w14:textId="77777777" w:rsidR="00B131A3" w:rsidRPr="000E6FC7" w:rsidRDefault="00B131A3">
            <w:pPr>
              <w:pStyle w:val="af0"/>
              <w:ind w:leftChars="257" w:left="1080" w:hanging="540"/>
              <w:jc w:val="center"/>
              <w:rPr>
                <w:rFonts w:ascii="仿宋" w:eastAsia="仿宋" w:hAnsi="仿宋"/>
                <w:sz w:val="24"/>
              </w:rPr>
            </w:pPr>
          </w:p>
        </w:tc>
        <w:tc>
          <w:tcPr>
            <w:tcW w:w="2040" w:type="dxa"/>
            <w:vAlign w:val="center"/>
          </w:tcPr>
          <w:p w14:paraId="20CC8690" w14:textId="77777777" w:rsidR="00B131A3" w:rsidRPr="000E6FC7" w:rsidRDefault="00000000">
            <w:pPr>
              <w:jc w:val="center"/>
              <w:rPr>
                <w:rFonts w:ascii="仿宋" w:eastAsia="仿宋" w:hAnsi="仿宋" w:cs="仿宋"/>
                <w:bCs/>
                <w:sz w:val="24"/>
              </w:rPr>
            </w:pPr>
            <w:r w:rsidRPr="000E6FC7">
              <w:rPr>
                <w:rFonts w:ascii="仿宋" w:eastAsia="仿宋" w:hAnsi="仿宋" w:cs="仿宋" w:hint="eastAsia"/>
                <w:bCs/>
                <w:sz w:val="24"/>
              </w:rPr>
              <w:t>服务期</w:t>
            </w:r>
          </w:p>
        </w:tc>
        <w:tc>
          <w:tcPr>
            <w:tcW w:w="2252" w:type="dxa"/>
            <w:vAlign w:val="center"/>
          </w:tcPr>
          <w:p w14:paraId="61530D64" w14:textId="77777777" w:rsidR="00B131A3" w:rsidRPr="000E6FC7" w:rsidRDefault="00B131A3">
            <w:pPr>
              <w:pStyle w:val="af0"/>
              <w:ind w:leftChars="257" w:left="1080" w:hanging="540"/>
              <w:jc w:val="center"/>
              <w:rPr>
                <w:rFonts w:ascii="仿宋" w:eastAsia="仿宋" w:hAnsi="仿宋"/>
                <w:sz w:val="24"/>
              </w:rPr>
            </w:pPr>
          </w:p>
        </w:tc>
        <w:tc>
          <w:tcPr>
            <w:tcW w:w="2060" w:type="dxa"/>
            <w:vAlign w:val="center"/>
          </w:tcPr>
          <w:p w14:paraId="4A358F51" w14:textId="77777777" w:rsidR="00B131A3" w:rsidRPr="000E6FC7" w:rsidRDefault="00B131A3">
            <w:pPr>
              <w:pStyle w:val="af0"/>
              <w:ind w:leftChars="257" w:left="1080" w:hanging="540"/>
              <w:jc w:val="center"/>
              <w:rPr>
                <w:rFonts w:ascii="仿宋" w:eastAsia="仿宋" w:hAnsi="仿宋"/>
                <w:sz w:val="24"/>
              </w:rPr>
            </w:pPr>
          </w:p>
        </w:tc>
        <w:tc>
          <w:tcPr>
            <w:tcW w:w="1628" w:type="dxa"/>
            <w:vAlign w:val="center"/>
          </w:tcPr>
          <w:p w14:paraId="03C7F60A" w14:textId="77777777" w:rsidR="00B131A3" w:rsidRPr="000E6FC7" w:rsidRDefault="00B131A3">
            <w:pPr>
              <w:pStyle w:val="af0"/>
              <w:ind w:leftChars="257" w:left="1080" w:hanging="540"/>
              <w:jc w:val="center"/>
              <w:rPr>
                <w:rFonts w:ascii="仿宋" w:eastAsia="仿宋" w:hAnsi="仿宋"/>
                <w:sz w:val="24"/>
              </w:rPr>
            </w:pPr>
          </w:p>
        </w:tc>
      </w:tr>
      <w:tr w:rsidR="00B131A3" w:rsidRPr="000E6FC7" w14:paraId="7632E20F" w14:textId="77777777">
        <w:trPr>
          <w:trHeight w:val="485"/>
          <w:jc w:val="center"/>
        </w:trPr>
        <w:tc>
          <w:tcPr>
            <w:tcW w:w="948" w:type="dxa"/>
            <w:vAlign w:val="center"/>
          </w:tcPr>
          <w:p w14:paraId="2C1C3FD9" w14:textId="77777777" w:rsidR="00B131A3" w:rsidRPr="000E6FC7" w:rsidRDefault="00B131A3">
            <w:pPr>
              <w:pStyle w:val="af0"/>
              <w:ind w:leftChars="257" w:left="1080" w:hanging="540"/>
              <w:jc w:val="center"/>
              <w:rPr>
                <w:rFonts w:ascii="仿宋" w:eastAsia="仿宋" w:hAnsi="仿宋"/>
                <w:sz w:val="24"/>
              </w:rPr>
            </w:pPr>
          </w:p>
        </w:tc>
        <w:tc>
          <w:tcPr>
            <w:tcW w:w="2040" w:type="dxa"/>
            <w:vAlign w:val="center"/>
          </w:tcPr>
          <w:p w14:paraId="52CA2C8A" w14:textId="77777777" w:rsidR="00B131A3" w:rsidRPr="000E6FC7" w:rsidRDefault="00000000">
            <w:pPr>
              <w:jc w:val="center"/>
              <w:rPr>
                <w:rFonts w:ascii="仿宋" w:eastAsia="仿宋" w:hAnsi="仿宋" w:cs="仿宋"/>
                <w:bCs/>
                <w:sz w:val="24"/>
              </w:rPr>
            </w:pPr>
            <w:r w:rsidRPr="000E6FC7">
              <w:rPr>
                <w:rFonts w:ascii="仿宋" w:eastAsia="仿宋" w:hAnsi="仿宋" w:cs="仿宋" w:hint="eastAsia"/>
                <w:bCs/>
                <w:sz w:val="24"/>
              </w:rPr>
              <w:t>服务地点</w:t>
            </w:r>
          </w:p>
        </w:tc>
        <w:tc>
          <w:tcPr>
            <w:tcW w:w="2252" w:type="dxa"/>
            <w:vAlign w:val="center"/>
          </w:tcPr>
          <w:p w14:paraId="311B99A1" w14:textId="77777777" w:rsidR="00B131A3" w:rsidRPr="000E6FC7" w:rsidRDefault="00B131A3">
            <w:pPr>
              <w:pStyle w:val="af0"/>
              <w:ind w:leftChars="257" w:left="1080" w:hanging="540"/>
              <w:jc w:val="center"/>
              <w:rPr>
                <w:rFonts w:ascii="仿宋" w:eastAsia="仿宋" w:hAnsi="仿宋"/>
                <w:sz w:val="24"/>
              </w:rPr>
            </w:pPr>
          </w:p>
        </w:tc>
        <w:tc>
          <w:tcPr>
            <w:tcW w:w="2060" w:type="dxa"/>
            <w:vAlign w:val="center"/>
          </w:tcPr>
          <w:p w14:paraId="0AE173C2" w14:textId="77777777" w:rsidR="00B131A3" w:rsidRPr="000E6FC7" w:rsidRDefault="00B131A3">
            <w:pPr>
              <w:pStyle w:val="af0"/>
              <w:ind w:leftChars="257" w:left="1080" w:hanging="540"/>
              <w:jc w:val="center"/>
              <w:rPr>
                <w:rFonts w:ascii="仿宋" w:eastAsia="仿宋" w:hAnsi="仿宋"/>
                <w:sz w:val="24"/>
              </w:rPr>
            </w:pPr>
          </w:p>
        </w:tc>
        <w:tc>
          <w:tcPr>
            <w:tcW w:w="1628" w:type="dxa"/>
            <w:vAlign w:val="center"/>
          </w:tcPr>
          <w:p w14:paraId="06228AC9" w14:textId="77777777" w:rsidR="00B131A3" w:rsidRPr="000E6FC7" w:rsidRDefault="00B131A3">
            <w:pPr>
              <w:pStyle w:val="af0"/>
              <w:ind w:leftChars="257" w:left="1080" w:hanging="540"/>
              <w:jc w:val="center"/>
              <w:rPr>
                <w:rFonts w:ascii="仿宋" w:eastAsia="仿宋" w:hAnsi="仿宋"/>
                <w:sz w:val="24"/>
              </w:rPr>
            </w:pPr>
          </w:p>
        </w:tc>
      </w:tr>
      <w:tr w:rsidR="00B131A3" w:rsidRPr="000E6FC7" w14:paraId="117E72A8" w14:textId="77777777">
        <w:trPr>
          <w:trHeight w:val="485"/>
          <w:jc w:val="center"/>
        </w:trPr>
        <w:tc>
          <w:tcPr>
            <w:tcW w:w="948" w:type="dxa"/>
            <w:vAlign w:val="center"/>
          </w:tcPr>
          <w:p w14:paraId="19175DA0" w14:textId="77777777" w:rsidR="00B131A3" w:rsidRPr="000E6FC7" w:rsidRDefault="00B131A3">
            <w:pPr>
              <w:pStyle w:val="af0"/>
              <w:ind w:leftChars="257" w:left="1080" w:hanging="540"/>
              <w:jc w:val="center"/>
              <w:rPr>
                <w:rFonts w:ascii="仿宋" w:eastAsia="仿宋" w:hAnsi="仿宋"/>
                <w:sz w:val="24"/>
              </w:rPr>
            </w:pPr>
          </w:p>
        </w:tc>
        <w:tc>
          <w:tcPr>
            <w:tcW w:w="2040" w:type="dxa"/>
            <w:vAlign w:val="center"/>
          </w:tcPr>
          <w:p w14:paraId="306F867D" w14:textId="77777777" w:rsidR="00B131A3" w:rsidRPr="000E6FC7" w:rsidRDefault="00000000">
            <w:pPr>
              <w:jc w:val="center"/>
              <w:rPr>
                <w:rFonts w:ascii="仿宋" w:eastAsia="仿宋" w:hAnsi="仿宋" w:cs="仿宋"/>
                <w:bCs/>
                <w:sz w:val="24"/>
              </w:rPr>
            </w:pPr>
            <w:r w:rsidRPr="000E6FC7">
              <w:rPr>
                <w:rFonts w:ascii="仿宋" w:eastAsia="仿宋" w:hAnsi="仿宋" w:cs="仿宋" w:hint="eastAsia"/>
                <w:bCs/>
                <w:sz w:val="24"/>
              </w:rPr>
              <w:t>付款方式</w:t>
            </w:r>
          </w:p>
        </w:tc>
        <w:tc>
          <w:tcPr>
            <w:tcW w:w="2252" w:type="dxa"/>
            <w:vAlign w:val="center"/>
          </w:tcPr>
          <w:p w14:paraId="41872833" w14:textId="77777777" w:rsidR="00B131A3" w:rsidRPr="000E6FC7" w:rsidRDefault="00B131A3">
            <w:pPr>
              <w:pStyle w:val="af0"/>
              <w:ind w:leftChars="257" w:left="1080" w:hanging="540"/>
              <w:jc w:val="center"/>
              <w:rPr>
                <w:rFonts w:ascii="仿宋" w:eastAsia="仿宋" w:hAnsi="仿宋"/>
                <w:sz w:val="24"/>
              </w:rPr>
            </w:pPr>
          </w:p>
        </w:tc>
        <w:tc>
          <w:tcPr>
            <w:tcW w:w="2060" w:type="dxa"/>
            <w:vAlign w:val="center"/>
          </w:tcPr>
          <w:p w14:paraId="791E0E9B" w14:textId="77777777" w:rsidR="00B131A3" w:rsidRPr="000E6FC7" w:rsidRDefault="00B131A3">
            <w:pPr>
              <w:pStyle w:val="af0"/>
              <w:ind w:leftChars="257" w:left="1080" w:hanging="540"/>
              <w:jc w:val="center"/>
              <w:rPr>
                <w:rFonts w:ascii="仿宋" w:eastAsia="仿宋" w:hAnsi="仿宋"/>
                <w:sz w:val="24"/>
              </w:rPr>
            </w:pPr>
          </w:p>
        </w:tc>
        <w:tc>
          <w:tcPr>
            <w:tcW w:w="1628" w:type="dxa"/>
            <w:vAlign w:val="center"/>
          </w:tcPr>
          <w:p w14:paraId="11234799" w14:textId="77777777" w:rsidR="00B131A3" w:rsidRPr="000E6FC7" w:rsidRDefault="00B131A3">
            <w:pPr>
              <w:pStyle w:val="af0"/>
              <w:ind w:leftChars="257" w:left="1080" w:hanging="540"/>
              <w:jc w:val="center"/>
              <w:rPr>
                <w:rFonts w:ascii="仿宋" w:eastAsia="仿宋" w:hAnsi="仿宋"/>
                <w:sz w:val="24"/>
              </w:rPr>
            </w:pPr>
          </w:p>
        </w:tc>
      </w:tr>
      <w:tr w:rsidR="00B131A3" w:rsidRPr="000E6FC7" w14:paraId="7FE4D373" w14:textId="77777777">
        <w:trPr>
          <w:trHeight w:val="485"/>
          <w:jc w:val="center"/>
        </w:trPr>
        <w:tc>
          <w:tcPr>
            <w:tcW w:w="948" w:type="dxa"/>
            <w:vAlign w:val="center"/>
          </w:tcPr>
          <w:p w14:paraId="3B0141BE" w14:textId="77777777" w:rsidR="00B131A3" w:rsidRPr="000E6FC7" w:rsidRDefault="00B131A3">
            <w:pPr>
              <w:pStyle w:val="af0"/>
              <w:ind w:leftChars="257" w:left="1080" w:hanging="540"/>
              <w:jc w:val="center"/>
              <w:rPr>
                <w:rFonts w:ascii="仿宋" w:eastAsia="仿宋" w:hAnsi="仿宋"/>
                <w:sz w:val="24"/>
              </w:rPr>
            </w:pPr>
          </w:p>
        </w:tc>
        <w:tc>
          <w:tcPr>
            <w:tcW w:w="2040" w:type="dxa"/>
            <w:vAlign w:val="center"/>
          </w:tcPr>
          <w:p w14:paraId="3A43DE08" w14:textId="77777777" w:rsidR="00B131A3" w:rsidRPr="000E6FC7" w:rsidRDefault="00000000">
            <w:pPr>
              <w:jc w:val="center"/>
              <w:rPr>
                <w:rFonts w:ascii="仿宋" w:eastAsia="仿宋" w:hAnsi="仿宋" w:cs="仿宋"/>
                <w:bCs/>
                <w:sz w:val="24"/>
              </w:rPr>
            </w:pPr>
            <w:r w:rsidRPr="000E6FC7">
              <w:rPr>
                <w:rFonts w:ascii="仿宋" w:eastAsia="仿宋" w:hAnsi="仿宋" w:cs="仿宋" w:hint="eastAsia"/>
                <w:bCs/>
                <w:sz w:val="24"/>
              </w:rPr>
              <w:t>投标文件有效期</w:t>
            </w:r>
          </w:p>
        </w:tc>
        <w:tc>
          <w:tcPr>
            <w:tcW w:w="2252" w:type="dxa"/>
            <w:vAlign w:val="center"/>
          </w:tcPr>
          <w:p w14:paraId="58A9A1BC" w14:textId="77777777" w:rsidR="00B131A3" w:rsidRPr="000E6FC7" w:rsidRDefault="00B131A3">
            <w:pPr>
              <w:pStyle w:val="af0"/>
              <w:ind w:leftChars="257" w:left="1080" w:hanging="540"/>
              <w:jc w:val="center"/>
              <w:rPr>
                <w:rFonts w:ascii="仿宋" w:eastAsia="仿宋" w:hAnsi="仿宋"/>
                <w:sz w:val="24"/>
              </w:rPr>
            </w:pPr>
          </w:p>
        </w:tc>
        <w:tc>
          <w:tcPr>
            <w:tcW w:w="2060" w:type="dxa"/>
            <w:vAlign w:val="center"/>
          </w:tcPr>
          <w:p w14:paraId="7EAE9869" w14:textId="77777777" w:rsidR="00B131A3" w:rsidRPr="000E6FC7" w:rsidRDefault="00B131A3">
            <w:pPr>
              <w:pStyle w:val="af0"/>
              <w:ind w:leftChars="257" w:left="1080" w:hanging="540"/>
              <w:jc w:val="center"/>
              <w:rPr>
                <w:rFonts w:ascii="仿宋" w:eastAsia="仿宋" w:hAnsi="仿宋"/>
                <w:sz w:val="24"/>
              </w:rPr>
            </w:pPr>
          </w:p>
        </w:tc>
        <w:tc>
          <w:tcPr>
            <w:tcW w:w="1628" w:type="dxa"/>
            <w:vAlign w:val="center"/>
          </w:tcPr>
          <w:p w14:paraId="0B1A02A9" w14:textId="77777777" w:rsidR="00B131A3" w:rsidRPr="000E6FC7" w:rsidRDefault="00B131A3">
            <w:pPr>
              <w:pStyle w:val="af0"/>
              <w:ind w:leftChars="257" w:left="1080" w:hanging="540"/>
              <w:jc w:val="center"/>
              <w:rPr>
                <w:rFonts w:ascii="仿宋" w:eastAsia="仿宋" w:hAnsi="仿宋"/>
                <w:sz w:val="24"/>
              </w:rPr>
            </w:pPr>
          </w:p>
        </w:tc>
      </w:tr>
      <w:tr w:rsidR="00B131A3" w:rsidRPr="000E6FC7" w14:paraId="3715E311" w14:textId="77777777">
        <w:trPr>
          <w:trHeight w:val="485"/>
          <w:jc w:val="center"/>
        </w:trPr>
        <w:tc>
          <w:tcPr>
            <w:tcW w:w="948" w:type="dxa"/>
            <w:vAlign w:val="center"/>
          </w:tcPr>
          <w:p w14:paraId="0890DC9D" w14:textId="77777777" w:rsidR="00B131A3" w:rsidRPr="000E6FC7" w:rsidRDefault="00B131A3">
            <w:pPr>
              <w:pStyle w:val="af0"/>
              <w:ind w:leftChars="257" w:left="1080" w:hanging="540"/>
              <w:jc w:val="center"/>
              <w:rPr>
                <w:rFonts w:ascii="仿宋" w:eastAsia="仿宋" w:hAnsi="仿宋"/>
                <w:sz w:val="24"/>
              </w:rPr>
            </w:pPr>
          </w:p>
        </w:tc>
        <w:tc>
          <w:tcPr>
            <w:tcW w:w="2040" w:type="dxa"/>
            <w:vAlign w:val="center"/>
          </w:tcPr>
          <w:p w14:paraId="386C3400" w14:textId="77777777" w:rsidR="00B131A3" w:rsidRPr="000E6FC7" w:rsidRDefault="00000000">
            <w:pPr>
              <w:jc w:val="center"/>
              <w:rPr>
                <w:rFonts w:ascii="仿宋" w:eastAsia="仿宋" w:hAnsi="仿宋" w:cs="仿宋"/>
                <w:bCs/>
                <w:sz w:val="24"/>
              </w:rPr>
            </w:pPr>
            <w:r w:rsidRPr="000E6FC7">
              <w:rPr>
                <w:rFonts w:ascii="仿宋" w:eastAsia="仿宋" w:hAnsi="仿宋" w:cs="仿宋" w:hint="eastAsia"/>
                <w:bCs/>
                <w:sz w:val="24"/>
              </w:rPr>
              <w:t>投标文件数量</w:t>
            </w:r>
          </w:p>
        </w:tc>
        <w:tc>
          <w:tcPr>
            <w:tcW w:w="2252" w:type="dxa"/>
            <w:vAlign w:val="center"/>
          </w:tcPr>
          <w:p w14:paraId="2A13A9FC" w14:textId="77777777" w:rsidR="00B131A3" w:rsidRPr="000E6FC7" w:rsidRDefault="00B131A3">
            <w:pPr>
              <w:pStyle w:val="af0"/>
              <w:ind w:leftChars="257" w:left="1080" w:hanging="540"/>
              <w:jc w:val="center"/>
              <w:rPr>
                <w:rFonts w:ascii="仿宋" w:eastAsia="仿宋" w:hAnsi="仿宋"/>
                <w:sz w:val="24"/>
              </w:rPr>
            </w:pPr>
          </w:p>
        </w:tc>
        <w:tc>
          <w:tcPr>
            <w:tcW w:w="2060" w:type="dxa"/>
            <w:vAlign w:val="center"/>
          </w:tcPr>
          <w:p w14:paraId="4F6CF50C" w14:textId="77777777" w:rsidR="00B131A3" w:rsidRPr="000E6FC7" w:rsidRDefault="00B131A3">
            <w:pPr>
              <w:pStyle w:val="af0"/>
              <w:ind w:leftChars="257" w:left="1080" w:hanging="540"/>
              <w:jc w:val="center"/>
              <w:rPr>
                <w:rFonts w:ascii="仿宋" w:eastAsia="仿宋" w:hAnsi="仿宋"/>
                <w:sz w:val="24"/>
              </w:rPr>
            </w:pPr>
          </w:p>
        </w:tc>
        <w:tc>
          <w:tcPr>
            <w:tcW w:w="1628" w:type="dxa"/>
            <w:vAlign w:val="center"/>
          </w:tcPr>
          <w:p w14:paraId="2201B8A9" w14:textId="77777777" w:rsidR="00B131A3" w:rsidRPr="000E6FC7" w:rsidRDefault="00B131A3">
            <w:pPr>
              <w:pStyle w:val="af0"/>
              <w:ind w:leftChars="257" w:left="1080" w:hanging="540"/>
              <w:jc w:val="center"/>
              <w:rPr>
                <w:rFonts w:ascii="仿宋" w:eastAsia="仿宋" w:hAnsi="仿宋"/>
                <w:sz w:val="24"/>
              </w:rPr>
            </w:pPr>
          </w:p>
        </w:tc>
      </w:tr>
      <w:tr w:rsidR="00B131A3" w:rsidRPr="000E6FC7" w14:paraId="3C7004AC" w14:textId="77777777">
        <w:trPr>
          <w:trHeight w:val="485"/>
          <w:jc w:val="center"/>
        </w:trPr>
        <w:tc>
          <w:tcPr>
            <w:tcW w:w="948" w:type="dxa"/>
            <w:vAlign w:val="center"/>
          </w:tcPr>
          <w:p w14:paraId="5DB4DB71" w14:textId="77777777" w:rsidR="00B131A3" w:rsidRPr="000E6FC7" w:rsidRDefault="00B131A3">
            <w:pPr>
              <w:pStyle w:val="af0"/>
              <w:ind w:leftChars="257" w:left="1080" w:hanging="540"/>
              <w:jc w:val="center"/>
              <w:rPr>
                <w:rFonts w:ascii="仿宋" w:eastAsia="仿宋" w:hAnsi="仿宋"/>
                <w:sz w:val="24"/>
              </w:rPr>
            </w:pPr>
          </w:p>
        </w:tc>
        <w:tc>
          <w:tcPr>
            <w:tcW w:w="2040" w:type="dxa"/>
            <w:vAlign w:val="center"/>
          </w:tcPr>
          <w:p w14:paraId="7E5356D6" w14:textId="77777777" w:rsidR="00B131A3" w:rsidRPr="000E6FC7" w:rsidRDefault="00000000">
            <w:pPr>
              <w:jc w:val="center"/>
              <w:rPr>
                <w:rFonts w:ascii="仿宋" w:eastAsia="仿宋" w:hAnsi="仿宋" w:cs="仿宋"/>
                <w:bCs/>
                <w:sz w:val="24"/>
              </w:rPr>
            </w:pPr>
            <w:r w:rsidRPr="000E6FC7">
              <w:rPr>
                <w:rFonts w:ascii="仿宋" w:eastAsia="仿宋" w:hAnsi="仿宋" w:cs="仿宋"/>
                <w:bCs/>
                <w:sz w:val="24"/>
              </w:rPr>
              <w:t>...</w:t>
            </w:r>
          </w:p>
        </w:tc>
        <w:tc>
          <w:tcPr>
            <w:tcW w:w="2252" w:type="dxa"/>
            <w:vAlign w:val="center"/>
          </w:tcPr>
          <w:p w14:paraId="5E37594F" w14:textId="77777777" w:rsidR="00B131A3" w:rsidRPr="000E6FC7" w:rsidRDefault="00B131A3">
            <w:pPr>
              <w:pStyle w:val="af0"/>
              <w:ind w:leftChars="257" w:left="1080" w:hanging="540"/>
              <w:jc w:val="center"/>
              <w:rPr>
                <w:rFonts w:ascii="仿宋" w:eastAsia="仿宋" w:hAnsi="仿宋"/>
                <w:sz w:val="24"/>
              </w:rPr>
            </w:pPr>
          </w:p>
        </w:tc>
        <w:tc>
          <w:tcPr>
            <w:tcW w:w="2060" w:type="dxa"/>
            <w:vAlign w:val="center"/>
          </w:tcPr>
          <w:p w14:paraId="0C6A186C" w14:textId="77777777" w:rsidR="00B131A3" w:rsidRPr="000E6FC7" w:rsidRDefault="00B131A3">
            <w:pPr>
              <w:pStyle w:val="af0"/>
              <w:ind w:leftChars="257" w:left="1080" w:hanging="540"/>
              <w:jc w:val="center"/>
              <w:rPr>
                <w:rFonts w:ascii="仿宋" w:eastAsia="仿宋" w:hAnsi="仿宋"/>
                <w:sz w:val="24"/>
              </w:rPr>
            </w:pPr>
          </w:p>
        </w:tc>
        <w:tc>
          <w:tcPr>
            <w:tcW w:w="1628" w:type="dxa"/>
            <w:vAlign w:val="center"/>
          </w:tcPr>
          <w:p w14:paraId="5D37B037" w14:textId="77777777" w:rsidR="00B131A3" w:rsidRPr="000E6FC7" w:rsidRDefault="00B131A3">
            <w:pPr>
              <w:pStyle w:val="af0"/>
              <w:ind w:leftChars="257" w:left="1080" w:hanging="540"/>
              <w:jc w:val="center"/>
              <w:rPr>
                <w:rFonts w:ascii="仿宋" w:eastAsia="仿宋" w:hAnsi="仿宋"/>
                <w:sz w:val="24"/>
              </w:rPr>
            </w:pPr>
          </w:p>
        </w:tc>
      </w:tr>
      <w:tr w:rsidR="00B131A3" w:rsidRPr="000E6FC7" w14:paraId="4FD0E544" w14:textId="77777777">
        <w:trPr>
          <w:trHeight w:val="485"/>
          <w:jc w:val="center"/>
        </w:trPr>
        <w:tc>
          <w:tcPr>
            <w:tcW w:w="948" w:type="dxa"/>
            <w:vAlign w:val="center"/>
          </w:tcPr>
          <w:p w14:paraId="30701A65" w14:textId="77777777" w:rsidR="00B131A3" w:rsidRPr="000E6FC7" w:rsidRDefault="00B131A3">
            <w:pPr>
              <w:pStyle w:val="af0"/>
              <w:ind w:leftChars="257" w:left="1080" w:hanging="540"/>
              <w:jc w:val="center"/>
              <w:rPr>
                <w:rFonts w:ascii="仿宋" w:eastAsia="仿宋" w:hAnsi="仿宋"/>
                <w:sz w:val="24"/>
              </w:rPr>
            </w:pPr>
          </w:p>
        </w:tc>
        <w:tc>
          <w:tcPr>
            <w:tcW w:w="2040" w:type="dxa"/>
            <w:vAlign w:val="center"/>
          </w:tcPr>
          <w:p w14:paraId="57B15B59" w14:textId="77777777" w:rsidR="00B131A3" w:rsidRPr="000E6FC7" w:rsidRDefault="00B131A3">
            <w:pPr>
              <w:pStyle w:val="af0"/>
              <w:ind w:leftChars="257" w:left="1080" w:hanging="540"/>
              <w:jc w:val="center"/>
              <w:rPr>
                <w:rFonts w:ascii="仿宋" w:eastAsia="仿宋" w:hAnsi="仿宋"/>
                <w:sz w:val="24"/>
              </w:rPr>
            </w:pPr>
          </w:p>
        </w:tc>
        <w:tc>
          <w:tcPr>
            <w:tcW w:w="2252" w:type="dxa"/>
            <w:vAlign w:val="center"/>
          </w:tcPr>
          <w:p w14:paraId="4A0A4A2F" w14:textId="77777777" w:rsidR="00B131A3" w:rsidRPr="000E6FC7" w:rsidRDefault="00B131A3">
            <w:pPr>
              <w:pStyle w:val="af0"/>
              <w:ind w:leftChars="257" w:left="1080" w:hanging="540"/>
              <w:jc w:val="center"/>
              <w:rPr>
                <w:rFonts w:ascii="仿宋" w:eastAsia="仿宋" w:hAnsi="仿宋"/>
                <w:sz w:val="24"/>
              </w:rPr>
            </w:pPr>
          </w:p>
        </w:tc>
        <w:tc>
          <w:tcPr>
            <w:tcW w:w="2060" w:type="dxa"/>
            <w:vAlign w:val="center"/>
          </w:tcPr>
          <w:p w14:paraId="07CCD9A6" w14:textId="77777777" w:rsidR="00B131A3" w:rsidRPr="000E6FC7" w:rsidRDefault="00B131A3">
            <w:pPr>
              <w:pStyle w:val="af0"/>
              <w:ind w:leftChars="257" w:left="1080" w:hanging="540"/>
              <w:jc w:val="center"/>
              <w:rPr>
                <w:rFonts w:ascii="仿宋" w:eastAsia="仿宋" w:hAnsi="仿宋"/>
                <w:sz w:val="24"/>
              </w:rPr>
            </w:pPr>
          </w:p>
        </w:tc>
        <w:tc>
          <w:tcPr>
            <w:tcW w:w="1628" w:type="dxa"/>
            <w:vAlign w:val="center"/>
          </w:tcPr>
          <w:p w14:paraId="58C67059" w14:textId="77777777" w:rsidR="00B131A3" w:rsidRPr="000E6FC7" w:rsidRDefault="00B131A3">
            <w:pPr>
              <w:pStyle w:val="af0"/>
              <w:ind w:leftChars="257" w:left="1080" w:hanging="540"/>
              <w:jc w:val="center"/>
              <w:rPr>
                <w:rFonts w:ascii="仿宋" w:eastAsia="仿宋" w:hAnsi="仿宋"/>
                <w:sz w:val="24"/>
              </w:rPr>
            </w:pPr>
          </w:p>
        </w:tc>
      </w:tr>
      <w:tr w:rsidR="00B131A3" w:rsidRPr="000E6FC7" w14:paraId="65BBB70B" w14:textId="77777777">
        <w:trPr>
          <w:trHeight w:val="485"/>
          <w:jc w:val="center"/>
        </w:trPr>
        <w:tc>
          <w:tcPr>
            <w:tcW w:w="948" w:type="dxa"/>
            <w:vAlign w:val="center"/>
          </w:tcPr>
          <w:p w14:paraId="1BF840DD" w14:textId="77777777" w:rsidR="00B131A3" w:rsidRPr="000E6FC7" w:rsidRDefault="00B131A3">
            <w:pPr>
              <w:pStyle w:val="af0"/>
              <w:ind w:leftChars="257" w:left="1080" w:hanging="540"/>
              <w:jc w:val="center"/>
              <w:rPr>
                <w:rFonts w:ascii="仿宋" w:eastAsia="仿宋" w:hAnsi="仿宋"/>
                <w:sz w:val="24"/>
              </w:rPr>
            </w:pPr>
          </w:p>
        </w:tc>
        <w:tc>
          <w:tcPr>
            <w:tcW w:w="2040" w:type="dxa"/>
            <w:vAlign w:val="center"/>
          </w:tcPr>
          <w:p w14:paraId="1DDD2BFD" w14:textId="77777777" w:rsidR="00B131A3" w:rsidRPr="000E6FC7" w:rsidRDefault="00B131A3">
            <w:pPr>
              <w:pStyle w:val="af0"/>
              <w:ind w:leftChars="257" w:left="1080" w:hanging="540"/>
              <w:jc w:val="center"/>
              <w:rPr>
                <w:rFonts w:ascii="仿宋" w:eastAsia="仿宋" w:hAnsi="仿宋"/>
                <w:sz w:val="24"/>
              </w:rPr>
            </w:pPr>
          </w:p>
        </w:tc>
        <w:tc>
          <w:tcPr>
            <w:tcW w:w="2252" w:type="dxa"/>
            <w:vAlign w:val="center"/>
          </w:tcPr>
          <w:p w14:paraId="48ED4A3F" w14:textId="77777777" w:rsidR="00B131A3" w:rsidRPr="000E6FC7" w:rsidRDefault="00B131A3">
            <w:pPr>
              <w:pStyle w:val="af0"/>
              <w:ind w:leftChars="257" w:left="1080" w:hanging="540"/>
              <w:jc w:val="center"/>
              <w:rPr>
                <w:rFonts w:ascii="仿宋" w:eastAsia="仿宋" w:hAnsi="仿宋"/>
                <w:sz w:val="24"/>
              </w:rPr>
            </w:pPr>
          </w:p>
        </w:tc>
        <w:tc>
          <w:tcPr>
            <w:tcW w:w="2060" w:type="dxa"/>
            <w:vAlign w:val="center"/>
          </w:tcPr>
          <w:p w14:paraId="52463BB6" w14:textId="77777777" w:rsidR="00B131A3" w:rsidRPr="000E6FC7" w:rsidRDefault="00B131A3">
            <w:pPr>
              <w:pStyle w:val="af0"/>
              <w:ind w:leftChars="257" w:left="1080" w:hanging="540"/>
              <w:jc w:val="center"/>
              <w:rPr>
                <w:rFonts w:ascii="仿宋" w:eastAsia="仿宋" w:hAnsi="仿宋"/>
                <w:sz w:val="24"/>
              </w:rPr>
            </w:pPr>
          </w:p>
        </w:tc>
        <w:tc>
          <w:tcPr>
            <w:tcW w:w="1628" w:type="dxa"/>
            <w:vAlign w:val="center"/>
          </w:tcPr>
          <w:p w14:paraId="6B6D9360" w14:textId="77777777" w:rsidR="00B131A3" w:rsidRPr="000E6FC7" w:rsidRDefault="00B131A3">
            <w:pPr>
              <w:pStyle w:val="af0"/>
              <w:ind w:leftChars="257" w:left="1080" w:hanging="540"/>
              <w:jc w:val="center"/>
              <w:rPr>
                <w:rFonts w:ascii="仿宋" w:eastAsia="仿宋" w:hAnsi="仿宋"/>
                <w:sz w:val="24"/>
              </w:rPr>
            </w:pPr>
          </w:p>
        </w:tc>
      </w:tr>
      <w:tr w:rsidR="00B131A3" w:rsidRPr="000E6FC7" w14:paraId="458D9FDF" w14:textId="77777777">
        <w:trPr>
          <w:trHeight w:val="485"/>
          <w:jc w:val="center"/>
        </w:trPr>
        <w:tc>
          <w:tcPr>
            <w:tcW w:w="948" w:type="dxa"/>
            <w:vAlign w:val="center"/>
          </w:tcPr>
          <w:p w14:paraId="6D6A13DC" w14:textId="77777777" w:rsidR="00B131A3" w:rsidRPr="000E6FC7" w:rsidRDefault="00B131A3">
            <w:pPr>
              <w:pStyle w:val="af0"/>
              <w:ind w:leftChars="257" w:left="1080" w:hanging="540"/>
              <w:jc w:val="center"/>
              <w:rPr>
                <w:rFonts w:ascii="仿宋" w:eastAsia="仿宋" w:hAnsi="仿宋"/>
                <w:sz w:val="24"/>
              </w:rPr>
            </w:pPr>
          </w:p>
        </w:tc>
        <w:tc>
          <w:tcPr>
            <w:tcW w:w="2040" w:type="dxa"/>
            <w:vAlign w:val="center"/>
          </w:tcPr>
          <w:p w14:paraId="1988CA39" w14:textId="77777777" w:rsidR="00B131A3" w:rsidRPr="000E6FC7" w:rsidRDefault="00B131A3">
            <w:pPr>
              <w:pStyle w:val="af0"/>
              <w:ind w:leftChars="257" w:left="1080" w:hanging="540"/>
              <w:jc w:val="center"/>
              <w:rPr>
                <w:rFonts w:ascii="仿宋" w:eastAsia="仿宋" w:hAnsi="仿宋"/>
                <w:sz w:val="24"/>
              </w:rPr>
            </w:pPr>
          </w:p>
        </w:tc>
        <w:tc>
          <w:tcPr>
            <w:tcW w:w="2252" w:type="dxa"/>
            <w:vAlign w:val="center"/>
          </w:tcPr>
          <w:p w14:paraId="2FC2A461" w14:textId="77777777" w:rsidR="00B131A3" w:rsidRPr="000E6FC7" w:rsidRDefault="00B131A3">
            <w:pPr>
              <w:pStyle w:val="af0"/>
              <w:ind w:leftChars="257" w:left="1080" w:hanging="540"/>
              <w:jc w:val="center"/>
              <w:rPr>
                <w:rFonts w:ascii="仿宋" w:eastAsia="仿宋" w:hAnsi="仿宋"/>
                <w:sz w:val="24"/>
              </w:rPr>
            </w:pPr>
          </w:p>
        </w:tc>
        <w:tc>
          <w:tcPr>
            <w:tcW w:w="2060" w:type="dxa"/>
            <w:vAlign w:val="center"/>
          </w:tcPr>
          <w:p w14:paraId="5928F581" w14:textId="77777777" w:rsidR="00B131A3" w:rsidRPr="000E6FC7" w:rsidRDefault="00B131A3">
            <w:pPr>
              <w:pStyle w:val="af0"/>
              <w:ind w:leftChars="257" w:left="1080" w:hanging="540"/>
              <w:jc w:val="center"/>
              <w:rPr>
                <w:rFonts w:ascii="仿宋" w:eastAsia="仿宋" w:hAnsi="仿宋"/>
                <w:sz w:val="24"/>
              </w:rPr>
            </w:pPr>
          </w:p>
        </w:tc>
        <w:tc>
          <w:tcPr>
            <w:tcW w:w="1628" w:type="dxa"/>
            <w:vAlign w:val="center"/>
          </w:tcPr>
          <w:p w14:paraId="135F2EA8" w14:textId="77777777" w:rsidR="00B131A3" w:rsidRPr="000E6FC7" w:rsidRDefault="00B131A3">
            <w:pPr>
              <w:pStyle w:val="af0"/>
              <w:ind w:leftChars="257" w:left="1080" w:hanging="540"/>
              <w:jc w:val="center"/>
              <w:rPr>
                <w:rFonts w:ascii="仿宋" w:eastAsia="仿宋" w:hAnsi="仿宋"/>
                <w:sz w:val="24"/>
              </w:rPr>
            </w:pPr>
          </w:p>
        </w:tc>
      </w:tr>
      <w:tr w:rsidR="00B131A3" w:rsidRPr="000E6FC7" w14:paraId="639C2E3F" w14:textId="77777777">
        <w:trPr>
          <w:trHeight w:val="485"/>
          <w:jc w:val="center"/>
        </w:trPr>
        <w:tc>
          <w:tcPr>
            <w:tcW w:w="948" w:type="dxa"/>
            <w:vAlign w:val="center"/>
          </w:tcPr>
          <w:p w14:paraId="653B1ABB" w14:textId="77777777" w:rsidR="00B131A3" w:rsidRPr="000E6FC7" w:rsidRDefault="00B131A3">
            <w:pPr>
              <w:pStyle w:val="af0"/>
              <w:ind w:leftChars="257" w:left="1080" w:hanging="540"/>
              <w:jc w:val="center"/>
              <w:rPr>
                <w:rFonts w:ascii="仿宋" w:eastAsia="仿宋" w:hAnsi="仿宋"/>
                <w:sz w:val="24"/>
              </w:rPr>
            </w:pPr>
          </w:p>
        </w:tc>
        <w:tc>
          <w:tcPr>
            <w:tcW w:w="2040" w:type="dxa"/>
            <w:vAlign w:val="center"/>
          </w:tcPr>
          <w:p w14:paraId="277D6747" w14:textId="77777777" w:rsidR="00B131A3" w:rsidRPr="000E6FC7" w:rsidRDefault="00B131A3">
            <w:pPr>
              <w:pStyle w:val="af0"/>
              <w:ind w:leftChars="257" w:left="1080" w:hanging="540"/>
              <w:jc w:val="center"/>
              <w:rPr>
                <w:rFonts w:ascii="仿宋" w:eastAsia="仿宋" w:hAnsi="仿宋"/>
                <w:sz w:val="24"/>
              </w:rPr>
            </w:pPr>
          </w:p>
        </w:tc>
        <w:tc>
          <w:tcPr>
            <w:tcW w:w="2252" w:type="dxa"/>
            <w:vAlign w:val="center"/>
          </w:tcPr>
          <w:p w14:paraId="10EFE57D" w14:textId="77777777" w:rsidR="00B131A3" w:rsidRPr="000E6FC7" w:rsidRDefault="00B131A3">
            <w:pPr>
              <w:pStyle w:val="af0"/>
              <w:ind w:leftChars="257" w:left="1080" w:hanging="540"/>
              <w:jc w:val="center"/>
              <w:rPr>
                <w:rFonts w:ascii="仿宋" w:eastAsia="仿宋" w:hAnsi="仿宋"/>
                <w:sz w:val="24"/>
              </w:rPr>
            </w:pPr>
          </w:p>
        </w:tc>
        <w:tc>
          <w:tcPr>
            <w:tcW w:w="2060" w:type="dxa"/>
            <w:vAlign w:val="center"/>
          </w:tcPr>
          <w:p w14:paraId="5E43A5F4" w14:textId="77777777" w:rsidR="00B131A3" w:rsidRPr="000E6FC7" w:rsidRDefault="00B131A3">
            <w:pPr>
              <w:pStyle w:val="af0"/>
              <w:ind w:leftChars="257" w:left="1080" w:hanging="540"/>
              <w:jc w:val="center"/>
              <w:rPr>
                <w:rFonts w:ascii="仿宋" w:eastAsia="仿宋" w:hAnsi="仿宋"/>
                <w:sz w:val="24"/>
              </w:rPr>
            </w:pPr>
          </w:p>
        </w:tc>
        <w:tc>
          <w:tcPr>
            <w:tcW w:w="1628" w:type="dxa"/>
            <w:vAlign w:val="center"/>
          </w:tcPr>
          <w:p w14:paraId="64426EA9" w14:textId="77777777" w:rsidR="00B131A3" w:rsidRPr="000E6FC7" w:rsidRDefault="00B131A3">
            <w:pPr>
              <w:pStyle w:val="af0"/>
              <w:ind w:leftChars="257" w:left="1080" w:hanging="540"/>
              <w:jc w:val="center"/>
              <w:rPr>
                <w:rFonts w:ascii="仿宋" w:eastAsia="仿宋" w:hAnsi="仿宋"/>
                <w:sz w:val="24"/>
              </w:rPr>
            </w:pPr>
          </w:p>
        </w:tc>
      </w:tr>
      <w:tr w:rsidR="00B131A3" w:rsidRPr="000E6FC7" w14:paraId="0DC9A6D1" w14:textId="77777777">
        <w:trPr>
          <w:trHeight w:val="485"/>
          <w:jc w:val="center"/>
        </w:trPr>
        <w:tc>
          <w:tcPr>
            <w:tcW w:w="948" w:type="dxa"/>
            <w:vAlign w:val="center"/>
          </w:tcPr>
          <w:p w14:paraId="79A71374" w14:textId="77777777" w:rsidR="00B131A3" w:rsidRPr="000E6FC7" w:rsidRDefault="00B131A3">
            <w:pPr>
              <w:pStyle w:val="af0"/>
              <w:ind w:leftChars="257" w:left="1080" w:hanging="540"/>
              <w:jc w:val="center"/>
              <w:rPr>
                <w:rFonts w:ascii="仿宋" w:eastAsia="仿宋" w:hAnsi="仿宋"/>
                <w:sz w:val="24"/>
              </w:rPr>
            </w:pPr>
          </w:p>
        </w:tc>
        <w:tc>
          <w:tcPr>
            <w:tcW w:w="2040" w:type="dxa"/>
            <w:vAlign w:val="center"/>
          </w:tcPr>
          <w:p w14:paraId="19A250EA" w14:textId="77777777" w:rsidR="00B131A3" w:rsidRPr="000E6FC7" w:rsidRDefault="00B131A3">
            <w:pPr>
              <w:pStyle w:val="af0"/>
              <w:ind w:leftChars="257" w:left="1080" w:hanging="540"/>
              <w:jc w:val="center"/>
              <w:rPr>
                <w:rFonts w:ascii="仿宋" w:eastAsia="仿宋" w:hAnsi="仿宋"/>
                <w:sz w:val="24"/>
              </w:rPr>
            </w:pPr>
          </w:p>
        </w:tc>
        <w:tc>
          <w:tcPr>
            <w:tcW w:w="2252" w:type="dxa"/>
            <w:vAlign w:val="center"/>
          </w:tcPr>
          <w:p w14:paraId="0306D995" w14:textId="77777777" w:rsidR="00B131A3" w:rsidRPr="000E6FC7" w:rsidRDefault="00B131A3">
            <w:pPr>
              <w:pStyle w:val="af0"/>
              <w:ind w:leftChars="257" w:left="1080" w:hanging="540"/>
              <w:jc w:val="center"/>
              <w:rPr>
                <w:rFonts w:ascii="仿宋" w:eastAsia="仿宋" w:hAnsi="仿宋"/>
                <w:sz w:val="24"/>
              </w:rPr>
            </w:pPr>
          </w:p>
        </w:tc>
        <w:tc>
          <w:tcPr>
            <w:tcW w:w="2060" w:type="dxa"/>
            <w:vAlign w:val="center"/>
          </w:tcPr>
          <w:p w14:paraId="38D5E1ED" w14:textId="77777777" w:rsidR="00B131A3" w:rsidRPr="000E6FC7" w:rsidRDefault="00B131A3">
            <w:pPr>
              <w:pStyle w:val="af0"/>
              <w:ind w:leftChars="257" w:left="1080" w:hanging="540"/>
              <w:jc w:val="center"/>
              <w:rPr>
                <w:rFonts w:ascii="仿宋" w:eastAsia="仿宋" w:hAnsi="仿宋"/>
                <w:sz w:val="24"/>
              </w:rPr>
            </w:pPr>
          </w:p>
        </w:tc>
        <w:tc>
          <w:tcPr>
            <w:tcW w:w="1628" w:type="dxa"/>
            <w:vAlign w:val="center"/>
          </w:tcPr>
          <w:p w14:paraId="00490ECE" w14:textId="77777777" w:rsidR="00B131A3" w:rsidRPr="000E6FC7" w:rsidRDefault="00B131A3">
            <w:pPr>
              <w:pStyle w:val="af0"/>
              <w:ind w:leftChars="257" w:left="1080" w:hanging="540"/>
              <w:jc w:val="center"/>
              <w:rPr>
                <w:rFonts w:ascii="仿宋" w:eastAsia="仿宋" w:hAnsi="仿宋"/>
                <w:sz w:val="24"/>
              </w:rPr>
            </w:pPr>
          </w:p>
        </w:tc>
      </w:tr>
      <w:tr w:rsidR="00B131A3" w:rsidRPr="000E6FC7" w14:paraId="28307DF1" w14:textId="77777777">
        <w:trPr>
          <w:trHeight w:val="485"/>
          <w:jc w:val="center"/>
        </w:trPr>
        <w:tc>
          <w:tcPr>
            <w:tcW w:w="948" w:type="dxa"/>
            <w:vAlign w:val="center"/>
          </w:tcPr>
          <w:p w14:paraId="0C115953" w14:textId="77777777" w:rsidR="00B131A3" w:rsidRPr="000E6FC7" w:rsidRDefault="00B131A3">
            <w:pPr>
              <w:pStyle w:val="af0"/>
              <w:ind w:leftChars="257" w:left="1080" w:hanging="540"/>
              <w:jc w:val="center"/>
              <w:rPr>
                <w:rFonts w:ascii="仿宋" w:eastAsia="仿宋" w:hAnsi="仿宋"/>
                <w:sz w:val="24"/>
              </w:rPr>
            </w:pPr>
          </w:p>
        </w:tc>
        <w:tc>
          <w:tcPr>
            <w:tcW w:w="2040" w:type="dxa"/>
            <w:vAlign w:val="center"/>
          </w:tcPr>
          <w:p w14:paraId="109C8C3E" w14:textId="77777777" w:rsidR="00B131A3" w:rsidRPr="000E6FC7" w:rsidRDefault="00B131A3">
            <w:pPr>
              <w:pStyle w:val="af0"/>
              <w:ind w:leftChars="257" w:left="1080" w:hanging="540"/>
              <w:jc w:val="center"/>
              <w:rPr>
                <w:rFonts w:ascii="仿宋" w:eastAsia="仿宋" w:hAnsi="仿宋"/>
                <w:sz w:val="24"/>
              </w:rPr>
            </w:pPr>
          </w:p>
        </w:tc>
        <w:tc>
          <w:tcPr>
            <w:tcW w:w="2252" w:type="dxa"/>
            <w:vAlign w:val="center"/>
          </w:tcPr>
          <w:p w14:paraId="60BCF04F" w14:textId="77777777" w:rsidR="00B131A3" w:rsidRPr="000E6FC7" w:rsidRDefault="00B131A3">
            <w:pPr>
              <w:pStyle w:val="af0"/>
              <w:ind w:leftChars="257" w:left="1080" w:hanging="540"/>
              <w:jc w:val="center"/>
              <w:rPr>
                <w:rFonts w:ascii="仿宋" w:eastAsia="仿宋" w:hAnsi="仿宋"/>
                <w:sz w:val="24"/>
              </w:rPr>
            </w:pPr>
          </w:p>
        </w:tc>
        <w:tc>
          <w:tcPr>
            <w:tcW w:w="2060" w:type="dxa"/>
            <w:vAlign w:val="center"/>
          </w:tcPr>
          <w:p w14:paraId="4B5BE52A" w14:textId="77777777" w:rsidR="00B131A3" w:rsidRPr="000E6FC7" w:rsidRDefault="00B131A3">
            <w:pPr>
              <w:pStyle w:val="af0"/>
              <w:ind w:leftChars="257" w:left="1080" w:hanging="540"/>
              <w:jc w:val="center"/>
              <w:rPr>
                <w:rFonts w:ascii="仿宋" w:eastAsia="仿宋" w:hAnsi="仿宋"/>
                <w:sz w:val="24"/>
              </w:rPr>
            </w:pPr>
          </w:p>
        </w:tc>
        <w:tc>
          <w:tcPr>
            <w:tcW w:w="1628" w:type="dxa"/>
            <w:vAlign w:val="center"/>
          </w:tcPr>
          <w:p w14:paraId="1F735FD7" w14:textId="77777777" w:rsidR="00B131A3" w:rsidRPr="000E6FC7" w:rsidRDefault="00B131A3">
            <w:pPr>
              <w:pStyle w:val="af0"/>
              <w:ind w:leftChars="257" w:left="1080" w:hanging="540"/>
              <w:jc w:val="center"/>
              <w:rPr>
                <w:rFonts w:ascii="仿宋" w:eastAsia="仿宋" w:hAnsi="仿宋"/>
                <w:sz w:val="24"/>
              </w:rPr>
            </w:pPr>
          </w:p>
        </w:tc>
      </w:tr>
    </w:tbl>
    <w:p w14:paraId="675C6149" w14:textId="77777777" w:rsidR="00B131A3" w:rsidRPr="000E6FC7" w:rsidRDefault="00B131A3">
      <w:pPr>
        <w:pStyle w:val="af0"/>
        <w:spacing w:line="360" w:lineRule="auto"/>
        <w:rPr>
          <w:rFonts w:ascii="仿宋" w:eastAsia="仿宋" w:hAnsi="仿宋"/>
          <w:sz w:val="24"/>
        </w:rPr>
      </w:pPr>
    </w:p>
    <w:p w14:paraId="5E0D2C72" w14:textId="77777777" w:rsidR="00B131A3" w:rsidRPr="000E6FC7" w:rsidRDefault="00000000">
      <w:pPr>
        <w:pStyle w:val="af0"/>
        <w:spacing w:line="360" w:lineRule="auto"/>
        <w:rPr>
          <w:rFonts w:ascii="仿宋" w:eastAsia="仿宋" w:hAnsi="仿宋"/>
          <w:sz w:val="24"/>
        </w:rPr>
      </w:pPr>
      <w:r w:rsidRPr="000E6FC7">
        <w:rPr>
          <w:rFonts w:ascii="仿宋" w:eastAsia="仿宋" w:hAnsi="仿宋" w:hint="eastAsia"/>
          <w:sz w:val="24"/>
        </w:rPr>
        <w:t>声明：除本商务偏离表中所列的偏离项目外，其他所有商务均完全响应“招标文件”中的要求</w:t>
      </w:r>
    </w:p>
    <w:p w14:paraId="3A6F0614" w14:textId="77777777" w:rsidR="00B131A3" w:rsidRPr="000E6FC7" w:rsidRDefault="00B131A3">
      <w:pPr>
        <w:pStyle w:val="af0"/>
        <w:tabs>
          <w:tab w:val="left" w:pos="5370"/>
        </w:tabs>
        <w:spacing w:line="360" w:lineRule="auto"/>
        <w:rPr>
          <w:rFonts w:ascii="仿宋" w:eastAsia="仿宋" w:hAnsi="仿宋"/>
          <w:sz w:val="24"/>
        </w:rPr>
      </w:pPr>
    </w:p>
    <w:p w14:paraId="5048FFFC" w14:textId="77777777" w:rsidR="00B131A3" w:rsidRPr="000E6FC7" w:rsidRDefault="00000000">
      <w:pPr>
        <w:pStyle w:val="af0"/>
        <w:tabs>
          <w:tab w:val="left" w:pos="5370"/>
        </w:tabs>
        <w:spacing w:line="360" w:lineRule="auto"/>
        <w:rPr>
          <w:rFonts w:ascii="仿宋" w:eastAsia="仿宋" w:hAnsi="仿宋"/>
          <w:sz w:val="24"/>
          <w:u w:val="single"/>
        </w:rPr>
      </w:pPr>
      <w:r w:rsidRPr="000E6FC7">
        <w:rPr>
          <w:rFonts w:ascii="仿宋" w:eastAsia="仿宋" w:hAnsi="仿宋" w:hint="eastAsia"/>
          <w:sz w:val="24"/>
        </w:rPr>
        <w:t>投标人(盖公章):</w:t>
      </w:r>
      <w:r w:rsidRPr="000E6FC7">
        <w:rPr>
          <w:rFonts w:ascii="仿宋" w:eastAsia="仿宋" w:hAnsi="仿宋"/>
          <w:sz w:val="24"/>
          <w:u w:val="single"/>
        </w:rPr>
        <w:tab/>
      </w:r>
    </w:p>
    <w:p w14:paraId="1B9154C5" w14:textId="77777777" w:rsidR="00B131A3" w:rsidRPr="000E6FC7" w:rsidRDefault="00000000">
      <w:pPr>
        <w:pStyle w:val="af0"/>
        <w:tabs>
          <w:tab w:val="left" w:pos="5580"/>
        </w:tabs>
        <w:spacing w:line="360" w:lineRule="auto"/>
        <w:rPr>
          <w:rFonts w:ascii="仿宋" w:eastAsia="仿宋" w:hAnsi="仿宋" w:cs="仿宋"/>
          <w:sz w:val="24"/>
        </w:rPr>
      </w:pPr>
      <w:r w:rsidRPr="000E6FC7">
        <w:rPr>
          <w:rFonts w:ascii="仿宋" w:eastAsia="仿宋" w:hAnsi="仿宋" w:cs="仿宋" w:hint="eastAsia"/>
          <w:sz w:val="24"/>
        </w:rPr>
        <w:t>日    期：</w:t>
      </w:r>
      <w:r w:rsidRPr="000E6FC7">
        <w:rPr>
          <w:rFonts w:ascii="仿宋" w:eastAsia="仿宋" w:hAnsi="仿宋" w:cs="仿宋" w:hint="eastAsia"/>
          <w:sz w:val="24"/>
          <w:u w:val="single"/>
        </w:rPr>
        <w:t xml:space="preserve">     </w:t>
      </w:r>
      <w:r w:rsidRPr="000E6FC7">
        <w:rPr>
          <w:rFonts w:ascii="仿宋" w:eastAsia="仿宋" w:hAnsi="仿宋" w:cs="仿宋" w:hint="eastAsia"/>
          <w:sz w:val="24"/>
        </w:rPr>
        <w:t>年</w:t>
      </w:r>
      <w:r w:rsidRPr="000E6FC7">
        <w:rPr>
          <w:rFonts w:ascii="仿宋" w:eastAsia="仿宋" w:hAnsi="仿宋" w:cs="仿宋" w:hint="eastAsia"/>
          <w:sz w:val="24"/>
          <w:u w:val="single"/>
        </w:rPr>
        <w:t xml:space="preserve">      </w:t>
      </w:r>
      <w:r w:rsidRPr="000E6FC7">
        <w:rPr>
          <w:rFonts w:ascii="仿宋" w:eastAsia="仿宋" w:hAnsi="仿宋" w:cs="仿宋" w:hint="eastAsia"/>
          <w:sz w:val="24"/>
        </w:rPr>
        <w:t>月</w:t>
      </w:r>
      <w:r w:rsidRPr="000E6FC7">
        <w:rPr>
          <w:rFonts w:ascii="仿宋" w:eastAsia="仿宋" w:hAnsi="仿宋" w:cs="仿宋" w:hint="eastAsia"/>
          <w:sz w:val="24"/>
          <w:u w:val="single"/>
        </w:rPr>
        <w:t xml:space="preserve">     </w:t>
      </w:r>
      <w:r w:rsidRPr="000E6FC7">
        <w:rPr>
          <w:rFonts w:ascii="仿宋" w:eastAsia="仿宋" w:hAnsi="仿宋" w:cs="仿宋" w:hint="eastAsia"/>
          <w:sz w:val="24"/>
        </w:rPr>
        <w:t>日</w:t>
      </w:r>
    </w:p>
    <w:p w14:paraId="316DC476" w14:textId="77777777" w:rsidR="00B131A3" w:rsidRPr="000E6FC7" w:rsidRDefault="00000000">
      <w:pPr>
        <w:widowControl/>
        <w:jc w:val="left"/>
        <w:rPr>
          <w:rFonts w:ascii="仿宋" w:eastAsia="仿宋" w:hAnsi="仿宋" w:cs="仿宋_GB2312"/>
          <w:b/>
          <w:kern w:val="0"/>
          <w:sz w:val="32"/>
          <w:szCs w:val="32"/>
          <w:shd w:val="clear" w:color="auto" w:fill="FFFFFF"/>
        </w:rPr>
      </w:pPr>
      <w:r w:rsidRPr="000E6FC7">
        <w:rPr>
          <w:rFonts w:ascii="仿宋" w:eastAsia="仿宋" w:hAnsi="仿宋" w:cs="仿宋_GB2312"/>
          <w:sz w:val="32"/>
          <w:szCs w:val="32"/>
        </w:rPr>
        <w:br w:type="page"/>
      </w:r>
    </w:p>
    <w:p w14:paraId="5B16B3DD" w14:textId="77777777" w:rsidR="00B131A3" w:rsidRPr="000E6FC7" w:rsidRDefault="00000000">
      <w:pPr>
        <w:pStyle w:val="3"/>
        <w:ind w:firstLineChars="0" w:firstLine="0"/>
        <w:jc w:val="center"/>
        <w:rPr>
          <w:rFonts w:ascii="仿宋" w:eastAsia="仿宋" w:hAnsi="仿宋" w:cs="仿宋_GB2312"/>
          <w:sz w:val="32"/>
          <w:szCs w:val="32"/>
        </w:rPr>
      </w:pPr>
      <w:bookmarkStart w:id="349" w:name="_Toc157008149"/>
      <w:r w:rsidRPr="000E6FC7">
        <w:rPr>
          <w:rFonts w:ascii="仿宋" w:eastAsia="仿宋" w:hAnsi="仿宋" w:cs="仿宋_GB2312" w:hint="eastAsia"/>
          <w:sz w:val="32"/>
          <w:szCs w:val="32"/>
        </w:rPr>
        <w:t>3、投标方案</w:t>
      </w:r>
      <w:bookmarkEnd w:id="349"/>
    </w:p>
    <w:p w14:paraId="10FF0CB0" w14:textId="77777777" w:rsidR="00B131A3" w:rsidRPr="000E6FC7" w:rsidRDefault="00000000">
      <w:pPr>
        <w:jc w:val="center"/>
        <w:rPr>
          <w:rFonts w:ascii="仿宋" w:eastAsia="仿宋" w:hAnsi="仿宋"/>
        </w:rPr>
      </w:pPr>
      <w:r w:rsidRPr="000E6FC7">
        <w:rPr>
          <w:rFonts w:ascii="仿宋" w:eastAsia="仿宋" w:hAnsi="仿宋" w:hint="eastAsia"/>
        </w:rPr>
        <w:t>（</w:t>
      </w:r>
      <w:r w:rsidRPr="000E6FC7">
        <w:rPr>
          <w:rFonts w:ascii="仿宋" w:eastAsia="仿宋" w:hAnsi="仿宋" w:cs="仿宋" w:hint="eastAsia"/>
        </w:rPr>
        <w:t>后附部分内容参考格式，其他内容投标人自行编制，内容应包含评标办法中要求的内容</w:t>
      </w:r>
      <w:r w:rsidRPr="000E6FC7">
        <w:rPr>
          <w:rFonts w:ascii="仿宋" w:eastAsia="仿宋" w:hAnsi="仿宋" w:hint="eastAsia"/>
        </w:rPr>
        <w:t>）</w:t>
      </w:r>
    </w:p>
    <w:p w14:paraId="239688E4" w14:textId="77777777" w:rsidR="00B131A3" w:rsidRPr="000E6FC7" w:rsidRDefault="00B131A3">
      <w:pPr>
        <w:rPr>
          <w:rFonts w:ascii="仿宋" w:eastAsia="仿宋" w:hAnsi="仿宋"/>
        </w:rPr>
      </w:pPr>
    </w:p>
    <w:p w14:paraId="610E5B35" w14:textId="77777777" w:rsidR="00B131A3" w:rsidRPr="000E6FC7" w:rsidRDefault="00B131A3">
      <w:pPr>
        <w:pStyle w:val="a6"/>
        <w:spacing w:line="360" w:lineRule="auto"/>
        <w:ind w:firstLine="0"/>
        <w:rPr>
          <w:rFonts w:ascii="仿宋" w:eastAsia="仿宋" w:hAnsi="仿宋"/>
        </w:rPr>
      </w:pPr>
    </w:p>
    <w:p w14:paraId="7ECDEBEC" w14:textId="77777777" w:rsidR="00B131A3" w:rsidRPr="000E6FC7" w:rsidRDefault="00B131A3">
      <w:pPr>
        <w:pStyle w:val="a6"/>
        <w:spacing w:line="360" w:lineRule="auto"/>
        <w:ind w:firstLine="0"/>
        <w:rPr>
          <w:rFonts w:ascii="仿宋" w:eastAsia="仿宋" w:hAnsi="仿宋"/>
        </w:rPr>
      </w:pPr>
    </w:p>
    <w:p w14:paraId="3CE0BD9D" w14:textId="77777777" w:rsidR="00B131A3" w:rsidRPr="000E6FC7" w:rsidRDefault="00B131A3">
      <w:pPr>
        <w:pStyle w:val="a6"/>
        <w:spacing w:line="360" w:lineRule="auto"/>
        <w:ind w:firstLine="0"/>
        <w:rPr>
          <w:rFonts w:ascii="仿宋" w:eastAsia="仿宋" w:hAnsi="仿宋"/>
        </w:rPr>
      </w:pPr>
    </w:p>
    <w:p w14:paraId="14D6F3B3" w14:textId="77777777" w:rsidR="00B131A3" w:rsidRPr="000E6FC7" w:rsidRDefault="00B131A3">
      <w:pPr>
        <w:pStyle w:val="a6"/>
        <w:spacing w:line="360" w:lineRule="auto"/>
        <w:ind w:firstLine="0"/>
        <w:rPr>
          <w:rFonts w:ascii="仿宋" w:eastAsia="仿宋" w:hAnsi="仿宋"/>
        </w:rPr>
      </w:pPr>
    </w:p>
    <w:p w14:paraId="154FCE55" w14:textId="77777777" w:rsidR="00B131A3" w:rsidRPr="000E6FC7" w:rsidRDefault="00B131A3">
      <w:pPr>
        <w:pStyle w:val="a6"/>
        <w:spacing w:line="360" w:lineRule="auto"/>
        <w:ind w:firstLine="0"/>
        <w:rPr>
          <w:rFonts w:ascii="仿宋" w:eastAsia="仿宋" w:hAnsi="仿宋"/>
        </w:rPr>
      </w:pPr>
    </w:p>
    <w:p w14:paraId="31AB3E1D" w14:textId="77777777" w:rsidR="00B131A3" w:rsidRPr="000E6FC7" w:rsidRDefault="00B131A3">
      <w:pPr>
        <w:pStyle w:val="a6"/>
        <w:spacing w:line="360" w:lineRule="auto"/>
        <w:ind w:firstLine="0"/>
        <w:rPr>
          <w:rFonts w:ascii="仿宋" w:eastAsia="仿宋" w:hAnsi="仿宋"/>
        </w:rPr>
      </w:pPr>
    </w:p>
    <w:p w14:paraId="117AB0F6" w14:textId="77777777" w:rsidR="00B131A3" w:rsidRPr="000E6FC7" w:rsidRDefault="00B131A3">
      <w:pPr>
        <w:pStyle w:val="a6"/>
        <w:spacing w:line="360" w:lineRule="auto"/>
        <w:ind w:firstLine="0"/>
        <w:rPr>
          <w:rFonts w:ascii="仿宋" w:eastAsia="仿宋" w:hAnsi="仿宋"/>
        </w:rPr>
      </w:pPr>
    </w:p>
    <w:p w14:paraId="2AE3795A" w14:textId="77777777" w:rsidR="00B131A3" w:rsidRPr="000E6FC7" w:rsidRDefault="00B131A3">
      <w:pPr>
        <w:pStyle w:val="a6"/>
        <w:spacing w:line="360" w:lineRule="auto"/>
        <w:ind w:firstLine="0"/>
        <w:rPr>
          <w:rFonts w:ascii="仿宋" w:eastAsia="仿宋" w:hAnsi="仿宋"/>
        </w:rPr>
      </w:pPr>
    </w:p>
    <w:p w14:paraId="73B33D12" w14:textId="77777777" w:rsidR="00B131A3" w:rsidRPr="000E6FC7" w:rsidRDefault="00B131A3">
      <w:pPr>
        <w:pStyle w:val="a6"/>
        <w:spacing w:line="360" w:lineRule="auto"/>
        <w:ind w:firstLine="0"/>
        <w:rPr>
          <w:rFonts w:ascii="仿宋" w:eastAsia="仿宋" w:hAnsi="仿宋"/>
        </w:rPr>
      </w:pPr>
    </w:p>
    <w:p w14:paraId="3E3AD167" w14:textId="77777777" w:rsidR="00B131A3" w:rsidRPr="000E6FC7" w:rsidRDefault="00B131A3">
      <w:pPr>
        <w:pStyle w:val="a6"/>
        <w:spacing w:line="360" w:lineRule="auto"/>
        <w:ind w:firstLine="0"/>
        <w:rPr>
          <w:rFonts w:ascii="仿宋" w:eastAsia="仿宋" w:hAnsi="仿宋"/>
        </w:rPr>
      </w:pPr>
    </w:p>
    <w:p w14:paraId="71802B9D" w14:textId="77777777" w:rsidR="00B131A3" w:rsidRPr="000E6FC7" w:rsidRDefault="00B131A3">
      <w:pPr>
        <w:pStyle w:val="a6"/>
        <w:spacing w:line="360" w:lineRule="auto"/>
        <w:ind w:firstLine="0"/>
        <w:rPr>
          <w:rFonts w:ascii="仿宋" w:eastAsia="仿宋" w:hAnsi="仿宋"/>
        </w:rPr>
      </w:pPr>
    </w:p>
    <w:p w14:paraId="5D162603" w14:textId="77777777" w:rsidR="00B131A3" w:rsidRPr="000E6FC7" w:rsidRDefault="00B131A3">
      <w:pPr>
        <w:pStyle w:val="a6"/>
        <w:spacing w:line="360" w:lineRule="auto"/>
        <w:ind w:firstLine="0"/>
        <w:rPr>
          <w:rFonts w:ascii="仿宋" w:eastAsia="仿宋" w:hAnsi="仿宋"/>
        </w:rPr>
      </w:pPr>
    </w:p>
    <w:p w14:paraId="35BD2439" w14:textId="77777777" w:rsidR="00B131A3" w:rsidRPr="000E6FC7" w:rsidRDefault="00B131A3">
      <w:pPr>
        <w:pStyle w:val="a6"/>
        <w:spacing w:line="360" w:lineRule="auto"/>
        <w:ind w:firstLine="0"/>
        <w:rPr>
          <w:rFonts w:ascii="仿宋" w:eastAsia="仿宋" w:hAnsi="仿宋"/>
        </w:rPr>
      </w:pPr>
    </w:p>
    <w:p w14:paraId="34235E19" w14:textId="77777777" w:rsidR="00B131A3" w:rsidRPr="000E6FC7" w:rsidRDefault="00B131A3">
      <w:pPr>
        <w:pStyle w:val="a6"/>
        <w:spacing w:line="360" w:lineRule="auto"/>
        <w:ind w:firstLine="0"/>
        <w:rPr>
          <w:rFonts w:ascii="仿宋" w:eastAsia="仿宋" w:hAnsi="仿宋"/>
        </w:rPr>
      </w:pPr>
    </w:p>
    <w:p w14:paraId="4BDDB22F" w14:textId="77777777" w:rsidR="00B131A3" w:rsidRPr="000E6FC7" w:rsidRDefault="00B131A3">
      <w:pPr>
        <w:pStyle w:val="a6"/>
        <w:spacing w:line="360" w:lineRule="auto"/>
        <w:ind w:firstLine="0"/>
        <w:rPr>
          <w:rFonts w:ascii="仿宋" w:eastAsia="仿宋" w:hAnsi="仿宋"/>
        </w:rPr>
      </w:pPr>
    </w:p>
    <w:p w14:paraId="13098B65" w14:textId="77777777" w:rsidR="00B131A3" w:rsidRPr="000E6FC7" w:rsidRDefault="00B131A3">
      <w:pPr>
        <w:pStyle w:val="a6"/>
        <w:spacing w:line="360" w:lineRule="auto"/>
        <w:ind w:firstLine="0"/>
        <w:rPr>
          <w:rFonts w:ascii="仿宋" w:eastAsia="仿宋" w:hAnsi="仿宋"/>
        </w:rPr>
      </w:pPr>
    </w:p>
    <w:p w14:paraId="70355EC1" w14:textId="77777777" w:rsidR="00B131A3" w:rsidRPr="000E6FC7" w:rsidRDefault="00B131A3">
      <w:pPr>
        <w:pStyle w:val="a6"/>
        <w:spacing w:line="360" w:lineRule="auto"/>
        <w:ind w:firstLine="0"/>
        <w:rPr>
          <w:rFonts w:ascii="仿宋" w:eastAsia="仿宋" w:hAnsi="仿宋"/>
        </w:rPr>
      </w:pPr>
    </w:p>
    <w:p w14:paraId="4A8113BD" w14:textId="77777777" w:rsidR="00B131A3" w:rsidRPr="000E6FC7" w:rsidRDefault="00B131A3">
      <w:pPr>
        <w:pStyle w:val="a6"/>
        <w:spacing w:line="360" w:lineRule="auto"/>
        <w:ind w:firstLine="0"/>
        <w:rPr>
          <w:rFonts w:ascii="仿宋" w:eastAsia="仿宋" w:hAnsi="仿宋"/>
        </w:rPr>
      </w:pPr>
    </w:p>
    <w:p w14:paraId="54DF1CCA" w14:textId="77777777" w:rsidR="00B131A3" w:rsidRPr="000E6FC7" w:rsidRDefault="00B131A3">
      <w:pPr>
        <w:pStyle w:val="a6"/>
        <w:spacing w:line="360" w:lineRule="auto"/>
        <w:ind w:firstLine="0"/>
        <w:rPr>
          <w:rFonts w:ascii="仿宋" w:eastAsia="仿宋" w:hAnsi="仿宋"/>
        </w:rPr>
      </w:pPr>
    </w:p>
    <w:p w14:paraId="0E605724" w14:textId="77777777" w:rsidR="00B131A3" w:rsidRPr="000E6FC7" w:rsidRDefault="00B131A3">
      <w:pPr>
        <w:pStyle w:val="a6"/>
        <w:spacing w:line="360" w:lineRule="auto"/>
        <w:ind w:firstLine="0"/>
        <w:rPr>
          <w:rFonts w:ascii="仿宋" w:eastAsia="仿宋" w:hAnsi="仿宋"/>
        </w:rPr>
      </w:pPr>
    </w:p>
    <w:p w14:paraId="20FBA6D1" w14:textId="77777777" w:rsidR="00B131A3" w:rsidRPr="000E6FC7" w:rsidRDefault="00B131A3">
      <w:pPr>
        <w:pStyle w:val="a6"/>
        <w:spacing w:line="360" w:lineRule="auto"/>
        <w:ind w:firstLine="0"/>
        <w:rPr>
          <w:rFonts w:ascii="仿宋" w:eastAsia="仿宋" w:hAnsi="仿宋"/>
        </w:rPr>
      </w:pPr>
    </w:p>
    <w:p w14:paraId="713B763E" w14:textId="77777777" w:rsidR="00B131A3" w:rsidRPr="000E6FC7" w:rsidRDefault="00B131A3">
      <w:pPr>
        <w:pStyle w:val="a6"/>
        <w:spacing w:line="360" w:lineRule="auto"/>
        <w:ind w:firstLine="0"/>
        <w:rPr>
          <w:rFonts w:ascii="仿宋" w:eastAsia="仿宋" w:hAnsi="仿宋"/>
        </w:rPr>
      </w:pPr>
    </w:p>
    <w:p w14:paraId="11340BF5" w14:textId="77777777" w:rsidR="00B131A3" w:rsidRPr="000E6FC7" w:rsidRDefault="00B131A3">
      <w:pPr>
        <w:pStyle w:val="a6"/>
        <w:spacing w:line="360" w:lineRule="auto"/>
        <w:ind w:firstLine="0"/>
        <w:rPr>
          <w:rFonts w:ascii="仿宋" w:eastAsia="仿宋" w:hAnsi="仿宋"/>
        </w:rPr>
      </w:pPr>
    </w:p>
    <w:p w14:paraId="14BB6AFB" w14:textId="77777777" w:rsidR="00B131A3" w:rsidRPr="000E6FC7" w:rsidRDefault="00B131A3">
      <w:pPr>
        <w:pStyle w:val="a6"/>
        <w:spacing w:line="360" w:lineRule="auto"/>
        <w:ind w:firstLine="0"/>
        <w:rPr>
          <w:rFonts w:ascii="仿宋" w:eastAsia="仿宋" w:hAnsi="仿宋"/>
        </w:rPr>
      </w:pPr>
    </w:p>
    <w:p w14:paraId="7503E2C4" w14:textId="77777777" w:rsidR="00B131A3" w:rsidRPr="000E6FC7" w:rsidRDefault="00B131A3">
      <w:pPr>
        <w:pStyle w:val="a6"/>
        <w:spacing w:line="360" w:lineRule="auto"/>
        <w:ind w:firstLine="0"/>
        <w:rPr>
          <w:rFonts w:ascii="仿宋" w:eastAsia="仿宋" w:hAnsi="仿宋"/>
        </w:rPr>
      </w:pPr>
    </w:p>
    <w:p w14:paraId="311F7343" w14:textId="77777777" w:rsidR="00B131A3" w:rsidRPr="000E6FC7" w:rsidRDefault="00B131A3">
      <w:pPr>
        <w:pStyle w:val="a6"/>
        <w:spacing w:line="360" w:lineRule="auto"/>
        <w:ind w:firstLine="0"/>
        <w:rPr>
          <w:rFonts w:ascii="仿宋" w:eastAsia="仿宋" w:hAnsi="仿宋"/>
        </w:rPr>
      </w:pPr>
    </w:p>
    <w:p w14:paraId="1E95A723" w14:textId="77777777" w:rsidR="00B131A3" w:rsidRPr="000E6FC7" w:rsidRDefault="00B131A3">
      <w:pPr>
        <w:pStyle w:val="a6"/>
        <w:spacing w:line="360" w:lineRule="auto"/>
        <w:ind w:firstLine="0"/>
        <w:rPr>
          <w:rFonts w:ascii="仿宋" w:eastAsia="仿宋" w:hAnsi="仿宋"/>
        </w:rPr>
      </w:pPr>
    </w:p>
    <w:p w14:paraId="6E399C5D" w14:textId="77777777" w:rsidR="00B131A3" w:rsidRPr="000E6FC7" w:rsidRDefault="00000000">
      <w:pPr>
        <w:spacing w:line="360" w:lineRule="auto"/>
        <w:jc w:val="left"/>
        <w:rPr>
          <w:rFonts w:ascii="仿宋" w:eastAsia="仿宋" w:hAnsi="仿宋"/>
          <w:b/>
          <w:bCs/>
          <w:sz w:val="28"/>
          <w:szCs w:val="28"/>
        </w:rPr>
      </w:pPr>
      <w:bookmarkStart w:id="350" w:name="_Toc148381816"/>
      <w:r w:rsidRPr="000E6FC7">
        <w:rPr>
          <w:rFonts w:ascii="仿宋" w:eastAsia="仿宋" w:hAnsi="仿宋" w:hint="eastAsia"/>
          <w:b/>
          <w:bCs/>
          <w:sz w:val="28"/>
          <w:szCs w:val="28"/>
        </w:rPr>
        <w:t>附件1：</w:t>
      </w:r>
    </w:p>
    <w:p w14:paraId="333093E5" w14:textId="77777777" w:rsidR="00B131A3" w:rsidRPr="000E6FC7" w:rsidRDefault="00000000">
      <w:pPr>
        <w:spacing w:line="360" w:lineRule="auto"/>
        <w:jc w:val="center"/>
        <w:rPr>
          <w:rFonts w:ascii="仿宋" w:eastAsia="仿宋" w:hAnsi="仿宋"/>
          <w:b/>
          <w:bCs/>
          <w:sz w:val="32"/>
          <w:szCs w:val="32"/>
        </w:rPr>
      </w:pPr>
      <w:r w:rsidRPr="000E6FC7">
        <w:rPr>
          <w:rFonts w:ascii="仿宋" w:eastAsia="仿宋" w:hAnsi="仿宋" w:hint="eastAsia"/>
          <w:b/>
          <w:bCs/>
          <w:sz w:val="32"/>
          <w:szCs w:val="32"/>
        </w:rPr>
        <w:t>业绩一览表</w:t>
      </w:r>
      <w:bookmarkEnd w:id="350"/>
    </w:p>
    <w:p w14:paraId="69A6989F" w14:textId="77777777" w:rsidR="00B131A3" w:rsidRPr="000E6FC7" w:rsidRDefault="00B131A3">
      <w:pPr>
        <w:rPr>
          <w:rFonts w:ascii="仿宋" w:eastAsia="仿宋" w:hAnsi="仿宋" w:cs="仿宋"/>
          <w:sz w:val="24"/>
          <w:u w:val="single"/>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48"/>
        <w:gridCol w:w="1980"/>
        <w:gridCol w:w="1800"/>
        <w:gridCol w:w="1441"/>
        <w:gridCol w:w="3095"/>
      </w:tblGrid>
      <w:tr w:rsidR="00B131A3" w:rsidRPr="000E6FC7" w14:paraId="6107D89E" w14:textId="77777777">
        <w:trPr>
          <w:cantSplit/>
          <w:trHeight w:val="740"/>
        </w:trPr>
        <w:tc>
          <w:tcPr>
            <w:tcW w:w="748" w:type="dxa"/>
            <w:vAlign w:val="center"/>
          </w:tcPr>
          <w:p w14:paraId="373A0333" w14:textId="77777777" w:rsidR="00B131A3" w:rsidRPr="000E6FC7" w:rsidRDefault="00000000">
            <w:pPr>
              <w:jc w:val="center"/>
              <w:rPr>
                <w:rFonts w:ascii="仿宋" w:eastAsia="仿宋" w:hAnsi="仿宋" w:cs="黑体"/>
                <w:sz w:val="24"/>
              </w:rPr>
            </w:pPr>
            <w:r w:rsidRPr="000E6FC7">
              <w:rPr>
                <w:rFonts w:ascii="仿宋" w:eastAsia="仿宋" w:hAnsi="仿宋" w:cs="黑体" w:hint="eastAsia"/>
                <w:sz w:val="24"/>
              </w:rPr>
              <w:t>序号</w:t>
            </w:r>
          </w:p>
        </w:tc>
        <w:tc>
          <w:tcPr>
            <w:tcW w:w="1980" w:type="dxa"/>
            <w:vAlign w:val="center"/>
          </w:tcPr>
          <w:p w14:paraId="47998389" w14:textId="77777777" w:rsidR="00B131A3" w:rsidRPr="000E6FC7" w:rsidRDefault="00000000">
            <w:pPr>
              <w:jc w:val="center"/>
              <w:rPr>
                <w:rFonts w:ascii="仿宋" w:eastAsia="仿宋" w:hAnsi="仿宋" w:cs="黑体"/>
                <w:sz w:val="24"/>
              </w:rPr>
            </w:pPr>
            <w:r w:rsidRPr="000E6FC7">
              <w:rPr>
                <w:rFonts w:ascii="仿宋" w:eastAsia="仿宋" w:hAnsi="仿宋" w:cs="黑体" w:hint="eastAsia"/>
                <w:sz w:val="24"/>
              </w:rPr>
              <w:t>项目名称</w:t>
            </w:r>
          </w:p>
        </w:tc>
        <w:tc>
          <w:tcPr>
            <w:tcW w:w="1800" w:type="dxa"/>
            <w:tcBorders>
              <w:left w:val="single" w:sz="4" w:space="0" w:color="auto"/>
              <w:right w:val="single" w:sz="4" w:space="0" w:color="auto"/>
            </w:tcBorders>
            <w:vAlign w:val="center"/>
          </w:tcPr>
          <w:p w14:paraId="6757E799" w14:textId="77777777" w:rsidR="00B131A3" w:rsidRPr="000E6FC7" w:rsidRDefault="00000000">
            <w:pPr>
              <w:jc w:val="center"/>
              <w:rPr>
                <w:rFonts w:ascii="仿宋" w:eastAsia="仿宋" w:hAnsi="仿宋" w:cs="黑体"/>
                <w:sz w:val="24"/>
              </w:rPr>
            </w:pPr>
            <w:r w:rsidRPr="000E6FC7">
              <w:rPr>
                <w:rFonts w:ascii="仿宋" w:eastAsia="仿宋" w:hAnsi="仿宋" w:cs="黑体" w:hint="eastAsia"/>
                <w:sz w:val="24"/>
              </w:rPr>
              <w:t>合同金额（万元）</w:t>
            </w:r>
          </w:p>
        </w:tc>
        <w:tc>
          <w:tcPr>
            <w:tcW w:w="1441" w:type="dxa"/>
            <w:vAlign w:val="center"/>
          </w:tcPr>
          <w:p w14:paraId="325CC7B4" w14:textId="77777777" w:rsidR="00B131A3" w:rsidRPr="000E6FC7" w:rsidRDefault="00000000">
            <w:pPr>
              <w:jc w:val="center"/>
              <w:rPr>
                <w:rFonts w:ascii="仿宋" w:eastAsia="仿宋" w:hAnsi="仿宋" w:cs="黑体"/>
                <w:sz w:val="24"/>
              </w:rPr>
            </w:pPr>
            <w:r w:rsidRPr="000E6FC7">
              <w:rPr>
                <w:rFonts w:ascii="仿宋" w:eastAsia="仿宋" w:hAnsi="仿宋" w:cs="黑体" w:hint="eastAsia"/>
                <w:sz w:val="24"/>
              </w:rPr>
              <w:t>完成日期</w:t>
            </w:r>
          </w:p>
        </w:tc>
        <w:tc>
          <w:tcPr>
            <w:tcW w:w="3095" w:type="dxa"/>
            <w:vAlign w:val="center"/>
          </w:tcPr>
          <w:p w14:paraId="2C66062E" w14:textId="77777777" w:rsidR="00B131A3" w:rsidRPr="000E6FC7" w:rsidRDefault="00000000">
            <w:pPr>
              <w:jc w:val="center"/>
              <w:rPr>
                <w:rFonts w:ascii="仿宋" w:eastAsia="仿宋" w:hAnsi="仿宋" w:cs="黑体"/>
                <w:sz w:val="24"/>
              </w:rPr>
            </w:pPr>
            <w:r w:rsidRPr="000E6FC7">
              <w:rPr>
                <w:rFonts w:ascii="仿宋" w:eastAsia="仿宋" w:hAnsi="仿宋" w:cs="黑体" w:hint="eastAsia"/>
                <w:sz w:val="24"/>
              </w:rPr>
              <w:t>业主名称、联系人及电话</w:t>
            </w:r>
          </w:p>
        </w:tc>
      </w:tr>
      <w:tr w:rsidR="00B131A3" w:rsidRPr="000E6FC7" w14:paraId="737D08ED" w14:textId="77777777">
        <w:trPr>
          <w:cantSplit/>
          <w:trHeight w:val="740"/>
        </w:trPr>
        <w:tc>
          <w:tcPr>
            <w:tcW w:w="748" w:type="dxa"/>
            <w:vAlign w:val="center"/>
          </w:tcPr>
          <w:p w14:paraId="050E114D" w14:textId="77777777" w:rsidR="00B131A3" w:rsidRPr="000E6FC7" w:rsidRDefault="00000000">
            <w:pPr>
              <w:jc w:val="center"/>
              <w:rPr>
                <w:rFonts w:ascii="仿宋" w:eastAsia="仿宋" w:hAnsi="仿宋" w:cs="仿宋"/>
                <w:sz w:val="24"/>
              </w:rPr>
            </w:pPr>
            <w:r w:rsidRPr="000E6FC7">
              <w:rPr>
                <w:rFonts w:ascii="仿宋" w:eastAsia="仿宋" w:hAnsi="仿宋" w:cs="仿宋"/>
                <w:sz w:val="24"/>
              </w:rPr>
              <w:t>1</w:t>
            </w:r>
          </w:p>
        </w:tc>
        <w:tc>
          <w:tcPr>
            <w:tcW w:w="1980" w:type="dxa"/>
            <w:vAlign w:val="center"/>
          </w:tcPr>
          <w:p w14:paraId="07BA59AB" w14:textId="77777777" w:rsidR="00B131A3" w:rsidRPr="000E6FC7" w:rsidRDefault="00B131A3">
            <w:pPr>
              <w:jc w:val="center"/>
              <w:rPr>
                <w:rFonts w:ascii="仿宋" w:eastAsia="仿宋" w:hAnsi="仿宋" w:cs="仿宋"/>
                <w:sz w:val="24"/>
              </w:rPr>
            </w:pPr>
          </w:p>
        </w:tc>
        <w:tc>
          <w:tcPr>
            <w:tcW w:w="1800" w:type="dxa"/>
            <w:tcBorders>
              <w:left w:val="single" w:sz="4" w:space="0" w:color="auto"/>
              <w:right w:val="single" w:sz="4" w:space="0" w:color="auto"/>
            </w:tcBorders>
            <w:vAlign w:val="center"/>
          </w:tcPr>
          <w:p w14:paraId="130EAC6C" w14:textId="77777777" w:rsidR="00B131A3" w:rsidRPr="000E6FC7" w:rsidRDefault="00B131A3">
            <w:pPr>
              <w:jc w:val="center"/>
              <w:rPr>
                <w:rFonts w:ascii="仿宋" w:eastAsia="仿宋" w:hAnsi="仿宋" w:cs="仿宋"/>
                <w:sz w:val="24"/>
              </w:rPr>
            </w:pPr>
          </w:p>
        </w:tc>
        <w:tc>
          <w:tcPr>
            <w:tcW w:w="1441" w:type="dxa"/>
            <w:vAlign w:val="center"/>
          </w:tcPr>
          <w:p w14:paraId="34F960A9" w14:textId="77777777" w:rsidR="00B131A3" w:rsidRPr="000E6FC7" w:rsidRDefault="00B131A3">
            <w:pPr>
              <w:jc w:val="center"/>
              <w:rPr>
                <w:rFonts w:ascii="仿宋" w:eastAsia="仿宋" w:hAnsi="仿宋" w:cs="仿宋"/>
                <w:sz w:val="24"/>
              </w:rPr>
            </w:pPr>
          </w:p>
        </w:tc>
        <w:tc>
          <w:tcPr>
            <w:tcW w:w="3095" w:type="dxa"/>
          </w:tcPr>
          <w:p w14:paraId="5DFDFA6D" w14:textId="77777777" w:rsidR="00B131A3" w:rsidRPr="000E6FC7" w:rsidRDefault="00B131A3">
            <w:pPr>
              <w:jc w:val="center"/>
              <w:rPr>
                <w:rFonts w:ascii="仿宋" w:eastAsia="仿宋" w:hAnsi="仿宋" w:cs="仿宋"/>
                <w:sz w:val="24"/>
              </w:rPr>
            </w:pPr>
          </w:p>
        </w:tc>
      </w:tr>
      <w:tr w:rsidR="00B131A3" w:rsidRPr="000E6FC7" w14:paraId="24C2CA3D" w14:textId="77777777">
        <w:trPr>
          <w:cantSplit/>
          <w:trHeight w:val="740"/>
        </w:trPr>
        <w:tc>
          <w:tcPr>
            <w:tcW w:w="748" w:type="dxa"/>
            <w:vAlign w:val="center"/>
          </w:tcPr>
          <w:p w14:paraId="1ECC6A6E" w14:textId="77777777" w:rsidR="00B131A3" w:rsidRPr="000E6FC7" w:rsidRDefault="00000000">
            <w:pPr>
              <w:jc w:val="center"/>
              <w:rPr>
                <w:rFonts w:ascii="仿宋" w:eastAsia="仿宋" w:hAnsi="仿宋" w:cs="仿宋"/>
                <w:sz w:val="24"/>
              </w:rPr>
            </w:pPr>
            <w:r w:rsidRPr="000E6FC7">
              <w:rPr>
                <w:rFonts w:ascii="仿宋" w:eastAsia="仿宋" w:hAnsi="仿宋" w:cs="仿宋"/>
                <w:sz w:val="24"/>
              </w:rPr>
              <w:t>2</w:t>
            </w:r>
          </w:p>
        </w:tc>
        <w:tc>
          <w:tcPr>
            <w:tcW w:w="1980" w:type="dxa"/>
            <w:vAlign w:val="center"/>
          </w:tcPr>
          <w:p w14:paraId="231BBB08" w14:textId="77777777" w:rsidR="00B131A3" w:rsidRPr="000E6FC7" w:rsidRDefault="00B131A3">
            <w:pPr>
              <w:jc w:val="center"/>
              <w:rPr>
                <w:rFonts w:ascii="仿宋" w:eastAsia="仿宋" w:hAnsi="仿宋" w:cs="仿宋"/>
                <w:sz w:val="24"/>
              </w:rPr>
            </w:pPr>
          </w:p>
        </w:tc>
        <w:tc>
          <w:tcPr>
            <w:tcW w:w="1800" w:type="dxa"/>
            <w:tcBorders>
              <w:left w:val="single" w:sz="4" w:space="0" w:color="auto"/>
              <w:right w:val="single" w:sz="4" w:space="0" w:color="auto"/>
            </w:tcBorders>
            <w:vAlign w:val="center"/>
          </w:tcPr>
          <w:p w14:paraId="79E2D6CD" w14:textId="77777777" w:rsidR="00B131A3" w:rsidRPr="000E6FC7" w:rsidRDefault="00B131A3">
            <w:pPr>
              <w:jc w:val="center"/>
              <w:rPr>
                <w:rFonts w:ascii="仿宋" w:eastAsia="仿宋" w:hAnsi="仿宋" w:cs="仿宋"/>
                <w:sz w:val="24"/>
              </w:rPr>
            </w:pPr>
          </w:p>
        </w:tc>
        <w:tc>
          <w:tcPr>
            <w:tcW w:w="1441" w:type="dxa"/>
            <w:vAlign w:val="center"/>
          </w:tcPr>
          <w:p w14:paraId="0E577FD2" w14:textId="77777777" w:rsidR="00B131A3" w:rsidRPr="000E6FC7" w:rsidRDefault="00B131A3">
            <w:pPr>
              <w:jc w:val="center"/>
              <w:rPr>
                <w:rFonts w:ascii="仿宋" w:eastAsia="仿宋" w:hAnsi="仿宋" w:cs="仿宋"/>
                <w:sz w:val="24"/>
              </w:rPr>
            </w:pPr>
          </w:p>
        </w:tc>
        <w:tc>
          <w:tcPr>
            <w:tcW w:w="3095" w:type="dxa"/>
          </w:tcPr>
          <w:p w14:paraId="4DCF4CD1" w14:textId="77777777" w:rsidR="00B131A3" w:rsidRPr="000E6FC7" w:rsidRDefault="00B131A3">
            <w:pPr>
              <w:jc w:val="center"/>
              <w:rPr>
                <w:rFonts w:ascii="仿宋" w:eastAsia="仿宋" w:hAnsi="仿宋" w:cs="仿宋"/>
                <w:sz w:val="24"/>
              </w:rPr>
            </w:pPr>
          </w:p>
        </w:tc>
      </w:tr>
      <w:tr w:rsidR="00B131A3" w:rsidRPr="000E6FC7" w14:paraId="5BA88F7B" w14:textId="77777777">
        <w:trPr>
          <w:cantSplit/>
          <w:trHeight w:val="740"/>
        </w:trPr>
        <w:tc>
          <w:tcPr>
            <w:tcW w:w="748" w:type="dxa"/>
            <w:vAlign w:val="center"/>
          </w:tcPr>
          <w:p w14:paraId="5FD5579B" w14:textId="77777777" w:rsidR="00B131A3" w:rsidRPr="000E6FC7" w:rsidRDefault="00000000">
            <w:pPr>
              <w:jc w:val="center"/>
              <w:rPr>
                <w:rFonts w:ascii="仿宋" w:eastAsia="仿宋" w:hAnsi="仿宋" w:cs="仿宋"/>
                <w:sz w:val="24"/>
              </w:rPr>
            </w:pPr>
            <w:r w:rsidRPr="000E6FC7">
              <w:rPr>
                <w:rFonts w:ascii="仿宋" w:eastAsia="仿宋" w:hAnsi="仿宋" w:cs="仿宋"/>
                <w:sz w:val="24"/>
              </w:rPr>
              <w:t>3</w:t>
            </w:r>
          </w:p>
        </w:tc>
        <w:tc>
          <w:tcPr>
            <w:tcW w:w="1980" w:type="dxa"/>
            <w:vAlign w:val="center"/>
          </w:tcPr>
          <w:p w14:paraId="168EC029" w14:textId="77777777" w:rsidR="00B131A3" w:rsidRPr="000E6FC7" w:rsidRDefault="00B131A3">
            <w:pPr>
              <w:jc w:val="center"/>
              <w:rPr>
                <w:rFonts w:ascii="仿宋" w:eastAsia="仿宋" w:hAnsi="仿宋" w:cs="仿宋"/>
                <w:sz w:val="24"/>
              </w:rPr>
            </w:pPr>
          </w:p>
        </w:tc>
        <w:tc>
          <w:tcPr>
            <w:tcW w:w="1800" w:type="dxa"/>
            <w:tcBorders>
              <w:left w:val="single" w:sz="4" w:space="0" w:color="auto"/>
              <w:right w:val="single" w:sz="4" w:space="0" w:color="auto"/>
            </w:tcBorders>
            <w:vAlign w:val="center"/>
          </w:tcPr>
          <w:p w14:paraId="7D6E991E" w14:textId="77777777" w:rsidR="00B131A3" w:rsidRPr="000E6FC7" w:rsidRDefault="00B131A3">
            <w:pPr>
              <w:jc w:val="center"/>
              <w:rPr>
                <w:rFonts w:ascii="仿宋" w:eastAsia="仿宋" w:hAnsi="仿宋" w:cs="仿宋"/>
                <w:sz w:val="24"/>
              </w:rPr>
            </w:pPr>
          </w:p>
        </w:tc>
        <w:tc>
          <w:tcPr>
            <w:tcW w:w="1441" w:type="dxa"/>
            <w:vAlign w:val="center"/>
          </w:tcPr>
          <w:p w14:paraId="16F504E5" w14:textId="77777777" w:rsidR="00B131A3" w:rsidRPr="000E6FC7" w:rsidRDefault="00B131A3">
            <w:pPr>
              <w:jc w:val="center"/>
              <w:rPr>
                <w:rFonts w:ascii="仿宋" w:eastAsia="仿宋" w:hAnsi="仿宋" w:cs="仿宋"/>
                <w:sz w:val="24"/>
              </w:rPr>
            </w:pPr>
          </w:p>
        </w:tc>
        <w:tc>
          <w:tcPr>
            <w:tcW w:w="3095" w:type="dxa"/>
          </w:tcPr>
          <w:p w14:paraId="50C9755F" w14:textId="77777777" w:rsidR="00B131A3" w:rsidRPr="000E6FC7" w:rsidRDefault="00B131A3">
            <w:pPr>
              <w:jc w:val="center"/>
              <w:rPr>
                <w:rFonts w:ascii="仿宋" w:eastAsia="仿宋" w:hAnsi="仿宋" w:cs="仿宋"/>
                <w:sz w:val="24"/>
              </w:rPr>
            </w:pPr>
          </w:p>
        </w:tc>
      </w:tr>
      <w:tr w:rsidR="00B131A3" w:rsidRPr="000E6FC7" w14:paraId="7887DF8E" w14:textId="77777777">
        <w:trPr>
          <w:cantSplit/>
          <w:trHeight w:val="740"/>
        </w:trPr>
        <w:tc>
          <w:tcPr>
            <w:tcW w:w="748" w:type="dxa"/>
            <w:vAlign w:val="center"/>
          </w:tcPr>
          <w:p w14:paraId="6C9556F2" w14:textId="77777777" w:rsidR="00B131A3" w:rsidRPr="000E6FC7" w:rsidRDefault="00000000">
            <w:pPr>
              <w:jc w:val="center"/>
              <w:rPr>
                <w:rFonts w:ascii="仿宋" w:eastAsia="仿宋" w:hAnsi="仿宋" w:cs="仿宋"/>
                <w:sz w:val="24"/>
              </w:rPr>
            </w:pPr>
            <w:r w:rsidRPr="000E6FC7">
              <w:rPr>
                <w:rFonts w:ascii="仿宋" w:eastAsia="仿宋" w:hAnsi="仿宋" w:cs="仿宋"/>
                <w:sz w:val="24"/>
              </w:rPr>
              <w:t>4</w:t>
            </w:r>
          </w:p>
        </w:tc>
        <w:tc>
          <w:tcPr>
            <w:tcW w:w="1980" w:type="dxa"/>
            <w:vAlign w:val="center"/>
          </w:tcPr>
          <w:p w14:paraId="38356605" w14:textId="77777777" w:rsidR="00B131A3" w:rsidRPr="000E6FC7" w:rsidRDefault="00B131A3">
            <w:pPr>
              <w:jc w:val="center"/>
              <w:rPr>
                <w:rFonts w:ascii="仿宋" w:eastAsia="仿宋" w:hAnsi="仿宋" w:cs="仿宋"/>
                <w:sz w:val="24"/>
              </w:rPr>
            </w:pPr>
          </w:p>
        </w:tc>
        <w:tc>
          <w:tcPr>
            <w:tcW w:w="1800" w:type="dxa"/>
            <w:tcBorders>
              <w:left w:val="single" w:sz="4" w:space="0" w:color="auto"/>
              <w:right w:val="single" w:sz="4" w:space="0" w:color="auto"/>
            </w:tcBorders>
            <w:vAlign w:val="center"/>
          </w:tcPr>
          <w:p w14:paraId="73979B11" w14:textId="77777777" w:rsidR="00B131A3" w:rsidRPr="000E6FC7" w:rsidRDefault="00B131A3">
            <w:pPr>
              <w:jc w:val="center"/>
              <w:rPr>
                <w:rFonts w:ascii="仿宋" w:eastAsia="仿宋" w:hAnsi="仿宋" w:cs="仿宋"/>
                <w:sz w:val="24"/>
              </w:rPr>
            </w:pPr>
          </w:p>
        </w:tc>
        <w:tc>
          <w:tcPr>
            <w:tcW w:w="1441" w:type="dxa"/>
            <w:vAlign w:val="center"/>
          </w:tcPr>
          <w:p w14:paraId="1A24BF6F" w14:textId="77777777" w:rsidR="00B131A3" w:rsidRPr="000E6FC7" w:rsidRDefault="00B131A3">
            <w:pPr>
              <w:jc w:val="center"/>
              <w:rPr>
                <w:rFonts w:ascii="仿宋" w:eastAsia="仿宋" w:hAnsi="仿宋" w:cs="仿宋"/>
                <w:sz w:val="24"/>
              </w:rPr>
            </w:pPr>
          </w:p>
        </w:tc>
        <w:tc>
          <w:tcPr>
            <w:tcW w:w="3095" w:type="dxa"/>
          </w:tcPr>
          <w:p w14:paraId="0ED0BA4D" w14:textId="77777777" w:rsidR="00B131A3" w:rsidRPr="000E6FC7" w:rsidRDefault="00B131A3">
            <w:pPr>
              <w:jc w:val="center"/>
              <w:rPr>
                <w:rFonts w:ascii="仿宋" w:eastAsia="仿宋" w:hAnsi="仿宋" w:cs="仿宋"/>
                <w:sz w:val="24"/>
              </w:rPr>
            </w:pPr>
          </w:p>
        </w:tc>
      </w:tr>
      <w:tr w:rsidR="00B131A3" w:rsidRPr="000E6FC7" w14:paraId="1973D2ED" w14:textId="77777777">
        <w:trPr>
          <w:cantSplit/>
          <w:trHeight w:val="740"/>
        </w:trPr>
        <w:tc>
          <w:tcPr>
            <w:tcW w:w="748" w:type="dxa"/>
            <w:vAlign w:val="center"/>
          </w:tcPr>
          <w:p w14:paraId="0F9844A6" w14:textId="77777777" w:rsidR="00B131A3" w:rsidRPr="000E6FC7" w:rsidRDefault="00000000">
            <w:pPr>
              <w:jc w:val="center"/>
              <w:rPr>
                <w:rFonts w:ascii="仿宋" w:eastAsia="仿宋" w:hAnsi="仿宋" w:cs="仿宋"/>
                <w:sz w:val="24"/>
              </w:rPr>
            </w:pPr>
            <w:r w:rsidRPr="000E6FC7">
              <w:rPr>
                <w:rFonts w:ascii="仿宋" w:eastAsia="仿宋" w:hAnsi="仿宋" w:cs="仿宋"/>
                <w:sz w:val="24"/>
              </w:rPr>
              <w:t>5</w:t>
            </w:r>
          </w:p>
        </w:tc>
        <w:tc>
          <w:tcPr>
            <w:tcW w:w="1980" w:type="dxa"/>
            <w:vAlign w:val="center"/>
          </w:tcPr>
          <w:p w14:paraId="5F8E43BC" w14:textId="77777777" w:rsidR="00B131A3" w:rsidRPr="000E6FC7" w:rsidRDefault="00B131A3">
            <w:pPr>
              <w:jc w:val="center"/>
              <w:rPr>
                <w:rFonts w:ascii="仿宋" w:eastAsia="仿宋" w:hAnsi="仿宋" w:cs="仿宋"/>
                <w:sz w:val="24"/>
              </w:rPr>
            </w:pPr>
          </w:p>
        </w:tc>
        <w:tc>
          <w:tcPr>
            <w:tcW w:w="1800" w:type="dxa"/>
            <w:tcBorders>
              <w:left w:val="single" w:sz="4" w:space="0" w:color="auto"/>
              <w:right w:val="single" w:sz="4" w:space="0" w:color="auto"/>
            </w:tcBorders>
            <w:vAlign w:val="center"/>
          </w:tcPr>
          <w:p w14:paraId="6FC95C4F" w14:textId="77777777" w:rsidR="00B131A3" w:rsidRPr="000E6FC7" w:rsidRDefault="00B131A3">
            <w:pPr>
              <w:jc w:val="center"/>
              <w:rPr>
                <w:rFonts w:ascii="仿宋" w:eastAsia="仿宋" w:hAnsi="仿宋" w:cs="仿宋"/>
                <w:sz w:val="24"/>
              </w:rPr>
            </w:pPr>
          </w:p>
        </w:tc>
        <w:tc>
          <w:tcPr>
            <w:tcW w:w="1441" w:type="dxa"/>
            <w:vAlign w:val="center"/>
          </w:tcPr>
          <w:p w14:paraId="1AE73AD0" w14:textId="77777777" w:rsidR="00B131A3" w:rsidRPr="000E6FC7" w:rsidRDefault="00B131A3">
            <w:pPr>
              <w:jc w:val="center"/>
              <w:rPr>
                <w:rFonts w:ascii="仿宋" w:eastAsia="仿宋" w:hAnsi="仿宋" w:cs="仿宋"/>
                <w:sz w:val="24"/>
              </w:rPr>
            </w:pPr>
          </w:p>
        </w:tc>
        <w:tc>
          <w:tcPr>
            <w:tcW w:w="3095" w:type="dxa"/>
          </w:tcPr>
          <w:p w14:paraId="33C7F7A2" w14:textId="77777777" w:rsidR="00B131A3" w:rsidRPr="000E6FC7" w:rsidRDefault="00B131A3">
            <w:pPr>
              <w:jc w:val="center"/>
              <w:rPr>
                <w:rFonts w:ascii="仿宋" w:eastAsia="仿宋" w:hAnsi="仿宋" w:cs="仿宋"/>
                <w:sz w:val="24"/>
              </w:rPr>
            </w:pPr>
          </w:p>
        </w:tc>
      </w:tr>
      <w:tr w:rsidR="00B131A3" w:rsidRPr="000E6FC7" w14:paraId="391C7A76" w14:textId="77777777">
        <w:trPr>
          <w:cantSplit/>
          <w:trHeight w:val="740"/>
        </w:trPr>
        <w:tc>
          <w:tcPr>
            <w:tcW w:w="748" w:type="dxa"/>
            <w:vAlign w:val="center"/>
          </w:tcPr>
          <w:p w14:paraId="0B6F961B" w14:textId="77777777" w:rsidR="00B131A3" w:rsidRPr="000E6FC7" w:rsidRDefault="00000000">
            <w:pPr>
              <w:jc w:val="center"/>
              <w:rPr>
                <w:rFonts w:ascii="仿宋" w:eastAsia="仿宋" w:hAnsi="仿宋" w:cs="仿宋"/>
                <w:sz w:val="24"/>
              </w:rPr>
            </w:pPr>
            <w:r w:rsidRPr="000E6FC7">
              <w:rPr>
                <w:rFonts w:ascii="仿宋" w:eastAsia="仿宋" w:hAnsi="仿宋" w:cs="仿宋" w:hint="eastAsia"/>
                <w:sz w:val="24"/>
              </w:rPr>
              <w:t>…</w:t>
            </w:r>
          </w:p>
        </w:tc>
        <w:tc>
          <w:tcPr>
            <w:tcW w:w="1980" w:type="dxa"/>
            <w:vAlign w:val="center"/>
          </w:tcPr>
          <w:p w14:paraId="52DE52A3" w14:textId="77777777" w:rsidR="00B131A3" w:rsidRPr="000E6FC7" w:rsidRDefault="00B131A3">
            <w:pPr>
              <w:jc w:val="center"/>
              <w:rPr>
                <w:rFonts w:ascii="仿宋" w:eastAsia="仿宋" w:hAnsi="仿宋" w:cs="仿宋"/>
                <w:sz w:val="24"/>
              </w:rPr>
            </w:pPr>
          </w:p>
        </w:tc>
        <w:tc>
          <w:tcPr>
            <w:tcW w:w="1800" w:type="dxa"/>
            <w:tcBorders>
              <w:left w:val="single" w:sz="4" w:space="0" w:color="auto"/>
              <w:right w:val="single" w:sz="4" w:space="0" w:color="auto"/>
            </w:tcBorders>
            <w:vAlign w:val="center"/>
          </w:tcPr>
          <w:p w14:paraId="36152656" w14:textId="77777777" w:rsidR="00B131A3" w:rsidRPr="000E6FC7" w:rsidRDefault="00B131A3">
            <w:pPr>
              <w:jc w:val="center"/>
              <w:rPr>
                <w:rFonts w:ascii="仿宋" w:eastAsia="仿宋" w:hAnsi="仿宋" w:cs="仿宋"/>
                <w:sz w:val="24"/>
              </w:rPr>
            </w:pPr>
          </w:p>
        </w:tc>
        <w:tc>
          <w:tcPr>
            <w:tcW w:w="1441" w:type="dxa"/>
            <w:vAlign w:val="center"/>
          </w:tcPr>
          <w:p w14:paraId="646C7307" w14:textId="77777777" w:rsidR="00B131A3" w:rsidRPr="000E6FC7" w:rsidRDefault="00B131A3">
            <w:pPr>
              <w:jc w:val="center"/>
              <w:rPr>
                <w:rFonts w:ascii="仿宋" w:eastAsia="仿宋" w:hAnsi="仿宋" w:cs="仿宋"/>
                <w:sz w:val="24"/>
              </w:rPr>
            </w:pPr>
          </w:p>
        </w:tc>
        <w:tc>
          <w:tcPr>
            <w:tcW w:w="3095" w:type="dxa"/>
          </w:tcPr>
          <w:p w14:paraId="2F85BFD1" w14:textId="77777777" w:rsidR="00B131A3" w:rsidRPr="000E6FC7" w:rsidRDefault="00B131A3">
            <w:pPr>
              <w:jc w:val="center"/>
              <w:rPr>
                <w:rFonts w:ascii="仿宋" w:eastAsia="仿宋" w:hAnsi="仿宋" w:cs="仿宋"/>
                <w:sz w:val="24"/>
              </w:rPr>
            </w:pPr>
          </w:p>
        </w:tc>
      </w:tr>
      <w:tr w:rsidR="00B131A3" w:rsidRPr="000E6FC7" w14:paraId="0478CF88" w14:textId="77777777">
        <w:trPr>
          <w:cantSplit/>
          <w:trHeight w:val="740"/>
        </w:trPr>
        <w:tc>
          <w:tcPr>
            <w:tcW w:w="748" w:type="dxa"/>
            <w:vAlign w:val="center"/>
          </w:tcPr>
          <w:p w14:paraId="1492C9ED" w14:textId="77777777" w:rsidR="00B131A3" w:rsidRPr="000E6FC7" w:rsidRDefault="00B131A3">
            <w:pPr>
              <w:jc w:val="center"/>
              <w:rPr>
                <w:rFonts w:ascii="仿宋" w:eastAsia="仿宋" w:hAnsi="仿宋" w:cs="仿宋"/>
                <w:sz w:val="24"/>
              </w:rPr>
            </w:pPr>
          </w:p>
        </w:tc>
        <w:tc>
          <w:tcPr>
            <w:tcW w:w="1980" w:type="dxa"/>
            <w:vAlign w:val="center"/>
          </w:tcPr>
          <w:p w14:paraId="5E594065" w14:textId="77777777" w:rsidR="00B131A3" w:rsidRPr="000E6FC7" w:rsidRDefault="00B131A3">
            <w:pPr>
              <w:jc w:val="center"/>
              <w:rPr>
                <w:rFonts w:ascii="仿宋" w:eastAsia="仿宋" w:hAnsi="仿宋" w:cs="仿宋"/>
                <w:sz w:val="24"/>
              </w:rPr>
            </w:pPr>
          </w:p>
        </w:tc>
        <w:tc>
          <w:tcPr>
            <w:tcW w:w="1800" w:type="dxa"/>
            <w:tcBorders>
              <w:left w:val="single" w:sz="4" w:space="0" w:color="auto"/>
              <w:right w:val="single" w:sz="4" w:space="0" w:color="auto"/>
            </w:tcBorders>
            <w:vAlign w:val="center"/>
          </w:tcPr>
          <w:p w14:paraId="21083E7B" w14:textId="77777777" w:rsidR="00B131A3" w:rsidRPr="000E6FC7" w:rsidRDefault="00B131A3">
            <w:pPr>
              <w:jc w:val="center"/>
              <w:rPr>
                <w:rFonts w:ascii="仿宋" w:eastAsia="仿宋" w:hAnsi="仿宋" w:cs="仿宋"/>
                <w:sz w:val="24"/>
              </w:rPr>
            </w:pPr>
          </w:p>
        </w:tc>
        <w:tc>
          <w:tcPr>
            <w:tcW w:w="1441" w:type="dxa"/>
            <w:vAlign w:val="center"/>
          </w:tcPr>
          <w:p w14:paraId="5451BBB7" w14:textId="77777777" w:rsidR="00B131A3" w:rsidRPr="000E6FC7" w:rsidRDefault="00B131A3">
            <w:pPr>
              <w:jc w:val="center"/>
              <w:rPr>
                <w:rFonts w:ascii="仿宋" w:eastAsia="仿宋" w:hAnsi="仿宋" w:cs="仿宋"/>
                <w:sz w:val="24"/>
              </w:rPr>
            </w:pPr>
          </w:p>
        </w:tc>
        <w:tc>
          <w:tcPr>
            <w:tcW w:w="3095" w:type="dxa"/>
          </w:tcPr>
          <w:p w14:paraId="5E9B3CD0" w14:textId="77777777" w:rsidR="00B131A3" w:rsidRPr="000E6FC7" w:rsidRDefault="00B131A3">
            <w:pPr>
              <w:jc w:val="center"/>
              <w:rPr>
                <w:rFonts w:ascii="仿宋" w:eastAsia="仿宋" w:hAnsi="仿宋" w:cs="仿宋"/>
                <w:sz w:val="24"/>
              </w:rPr>
            </w:pPr>
          </w:p>
        </w:tc>
      </w:tr>
      <w:tr w:rsidR="00B131A3" w:rsidRPr="000E6FC7" w14:paraId="1F3F6772" w14:textId="77777777">
        <w:trPr>
          <w:cantSplit/>
          <w:trHeight w:val="740"/>
        </w:trPr>
        <w:tc>
          <w:tcPr>
            <w:tcW w:w="748" w:type="dxa"/>
            <w:vAlign w:val="center"/>
          </w:tcPr>
          <w:p w14:paraId="29BE5153" w14:textId="77777777" w:rsidR="00B131A3" w:rsidRPr="000E6FC7" w:rsidRDefault="00B131A3">
            <w:pPr>
              <w:jc w:val="center"/>
              <w:rPr>
                <w:rFonts w:ascii="仿宋" w:eastAsia="仿宋" w:hAnsi="仿宋" w:cs="仿宋"/>
                <w:sz w:val="24"/>
              </w:rPr>
            </w:pPr>
          </w:p>
        </w:tc>
        <w:tc>
          <w:tcPr>
            <w:tcW w:w="1980" w:type="dxa"/>
            <w:vAlign w:val="center"/>
          </w:tcPr>
          <w:p w14:paraId="0542AA7B" w14:textId="77777777" w:rsidR="00B131A3" w:rsidRPr="000E6FC7" w:rsidRDefault="00B131A3">
            <w:pPr>
              <w:jc w:val="center"/>
              <w:rPr>
                <w:rFonts w:ascii="仿宋" w:eastAsia="仿宋" w:hAnsi="仿宋" w:cs="仿宋"/>
                <w:sz w:val="24"/>
              </w:rPr>
            </w:pPr>
          </w:p>
        </w:tc>
        <w:tc>
          <w:tcPr>
            <w:tcW w:w="1800" w:type="dxa"/>
            <w:tcBorders>
              <w:left w:val="single" w:sz="4" w:space="0" w:color="auto"/>
              <w:right w:val="single" w:sz="4" w:space="0" w:color="auto"/>
            </w:tcBorders>
            <w:vAlign w:val="center"/>
          </w:tcPr>
          <w:p w14:paraId="6992F58A" w14:textId="77777777" w:rsidR="00B131A3" w:rsidRPr="000E6FC7" w:rsidRDefault="00B131A3">
            <w:pPr>
              <w:jc w:val="center"/>
              <w:rPr>
                <w:rFonts w:ascii="仿宋" w:eastAsia="仿宋" w:hAnsi="仿宋" w:cs="仿宋"/>
                <w:sz w:val="24"/>
              </w:rPr>
            </w:pPr>
          </w:p>
        </w:tc>
        <w:tc>
          <w:tcPr>
            <w:tcW w:w="1441" w:type="dxa"/>
            <w:vAlign w:val="center"/>
          </w:tcPr>
          <w:p w14:paraId="45E2AC90" w14:textId="77777777" w:rsidR="00B131A3" w:rsidRPr="000E6FC7" w:rsidRDefault="00B131A3">
            <w:pPr>
              <w:jc w:val="center"/>
              <w:rPr>
                <w:rFonts w:ascii="仿宋" w:eastAsia="仿宋" w:hAnsi="仿宋" w:cs="仿宋"/>
                <w:sz w:val="24"/>
              </w:rPr>
            </w:pPr>
          </w:p>
        </w:tc>
        <w:tc>
          <w:tcPr>
            <w:tcW w:w="3095" w:type="dxa"/>
          </w:tcPr>
          <w:p w14:paraId="2402ECB3" w14:textId="77777777" w:rsidR="00B131A3" w:rsidRPr="000E6FC7" w:rsidRDefault="00B131A3">
            <w:pPr>
              <w:jc w:val="center"/>
              <w:rPr>
                <w:rFonts w:ascii="仿宋" w:eastAsia="仿宋" w:hAnsi="仿宋" w:cs="仿宋"/>
                <w:sz w:val="24"/>
              </w:rPr>
            </w:pPr>
          </w:p>
        </w:tc>
      </w:tr>
      <w:tr w:rsidR="00B131A3" w:rsidRPr="000E6FC7" w14:paraId="7F0462FD" w14:textId="77777777">
        <w:trPr>
          <w:cantSplit/>
          <w:trHeight w:val="740"/>
        </w:trPr>
        <w:tc>
          <w:tcPr>
            <w:tcW w:w="748" w:type="dxa"/>
            <w:vAlign w:val="center"/>
          </w:tcPr>
          <w:p w14:paraId="5E7040C7" w14:textId="77777777" w:rsidR="00B131A3" w:rsidRPr="000E6FC7" w:rsidRDefault="00B131A3">
            <w:pPr>
              <w:jc w:val="center"/>
              <w:rPr>
                <w:rFonts w:ascii="仿宋" w:eastAsia="仿宋" w:hAnsi="仿宋" w:cs="仿宋"/>
                <w:sz w:val="24"/>
              </w:rPr>
            </w:pPr>
          </w:p>
        </w:tc>
        <w:tc>
          <w:tcPr>
            <w:tcW w:w="1980" w:type="dxa"/>
            <w:vAlign w:val="center"/>
          </w:tcPr>
          <w:p w14:paraId="1371ED42" w14:textId="77777777" w:rsidR="00B131A3" w:rsidRPr="000E6FC7" w:rsidRDefault="00B131A3">
            <w:pPr>
              <w:jc w:val="center"/>
              <w:rPr>
                <w:rFonts w:ascii="仿宋" w:eastAsia="仿宋" w:hAnsi="仿宋" w:cs="仿宋"/>
                <w:sz w:val="24"/>
              </w:rPr>
            </w:pPr>
          </w:p>
        </w:tc>
        <w:tc>
          <w:tcPr>
            <w:tcW w:w="1800" w:type="dxa"/>
            <w:tcBorders>
              <w:left w:val="single" w:sz="4" w:space="0" w:color="auto"/>
              <w:right w:val="single" w:sz="4" w:space="0" w:color="auto"/>
            </w:tcBorders>
            <w:vAlign w:val="center"/>
          </w:tcPr>
          <w:p w14:paraId="14A7C416" w14:textId="77777777" w:rsidR="00B131A3" w:rsidRPr="000E6FC7" w:rsidRDefault="00B131A3">
            <w:pPr>
              <w:jc w:val="center"/>
              <w:rPr>
                <w:rFonts w:ascii="仿宋" w:eastAsia="仿宋" w:hAnsi="仿宋" w:cs="仿宋"/>
                <w:sz w:val="24"/>
              </w:rPr>
            </w:pPr>
          </w:p>
        </w:tc>
        <w:tc>
          <w:tcPr>
            <w:tcW w:w="1441" w:type="dxa"/>
            <w:vAlign w:val="center"/>
          </w:tcPr>
          <w:p w14:paraId="031A41EF" w14:textId="77777777" w:rsidR="00B131A3" w:rsidRPr="000E6FC7" w:rsidRDefault="00B131A3">
            <w:pPr>
              <w:jc w:val="center"/>
              <w:rPr>
                <w:rFonts w:ascii="仿宋" w:eastAsia="仿宋" w:hAnsi="仿宋" w:cs="仿宋"/>
                <w:sz w:val="24"/>
              </w:rPr>
            </w:pPr>
          </w:p>
        </w:tc>
        <w:tc>
          <w:tcPr>
            <w:tcW w:w="3095" w:type="dxa"/>
          </w:tcPr>
          <w:p w14:paraId="21601B4F" w14:textId="77777777" w:rsidR="00B131A3" w:rsidRPr="000E6FC7" w:rsidRDefault="00B131A3">
            <w:pPr>
              <w:jc w:val="center"/>
              <w:rPr>
                <w:rFonts w:ascii="仿宋" w:eastAsia="仿宋" w:hAnsi="仿宋" w:cs="仿宋"/>
                <w:sz w:val="24"/>
              </w:rPr>
            </w:pPr>
          </w:p>
        </w:tc>
      </w:tr>
      <w:tr w:rsidR="00B131A3" w:rsidRPr="000E6FC7" w14:paraId="1A55DE27" w14:textId="77777777">
        <w:trPr>
          <w:cantSplit/>
          <w:trHeight w:val="740"/>
        </w:trPr>
        <w:tc>
          <w:tcPr>
            <w:tcW w:w="748" w:type="dxa"/>
            <w:vAlign w:val="center"/>
          </w:tcPr>
          <w:p w14:paraId="66568B14" w14:textId="77777777" w:rsidR="00B131A3" w:rsidRPr="000E6FC7" w:rsidRDefault="00B131A3">
            <w:pPr>
              <w:jc w:val="center"/>
              <w:rPr>
                <w:rFonts w:ascii="仿宋" w:eastAsia="仿宋" w:hAnsi="仿宋" w:cs="仿宋"/>
                <w:sz w:val="24"/>
              </w:rPr>
            </w:pPr>
          </w:p>
        </w:tc>
        <w:tc>
          <w:tcPr>
            <w:tcW w:w="1980" w:type="dxa"/>
            <w:vAlign w:val="center"/>
          </w:tcPr>
          <w:p w14:paraId="2122722F" w14:textId="77777777" w:rsidR="00B131A3" w:rsidRPr="000E6FC7" w:rsidRDefault="00B131A3">
            <w:pPr>
              <w:jc w:val="center"/>
              <w:rPr>
                <w:rFonts w:ascii="仿宋" w:eastAsia="仿宋" w:hAnsi="仿宋" w:cs="仿宋"/>
                <w:sz w:val="24"/>
              </w:rPr>
            </w:pPr>
          </w:p>
        </w:tc>
        <w:tc>
          <w:tcPr>
            <w:tcW w:w="1800" w:type="dxa"/>
            <w:tcBorders>
              <w:left w:val="single" w:sz="4" w:space="0" w:color="auto"/>
              <w:right w:val="single" w:sz="4" w:space="0" w:color="auto"/>
            </w:tcBorders>
            <w:vAlign w:val="center"/>
          </w:tcPr>
          <w:p w14:paraId="4183287A" w14:textId="77777777" w:rsidR="00B131A3" w:rsidRPr="000E6FC7" w:rsidRDefault="00B131A3">
            <w:pPr>
              <w:jc w:val="center"/>
              <w:rPr>
                <w:rFonts w:ascii="仿宋" w:eastAsia="仿宋" w:hAnsi="仿宋" w:cs="仿宋"/>
                <w:sz w:val="24"/>
              </w:rPr>
            </w:pPr>
          </w:p>
        </w:tc>
        <w:tc>
          <w:tcPr>
            <w:tcW w:w="1441" w:type="dxa"/>
            <w:vAlign w:val="center"/>
          </w:tcPr>
          <w:p w14:paraId="5FB49B06" w14:textId="77777777" w:rsidR="00B131A3" w:rsidRPr="000E6FC7" w:rsidRDefault="00B131A3">
            <w:pPr>
              <w:jc w:val="center"/>
              <w:rPr>
                <w:rFonts w:ascii="仿宋" w:eastAsia="仿宋" w:hAnsi="仿宋" w:cs="仿宋"/>
                <w:sz w:val="24"/>
              </w:rPr>
            </w:pPr>
          </w:p>
        </w:tc>
        <w:tc>
          <w:tcPr>
            <w:tcW w:w="3095" w:type="dxa"/>
          </w:tcPr>
          <w:p w14:paraId="2EAC12B1" w14:textId="77777777" w:rsidR="00B131A3" w:rsidRPr="000E6FC7" w:rsidRDefault="00B131A3">
            <w:pPr>
              <w:jc w:val="center"/>
              <w:rPr>
                <w:rFonts w:ascii="仿宋" w:eastAsia="仿宋" w:hAnsi="仿宋" w:cs="仿宋"/>
                <w:sz w:val="24"/>
              </w:rPr>
            </w:pPr>
          </w:p>
        </w:tc>
      </w:tr>
    </w:tbl>
    <w:p w14:paraId="6B384D71" w14:textId="77777777" w:rsidR="00B131A3" w:rsidRPr="000E6FC7" w:rsidRDefault="00B131A3">
      <w:pPr>
        <w:snapToGrid w:val="0"/>
        <w:ind w:left="349" w:hangingChars="166" w:hanging="349"/>
        <w:rPr>
          <w:rFonts w:ascii="仿宋" w:eastAsia="仿宋" w:hAnsi="仿宋" w:cs="仿宋"/>
        </w:rPr>
      </w:pPr>
    </w:p>
    <w:p w14:paraId="69FFC8A2" w14:textId="77777777" w:rsidR="00B131A3" w:rsidRPr="000E6FC7" w:rsidRDefault="00000000">
      <w:pPr>
        <w:snapToGrid w:val="0"/>
        <w:ind w:left="349" w:hangingChars="166" w:hanging="349"/>
        <w:rPr>
          <w:rFonts w:ascii="仿宋" w:eastAsia="仿宋" w:hAnsi="仿宋" w:cs="仿宋"/>
        </w:rPr>
      </w:pPr>
      <w:r w:rsidRPr="000E6FC7">
        <w:rPr>
          <w:rFonts w:ascii="仿宋" w:eastAsia="仿宋" w:hAnsi="仿宋" w:cs="仿宋" w:hint="eastAsia"/>
        </w:rPr>
        <w:t>注：</w:t>
      </w:r>
      <w:r w:rsidRPr="000E6FC7">
        <w:rPr>
          <w:rFonts w:ascii="仿宋" w:eastAsia="仿宋" w:hAnsi="仿宋" w:cs="仿宋"/>
        </w:rPr>
        <w:t>1.</w:t>
      </w:r>
      <w:r w:rsidRPr="000E6FC7">
        <w:rPr>
          <w:rFonts w:ascii="仿宋" w:eastAsia="仿宋" w:hAnsi="仿宋" w:cs="仿宋" w:hint="eastAsia"/>
        </w:rPr>
        <w:t>投标人应如实列出以上情况，如有隐瞒，一经查实将导致其投标申请被拒绝。</w:t>
      </w:r>
    </w:p>
    <w:p w14:paraId="14C0CDF0" w14:textId="77777777" w:rsidR="00B131A3" w:rsidRPr="000E6FC7" w:rsidRDefault="00000000">
      <w:pPr>
        <w:rPr>
          <w:rFonts w:ascii="仿宋" w:eastAsia="仿宋" w:hAnsi="仿宋" w:cs="仿宋"/>
          <w:b/>
          <w:bCs/>
        </w:rPr>
      </w:pPr>
      <w:r w:rsidRPr="000E6FC7">
        <w:rPr>
          <w:rFonts w:ascii="仿宋" w:eastAsia="仿宋" w:hAnsi="仿宋" w:cs="仿宋"/>
          <w:b/>
          <w:bCs/>
        </w:rPr>
        <w:t>2</w:t>
      </w:r>
      <w:r w:rsidRPr="000E6FC7">
        <w:rPr>
          <w:rFonts w:ascii="仿宋" w:eastAsia="仿宋" w:hAnsi="仿宋" w:cs="仿宋" w:hint="eastAsia"/>
          <w:b/>
          <w:bCs/>
        </w:rPr>
        <w:t>、提供合同复印件加盖公章，无相关证明的项目在评审时将不予确认。</w:t>
      </w:r>
    </w:p>
    <w:p w14:paraId="43A936EB" w14:textId="77777777" w:rsidR="00B131A3" w:rsidRPr="000E6FC7" w:rsidRDefault="00B131A3">
      <w:pPr>
        <w:pStyle w:val="af0"/>
        <w:spacing w:line="360" w:lineRule="auto"/>
        <w:rPr>
          <w:rFonts w:ascii="仿宋" w:eastAsia="仿宋" w:hAnsi="仿宋"/>
          <w:sz w:val="24"/>
          <w:u w:val="single"/>
        </w:rPr>
      </w:pPr>
    </w:p>
    <w:p w14:paraId="4DACC131" w14:textId="77777777" w:rsidR="00B131A3" w:rsidRPr="000E6FC7" w:rsidRDefault="00000000">
      <w:pPr>
        <w:widowControl/>
        <w:jc w:val="left"/>
        <w:rPr>
          <w:rFonts w:ascii="仿宋" w:eastAsia="仿宋" w:hAnsi="仿宋" w:cs="仿宋_GB2312"/>
          <w:b/>
          <w:kern w:val="0"/>
          <w:sz w:val="32"/>
          <w:szCs w:val="32"/>
          <w:shd w:val="clear" w:color="auto" w:fill="FFFFFF"/>
        </w:rPr>
      </w:pPr>
      <w:r w:rsidRPr="000E6FC7">
        <w:rPr>
          <w:rFonts w:ascii="仿宋" w:eastAsia="仿宋" w:hAnsi="仿宋" w:cs="仿宋_GB2312"/>
          <w:sz w:val="32"/>
          <w:szCs w:val="32"/>
        </w:rPr>
        <w:br w:type="page"/>
      </w:r>
    </w:p>
    <w:p w14:paraId="777C5D3F" w14:textId="77777777" w:rsidR="00B131A3" w:rsidRPr="000E6FC7" w:rsidRDefault="00000000">
      <w:pPr>
        <w:pStyle w:val="3"/>
        <w:ind w:firstLineChars="0" w:firstLine="0"/>
        <w:jc w:val="center"/>
        <w:rPr>
          <w:rFonts w:ascii="仿宋" w:eastAsia="仿宋" w:hAnsi="仿宋" w:cs="仿宋_GB2312"/>
          <w:sz w:val="32"/>
          <w:szCs w:val="32"/>
        </w:rPr>
      </w:pPr>
      <w:bookmarkStart w:id="351" w:name="_Toc157008150"/>
      <w:r w:rsidRPr="000E6FC7">
        <w:rPr>
          <w:rFonts w:ascii="仿宋" w:eastAsia="仿宋" w:hAnsi="仿宋" w:cs="仿宋_GB2312"/>
          <w:sz w:val="32"/>
          <w:szCs w:val="32"/>
        </w:rPr>
        <w:t>4</w:t>
      </w:r>
      <w:r w:rsidRPr="000E6FC7">
        <w:rPr>
          <w:rFonts w:ascii="仿宋" w:eastAsia="仿宋" w:hAnsi="仿宋" w:cs="仿宋_GB2312" w:hint="eastAsia"/>
          <w:sz w:val="32"/>
          <w:szCs w:val="32"/>
        </w:rPr>
        <w:t>、其他内容</w:t>
      </w:r>
      <w:bookmarkEnd w:id="351"/>
    </w:p>
    <w:p w14:paraId="79124207" w14:textId="77777777" w:rsidR="00B131A3" w:rsidRPr="000E6FC7" w:rsidRDefault="00B131A3">
      <w:pPr>
        <w:widowControl/>
        <w:spacing w:before="100" w:beforeAutospacing="1" w:after="100" w:afterAutospacing="1" w:line="360" w:lineRule="auto"/>
        <w:rPr>
          <w:rFonts w:ascii="仿宋" w:eastAsia="仿宋" w:hAnsi="仿宋" w:cs="宋体"/>
          <w:kern w:val="0"/>
          <w:sz w:val="24"/>
        </w:rPr>
      </w:pPr>
    </w:p>
    <w:p w14:paraId="4C7C0865" w14:textId="77777777" w:rsidR="00B131A3" w:rsidRPr="000E6FC7" w:rsidRDefault="00000000">
      <w:pPr>
        <w:widowControl/>
        <w:jc w:val="left"/>
        <w:rPr>
          <w:rFonts w:ascii="仿宋" w:eastAsia="仿宋" w:hAnsi="仿宋" w:cs="仿宋_GB2312"/>
          <w:b/>
          <w:kern w:val="0"/>
          <w:sz w:val="32"/>
          <w:szCs w:val="32"/>
          <w:shd w:val="clear" w:color="auto" w:fill="FFFFFF"/>
        </w:rPr>
      </w:pPr>
      <w:bookmarkStart w:id="352" w:name="_Toc148381811"/>
      <w:r w:rsidRPr="000E6FC7">
        <w:rPr>
          <w:rFonts w:ascii="仿宋" w:eastAsia="仿宋" w:hAnsi="仿宋" w:cs="仿宋_GB2312"/>
          <w:sz w:val="32"/>
          <w:szCs w:val="32"/>
        </w:rPr>
        <w:br w:type="page"/>
      </w:r>
    </w:p>
    <w:p w14:paraId="4D5ADC4A" w14:textId="77777777" w:rsidR="00B131A3" w:rsidRPr="000E6FC7" w:rsidRDefault="00000000">
      <w:pPr>
        <w:pStyle w:val="2"/>
        <w:rPr>
          <w:rFonts w:ascii="仿宋" w:eastAsia="仿宋" w:hAnsi="仿宋" w:cs="仿宋_GB2312"/>
          <w:sz w:val="32"/>
          <w:szCs w:val="32"/>
        </w:rPr>
      </w:pPr>
      <w:bookmarkStart w:id="353" w:name="_Toc157008151"/>
      <w:r w:rsidRPr="000E6FC7">
        <w:rPr>
          <w:rFonts w:ascii="仿宋" w:eastAsia="仿宋" w:hAnsi="仿宋" w:cs="仿宋_GB2312" w:hint="eastAsia"/>
          <w:sz w:val="32"/>
          <w:szCs w:val="32"/>
        </w:rPr>
        <w:t>第七部分 中小企业、监狱企业、残疾人福利单位声明函或证明</w:t>
      </w:r>
      <w:bookmarkEnd w:id="353"/>
    </w:p>
    <w:p w14:paraId="31C1D54E" w14:textId="77777777" w:rsidR="00B131A3" w:rsidRPr="000E6FC7" w:rsidRDefault="00B131A3"/>
    <w:p w14:paraId="7420E3AE" w14:textId="77777777" w:rsidR="00B131A3" w:rsidRPr="000E6FC7" w:rsidRDefault="00000000">
      <w:pPr>
        <w:pStyle w:val="3"/>
        <w:ind w:firstLineChars="0" w:firstLine="0"/>
        <w:jc w:val="center"/>
        <w:rPr>
          <w:rFonts w:ascii="仿宋" w:eastAsia="仿宋" w:hAnsi="仿宋" w:cs="仿宋_GB2312"/>
          <w:sz w:val="32"/>
          <w:szCs w:val="32"/>
        </w:rPr>
      </w:pPr>
      <w:bookmarkStart w:id="354" w:name="_Toc157008152"/>
      <w:r w:rsidRPr="000E6FC7">
        <w:rPr>
          <w:rFonts w:ascii="仿宋" w:eastAsia="仿宋" w:hAnsi="仿宋" w:cs="仿宋_GB2312" w:hint="eastAsia"/>
          <w:sz w:val="32"/>
          <w:szCs w:val="32"/>
        </w:rPr>
        <w:t>1、中小企业声明函</w:t>
      </w:r>
      <w:bookmarkEnd w:id="352"/>
      <w:bookmarkEnd w:id="354"/>
    </w:p>
    <w:p w14:paraId="2CCB7BF4" w14:textId="77777777" w:rsidR="00B131A3" w:rsidRPr="000E6FC7" w:rsidRDefault="00000000">
      <w:pPr>
        <w:spacing w:line="560" w:lineRule="exact"/>
        <w:ind w:firstLineChars="200" w:firstLine="480"/>
        <w:rPr>
          <w:rFonts w:ascii="仿宋" w:eastAsia="仿宋" w:hAnsi="仿宋"/>
          <w:kern w:val="0"/>
          <w:sz w:val="24"/>
        </w:rPr>
      </w:pPr>
      <w:r w:rsidRPr="000E6FC7">
        <w:rPr>
          <w:rFonts w:ascii="仿宋" w:eastAsia="仿宋" w:hAnsi="仿宋"/>
          <w:kern w:val="0"/>
          <w:sz w:val="24"/>
        </w:rPr>
        <w:t>本公司</w:t>
      </w:r>
      <w:r w:rsidRPr="000E6FC7">
        <w:rPr>
          <w:rFonts w:ascii="仿宋" w:eastAsia="仿宋" w:hAnsi="仿宋" w:hint="eastAsia"/>
          <w:kern w:val="0"/>
          <w:sz w:val="24"/>
        </w:rPr>
        <w:t>（</w:t>
      </w:r>
      <w:r w:rsidRPr="000E6FC7">
        <w:rPr>
          <w:rFonts w:ascii="仿宋" w:eastAsia="仿宋" w:hAnsi="仿宋"/>
          <w:kern w:val="0"/>
          <w:sz w:val="24"/>
        </w:rPr>
        <w:t>联合体</w:t>
      </w:r>
      <w:r w:rsidRPr="000E6FC7">
        <w:rPr>
          <w:rFonts w:ascii="仿宋" w:eastAsia="仿宋" w:hAnsi="仿宋" w:hint="eastAsia"/>
          <w:kern w:val="0"/>
          <w:sz w:val="24"/>
        </w:rPr>
        <w:t>）</w:t>
      </w:r>
      <w:r w:rsidRPr="000E6FC7">
        <w:rPr>
          <w:rFonts w:ascii="仿宋" w:eastAsia="仿宋" w:hAnsi="仿宋"/>
          <w:kern w:val="0"/>
          <w:sz w:val="24"/>
        </w:rPr>
        <w:t>郑重声明，根据《政府采购促进中小企业发展管理办法》</w:t>
      </w:r>
      <w:r w:rsidRPr="000E6FC7">
        <w:rPr>
          <w:rFonts w:ascii="仿宋" w:eastAsia="仿宋" w:hAnsi="仿宋" w:hint="eastAsia"/>
          <w:kern w:val="0"/>
          <w:sz w:val="24"/>
        </w:rPr>
        <w:t>（</w:t>
      </w:r>
      <w:r w:rsidRPr="000E6FC7">
        <w:rPr>
          <w:rFonts w:ascii="仿宋" w:eastAsia="仿宋" w:hAnsi="仿宋"/>
          <w:kern w:val="0"/>
          <w:sz w:val="24"/>
        </w:rPr>
        <w:t>财库</w:t>
      </w:r>
      <w:r w:rsidRPr="000E6FC7">
        <w:rPr>
          <w:rFonts w:ascii="仿宋" w:eastAsia="仿宋" w:hAnsi="仿宋" w:hint="eastAsia"/>
          <w:kern w:val="0"/>
          <w:sz w:val="24"/>
        </w:rPr>
        <w:t>﹝</w:t>
      </w:r>
      <w:r w:rsidRPr="000E6FC7">
        <w:rPr>
          <w:rFonts w:ascii="仿宋" w:eastAsia="仿宋" w:hAnsi="仿宋"/>
          <w:kern w:val="0"/>
          <w:sz w:val="24"/>
        </w:rPr>
        <w:t>2020</w:t>
      </w:r>
      <w:r w:rsidRPr="000E6FC7">
        <w:rPr>
          <w:rFonts w:ascii="仿宋" w:eastAsia="仿宋" w:hAnsi="仿宋" w:hint="eastAsia"/>
          <w:kern w:val="0"/>
          <w:sz w:val="24"/>
        </w:rPr>
        <w:t>）</w:t>
      </w:r>
      <w:r w:rsidRPr="000E6FC7">
        <w:rPr>
          <w:rFonts w:ascii="仿宋" w:eastAsia="仿宋" w:hAnsi="仿宋"/>
          <w:kern w:val="0"/>
          <w:sz w:val="24"/>
        </w:rPr>
        <w:t>46号</w:t>
      </w:r>
      <w:r w:rsidRPr="000E6FC7">
        <w:rPr>
          <w:rFonts w:ascii="仿宋" w:eastAsia="仿宋" w:hAnsi="仿宋" w:hint="eastAsia"/>
          <w:kern w:val="0"/>
          <w:sz w:val="24"/>
        </w:rPr>
        <w:t>）</w:t>
      </w:r>
      <w:r w:rsidRPr="000E6FC7">
        <w:rPr>
          <w:rFonts w:ascii="仿宋" w:eastAsia="仿宋" w:hAnsi="仿宋"/>
          <w:kern w:val="0"/>
          <w:sz w:val="24"/>
        </w:rPr>
        <w:t>的规定，本公司</w:t>
      </w:r>
      <w:r w:rsidRPr="000E6FC7">
        <w:rPr>
          <w:rFonts w:ascii="仿宋" w:eastAsia="仿宋" w:hAnsi="仿宋" w:hint="eastAsia"/>
          <w:kern w:val="0"/>
          <w:sz w:val="24"/>
        </w:rPr>
        <w:t>（</w:t>
      </w:r>
      <w:r w:rsidRPr="000E6FC7">
        <w:rPr>
          <w:rFonts w:ascii="仿宋" w:eastAsia="仿宋" w:hAnsi="仿宋"/>
          <w:kern w:val="0"/>
          <w:sz w:val="24"/>
        </w:rPr>
        <w:t>联合体</w:t>
      </w:r>
      <w:r w:rsidRPr="000E6FC7">
        <w:rPr>
          <w:rFonts w:ascii="仿宋" w:eastAsia="仿宋" w:hAnsi="仿宋" w:hint="eastAsia"/>
          <w:kern w:val="0"/>
          <w:sz w:val="24"/>
        </w:rPr>
        <w:t>）</w:t>
      </w:r>
      <w:r w:rsidRPr="000E6FC7">
        <w:rPr>
          <w:rFonts w:ascii="仿宋" w:eastAsia="仿宋" w:hAnsi="仿宋"/>
          <w:kern w:val="0"/>
          <w:sz w:val="24"/>
        </w:rPr>
        <w:t>参加</w:t>
      </w:r>
      <w:r w:rsidRPr="000E6FC7">
        <w:rPr>
          <w:rFonts w:ascii="仿宋" w:eastAsia="仿宋" w:hAnsi="仿宋"/>
          <w:kern w:val="0"/>
          <w:sz w:val="24"/>
          <w:u w:val="single"/>
        </w:rPr>
        <w:t xml:space="preserve">  </w:t>
      </w:r>
      <w:r w:rsidRPr="000E6FC7">
        <w:rPr>
          <w:rFonts w:ascii="仿宋" w:eastAsia="仿宋" w:hAnsi="仿宋" w:hint="eastAsia"/>
          <w:kern w:val="0"/>
          <w:sz w:val="24"/>
          <w:u w:val="single"/>
        </w:rPr>
        <w:t>（</w:t>
      </w:r>
      <w:r w:rsidRPr="000E6FC7">
        <w:rPr>
          <w:rFonts w:ascii="仿宋" w:eastAsia="仿宋" w:hAnsi="仿宋"/>
          <w:kern w:val="0"/>
          <w:sz w:val="24"/>
          <w:u w:val="single"/>
        </w:rPr>
        <w:t>单位名称</w:t>
      </w:r>
      <w:r w:rsidRPr="000E6FC7">
        <w:rPr>
          <w:rFonts w:ascii="仿宋" w:eastAsia="仿宋" w:hAnsi="仿宋" w:hint="eastAsia"/>
          <w:kern w:val="0"/>
          <w:sz w:val="24"/>
          <w:u w:val="single"/>
        </w:rPr>
        <w:t>）</w:t>
      </w:r>
      <w:r w:rsidRPr="000E6FC7">
        <w:rPr>
          <w:rFonts w:ascii="仿宋" w:eastAsia="仿宋" w:hAnsi="仿宋"/>
          <w:kern w:val="0"/>
          <w:sz w:val="24"/>
          <w:u w:val="single"/>
        </w:rPr>
        <w:t xml:space="preserve"> </w:t>
      </w:r>
      <w:r w:rsidRPr="000E6FC7">
        <w:rPr>
          <w:rFonts w:ascii="仿宋" w:eastAsia="仿宋" w:hAnsi="仿宋"/>
          <w:kern w:val="0"/>
          <w:sz w:val="24"/>
        </w:rPr>
        <w:t xml:space="preserve"> 的</w:t>
      </w:r>
      <w:r w:rsidRPr="000E6FC7">
        <w:rPr>
          <w:rFonts w:ascii="仿宋" w:eastAsia="仿宋" w:hAnsi="仿宋"/>
          <w:kern w:val="0"/>
          <w:sz w:val="24"/>
          <w:u w:val="single"/>
        </w:rPr>
        <w:t xml:space="preserve"> </w:t>
      </w:r>
      <w:r w:rsidRPr="000E6FC7">
        <w:rPr>
          <w:rFonts w:ascii="仿宋" w:eastAsia="仿宋" w:hAnsi="仿宋" w:hint="eastAsia"/>
          <w:kern w:val="0"/>
          <w:sz w:val="24"/>
          <w:u w:val="single"/>
        </w:rPr>
        <w:t>（</w:t>
      </w:r>
      <w:r w:rsidRPr="000E6FC7">
        <w:rPr>
          <w:rFonts w:ascii="仿宋" w:eastAsia="仿宋" w:hAnsi="仿宋"/>
          <w:kern w:val="0"/>
          <w:sz w:val="24"/>
          <w:u w:val="single"/>
        </w:rPr>
        <w:t>项目名称</w:t>
      </w:r>
      <w:r w:rsidRPr="000E6FC7">
        <w:rPr>
          <w:rFonts w:ascii="仿宋" w:eastAsia="仿宋" w:hAnsi="仿宋" w:hint="eastAsia"/>
          <w:kern w:val="0"/>
          <w:sz w:val="24"/>
          <w:u w:val="single"/>
        </w:rPr>
        <w:t>）</w:t>
      </w:r>
      <w:r w:rsidRPr="000E6FC7">
        <w:rPr>
          <w:rFonts w:ascii="仿宋" w:eastAsia="仿宋" w:hAnsi="仿宋"/>
          <w:kern w:val="0"/>
          <w:sz w:val="24"/>
          <w:u w:val="single"/>
        </w:rPr>
        <w:t xml:space="preserve"> 采购</w:t>
      </w:r>
      <w:r w:rsidRPr="000E6FC7">
        <w:rPr>
          <w:rFonts w:ascii="仿宋" w:eastAsia="仿宋" w:hAnsi="仿宋"/>
          <w:kern w:val="0"/>
          <w:sz w:val="24"/>
        </w:rPr>
        <w:t>活动，工程的施工单位全部为符合政策要求的中小企业</w:t>
      </w:r>
      <w:r w:rsidRPr="000E6FC7">
        <w:rPr>
          <w:rFonts w:ascii="仿宋" w:eastAsia="仿宋" w:hAnsi="仿宋" w:hint="eastAsia"/>
          <w:kern w:val="0"/>
          <w:sz w:val="24"/>
        </w:rPr>
        <w:t>（</w:t>
      </w:r>
      <w:r w:rsidRPr="000E6FC7">
        <w:rPr>
          <w:rFonts w:ascii="仿宋" w:eastAsia="仿宋" w:hAnsi="仿宋"/>
          <w:kern w:val="0"/>
          <w:sz w:val="24"/>
        </w:rPr>
        <w:t>或者</w:t>
      </w:r>
      <w:r w:rsidRPr="000E6FC7">
        <w:rPr>
          <w:rFonts w:ascii="仿宋" w:eastAsia="仿宋" w:hAnsi="仿宋" w:hint="eastAsia"/>
          <w:kern w:val="0"/>
          <w:sz w:val="24"/>
        </w:rPr>
        <w:t>：</w:t>
      </w:r>
      <w:r w:rsidRPr="000E6FC7">
        <w:rPr>
          <w:rFonts w:ascii="仿宋" w:eastAsia="仿宋" w:hAnsi="仿宋"/>
          <w:kern w:val="0"/>
          <w:sz w:val="24"/>
        </w:rPr>
        <w:t>服务全部由符合政策要求的中小企业承接</w:t>
      </w:r>
      <w:r w:rsidRPr="000E6FC7">
        <w:rPr>
          <w:rFonts w:ascii="仿宋" w:eastAsia="仿宋" w:hAnsi="仿宋" w:hint="eastAsia"/>
          <w:kern w:val="0"/>
          <w:sz w:val="24"/>
        </w:rPr>
        <w:t>）</w:t>
      </w:r>
      <w:r w:rsidRPr="000E6FC7">
        <w:rPr>
          <w:rFonts w:ascii="仿宋" w:eastAsia="仿宋" w:hAnsi="仿宋"/>
          <w:kern w:val="0"/>
          <w:sz w:val="24"/>
        </w:rPr>
        <w:t>。相关企业</w:t>
      </w:r>
      <w:r w:rsidRPr="000E6FC7">
        <w:rPr>
          <w:rFonts w:ascii="仿宋" w:eastAsia="仿宋" w:hAnsi="仿宋" w:hint="eastAsia"/>
          <w:kern w:val="0"/>
          <w:sz w:val="24"/>
        </w:rPr>
        <w:t>（</w:t>
      </w:r>
      <w:r w:rsidRPr="000E6FC7">
        <w:rPr>
          <w:rFonts w:ascii="仿宋" w:eastAsia="仿宋" w:hAnsi="仿宋"/>
          <w:kern w:val="0"/>
          <w:sz w:val="24"/>
        </w:rPr>
        <w:t>含联合体中的中小企业、签订分包意向协议的中小企业</w:t>
      </w:r>
      <w:r w:rsidRPr="000E6FC7">
        <w:rPr>
          <w:rFonts w:ascii="仿宋" w:eastAsia="仿宋" w:hAnsi="仿宋" w:hint="eastAsia"/>
          <w:kern w:val="0"/>
          <w:sz w:val="24"/>
        </w:rPr>
        <w:t>）</w:t>
      </w:r>
      <w:r w:rsidRPr="000E6FC7">
        <w:rPr>
          <w:rFonts w:ascii="仿宋" w:eastAsia="仿宋" w:hAnsi="仿宋"/>
          <w:kern w:val="0"/>
          <w:sz w:val="24"/>
        </w:rPr>
        <w:t>的具体情况如下：</w:t>
      </w:r>
    </w:p>
    <w:p w14:paraId="155F0F4B" w14:textId="77777777" w:rsidR="00B131A3" w:rsidRPr="000E6FC7" w:rsidRDefault="00000000">
      <w:pPr>
        <w:spacing w:line="560" w:lineRule="exact"/>
        <w:ind w:firstLineChars="200" w:firstLine="480"/>
        <w:rPr>
          <w:rFonts w:ascii="仿宋" w:eastAsia="仿宋" w:hAnsi="仿宋"/>
          <w:kern w:val="0"/>
          <w:sz w:val="24"/>
        </w:rPr>
      </w:pPr>
      <w:r w:rsidRPr="000E6FC7">
        <w:rPr>
          <w:rFonts w:ascii="仿宋" w:eastAsia="仿宋" w:hAnsi="仿宋"/>
          <w:kern w:val="0"/>
          <w:sz w:val="24"/>
        </w:rPr>
        <w:t>1.</w:t>
      </w:r>
      <w:r w:rsidRPr="000E6FC7">
        <w:rPr>
          <w:rFonts w:ascii="仿宋" w:eastAsia="仿宋" w:hAnsi="仿宋"/>
          <w:kern w:val="0"/>
          <w:sz w:val="24"/>
          <w:u w:val="single"/>
        </w:rPr>
        <w:t xml:space="preserve"> </w:t>
      </w:r>
      <w:r w:rsidRPr="000E6FC7">
        <w:rPr>
          <w:rFonts w:ascii="仿宋" w:eastAsia="仿宋" w:hAnsi="仿宋" w:hint="eastAsia"/>
          <w:kern w:val="0"/>
          <w:sz w:val="24"/>
          <w:u w:val="single"/>
        </w:rPr>
        <w:t>（</w:t>
      </w:r>
      <w:r w:rsidRPr="000E6FC7">
        <w:rPr>
          <w:rFonts w:ascii="仿宋" w:eastAsia="仿宋" w:hAnsi="仿宋"/>
          <w:kern w:val="0"/>
          <w:sz w:val="24"/>
          <w:u w:val="single"/>
        </w:rPr>
        <w:t>标的名称</w:t>
      </w:r>
      <w:r w:rsidRPr="000E6FC7">
        <w:rPr>
          <w:rFonts w:ascii="仿宋" w:eastAsia="仿宋" w:hAnsi="仿宋" w:hint="eastAsia"/>
          <w:kern w:val="0"/>
          <w:sz w:val="24"/>
          <w:u w:val="single"/>
        </w:rPr>
        <w:t>）</w:t>
      </w:r>
      <w:r w:rsidRPr="000E6FC7">
        <w:rPr>
          <w:rFonts w:ascii="仿宋" w:eastAsia="仿宋" w:hAnsi="仿宋"/>
          <w:kern w:val="0"/>
          <w:sz w:val="24"/>
          <w:u w:val="single"/>
        </w:rPr>
        <w:t xml:space="preserve"> </w:t>
      </w:r>
      <w:r w:rsidRPr="000E6FC7">
        <w:rPr>
          <w:rFonts w:ascii="仿宋" w:eastAsia="仿宋" w:hAnsi="仿宋"/>
          <w:kern w:val="0"/>
          <w:sz w:val="24"/>
        </w:rPr>
        <w:t>，属于</w:t>
      </w:r>
      <w:r w:rsidRPr="000E6FC7">
        <w:rPr>
          <w:rFonts w:ascii="仿宋" w:eastAsia="仿宋" w:hAnsi="仿宋"/>
          <w:kern w:val="0"/>
          <w:sz w:val="24"/>
          <w:u w:val="single"/>
        </w:rPr>
        <w:t xml:space="preserve"> </w:t>
      </w:r>
      <w:r w:rsidRPr="000E6FC7">
        <w:rPr>
          <w:rFonts w:ascii="仿宋" w:eastAsia="仿宋" w:hAnsi="仿宋" w:hint="eastAsia"/>
          <w:kern w:val="0"/>
          <w:sz w:val="24"/>
          <w:u w:val="single"/>
        </w:rPr>
        <w:t>（</w:t>
      </w:r>
      <w:r w:rsidRPr="000E6FC7">
        <w:rPr>
          <w:rFonts w:ascii="仿宋" w:eastAsia="仿宋" w:hAnsi="仿宋"/>
          <w:kern w:val="0"/>
          <w:sz w:val="24"/>
          <w:u w:val="single"/>
        </w:rPr>
        <w:t>采购文件中明确的所属行业</w:t>
      </w:r>
      <w:r w:rsidRPr="000E6FC7">
        <w:rPr>
          <w:rFonts w:ascii="仿宋" w:eastAsia="仿宋" w:hAnsi="仿宋" w:hint="eastAsia"/>
          <w:kern w:val="0"/>
          <w:sz w:val="24"/>
          <w:u w:val="single"/>
        </w:rPr>
        <w:t>）</w:t>
      </w:r>
      <w:r w:rsidRPr="000E6FC7">
        <w:rPr>
          <w:rFonts w:ascii="仿宋" w:eastAsia="仿宋" w:hAnsi="仿宋"/>
          <w:kern w:val="0"/>
          <w:sz w:val="24"/>
          <w:u w:val="single"/>
        </w:rPr>
        <w:t xml:space="preserve"> </w:t>
      </w:r>
      <w:r w:rsidRPr="000E6FC7">
        <w:rPr>
          <w:rFonts w:ascii="仿宋" w:eastAsia="仿宋" w:hAnsi="仿宋"/>
          <w:kern w:val="0"/>
          <w:sz w:val="24"/>
        </w:rPr>
        <w:t>；承建</w:t>
      </w:r>
      <w:r w:rsidRPr="000E6FC7">
        <w:rPr>
          <w:rFonts w:ascii="仿宋" w:eastAsia="仿宋" w:hAnsi="仿宋" w:hint="eastAsia"/>
          <w:kern w:val="0"/>
          <w:sz w:val="24"/>
        </w:rPr>
        <w:t>（</w:t>
      </w:r>
      <w:r w:rsidRPr="000E6FC7">
        <w:rPr>
          <w:rFonts w:ascii="仿宋" w:eastAsia="仿宋" w:hAnsi="仿宋"/>
          <w:kern w:val="0"/>
          <w:sz w:val="24"/>
        </w:rPr>
        <w:t>承接</w:t>
      </w:r>
      <w:r w:rsidRPr="000E6FC7">
        <w:rPr>
          <w:rFonts w:ascii="仿宋" w:eastAsia="仿宋" w:hAnsi="仿宋" w:hint="eastAsia"/>
          <w:kern w:val="0"/>
          <w:sz w:val="24"/>
        </w:rPr>
        <w:t>）</w:t>
      </w:r>
      <w:r w:rsidRPr="000E6FC7">
        <w:rPr>
          <w:rFonts w:ascii="仿宋" w:eastAsia="仿宋" w:hAnsi="仿宋"/>
          <w:kern w:val="0"/>
          <w:sz w:val="24"/>
        </w:rPr>
        <w:t>企业为</w:t>
      </w:r>
      <w:r w:rsidRPr="000E6FC7">
        <w:rPr>
          <w:rFonts w:ascii="仿宋" w:eastAsia="仿宋" w:hAnsi="仿宋"/>
          <w:kern w:val="0"/>
          <w:sz w:val="24"/>
          <w:u w:val="single"/>
        </w:rPr>
        <w:t xml:space="preserve"> </w:t>
      </w:r>
      <w:r w:rsidRPr="000E6FC7">
        <w:rPr>
          <w:rFonts w:ascii="仿宋" w:eastAsia="仿宋" w:hAnsi="仿宋" w:hint="eastAsia"/>
          <w:kern w:val="0"/>
          <w:sz w:val="24"/>
          <w:u w:val="single"/>
        </w:rPr>
        <w:t>（</w:t>
      </w:r>
      <w:r w:rsidRPr="000E6FC7">
        <w:rPr>
          <w:rFonts w:ascii="仿宋" w:eastAsia="仿宋" w:hAnsi="仿宋"/>
          <w:kern w:val="0"/>
          <w:sz w:val="24"/>
          <w:u w:val="single"/>
        </w:rPr>
        <w:t>企业名称</w:t>
      </w:r>
      <w:r w:rsidRPr="000E6FC7">
        <w:rPr>
          <w:rFonts w:ascii="仿宋" w:eastAsia="仿宋" w:hAnsi="仿宋" w:hint="eastAsia"/>
          <w:kern w:val="0"/>
          <w:sz w:val="24"/>
          <w:u w:val="single"/>
        </w:rPr>
        <w:t>）</w:t>
      </w:r>
      <w:r w:rsidRPr="000E6FC7">
        <w:rPr>
          <w:rFonts w:ascii="仿宋" w:eastAsia="仿宋" w:hAnsi="仿宋"/>
          <w:kern w:val="0"/>
          <w:sz w:val="24"/>
          <w:u w:val="single"/>
        </w:rPr>
        <w:t xml:space="preserve"> </w:t>
      </w:r>
      <w:r w:rsidRPr="000E6FC7">
        <w:rPr>
          <w:rFonts w:ascii="仿宋" w:eastAsia="仿宋" w:hAnsi="仿宋"/>
          <w:kern w:val="0"/>
          <w:sz w:val="24"/>
        </w:rPr>
        <w:t>，从业人员</w:t>
      </w:r>
      <w:r w:rsidRPr="000E6FC7">
        <w:rPr>
          <w:rFonts w:ascii="仿宋" w:eastAsia="仿宋" w:hAnsi="仿宋"/>
          <w:kern w:val="0"/>
          <w:sz w:val="24"/>
          <w:u w:val="single"/>
        </w:rPr>
        <w:t xml:space="preserve">   </w:t>
      </w:r>
      <w:r w:rsidRPr="000E6FC7">
        <w:rPr>
          <w:rFonts w:ascii="仿宋" w:eastAsia="仿宋" w:hAnsi="仿宋"/>
          <w:kern w:val="0"/>
          <w:sz w:val="24"/>
        </w:rPr>
        <w:t>人，营业收入为</w:t>
      </w:r>
      <w:r w:rsidRPr="000E6FC7">
        <w:rPr>
          <w:rFonts w:ascii="仿宋" w:eastAsia="仿宋" w:hAnsi="仿宋"/>
          <w:kern w:val="0"/>
          <w:sz w:val="24"/>
          <w:u w:val="single"/>
        </w:rPr>
        <w:t xml:space="preserve">   </w:t>
      </w:r>
      <w:r w:rsidRPr="000E6FC7">
        <w:rPr>
          <w:rFonts w:ascii="仿宋" w:eastAsia="仿宋" w:hAnsi="仿宋"/>
          <w:kern w:val="0"/>
          <w:sz w:val="24"/>
        </w:rPr>
        <w:t>万元，资产总额为</w:t>
      </w:r>
      <w:r w:rsidRPr="000E6FC7">
        <w:rPr>
          <w:rFonts w:ascii="仿宋" w:eastAsia="仿宋" w:hAnsi="仿宋"/>
          <w:kern w:val="0"/>
          <w:sz w:val="24"/>
          <w:u w:val="single"/>
        </w:rPr>
        <w:t xml:space="preserve">    </w:t>
      </w:r>
      <w:r w:rsidRPr="000E6FC7">
        <w:rPr>
          <w:rFonts w:ascii="仿宋" w:eastAsia="仿宋" w:hAnsi="仿宋"/>
          <w:kern w:val="0"/>
          <w:sz w:val="24"/>
        </w:rPr>
        <w:t>万元，属于</w:t>
      </w:r>
      <w:r w:rsidRPr="000E6FC7">
        <w:rPr>
          <w:rFonts w:ascii="仿宋" w:eastAsia="仿宋" w:hAnsi="仿宋"/>
          <w:kern w:val="0"/>
          <w:sz w:val="24"/>
          <w:u w:val="single"/>
        </w:rPr>
        <w:t xml:space="preserve"> </w:t>
      </w:r>
      <w:r w:rsidRPr="000E6FC7">
        <w:rPr>
          <w:rFonts w:ascii="仿宋" w:eastAsia="仿宋" w:hAnsi="仿宋" w:hint="eastAsia"/>
          <w:kern w:val="0"/>
          <w:sz w:val="24"/>
          <w:u w:val="single"/>
        </w:rPr>
        <w:t>（</w:t>
      </w:r>
      <w:r w:rsidRPr="000E6FC7">
        <w:rPr>
          <w:rFonts w:ascii="仿宋" w:eastAsia="仿宋" w:hAnsi="仿宋"/>
          <w:kern w:val="0"/>
          <w:sz w:val="24"/>
          <w:u w:val="single"/>
        </w:rPr>
        <w:t>中型</w:t>
      </w:r>
      <w:r w:rsidRPr="000E6FC7">
        <w:rPr>
          <w:rFonts w:ascii="仿宋" w:eastAsia="仿宋" w:hAnsi="仿宋" w:hint="eastAsia"/>
          <w:kern w:val="0"/>
          <w:sz w:val="24"/>
          <w:u w:val="single"/>
        </w:rPr>
        <w:t>企业</w:t>
      </w:r>
      <w:r w:rsidRPr="000E6FC7">
        <w:rPr>
          <w:rFonts w:ascii="仿宋" w:eastAsia="仿宋" w:hAnsi="仿宋"/>
          <w:kern w:val="0"/>
          <w:sz w:val="24"/>
          <w:u w:val="single"/>
        </w:rPr>
        <w:t>、小型企业、微型企业</w:t>
      </w:r>
      <w:r w:rsidRPr="000E6FC7">
        <w:rPr>
          <w:rFonts w:ascii="仿宋" w:eastAsia="仿宋" w:hAnsi="仿宋" w:hint="eastAsia"/>
          <w:kern w:val="0"/>
          <w:sz w:val="24"/>
          <w:u w:val="single"/>
        </w:rPr>
        <w:t>）</w:t>
      </w:r>
      <w:r w:rsidRPr="000E6FC7">
        <w:rPr>
          <w:rFonts w:ascii="仿宋" w:eastAsia="仿宋" w:hAnsi="仿宋"/>
          <w:kern w:val="0"/>
          <w:sz w:val="24"/>
          <w:u w:val="single"/>
        </w:rPr>
        <w:t xml:space="preserve"> </w:t>
      </w:r>
      <w:r w:rsidRPr="000E6FC7">
        <w:rPr>
          <w:rFonts w:ascii="仿宋" w:eastAsia="仿宋" w:hAnsi="仿宋"/>
          <w:kern w:val="0"/>
          <w:sz w:val="24"/>
        </w:rPr>
        <w:t>；</w:t>
      </w:r>
    </w:p>
    <w:p w14:paraId="7ADA66F1" w14:textId="77777777" w:rsidR="00B131A3" w:rsidRPr="000E6FC7" w:rsidRDefault="00000000">
      <w:pPr>
        <w:spacing w:line="560" w:lineRule="exact"/>
        <w:ind w:leftChars="8" w:left="17" w:firstLineChars="192" w:firstLine="461"/>
        <w:rPr>
          <w:rFonts w:ascii="仿宋" w:eastAsia="仿宋" w:hAnsi="仿宋"/>
          <w:kern w:val="0"/>
          <w:sz w:val="24"/>
        </w:rPr>
      </w:pPr>
      <w:r w:rsidRPr="000E6FC7">
        <w:rPr>
          <w:rFonts w:ascii="仿宋" w:eastAsia="仿宋" w:hAnsi="仿宋"/>
          <w:kern w:val="0"/>
          <w:sz w:val="24"/>
        </w:rPr>
        <w:t>2.</w:t>
      </w:r>
      <w:r w:rsidRPr="000E6FC7">
        <w:rPr>
          <w:rFonts w:ascii="仿宋" w:eastAsia="仿宋" w:hAnsi="仿宋"/>
          <w:kern w:val="0"/>
          <w:sz w:val="24"/>
          <w:u w:val="single"/>
        </w:rPr>
        <w:t xml:space="preserve"> </w:t>
      </w:r>
      <w:r w:rsidRPr="000E6FC7">
        <w:rPr>
          <w:rFonts w:ascii="仿宋" w:eastAsia="仿宋" w:hAnsi="仿宋" w:hint="eastAsia"/>
          <w:kern w:val="0"/>
          <w:sz w:val="24"/>
          <w:u w:val="single"/>
        </w:rPr>
        <w:t>（</w:t>
      </w:r>
      <w:r w:rsidRPr="000E6FC7">
        <w:rPr>
          <w:rFonts w:ascii="仿宋" w:eastAsia="仿宋" w:hAnsi="仿宋"/>
          <w:kern w:val="0"/>
          <w:sz w:val="24"/>
          <w:u w:val="single"/>
        </w:rPr>
        <w:t>标的名称</w:t>
      </w:r>
      <w:r w:rsidRPr="000E6FC7">
        <w:rPr>
          <w:rFonts w:ascii="仿宋" w:eastAsia="仿宋" w:hAnsi="仿宋" w:hint="eastAsia"/>
          <w:kern w:val="0"/>
          <w:sz w:val="24"/>
          <w:u w:val="single"/>
        </w:rPr>
        <w:t>）</w:t>
      </w:r>
      <w:r w:rsidRPr="000E6FC7">
        <w:rPr>
          <w:rFonts w:ascii="仿宋" w:eastAsia="仿宋" w:hAnsi="仿宋"/>
          <w:kern w:val="0"/>
          <w:sz w:val="24"/>
          <w:u w:val="single"/>
        </w:rPr>
        <w:t xml:space="preserve"> </w:t>
      </w:r>
      <w:r w:rsidRPr="000E6FC7">
        <w:rPr>
          <w:rFonts w:ascii="仿宋" w:eastAsia="仿宋" w:hAnsi="仿宋"/>
          <w:kern w:val="0"/>
          <w:sz w:val="24"/>
        </w:rPr>
        <w:t>，属于</w:t>
      </w:r>
      <w:r w:rsidRPr="000E6FC7">
        <w:rPr>
          <w:rFonts w:ascii="仿宋" w:eastAsia="仿宋" w:hAnsi="仿宋"/>
          <w:kern w:val="0"/>
          <w:sz w:val="24"/>
          <w:u w:val="single"/>
        </w:rPr>
        <w:t xml:space="preserve"> </w:t>
      </w:r>
      <w:r w:rsidRPr="000E6FC7">
        <w:rPr>
          <w:rFonts w:ascii="仿宋" w:eastAsia="仿宋" w:hAnsi="仿宋" w:hint="eastAsia"/>
          <w:kern w:val="0"/>
          <w:sz w:val="24"/>
          <w:u w:val="single"/>
        </w:rPr>
        <w:t>（</w:t>
      </w:r>
      <w:r w:rsidRPr="000E6FC7">
        <w:rPr>
          <w:rFonts w:ascii="仿宋" w:eastAsia="仿宋" w:hAnsi="仿宋"/>
          <w:kern w:val="0"/>
          <w:sz w:val="24"/>
          <w:u w:val="single"/>
        </w:rPr>
        <w:t>采购文件中</w:t>
      </w:r>
      <w:r w:rsidRPr="000E6FC7">
        <w:rPr>
          <w:rFonts w:ascii="仿宋" w:eastAsia="仿宋" w:hAnsi="仿宋" w:hint="eastAsia"/>
          <w:kern w:val="0"/>
          <w:sz w:val="24"/>
          <w:u w:val="single"/>
        </w:rPr>
        <w:t>明确</w:t>
      </w:r>
      <w:r w:rsidRPr="000E6FC7">
        <w:rPr>
          <w:rFonts w:ascii="仿宋" w:eastAsia="仿宋" w:hAnsi="仿宋"/>
          <w:kern w:val="0"/>
          <w:sz w:val="24"/>
          <w:u w:val="single"/>
        </w:rPr>
        <w:t>的所属行业</w:t>
      </w:r>
      <w:r w:rsidRPr="000E6FC7">
        <w:rPr>
          <w:rFonts w:ascii="仿宋" w:eastAsia="仿宋" w:hAnsi="仿宋" w:hint="eastAsia"/>
          <w:kern w:val="0"/>
          <w:sz w:val="24"/>
          <w:u w:val="single"/>
        </w:rPr>
        <w:t>）</w:t>
      </w:r>
      <w:r w:rsidRPr="000E6FC7">
        <w:rPr>
          <w:rFonts w:ascii="仿宋" w:eastAsia="仿宋" w:hAnsi="仿宋"/>
          <w:kern w:val="0"/>
          <w:sz w:val="24"/>
          <w:u w:val="single"/>
        </w:rPr>
        <w:t xml:space="preserve"> </w:t>
      </w:r>
      <w:r w:rsidRPr="000E6FC7">
        <w:rPr>
          <w:rFonts w:ascii="仿宋" w:eastAsia="仿宋" w:hAnsi="仿宋"/>
          <w:kern w:val="0"/>
          <w:sz w:val="24"/>
        </w:rPr>
        <w:t>；承建</w:t>
      </w:r>
      <w:r w:rsidRPr="000E6FC7">
        <w:rPr>
          <w:rFonts w:ascii="仿宋" w:eastAsia="仿宋" w:hAnsi="仿宋" w:hint="eastAsia"/>
          <w:kern w:val="0"/>
          <w:sz w:val="24"/>
        </w:rPr>
        <w:t>（</w:t>
      </w:r>
      <w:r w:rsidRPr="000E6FC7">
        <w:rPr>
          <w:rFonts w:ascii="仿宋" w:eastAsia="仿宋" w:hAnsi="仿宋"/>
          <w:kern w:val="0"/>
          <w:sz w:val="24"/>
        </w:rPr>
        <w:t>承接</w:t>
      </w:r>
      <w:r w:rsidRPr="000E6FC7">
        <w:rPr>
          <w:rFonts w:ascii="仿宋" w:eastAsia="仿宋" w:hAnsi="仿宋" w:hint="eastAsia"/>
          <w:kern w:val="0"/>
          <w:sz w:val="24"/>
        </w:rPr>
        <w:t>）</w:t>
      </w:r>
      <w:r w:rsidRPr="000E6FC7">
        <w:rPr>
          <w:rFonts w:ascii="仿宋" w:eastAsia="仿宋" w:hAnsi="仿宋"/>
          <w:kern w:val="0"/>
          <w:sz w:val="24"/>
        </w:rPr>
        <w:t>企业为</w:t>
      </w:r>
      <w:r w:rsidRPr="000E6FC7">
        <w:rPr>
          <w:rFonts w:ascii="仿宋" w:eastAsia="仿宋" w:hAnsi="仿宋"/>
          <w:kern w:val="0"/>
          <w:sz w:val="24"/>
          <w:u w:val="single"/>
        </w:rPr>
        <w:t xml:space="preserve"> </w:t>
      </w:r>
      <w:r w:rsidRPr="000E6FC7">
        <w:rPr>
          <w:rFonts w:ascii="仿宋" w:eastAsia="仿宋" w:hAnsi="仿宋" w:hint="eastAsia"/>
          <w:kern w:val="0"/>
          <w:sz w:val="24"/>
          <w:u w:val="single"/>
        </w:rPr>
        <w:t>（</w:t>
      </w:r>
      <w:r w:rsidRPr="000E6FC7">
        <w:rPr>
          <w:rFonts w:ascii="仿宋" w:eastAsia="仿宋" w:hAnsi="仿宋"/>
          <w:kern w:val="0"/>
          <w:sz w:val="24"/>
          <w:u w:val="single"/>
        </w:rPr>
        <w:t>企业名称</w:t>
      </w:r>
      <w:r w:rsidRPr="000E6FC7">
        <w:rPr>
          <w:rFonts w:ascii="仿宋" w:eastAsia="仿宋" w:hAnsi="仿宋" w:hint="eastAsia"/>
          <w:kern w:val="0"/>
          <w:sz w:val="24"/>
          <w:u w:val="single"/>
        </w:rPr>
        <w:t>）</w:t>
      </w:r>
      <w:r w:rsidRPr="000E6FC7">
        <w:rPr>
          <w:rFonts w:ascii="仿宋" w:eastAsia="仿宋" w:hAnsi="仿宋"/>
          <w:kern w:val="0"/>
          <w:sz w:val="24"/>
          <w:u w:val="single"/>
        </w:rPr>
        <w:t xml:space="preserve"> </w:t>
      </w:r>
      <w:r w:rsidRPr="000E6FC7">
        <w:rPr>
          <w:rFonts w:ascii="仿宋" w:eastAsia="仿宋" w:hAnsi="仿宋"/>
          <w:kern w:val="0"/>
          <w:sz w:val="24"/>
        </w:rPr>
        <w:t>，从业人员</w:t>
      </w:r>
      <w:r w:rsidRPr="000E6FC7">
        <w:rPr>
          <w:rFonts w:ascii="仿宋" w:eastAsia="仿宋" w:hAnsi="仿宋"/>
          <w:kern w:val="0"/>
          <w:sz w:val="24"/>
          <w:u w:val="single"/>
        </w:rPr>
        <w:t xml:space="preserve">   </w:t>
      </w:r>
      <w:r w:rsidRPr="000E6FC7">
        <w:rPr>
          <w:rFonts w:ascii="仿宋" w:eastAsia="仿宋" w:hAnsi="仿宋"/>
          <w:kern w:val="0"/>
          <w:sz w:val="24"/>
        </w:rPr>
        <w:t>人，营业收入为</w:t>
      </w:r>
      <w:r w:rsidRPr="000E6FC7">
        <w:rPr>
          <w:rFonts w:ascii="仿宋" w:eastAsia="仿宋" w:hAnsi="仿宋"/>
          <w:kern w:val="0"/>
          <w:sz w:val="24"/>
          <w:u w:val="single"/>
        </w:rPr>
        <w:t xml:space="preserve">   </w:t>
      </w:r>
      <w:r w:rsidRPr="000E6FC7">
        <w:rPr>
          <w:rFonts w:ascii="仿宋" w:eastAsia="仿宋" w:hAnsi="仿宋"/>
          <w:kern w:val="0"/>
          <w:sz w:val="24"/>
        </w:rPr>
        <w:t>万元，资产总额为</w:t>
      </w:r>
      <w:r w:rsidRPr="000E6FC7">
        <w:rPr>
          <w:rFonts w:ascii="仿宋" w:eastAsia="仿宋" w:hAnsi="仿宋"/>
          <w:kern w:val="0"/>
          <w:sz w:val="24"/>
          <w:u w:val="single"/>
        </w:rPr>
        <w:t xml:space="preserve">    </w:t>
      </w:r>
      <w:r w:rsidRPr="000E6FC7">
        <w:rPr>
          <w:rFonts w:ascii="仿宋" w:eastAsia="仿宋" w:hAnsi="仿宋"/>
          <w:kern w:val="0"/>
          <w:sz w:val="24"/>
        </w:rPr>
        <w:t>万元，属于</w:t>
      </w:r>
      <w:r w:rsidRPr="000E6FC7">
        <w:rPr>
          <w:rFonts w:ascii="仿宋" w:eastAsia="仿宋" w:hAnsi="仿宋"/>
          <w:kern w:val="0"/>
          <w:sz w:val="24"/>
          <w:u w:val="single"/>
        </w:rPr>
        <w:t xml:space="preserve"> </w:t>
      </w:r>
      <w:r w:rsidRPr="000E6FC7">
        <w:rPr>
          <w:rFonts w:ascii="仿宋" w:eastAsia="仿宋" w:hAnsi="仿宋" w:hint="eastAsia"/>
          <w:kern w:val="0"/>
          <w:sz w:val="24"/>
          <w:u w:val="single"/>
        </w:rPr>
        <w:t>（</w:t>
      </w:r>
      <w:r w:rsidRPr="000E6FC7">
        <w:rPr>
          <w:rFonts w:ascii="仿宋" w:eastAsia="仿宋" w:hAnsi="仿宋"/>
          <w:kern w:val="0"/>
          <w:sz w:val="24"/>
          <w:u w:val="single"/>
        </w:rPr>
        <w:t>中型</w:t>
      </w:r>
      <w:r w:rsidRPr="000E6FC7">
        <w:rPr>
          <w:rFonts w:ascii="仿宋" w:eastAsia="仿宋" w:hAnsi="仿宋" w:hint="eastAsia"/>
          <w:kern w:val="0"/>
          <w:sz w:val="24"/>
          <w:u w:val="single"/>
        </w:rPr>
        <w:t>企业</w:t>
      </w:r>
      <w:r w:rsidRPr="000E6FC7">
        <w:rPr>
          <w:rFonts w:ascii="仿宋" w:eastAsia="仿宋" w:hAnsi="仿宋"/>
          <w:kern w:val="0"/>
          <w:sz w:val="24"/>
          <w:u w:val="single"/>
        </w:rPr>
        <w:t>、小型企业、微型企业</w:t>
      </w:r>
      <w:r w:rsidRPr="000E6FC7">
        <w:rPr>
          <w:rFonts w:ascii="仿宋" w:eastAsia="仿宋" w:hAnsi="仿宋" w:hint="eastAsia"/>
          <w:kern w:val="0"/>
          <w:sz w:val="24"/>
          <w:u w:val="single"/>
        </w:rPr>
        <w:t>）</w:t>
      </w:r>
      <w:r w:rsidRPr="000E6FC7">
        <w:rPr>
          <w:rFonts w:ascii="仿宋" w:eastAsia="仿宋" w:hAnsi="仿宋"/>
          <w:kern w:val="0"/>
          <w:sz w:val="24"/>
          <w:u w:val="single"/>
        </w:rPr>
        <w:t xml:space="preserve"> </w:t>
      </w:r>
      <w:r w:rsidRPr="000E6FC7">
        <w:rPr>
          <w:rFonts w:ascii="仿宋" w:eastAsia="仿宋" w:hAnsi="仿宋"/>
          <w:kern w:val="0"/>
          <w:sz w:val="24"/>
        </w:rPr>
        <w:t>；</w:t>
      </w:r>
    </w:p>
    <w:p w14:paraId="27AC1C52" w14:textId="77777777" w:rsidR="00B131A3" w:rsidRPr="000E6FC7" w:rsidRDefault="00000000">
      <w:pPr>
        <w:spacing w:line="560" w:lineRule="exact"/>
        <w:ind w:firstLineChars="200" w:firstLine="480"/>
        <w:rPr>
          <w:rFonts w:ascii="仿宋" w:eastAsia="仿宋" w:hAnsi="仿宋"/>
          <w:kern w:val="0"/>
          <w:sz w:val="24"/>
        </w:rPr>
      </w:pPr>
      <w:r w:rsidRPr="000E6FC7">
        <w:rPr>
          <w:rFonts w:ascii="仿宋" w:eastAsia="仿宋" w:hAnsi="仿宋"/>
          <w:kern w:val="0"/>
          <w:sz w:val="24"/>
        </w:rPr>
        <w:t>……</w:t>
      </w:r>
    </w:p>
    <w:p w14:paraId="10C73781" w14:textId="77777777" w:rsidR="00B131A3" w:rsidRPr="000E6FC7" w:rsidRDefault="00000000">
      <w:pPr>
        <w:spacing w:line="560" w:lineRule="exact"/>
        <w:ind w:firstLineChars="200" w:firstLine="480"/>
        <w:rPr>
          <w:rFonts w:ascii="仿宋" w:eastAsia="仿宋" w:hAnsi="仿宋"/>
          <w:kern w:val="0"/>
          <w:sz w:val="24"/>
        </w:rPr>
      </w:pPr>
      <w:r w:rsidRPr="000E6FC7">
        <w:rPr>
          <w:rFonts w:ascii="仿宋" w:eastAsia="仿宋" w:hAnsi="仿宋"/>
          <w:kern w:val="0"/>
          <w:sz w:val="24"/>
        </w:rPr>
        <w:t>以上企业，不属于大企业的分支机构，不存在控股股东为大企业的情形，也不存在与大企业的负责人为同一人的情形。</w:t>
      </w:r>
    </w:p>
    <w:p w14:paraId="45A90ECE" w14:textId="77777777" w:rsidR="00B131A3" w:rsidRPr="000E6FC7" w:rsidRDefault="00000000">
      <w:pPr>
        <w:spacing w:line="560" w:lineRule="exact"/>
        <w:ind w:firstLineChars="200" w:firstLine="480"/>
        <w:rPr>
          <w:rFonts w:ascii="仿宋" w:eastAsia="仿宋" w:hAnsi="仿宋" w:cs="仿宋_GB2312"/>
          <w:kern w:val="0"/>
          <w:sz w:val="24"/>
        </w:rPr>
      </w:pPr>
      <w:r w:rsidRPr="000E6FC7">
        <w:rPr>
          <w:rFonts w:ascii="仿宋" w:eastAsia="仿宋" w:hAnsi="仿宋"/>
          <w:kern w:val="0"/>
          <w:sz w:val="24"/>
        </w:rPr>
        <w:t>本企业对上述声明内容的真实性负责。如有虚假，将依法承担相应责任</w:t>
      </w:r>
      <w:r w:rsidRPr="000E6FC7">
        <w:rPr>
          <w:rFonts w:ascii="仿宋" w:eastAsia="仿宋" w:hAnsi="仿宋" w:cs="仿宋_GB2312" w:hint="eastAsia"/>
          <w:kern w:val="0"/>
          <w:sz w:val="24"/>
        </w:rPr>
        <w:t>。</w:t>
      </w:r>
    </w:p>
    <w:p w14:paraId="01A9BE7F" w14:textId="77777777" w:rsidR="00B131A3" w:rsidRPr="000E6FC7" w:rsidRDefault="00000000">
      <w:pPr>
        <w:spacing w:line="560" w:lineRule="exact"/>
        <w:ind w:firstLineChars="1450" w:firstLine="3480"/>
        <w:rPr>
          <w:rFonts w:ascii="仿宋" w:eastAsia="仿宋" w:hAnsi="仿宋" w:cs="仿宋_GB2312"/>
          <w:kern w:val="0"/>
          <w:sz w:val="24"/>
        </w:rPr>
      </w:pPr>
      <w:r w:rsidRPr="000E6FC7">
        <w:rPr>
          <w:rFonts w:ascii="仿宋" w:eastAsia="仿宋" w:hAnsi="仿宋" w:cs="仿宋_GB2312" w:hint="eastAsia"/>
          <w:kern w:val="0"/>
          <w:sz w:val="24"/>
        </w:rPr>
        <w:t>企业名称(盖章)：</w:t>
      </w:r>
    </w:p>
    <w:p w14:paraId="67FDB074" w14:textId="77777777" w:rsidR="00B131A3" w:rsidRPr="000E6FC7" w:rsidRDefault="00000000">
      <w:pPr>
        <w:spacing w:line="560" w:lineRule="exact"/>
        <w:ind w:firstLineChars="1450" w:firstLine="3480"/>
        <w:rPr>
          <w:rFonts w:ascii="仿宋" w:eastAsia="仿宋" w:hAnsi="仿宋" w:cs="仿宋_GB2312"/>
          <w:kern w:val="0"/>
          <w:sz w:val="24"/>
        </w:rPr>
      </w:pPr>
      <w:r w:rsidRPr="000E6FC7">
        <w:rPr>
          <w:rFonts w:ascii="仿宋" w:eastAsia="仿宋" w:hAnsi="仿宋" w:cs="仿宋_GB2312" w:hint="eastAsia"/>
          <w:kern w:val="0"/>
          <w:sz w:val="24"/>
        </w:rPr>
        <w:t>日期：</w:t>
      </w:r>
    </w:p>
    <w:p w14:paraId="0A673354" w14:textId="77777777" w:rsidR="00B131A3" w:rsidRPr="000E6FC7" w:rsidRDefault="00B131A3">
      <w:pPr>
        <w:spacing w:line="560" w:lineRule="exact"/>
        <w:ind w:firstLineChars="200" w:firstLine="480"/>
        <w:rPr>
          <w:rFonts w:ascii="仿宋" w:eastAsia="仿宋" w:hAnsi="仿宋" w:cs="仿宋_GB2312"/>
          <w:kern w:val="0"/>
          <w:sz w:val="24"/>
        </w:rPr>
      </w:pPr>
    </w:p>
    <w:p w14:paraId="3428CCA6" w14:textId="77777777" w:rsidR="00B131A3" w:rsidRPr="000E6FC7" w:rsidRDefault="00000000">
      <w:pPr>
        <w:spacing w:line="560" w:lineRule="exact"/>
        <w:ind w:firstLineChars="200" w:firstLine="422"/>
        <w:rPr>
          <w:rFonts w:ascii="仿宋" w:eastAsia="仿宋" w:hAnsi="仿宋" w:cs="仿宋_GB2312"/>
          <w:kern w:val="0"/>
          <w:sz w:val="30"/>
          <w:szCs w:val="30"/>
        </w:rPr>
      </w:pPr>
      <w:r w:rsidRPr="000E6FC7">
        <w:rPr>
          <w:rFonts w:ascii="仿宋" w:eastAsia="仿宋" w:hAnsi="仿宋" w:cs="仿宋" w:hint="eastAsia"/>
          <w:b/>
        </w:rPr>
        <w:t>请投标人仔细阅读“关于印发中小企业划型标准规定的通知(工信部联企业〔2011〕300号)”文件中的划型标准，填写本声明函。</w:t>
      </w:r>
    </w:p>
    <w:p w14:paraId="1C3FB973" w14:textId="77777777" w:rsidR="00B131A3" w:rsidRPr="000E6FC7" w:rsidRDefault="00B131A3">
      <w:pPr>
        <w:ind w:firstLineChars="50" w:firstLine="105"/>
        <w:rPr>
          <w:rFonts w:ascii="仿宋" w:eastAsia="仿宋" w:hAnsi="仿宋" w:cs="仿宋_GB2312"/>
          <w:kern w:val="0"/>
          <w:szCs w:val="21"/>
        </w:rPr>
      </w:pPr>
    </w:p>
    <w:p w14:paraId="53BA2CA5" w14:textId="77777777" w:rsidR="00B131A3" w:rsidRPr="000E6FC7" w:rsidRDefault="00B131A3">
      <w:pPr>
        <w:ind w:firstLineChars="50" w:firstLine="105"/>
        <w:rPr>
          <w:rFonts w:ascii="仿宋" w:eastAsia="仿宋" w:hAnsi="仿宋" w:cs="仿宋_GB2312"/>
          <w:kern w:val="0"/>
          <w:szCs w:val="21"/>
        </w:rPr>
      </w:pPr>
    </w:p>
    <w:p w14:paraId="284F94CD" w14:textId="77777777" w:rsidR="00B131A3" w:rsidRPr="000E6FC7" w:rsidRDefault="00000000">
      <w:pPr>
        <w:ind w:firstLineChars="50" w:firstLine="105"/>
        <w:rPr>
          <w:rFonts w:ascii="仿宋" w:eastAsia="仿宋" w:hAnsi="仿宋" w:cs="仿宋_GB2312"/>
          <w:kern w:val="0"/>
          <w:szCs w:val="21"/>
        </w:rPr>
      </w:pPr>
      <w:r w:rsidRPr="000E6FC7">
        <w:rPr>
          <w:rFonts w:ascii="仿宋" w:eastAsia="仿宋" w:hAnsi="仿宋" w:cs="仿宋_GB2312" w:hint="eastAsia"/>
          <w:kern w:val="0"/>
          <w:szCs w:val="21"/>
        </w:rPr>
        <w:t>（从业人员、营业收入、资产总额填报上一年度数据，无上一年度数据的新成立企业可不填报）</w:t>
      </w:r>
    </w:p>
    <w:p w14:paraId="100C54AB" w14:textId="77777777" w:rsidR="00B131A3" w:rsidRPr="000E6FC7" w:rsidRDefault="00B131A3">
      <w:pPr>
        <w:pStyle w:val="10"/>
        <w:rPr>
          <w:rFonts w:ascii="仿宋" w:eastAsia="仿宋" w:hAnsi="仿宋"/>
        </w:rPr>
      </w:pPr>
    </w:p>
    <w:p w14:paraId="4418CF94" w14:textId="77777777" w:rsidR="00B131A3" w:rsidRPr="000E6FC7" w:rsidRDefault="00B131A3">
      <w:pPr>
        <w:pStyle w:val="10"/>
        <w:rPr>
          <w:rFonts w:ascii="仿宋" w:eastAsia="仿宋" w:hAnsi="仿宋"/>
        </w:rPr>
      </w:pPr>
    </w:p>
    <w:p w14:paraId="114E73E5" w14:textId="77777777" w:rsidR="00B131A3" w:rsidRPr="000E6FC7" w:rsidRDefault="00000000">
      <w:pPr>
        <w:pStyle w:val="3"/>
        <w:ind w:firstLineChars="0" w:firstLine="0"/>
        <w:jc w:val="center"/>
        <w:rPr>
          <w:rFonts w:ascii="仿宋" w:eastAsia="仿宋" w:hAnsi="仿宋" w:cs="仿宋_GB2312"/>
          <w:sz w:val="32"/>
          <w:szCs w:val="32"/>
        </w:rPr>
      </w:pPr>
      <w:bookmarkStart w:id="355" w:name="_Toc157008153"/>
      <w:bookmarkStart w:id="356" w:name="_Toc148381812"/>
      <w:r w:rsidRPr="000E6FC7">
        <w:rPr>
          <w:rFonts w:ascii="仿宋" w:eastAsia="仿宋" w:hAnsi="仿宋" w:cs="仿宋_GB2312" w:hint="eastAsia"/>
          <w:sz w:val="32"/>
          <w:szCs w:val="32"/>
        </w:rPr>
        <w:t>2、投标人监狱企业声明函</w:t>
      </w:r>
      <w:bookmarkEnd w:id="355"/>
      <w:bookmarkEnd w:id="356"/>
    </w:p>
    <w:p w14:paraId="09C0DD21" w14:textId="77777777" w:rsidR="00B131A3" w:rsidRPr="000E6FC7" w:rsidRDefault="00000000">
      <w:pPr>
        <w:jc w:val="center"/>
        <w:rPr>
          <w:rFonts w:ascii="仿宋" w:eastAsia="仿宋" w:hAnsi="仿宋" w:cs="仿宋_GB2312"/>
          <w:sz w:val="24"/>
        </w:rPr>
      </w:pPr>
      <w:r w:rsidRPr="000E6FC7">
        <w:rPr>
          <w:rFonts w:ascii="仿宋" w:eastAsia="仿宋" w:hAnsi="仿宋" w:cs="仿宋_GB2312" w:hint="eastAsia"/>
          <w:sz w:val="24"/>
        </w:rPr>
        <w:t xml:space="preserve"> </w:t>
      </w:r>
    </w:p>
    <w:p w14:paraId="46EFF2A9" w14:textId="77777777" w:rsidR="00B131A3" w:rsidRPr="000E6FC7" w:rsidRDefault="00000000">
      <w:pPr>
        <w:widowControl/>
        <w:spacing w:before="100" w:beforeAutospacing="1" w:after="100" w:afterAutospacing="1" w:line="360" w:lineRule="auto"/>
        <w:ind w:firstLineChars="200" w:firstLine="480"/>
        <w:jc w:val="left"/>
        <w:rPr>
          <w:rFonts w:ascii="仿宋" w:eastAsia="仿宋" w:hAnsi="仿宋"/>
          <w:kern w:val="0"/>
          <w:sz w:val="24"/>
        </w:rPr>
      </w:pPr>
      <w:r w:rsidRPr="000E6FC7">
        <w:rPr>
          <w:rFonts w:ascii="仿宋" w:eastAsia="仿宋" w:hAnsi="仿宋"/>
          <w:kern w:val="0"/>
          <w:sz w:val="24"/>
        </w:rPr>
        <w:t>本单位郑重声明下列事项（按照实际情况勾选或填空）：</w:t>
      </w:r>
    </w:p>
    <w:p w14:paraId="7E3D15A8" w14:textId="77777777" w:rsidR="00B131A3" w:rsidRPr="000E6FC7" w:rsidRDefault="00000000">
      <w:pPr>
        <w:widowControl/>
        <w:spacing w:before="100" w:beforeAutospacing="1" w:after="100" w:afterAutospacing="1" w:line="360" w:lineRule="auto"/>
        <w:ind w:firstLineChars="200" w:firstLine="480"/>
        <w:jc w:val="left"/>
        <w:rPr>
          <w:rFonts w:ascii="仿宋" w:eastAsia="仿宋" w:hAnsi="仿宋"/>
          <w:kern w:val="0"/>
          <w:sz w:val="24"/>
        </w:rPr>
      </w:pPr>
      <w:r w:rsidRPr="000E6FC7">
        <w:rPr>
          <w:rFonts w:ascii="仿宋" w:eastAsia="仿宋" w:hAnsi="仿宋"/>
          <w:kern w:val="0"/>
          <w:sz w:val="24"/>
        </w:rPr>
        <w:t>本单位为直接投标人提供本单位制造的货物。</w:t>
      </w:r>
    </w:p>
    <w:p w14:paraId="0874CD30" w14:textId="77777777" w:rsidR="00B131A3" w:rsidRPr="000E6FC7" w:rsidRDefault="00000000">
      <w:pPr>
        <w:widowControl/>
        <w:spacing w:before="100" w:beforeAutospacing="1" w:after="100" w:afterAutospacing="1" w:line="360" w:lineRule="auto"/>
        <w:ind w:firstLineChars="150" w:firstLine="360"/>
        <w:jc w:val="left"/>
        <w:rPr>
          <w:rFonts w:ascii="仿宋" w:eastAsia="仿宋" w:hAnsi="仿宋"/>
          <w:kern w:val="0"/>
          <w:sz w:val="24"/>
        </w:rPr>
      </w:pPr>
      <w:r w:rsidRPr="000E6FC7">
        <w:rPr>
          <w:rFonts w:ascii="仿宋" w:eastAsia="仿宋" w:hAnsi="仿宋"/>
          <w:kern w:val="0"/>
          <w:sz w:val="24"/>
        </w:rPr>
        <w:t>（1）本企业（单位）</w:t>
      </w:r>
      <w:r w:rsidRPr="000E6FC7">
        <w:rPr>
          <w:rFonts w:ascii="仿宋" w:eastAsia="仿宋" w:hAnsi="仿宋"/>
          <w:kern w:val="0"/>
          <w:sz w:val="24"/>
          <w:u w:val="single"/>
        </w:rPr>
        <w:t xml:space="preserve">        </w:t>
      </w:r>
      <w:r w:rsidRPr="000E6FC7">
        <w:rPr>
          <w:rFonts w:ascii="仿宋" w:eastAsia="仿宋" w:hAnsi="仿宋"/>
          <w:kern w:val="0"/>
          <w:sz w:val="24"/>
        </w:rPr>
        <w:t>（请填写：是、不是）监狱企业。如果是，后附省级以上监狱管理局、戒毒管理局（含新疆生产建设兵团）出具的属于监狱企业的证明文件。</w:t>
      </w:r>
    </w:p>
    <w:p w14:paraId="03F0675C" w14:textId="77777777" w:rsidR="00B131A3" w:rsidRPr="000E6FC7" w:rsidRDefault="00000000">
      <w:pPr>
        <w:widowControl/>
        <w:spacing w:before="100" w:beforeAutospacing="1" w:after="100" w:afterAutospacing="1" w:line="360" w:lineRule="auto"/>
        <w:ind w:firstLine="420"/>
        <w:jc w:val="left"/>
        <w:rPr>
          <w:rFonts w:ascii="仿宋" w:eastAsia="仿宋" w:hAnsi="仿宋"/>
          <w:kern w:val="0"/>
          <w:sz w:val="24"/>
        </w:rPr>
      </w:pPr>
      <w:r w:rsidRPr="000E6FC7">
        <w:rPr>
          <w:rFonts w:ascii="仿宋" w:eastAsia="仿宋" w:hAnsi="仿宋"/>
          <w:kern w:val="0"/>
          <w:sz w:val="24"/>
        </w:rPr>
        <w:t>（2）本企业（单位）</w:t>
      </w:r>
      <w:r w:rsidRPr="000E6FC7">
        <w:rPr>
          <w:rFonts w:ascii="仿宋" w:eastAsia="仿宋" w:hAnsi="仿宋"/>
          <w:kern w:val="0"/>
          <w:sz w:val="24"/>
          <w:u w:val="single"/>
        </w:rPr>
        <w:t xml:space="preserve">        </w:t>
      </w:r>
      <w:r w:rsidRPr="000E6FC7">
        <w:rPr>
          <w:rFonts w:ascii="仿宋" w:eastAsia="仿宋" w:hAnsi="仿宋"/>
          <w:kern w:val="0"/>
          <w:sz w:val="24"/>
        </w:rPr>
        <w:t>（请填写：是、不是）为联合体一方，提供本企业（单位）制造的货物，由本企业（单位）承担工程、提供服务。本企业（单位）提供协议合同金额占到共同投标协议合同总金额的比例为</w:t>
      </w:r>
      <w:r w:rsidRPr="000E6FC7">
        <w:rPr>
          <w:rFonts w:ascii="仿宋" w:eastAsia="仿宋" w:hAnsi="仿宋"/>
          <w:kern w:val="0"/>
          <w:sz w:val="24"/>
          <w:u w:val="single"/>
        </w:rPr>
        <w:t xml:space="preserve">       </w:t>
      </w:r>
      <w:r w:rsidRPr="000E6FC7">
        <w:rPr>
          <w:rFonts w:ascii="仿宋" w:eastAsia="仿宋" w:hAnsi="仿宋"/>
          <w:kern w:val="0"/>
          <w:sz w:val="24"/>
        </w:rPr>
        <w:t>。</w:t>
      </w:r>
    </w:p>
    <w:p w14:paraId="38B9DB63" w14:textId="77777777" w:rsidR="00B131A3" w:rsidRPr="000E6FC7" w:rsidRDefault="00000000">
      <w:pPr>
        <w:widowControl/>
        <w:spacing w:before="100" w:beforeAutospacing="1" w:after="100" w:afterAutospacing="1" w:line="360" w:lineRule="auto"/>
        <w:jc w:val="left"/>
        <w:rPr>
          <w:rFonts w:ascii="仿宋" w:eastAsia="仿宋" w:hAnsi="仿宋"/>
          <w:kern w:val="0"/>
          <w:sz w:val="24"/>
        </w:rPr>
      </w:pPr>
      <w:r w:rsidRPr="000E6FC7">
        <w:rPr>
          <w:rFonts w:ascii="仿宋" w:eastAsia="仿宋" w:hAnsi="仿宋"/>
          <w:kern w:val="0"/>
          <w:sz w:val="24"/>
        </w:rPr>
        <w:t xml:space="preserve">　　本企业（单位）对上述声明的真实性负责。如有虚假，将依法承担相应责任。</w:t>
      </w:r>
    </w:p>
    <w:p w14:paraId="4D2229D3" w14:textId="77777777" w:rsidR="00B131A3" w:rsidRPr="000E6FC7" w:rsidRDefault="00000000">
      <w:pPr>
        <w:widowControl/>
        <w:spacing w:before="100" w:beforeAutospacing="1" w:after="100" w:afterAutospacing="1" w:line="360" w:lineRule="auto"/>
        <w:jc w:val="left"/>
        <w:rPr>
          <w:rFonts w:ascii="仿宋" w:eastAsia="仿宋" w:hAnsi="仿宋"/>
          <w:b/>
          <w:kern w:val="0"/>
          <w:sz w:val="24"/>
          <w:szCs w:val="20"/>
        </w:rPr>
      </w:pPr>
      <w:r w:rsidRPr="000E6FC7">
        <w:rPr>
          <w:rFonts w:ascii="仿宋" w:eastAsia="仿宋" w:hAnsi="仿宋"/>
          <w:kern w:val="0"/>
          <w:sz w:val="24"/>
        </w:rPr>
        <w:t xml:space="preserve">　</w:t>
      </w:r>
      <w:r w:rsidRPr="000E6FC7">
        <w:rPr>
          <w:rFonts w:ascii="仿宋" w:eastAsia="仿宋" w:hAnsi="仿宋"/>
          <w:b/>
          <w:kern w:val="0"/>
          <w:sz w:val="24"/>
          <w:szCs w:val="20"/>
        </w:rPr>
        <w:t xml:space="preserve">　</w:t>
      </w:r>
    </w:p>
    <w:p w14:paraId="32AB5AB8" w14:textId="77777777" w:rsidR="00B131A3" w:rsidRPr="000E6FC7" w:rsidRDefault="00000000">
      <w:pPr>
        <w:spacing w:before="120" w:after="120" w:line="360" w:lineRule="auto"/>
        <w:ind w:firstLineChars="200" w:firstLine="480"/>
        <w:rPr>
          <w:rFonts w:ascii="仿宋" w:eastAsia="仿宋" w:hAnsi="仿宋" w:cs="仿宋"/>
          <w:sz w:val="24"/>
          <w:u w:val="single"/>
        </w:rPr>
      </w:pPr>
      <w:r w:rsidRPr="000E6FC7">
        <w:rPr>
          <w:rFonts w:ascii="仿宋" w:eastAsia="仿宋" w:hAnsi="仿宋" w:cs="仿宋" w:hint="eastAsia"/>
          <w:sz w:val="24"/>
        </w:rPr>
        <w:t xml:space="preserve">投标人名称（盖公章）： </w:t>
      </w:r>
      <w:r w:rsidRPr="000E6FC7">
        <w:rPr>
          <w:rFonts w:ascii="仿宋" w:eastAsia="仿宋" w:hAnsi="仿宋" w:cs="仿宋" w:hint="eastAsia"/>
          <w:sz w:val="24"/>
          <w:u w:val="single"/>
        </w:rPr>
        <w:t xml:space="preserve">           </w:t>
      </w:r>
    </w:p>
    <w:p w14:paraId="72C4213A" w14:textId="77777777" w:rsidR="00B131A3" w:rsidRPr="000E6FC7" w:rsidRDefault="00000000">
      <w:pPr>
        <w:spacing w:line="560" w:lineRule="exact"/>
        <w:ind w:firstLineChars="200" w:firstLine="480"/>
        <w:rPr>
          <w:rFonts w:ascii="仿宋" w:eastAsia="仿宋" w:hAnsi="仿宋" w:cs="仿宋"/>
          <w:kern w:val="0"/>
          <w:sz w:val="24"/>
        </w:rPr>
      </w:pPr>
      <w:r w:rsidRPr="000E6FC7">
        <w:rPr>
          <w:rFonts w:ascii="仿宋" w:eastAsia="仿宋" w:hAnsi="仿宋" w:cs="仿宋" w:hint="eastAsia"/>
          <w:sz w:val="24"/>
        </w:rPr>
        <w:t>日    期：</w:t>
      </w:r>
      <w:r w:rsidRPr="000E6FC7">
        <w:rPr>
          <w:rFonts w:ascii="仿宋" w:eastAsia="仿宋" w:hAnsi="仿宋" w:cs="仿宋" w:hint="eastAsia"/>
          <w:sz w:val="24"/>
          <w:u w:val="single"/>
        </w:rPr>
        <w:t xml:space="preserve">     </w:t>
      </w:r>
      <w:r w:rsidRPr="000E6FC7">
        <w:rPr>
          <w:rFonts w:ascii="仿宋" w:eastAsia="仿宋" w:hAnsi="仿宋" w:cs="仿宋" w:hint="eastAsia"/>
          <w:sz w:val="24"/>
        </w:rPr>
        <w:t>年</w:t>
      </w:r>
      <w:r w:rsidRPr="000E6FC7">
        <w:rPr>
          <w:rFonts w:ascii="仿宋" w:eastAsia="仿宋" w:hAnsi="仿宋" w:cs="仿宋" w:hint="eastAsia"/>
          <w:sz w:val="24"/>
          <w:u w:val="single"/>
        </w:rPr>
        <w:t xml:space="preserve">      </w:t>
      </w:r>
      <w:r w:rsidRPr="000E6FC7">
        <w:rPr>
          <w:rFonts w:ascii="仿宋" w:eastAsia="仿宋" w:hAnsi="仿宋" w:cs="仿宋" w:hint="eastAsia"/>
          <w:sz w:val="24"/>
        </w:rPr>
        <w:t>月</w:t>
      </w:r>
      <w:r w:rsidRPr="000E6FC7">
        <w:rPr>
          <w:rFonts w:ascii="仿宋" w:eastAsia="仿宋" w:hAnsi="仿宋" w:cs="仿宋" w:hint="eastAsia"/>
          <w:sz w:val="24"/>
          <w:u w:val="single"/>
        </w:rPr>
        <w:t xml:space="preserve">     </w:t>
      </w:r>
      <w:r w:rsidRPr="000E6FC7">
        <w:rPr>
          <w:rFonts w:ascii="仿宋" w:eastAsia="仿宋" w:hAnsi="仿宋" w:cs="仿宋" w:hint="eastAsia"/>
          <w:sz w:val="24"/>
        </w:rPr>
        <w:t>日</w:t>
      </w:r>
    </w:p>
    <w:p w14:paraId="693BACD9" w14:textId="77777777" w:rsidR="00B131A3" w:rsidRPr="000E6FC7" w:rsidRDefault="00B131A3">
      <w:pPr>
        <w:widowControl/>
        <w:spacing w:before="100" w:beforeAutospacing="1" w:after="100" w:afterAutospacing="1" w:line="360" w:lineRule="auto"/>
        <w:jc w:val="left"/>
        <w:rPr>
          <w:rFonts w:ascii="仿宋" w:eastAsia="仿宋" w:hAnsi="仿宋"/>
          <w:kern w:val="0"/>
          <w:sz w:val="24"/>
          <w:u w:val="single"/>
        </w:rPr>
      </w:pPr>
    </w:p>
    <w:p w14:paraId="3162E78F" w14:textId="77777777" w:rsidR="00B131A3" w:rsidRPr="000E6FC7" w:rsidRDefault="00000000">
      <w:pPr>
        <w:spacing w:line="360" w:lineRule="auto"/>
        <w:ind w:firstLineChars="200" w:firstLine="480"/>
        <w:rPr>
          <w:rFonts w:ascii="仿宋" w:eastAsia="仿宋" w:hAnsi="仿宋"/>
          <w:kern w:val="0"/>
          <w:sz w:val="24"/>
          <w:szCs w:val="20"/>
        </w:rPr>
      </w:pPr>
      <w:r w:rsidRPr="000E6FC7">
        <w:rPr>
          <w:rFonts w:ascii="仿宋" w:eastAsia="仿宋" w:hAnsi="仿宋"/>
          <w:kern w:val="0"/>
          <w:sz w:val="24"/>
          <w:u w:val="single"/>
        </w:rPr>
        <w:t>注：符合《关于政府采购支持监狱企业发展有关问题的通知》价格扣减条件的供应商须提交</w:t>
      </w:r>
      <w:r w:rsidRPr="000E6FC7">
        <w:rPr>
          <w:rFonts w:ascii="仿宋" w:eastAsia="仿宋" w:hAnsi="仿宋" w:hint="eastAsia"/>
          <w:kern w:val="0"/>
          <w:sz w:val="24"/>
          <w:u w:val="single"/>
        </w:rPr>
        <w:t>，</w:t>
      </w:r>
      <w:r w:rsidRPr="000E6FC7">
        <w:rPr>
          <w:rFonts w:ascii="仿宋" w:eastAsia="仿宋" w:hAnsi="仿宋" w:cs="仿宋" w:hint="eastAsia"/>
          <w:kern w:val="0"/>
          <w:sz w:val="24"/>
          <w:u w:val="single"/>
        </w:rPr>
        <w:t>不符合的可以不提供本函</w:t>
      </w:r>
      <w:r w:rsidRPr="000E6FC7">
        <w:rPr>
          <w:rFonts w:ascii="仿宋" w:eastAsia="仿宋" w:hAnsi="仿宋"/>
          <w:kern w:val="0"/>
          <w:sz w:val="24"/>
          <w:u w:val="single"/>
        </w:rPr>
        <w:t>。</w:t>
      </w:r>
      <w:r w:rsidRPr="000E6FC7">
        <w:rPr>
          <w:rFonts w:ascii="仿宋" w:eastAsia="仿宋" w:hAnsi="仿宋" w:hint="eastAsia"/>
          <w:sz w:val="24"/>
        </w:rPr>
        <w:br w:type="page"/>
      </w:r>
    </w:p>
    <w:p w14:paraId="3A5A33EA" w14:textId="77777777" w:rsidR="00B131A3" w:rsidRPr="000E6FC7" w:rsidRDefault="00000000">
      <w:pPr>
        <w:pStyle w:val="3"/>
        <w:ind w:firstLineChars="0" w:firstLine="0"/>
        <w:jc w:val="center"/>
        <w:rPr>
          <w:rFonts w:ascii="仿宋" w:eastAsia="仿宋" w:hAnsi="仿宋" w:cs="仿宋_GB2312"/>
          <w:sz w:val="32"/>
          <w:szCs w:val="32"/>
        </w:rPr>
      </w:pPr>
      <w:bookmarkStart w:id="357" w:name="_Toc157008154"/>
      <w:bookmarkStart w:id="358" w:name="_Toc148381813"/>
      <w:r w:rsidRPr="000E6FC7">
        <w:rPr>
          <w:rFonts w:ascii="仿宋" w:eastAsia="仿宋" w:hAnsi="仿宋" w:cs="仿宋_GB2312" w:hint="eastAsia"/>
          <w:sz w:val="32"/>
          <w:szCs w:val="32"/>
        </w:rPr>
        <w:t>3、残疾人福利性单位声明函</w:t>
      </w:r>
      <w:bookmarkEnd w:id="357"/>
      <w:bookmarkEnd w:id="358"/>
    </w:p>
    <w:p w14:paraId="31865F1E" w14:textId="77777777" w:rsidR="00B131A3" w:rsidRPr="000E6FC7" w:rsidRDefault="00B131A3">
      <w:pPr>
        <w:spacing w:line="360" w:lineRule="auto"/>
        <w:ind w:leftChars="257" w:left="1080" w:hanging="540"/>
        <w:jc w:val="center"/>
        <w:rPr>
          <w:rFonts w:ascii="仿宋" w:eastAsia="仿宋" w:hAnsi="仿宋"/>
          <w:kern w:val="0"/>
          <w:sz w:val="24"/>
          <w:szCs w:val="20"/>
        </w:rPr>
      </w:pPr>
    </w:p>
    <w:p w14:paraId="0AFBC3D7" w14:textId="77777777" w:rsidR="00B131A3" w:rsidRPr="000E6FC7" w:rsidRDefault="00000000">
      <w:pPr>
        <w:spacing w:line="360" w:lineRule="auto"/>
        <w:ind w:firstLine="567"/>
        <w:rPr>
          <w:rFonts w:ascii="仿宋" w:eastAsia="仿宋" w:hAnsi="仿宋"/>
          <w:kern w:val="0"/>
          <w:sz w:val="24"/>
          <w:szCs w:val="20"/>
        </w:rPr>
      </w:pPr>
      <w:r w:rsidRPr="000E6FC7">
        <w:rPr>
          <w:rFonts w:ascii="仿宋" w:eastAsia="仿宋" w:hAnsi="仿宋" w:hint="eastAsia"/>
          <w:kern w:val="0"/>
          <w:sz w:val="24"/>
          <w:szCs w:val="20"/>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w:t>
      </w:r>
      <w:r w:rsidRPr="000E6FC7">
        <w:rPr>
          <w:rFonts w:ascii="仿宋" w:eastAsia="仿宋" w:hAnsi="仿宋" w:cs="宋体" w:hint="eastAsia"/>
          <w:kern w:val="0"/>
          <w:sz w:val="24"/>
        </w:rPr>
        <w:t>（由本单位承担提供服务）</w:t>
      </w:r>
      <w:r w:rsidRPr="000E6FC7">
        <w:rPr>
          <w:rFonts w:ascii="仿宋" w:eastAsia="仿宋" w:hAnsi="仿宋" w:hint="eastAsia"/>
          <w:kern w:val="0"/>
          <w:sz w:val="24"/>
          <w:szCs w:val="20"/>
        </w:rPr>
        <w:t>，或者提供其他残疾人福利性单位制造的货物（不包括使用非残疾人福利性单位注册商标的货物）。</w:t>
      </w:r>
    </w:p>
    <w:p w14:paraId="7794BC95" w14:textId="77777777" w:rsidR="00B131A3" w:rsidRPr="000E6FC7" w:rsidRDefault="00000000">
      <w:pPr>
        <w:spacing w:line="360" w:lineRule="auto"/>
        <w:ind w:leftChars="257" w:left="1080" w:hanging="540"/>
        <w:rPr>
          <w:rFonts w:ascii="仿宋" w:eastAsia="仿宋" w:hAnsi="仿宋"/>
          <w:kern w:val="0"/>
          <w:sz w:val="24"/>
          <w:szCs w:val="20"/>
        </w:rPr>
      </w:pPr>
      <w:r w:rsidRPr="000E6FC7">
        <w:rPr>
          <w:rFonts w:ascii="仿宋" w:eastAsia="仿宋" w:hAnsi="仿宋" w:hint="eastAsia"/>
          <w:kern w:val="0"/>
          <w:sz w:val="24"/>
          <w:szCs w:val="20"/>
        </w:rPr>
        <w:t>本单位对上述声明的真实性负责。如有虚假，将依法承担相应责任。</w:t>
      </w:r>
    </w:p>
    <w:p w14:paraId="2013AA26" w14:textId="77777777" w:rsidR="00B131A3" w:rsidRPr="000E6FC7" w:rsidRDefault="00B131A3">
      <w:pPr>
        <w:spacing w:line="360" w:lineRule="auto"/>
        <w:ind w:leftChars="257" w:left="1080" w:hanging="540"/>
        <w:jc w:val="center"/>
        <w:rPr>
          <w:rFonts w:ascii="仿宋" w:eastAsia="仿宋" w:hAnsi="仿宋"/>
          <w:kern w:val="0"/>
          <w:sz w:val="24"/>
          <w:szCs w:val="20"/>
        </w:rPr>
      </w:pPr>
    </w:p>
    <w:p w14:paraId="2D733DC3" w14:textId="77777777" w:rsidR="00B131A3" w:rsidRPr="000E6FC7" w:rsidRDefault="00B131A3">
      <w:pPr>
        <w:spacing w:line="360" w:lineRule="auto"/>
        <w:ind w:leftChars="257" w:left="1080" w:hanging="540"/>
        <w:jc w:val="center"/>
        <w:rPr>
          <w:rFonts w:ascii="仿宋" w:eastAsia="仿宋" w:hAnsi="仿宋"/>
          <w:kern w:val="0"/>
          <w:sz w:val="24"/>
          <w:szCs w:val="20"/>
        </w:rPr>
      </w:pPr>
    </w:p>
    <w:p w14:paraId="39152008" w14:textId="77777777" w:rsidR="00B131A3" w:rsidRPr="000E6FC7" w:rsidRDefault="00000000">
      <w:pPr>
        <w:spacing w:before="120" w:after="120" w:line="360" w:lineRule="auto"/>
        <w:ind w:firstLineChars="200" w:firstLine="480"/>
        <w:rPr>
          <w:rFonts w:ascii="仿宋" w:eastAsia="仿宋" w:hAnsi="仿宋" w:cs="仿宋"/>
          <w:sz w:val="24"/>
          <w:u w:val="single"/>
        </w:rPr>
      </w:pPr>
      <w:r w:rsidRPr="000E6FC7">
        <w:rPr>
          <w:rFonts w:ascii="仿宋" w:eastAsia="仿宋" w:hAnsi="仿宋" w:cs="仿宋" w:hint="eastAsia"/>
          <w:sz w:val="24"/>
        </w:rPr>
        <w:t xml:space="preserve">投标人名称（盖公章）： </w:t>
      </w:r>
      <w:r w:rsidRPr="000E6FC7">
        <w:rPr>
          <w:rFonts w:ascii="仿宋" w:eastAsia="仿宋" w:hAnsi="仿宋" w:cs="仿宋" w:hint="eastAsia"/>
          <w:sz w:val="24"/>
          <w:u w:val="single"/>
        </w:rPr>
        <w:t xml:space="preserve">           </w:t>
      </w:r>
    </w:p>
    <w:p w14:paraId="7A7AA39A" w14:textId="77777777" w:rsidR="00B131A3" w:rsidRPr="000E6FC7" w:rsidRDefault="00000000">
      <w:pPr>
        <w:spacing w:line="560" w:lineRule="exact"/>
        <w:ind w:firstLineChars="200" w:firstLine="480"/>
        <w:rPr>
          <w:rFonts w:ascii="仿宋" w:eastAsia="仿宋" w:hAnsi="仿宋" w:cs="仿宋"/>
          <w:kern w:val="0"/>
          <w:sz w:val="24"/>
        </w:rPr>
      </w:pPr>
      <w:r w:rsidRPr="000E6FC7">
        <w:rPr>
          <w:rFonts w:ascii="仿宋" w:eastAsia="仿宋" w:hAnsi="仿宋" w:cs="仿宋" w:hint="eastAsia"/>
          <w:sz w:val="24"/>
        </w:rPr>
        <w:t>日    期：</w:t>
      </w:r>
      <w:r w:rsidRPr="000E6FC7">
        <w:rPr>
          <w:rFonts w:ascii="仿宋" w:eastAsia="仿宋" w:hAnsi="仿宋" w:cs="仿宋" w:hint="eastAsia"/>
          <w:sz w:val="24"/>
          <w:u w:val="single"/>
        </w:rPr>
        <w:t xml:space="preserve">     </w:t>
      </w:r>
      <w:r w:rsidRPr="000E6FC7">
        <w:rPr>
          <w:rFonts w:ascii="仿宋" w:eastAsia="仿宋" w:hAnsi="仿宋" w:cs="仿宋" w:hint="eastAsia"/>
          <w:sz w:val="24"/>
        </w:rPr>
        <w:t>年</w:t>
      </w:r>
      <w:r w:rsidRPr="000E6FC7">
        <w:rPr>
          <w:rFonts w:ascii="仿宋" w:eastAsia="仿宋" w:hAnsi="仿宋" w:cs="仿宋" w:hint="eastAsia"/>
          <w:sz w:val="24"/>
          <w:u w:val="single"/>
        </w:rPr>
        <w:t xml:space="preserve">      </w:t>
      </w:r>
      <w:r w:rsidRPr="000E6FC7">
        <w:rPr>
          <w:rFonts w:ascii="仿宋" w:eastAsia="仿宋" w:hAnsi="仿宋" w:cs="仿宋" w:hint="eastAsia"/>
          <w:sz w:val="24"/>
        </w:rPr>
        <w:t>月</w:t>
      </w:r>
      <w:r w:rsidRPr="000E6FC7">
        <w:rPr>
          <w:rFonts w:ascii="仿宋" w:eastAsia="仿宋" w:hAnsi="仿宋" w:cs="仿宋" w:hint="eastAsia"/>
          <w:sz w:val="24"/>
          <w:u w:val="single"/>
        </w:rPr>
        <w:t xml:space="preserve">     </w:t>
      </w:r>
      <w:r w:rsidRPr="000E6FC7">
        <w:rPr>
          <w:rFonts w:ascii="仿宋" w:eastAsia="仿宋" w:hAnsi="仿宋" w:cs="仿宋" w:hint="eastAsia"/>
          <w:sz w:val="24"/>
        </w:rPr>
        <w:t>日</w:t>
      </w:r>
    </w:p>
    <w:p w14:paraId="4DE33CD6" w14:textId="77777777" w:rsidR="00B131A3" w:rsidRPr="000E6FC7" w:rsidRDefault="00B131A3">
      <w:pPr>
        <w:spacing w:line="360" w:lineRule="auto"/>
        <w:ind w:firstLineChars="250" w:firstLine="600"/>
        <w:rPr>
          <w:rFonts w:ascii="仿宋" w:eastAsia="仿宋" w:hAnsi="仿宋"/>
          <w:kern w:val="0"/>
          <w:sz w:val="24"/>
          <w:szCs w:val="20"/>
          <w:u w:val="single"/>
        </w:rPr>
      </w:pPr>
    </w:p>
    <w:p w14:paraId="21A1BB2E" w14:textId="77777777" w:rsidR="00B131A3" w:rsidRPr="000E6FC7" w:rsidRDefault="00B131A3">
      <w:pPr>
        <w:spacing w:line="360" w:lineRule="auto"/>
        <w:ind w:firstLineChars="250" w:firstLine="600"/>
        <w:rPr>
          <w:rFonts w:ascii="仿宋" w:eastAsia="仿宋" w:hAnsi="仿宋"/>
          <w:kern w:val="0"/>
          <w:sz w:val="24"/>
          <w:szCs w:val="20"/>
          <w:u w:val="single"/>
        </w:rPr>
      </w:pPr>
    </w:p>
    <w:p w14:paraId="54969A98" w14:textId="77777777" w:rsidR="00B131A3" w:rsidRPr="000E6FC7" w:rsidRDefault="00B131A3">
      <w:pPr>
        <w:spacing w:line="360" w:lineRule="auto"/>
        <w:ind w:firstLineChars="250" w:firstLine="600"/>
        <w:rPr>
          <w:rFonts w:ascii="仿宋" w:eastAsia="仿宋" w:hAnsi="仿宋"/>
          <w:kern w:val="0"/>
          <w:sz w:val="24"/>
          <w:szCs w:val="20"/>
          <w:u w:val="single"/>
        </w:rPr>
      </w:pPr>
    </w:p>
    <w:p w14:paraId="30B58C9D" w14:textId="77777777" w:rsidR="00B131A3" w:rsidRPr="000E6FC7" w:rsidRDefault="00B131A3">
      <w:pPr>
        <w:spacing w:line="360" w:lineRule="auto"/>
        <w:ind w:firstLineChars="250" w:firstLine="600"/>
        <w:rPr>
          <w:rFonts w:ascii="仿宋" w:eastAsia="仿宋" w:hAnsi="仿宋"/>
          <w:kern w:val="0"/>
          <w:sz w:val="24"/>
          <w:szCs w:val="20"/>
          <w:u w:val="single"/>
        </w:rPr>
      </w:pPr>
    </w:p>
    <w:p w14:paraId="3FE0433E" w14:textId="77777777" w:rsidR="00B131A3" w:rsidRPr="000E6FC7" w:rsidRDefault="00B131A3">
      <w:pPr>
        <w:spacing w:line="360" w:lineRule="auto"/>
        <w:ind w:firstLineChars="250" w:firstLine="600"/>
        <w:rPr>
          <w:rFonts w:ascii="仿宋" w:eastAsia="仿宋" w:hAnsi="仿宋"/>
          <w:kern w:val="0"/>
          <w:sz w:val="24"/>
          <w:szCs w:val="20"/>
        </w:rPr>
      </w:pPr>
    </w:p>
    <w:p w14:paraId="1980840F" w14:textId="77777777" w:rsidR="00B131A3" w:rsidRPr="000E6FC7" w:rsidRDefault="00B131A3">
      <w:pPr>
        <w:spacing w:line="360" w:lineRule="auto"/>
        <w:ind w:firstLineChars="250" w:firstLine="600"/>
        <w:rPr>
          <w:rFonts w:ascii="仿宋" w:eastAsia="仿宋" w:hAnsi="仿宋"/>
          <w:kern w:val="0"/>
          <w:sz w:val="24"/>
          <w:szCs w:val="20"/>
        </w:rPr>
      </w:pPr>
    </w:p>
    <w:p w14:paraId="7256E174" w14:textId="77777777" w:rsidR="00B131A3" w:rsidRPr="000E6FC7" w:rsidRDefault="00000000">
      <w:pPr>
        <w:spacing w:line="360" w:lineRule="auto"/>
        <w:rPr>
          <w:rFonts w:ascii="仿宋_GB2312" w:eastAsia="仿宋_GB2312"/>
          <w:b/>
          <w:sz w:val="24"/>
        </w:rPr>
      </w:pPr>
      <w:r w:rsidRPr="000E6FC7">
        <w:rPr>
          <w:rFonts w:ascii="仿宋" w:eastAsia="仿宋" w:hAnsi="仿宋" w:hint="eastAsia"/>
          <w:kern w:val="0"/>
          <w:sz w:val="24"/>
          <w:szCs w:val="20"/>
          <w:u w:val="single"/>
        </w:rPr>
        <w:t>注：符合《三部门联合发布关于促进残疾人就业政府采购政策的通知》价格扣减条件的供应商须提交，</w:t>
      </w:r>
      <w:r w:rsidRPr="000E6FC7">
        <w:rPr>
          <w:rFonts w:ascii="仿宋" w:eastAsia="仿宋" w:hAnsi="仿宋" w:cs="仿宋" w:hint="eastAsia"/>
          <w:kern w:val="0"/>
          <w:sz w:val="24"/>
          <w:u w:val="single"/>
        </w:rPr>
        <w:t>不符合的可以不提供本函</w:t>
      </w:r>
      <w:r w:rsidRPr="000E6FC7">
        <w:rPr>
          <w:rFonts w:ascii="仿宋" w:eastAsia="仿宋" w:hAnsi="仿宋" w:hint="eastAsia"/>
          <w:kern w:val="0"/>
          <w:sz w:val="24"/>
          <w:szCs w:val="20"/>
          <w:u w:val="single"/>
        </w:rPr>
        <w:t>。</w:t>
      </w:r>
      <w:bookmarkEnd w:id="0"/>
    </w:p>
    <w:sectPr w:rsidR="00B131A3" w:rsidRPr="000E6FC7">
      <w:footerReference w:type="default" r:id="rId16"/>
      <w:pgSz w:w="11906" w:h="16838"/>
      <w:pgMar w:top="1418" w:right="1418" w:bottom="1418" w:left="1418" w:header="851" w:footer="851" w:gutter="0"/>
      <w:cols w:space="720"/>
      <w:docGrid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A3B74" w14:textId="77777777" w:rsidR="008D7B55" w:rsidRDefault="008D7B55">
      <w:r>
        <w:separator/>
      </w:r>
    </w:p>
  </w:endnote>
  <w:endnote w:type="continuationSeparator" w:id="0">
    <w:p w14:paraId="05A9E538" w14:textId="77777777" w:rsidR="008D7B55" w:rsidRDefault="008D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space">
    <w:altName w:val="Segoe Print"/>
    <w:charset w:val="00"/>
    <w:family w:val="auto"/>
    <w:pitch w:val="default"/>
    <w:sig w:usb0="00000000" w:usb1="00000000" w:usb2="00000000" w:usb3="00000000" w:csb0="00040001" w:csb1="00000000"/>
  </w:font>
  <w:font w:name="寰蒋闆呴粦">
    <w:altName w:val="宋体"/>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Syntax">
    <w:altName w:val="Arial"/>
    <w:charset w:val="00"/>
    <w:family w:val="auto"/>
    <w:pitch w:val="default"/>
    <w:sig w:usb0="00000000" w:usb1="00000000" w:usb2="00000000" w:usb3="00000000" w:csb0="00000001" w:csb1="00000000"/>
  </w:font>
  <w:font w:name="serif">
    <w:altName w:val="Segoe Print"/>
    <w:charset w:val="00"/>
    <w:family w:val="auto"/>
    <w:pitch w:val="default"/>
    <w:sig w:usb0="00000000" w:usb1="00000000" w:usb2="00000000" w:usb3="00000000" w:csb0="00040001" w:csb1="00000000"/>
  </w:font>
  <w:font w:name="Arial Unicode MS">
    <w:panose1 w:val="020B0604020202020204"/>
    <w:charset w:val="86"/>
    <w:family w:val="swiss"/>
    <w:pitch w:val="default"/>
    <w:sig w:usb0="00000000" w:usb1="E9FFFFFF" w:usb2="0000003F" w:usb3="00000000" w:csb0="603F01FF" w:csb1="FFFF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1" w:usb1="08000000" w:usb2="0000000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89615" w14:textId="77777777" w:rsidR="00B131A3" w:rsidRDefault="00B131A3">
    <w:pPr>
      <w:pStyle w:val="af5"/>
      <w:jc w:val="center"/>
    </w:pPr>
  </w:p>
  <w:p w14:paraId="5492870F" w14:textId="77777777" w:rsidR="00B131A3" w:rsidRDefault="00B131A3">
    <w:pPr>
      <w:pStyle w:val="af5"/>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052E" w14:textId="77777777" w:rsidR="00B131A3" w:rsidRDefault="00000000">
    <w:pPr>
      <w:pStyle w:val="af5"/>
      <w:jc w:val="center"/>
      <w:rPr>
        <w:i/>
        <w:iCs/>
      </w:rPr>
    </w:pPr>
    <w:r>
      <w:rPr>
        <w:i/>
        <w:iCs/>
        <w:noProof/>
      </w:rPr>
      <mc:AlternateContent>
        <mc:Choice Requires="wps">
          <w:drawing>
            <wp:anchor distT="0" distB="0" distL="114300" distR="114300" simplePos="0" relativeHeight="251656704" behindDoc="0" locked="0" layoutInCell="1" allowOverlap="1" wp14:anchorId="007D8065" wp14:editId="69B36334">
              <wp:simplePos x="0" y="0"/>
              <wp:positionH relativeFrom="margin">
                <wp:align>center</wp:align>
              </wp:positionH>
              <wp:positionV relativeFrom="paragraph">
                <wp:posOffset>0</wp:posOffset>
              </wp:positionV>
              <wp:extent cx="283845" cy="153035"/>
              <wp:effectExtent l="0" t="0" r="1905" b="0"/>
              <wp:wrapNone/>
              <wp:docPr id="2" name="文本框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53035"/>
                      </a:xfrm>
                      <a:prstGeom prst="rect">
                        <a:avLst/>
                      </a:prstGeom>
                      <a:noFill/>
                      <a:ln>
                        <a:noFill/>
                      </a:ln>
                    </wps:spPr>
                    <wps:txbx>
                      <w:txbxContent>
                        <w:p w14:paraId="5FB0A047" w14:textId="77777777" w:rsidR="00B131A3" w:rsidRDefault="00000000">
                          <w:pPr>
                            <w:pStyle w:val="af5"/>
                            <w:jc w:val="center"/>
                            <w:rPr>
                              <w:sz w:val="21"/>
                              <w:szCs w:val="22"/>
                            </w:rPr>
                          </w:pPr>
                          <w:r>
                            <w:rPr>
                              <w:rFonts w:ascii="Times New Roman"/>
                              <w:sz w:val="21"/>
                              <w:szCs w:val="22"/>
                            </w:rPr>
                            <w:fldChar w:fldCharType="begin"/>
                          </w:r>
                          <w:r>
                            <w:rPr>
                              <w:rFonts w:ascii="Times New Roman"/>
                              <w:sz w:val="21"/>
                              <w:szCs w:val="22"/>
                            </w:rPr>
                            <w:instrText>PAGE   \* MERGEFORMAT</w:instrText>
                          </w:r>
                          <w:r>
                            <w:rPr>
                              <w:rFonts w:ascii="Times New Roman"/>
                              <w:sz w:val="21"/>
                              <w:szCs w:val="22"/>
                            </w:rPr>
                            <w:fldChar w:fldCharType="separate"/>
                          </w:r>
                          <w:r>
                            <w:rPr>
                              <w:rFonts w:ascii="Times New Roman"/>
                              <w:sz w:val="21"/>
                              <w:szCs w:val="22"/>
                              <w:lang w:val="zh-CN"/>
                            </w:rPr>
                            <w:t>5</w:t>
                          </w:r>
                          <w:r>
                            <w:rPr>
                              <w:rFonts w:ascii="Times New Roman"/>
                              <w:sz w:val="21"/>
                              <w:szCs w:val="22"/>
                            </w:rPr>
                            <w:fldChar w:fldCharType="end"/>
                          </w:r>
                        </w:p>
                      </w:txbxContent>
                    </wps:txbx>
                    <wps:bodyPr rot="0" vert="horz" wrap="square" lIns="0" tIns="0" rIns="0" bIns="0" anchor="t" anchorCtr="0" upright="1">
                      <a:spAutoFit/>
                    </wps:bodyPr>
                  </wps:wsp>
                </a:graphicData>
              </a:graphic>
            </wp:anchor>
          </w:drawing>
        </mc:Choice>
        <mc:Fallback>
          <w:pict>
            <v:shapetype w14:anchorId="007D8065" id="_x0000_t202" coordsize="21600,21600" o:spt="202" path="m,l,21600r21600,l21600,xe">
              <v:stroke joinstyle="miter"/>
              <v:path gradientshapeok="t" o:connecttype="rect"/>
            </v:shapetype>
            <v:shape id="文本框 1030" o:spid="_x0000_s1026" type="#_x0000_t202" style="position:absolute;left:0;text-align:left;margin-left:0;margin-top:0;width:22.35pt;height:12.05pt;z-index:25165670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" filled="f" stroked="f">
              <v:textbox style="mso-fit-shape-to-text:t" inset="0,0,0,0">
                <w:txbxContent>
                  <w:p w14:paraId="5FB0A047" w14:textId="77777777" w:rsidR="00B131A3" w:rsidRDefault="00000000">
                    <w:pPr>
                      <w:pStyle w:val="af5"/>
                      <w:jc w:val="center"/>
                      <w:rPr>
                        <w:sz w:val="21"/>
                        <w:szCs w:val="22"/>
                      </w:rPr>
                    </w:pPr>
                    <w:r>
                      <w:rPr>
                        <w:rFonts w:ascii="Times New Roman"/>
                        <w:sz w:val="21"/>
                        <w:szCs w:val="22"/>
                      </w:rPr>
                      <w:fldChar w:fldCharType="begin"/>
                    </w:r>
                    <w:r>
                      <w:rPr>
                        <w:rFonts w:ascii="Times New Roman"/>
                        <w:sz w:val="21"/>
                        <w:szCs w:val="22"/>
                      </w:rPr>
                      <w:instrText>PAGE   \* MERGEFORMAT</w:instrText>
                    </w:r>
                    <w:r>
                      <w:rPr>
                        <w:rFonts w:ascii="Times New Roman"/>
                        <w:sz w:val="21"/>
                        <w:szCs w:val="22"/>
                      </w:rPr>
                      <w:fldChar w:fldCharType="separate"/>
                    </w:r>
                    <w:r>
                      <w:rPr>
                        <w:rFonts w:ascii="Times New Roman"/>
                        <w:sz w:val="21"/>
                        <w:szCs w:val="22"/>
                        <w:lang w:val="zh-CN"/>
                      </w:rPr>
                      <w:t>5</w:t>
                    </w:r>
                    <w:r>
                      <w:rPr>
                        <w:rFonts w:ascii="Times New Roman"/>
                        <w:sz w:val="21"/>
                        <w:szCs w:val="22"/>
                      </w:rPr>
                      <w:fldChar w:fldCharType="end"/>
                    </w:r>
                  </w:p>
                </w:txbxContent>
              </v:textbox>
              <w10:wrap anchorx="margin"/>
            </v:shape>
          </w:pict>
        </mc:Fallback>
      </mc:AlternateContent>
    </w:r>
    <w:r>
      <w:rPr>
        <w:i/>
        <w:i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8989" w14:textId="77777777" w:rsidR="00B131A3" w:rsidRDefault="00000000">
    <w:pPr>
      <w:pStyle w:val="af5"/>
      <w:ind w:firstLine="420"/>
      <w:jc w:val="center"/>
      <w:rPr>
        <w:sz w:val="21"/>
        <w:szCs w:val="22"/>
      </w:rPr>
    </w:pPr>
    <w:r>
      <w:rPr>
        <w:sz w:val="22"/>
      </w:rPr>
      <w:pict w14:anchorId="21F1AACB">
        <v:rect id="文本框 17" o:spid="_x0000_s1025" style="position:absolute;left:0;text-align:left;margin-left:0;margin-top:0;width:9.05pt;height:11.65pt;z-index:251658752;mso-wrap-style:none;mso-position-horizontal:center;mso-position-horizontal-relative:margin;mso-width-relative:page;mso-height-relative:page" o:preferrelative="t" filled="f" stroked="f">
          <v:textbox style="mso-fit-shape-to-text:t" inset="0,0,0,0">
            <w:txbxContent>
              <w:p w14:paraId="5AEBB4C6" w14:textId="77777777" w:rsidR="00B131A3" w:rsidRDefault="00B131A3">
                <w:pPr>
                  <w:pStyle w:val="af5"/>
                </w:pPr>
              </w:p>
            </w:txbxContent>
          </v:textbox>
          <w10:wrap anchorx="margin"/>
        </v:rect>
      </w:pict>
    </w:r>
    <w:r>
      <w:rPr>
        <w:rFonts w:ascii="Times New Roman"/>
        <w:sz w:val="21"/>
        <w:szCs w:val="22"/>
      </w:rPr>
      <w:fldChar w:fldCharType="begin"/>
    </w:r>
    <w:r>
      <w:rPr>
        <w:rFonts w:ascii="Times New Roman"/>
        <w:sz w:val="21"/>
        <w:szCs w:val="22"/>
      </w:rPr>
      <w:instrText>PAGE   \* MERGEFORMAT</w:instrText>
    </w:r>
    <w:r>
      <w:rPr>
        <w:rFonts w:ascii="Times New Roman"/>
        <w:sz w:val="21"/>
        <w:szCs w:val="22"/>
      </w:rPr>
      <w:fldChar w:fldCharType="separate"/>
    </w:r>
    <w:r>
      <w:rPr>
        <w:rFonts w:ascii="Times New Roman"/>
        <w:sz w:val="21"/>
        <w:szCs w:val="22"/>
      </w:rPr>
      <w:t>51</w:t>
    </w:r>
    <w:r>
      <w:rPr>
        <w:rFonts w:ascii="Times New Roman"/>
        <w:sz w:val="21"/>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574E" w14:textId="77777777" w:rsidR="00B131A3" w:rsidRDefault="00000000">
    <w:pPr>
      <w:pStyle w:val="af5"/>
      <w:jc w:val="center"/>
    </w:pPr>
    <w:r>
      <w:rPr>
        <w:noProof/>
      </w:rPr>
      <mc:AlternateContent>
        <mc:Choice Requires="wps">
          <w:drawing>
            <wp:anchor distT="0" distB="0" distL="114300" distR="114300" simplePos="0" relativeHeight="251657728" behindDoc="0" locked="0" layoutInCell="1" allowOverlap="1" wp14:anchorId="4F31F813" wp14:editId="4B06D1EF">
              <wp:simplePos x="0" y="0"/>
              <wp:positionH relativeFrom="margin">
                <wp:align>center</wp:align>
              </wp:positionH>
              <wp:positionV relativeFrom="paragraph">
                <wp:posOffset>0</wp:posOffset>
              </wp:positionV>
              <wp:extent cx="234950" cy="153035"/>
              <wp:effectExtent l="0" t="0" r="3175" b="0"/>
              <wp:wrapNone/>
              <wp:docPr id="1" name="文本框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53035"/>
                      </a:xfrm>
                      <a:prstGeom prst="rect">
                        <a:avLst/>
                      </a:prstGeom>
                      <a:noFill/>
                      <a:ln>
                        <a:noFill/>
                      </a:ln>
                    </wps:spPr>
                    <wps:txbx>
                      <w:txbxContent>
                        <w:p w14:paraId="010645ED" w14:textId="77777777" w:rsidR="00B131A3" w:rsidRDefault="00000000">
                          <w:pPr>
                            <w:pStyle w:val="af5"/>
                            <w:jc w:val="center"/>
                            <w:rPr>
                              <w:rFonts w:ascii="Times New Roman"/>
                              <w:sz w:val="21"/>
                              <w:szCs w:val="22"/>
                            </w:rPr>
                          </w:pPr>
                          <w:r>
                            <w:rPr>
                              <w:rFonts w:ascii="Times New Roman"/>
                              <w:sz w:val="21"/>
                              <w:szCs w:val="22"/>
                            </w:rPr>
                            <w:fldChar w:fldCharType="begin"/>
                          </w:r>
                          <w:r>
                            <w:rPr>
                              <w:rFonts w:ascii="Times New Roman"/>
                              <w:sz w:val="21"/>
                              <w:szCs w:val="22"/>
                            </w:rPr>
                            <w:instrText>PAGE   \* MERGEFORMAT</w:instrText>
                          </w:r>
                          <w:r>
                            <w:rPr>
                              <w:rFonts w:ascii="Times New Roman"/>
                              <w:sz w:val="21"/>
                              <w:szCs w:val="22"/>
                            </w:rPr>
                            <w:fldChar w:fldCharType="separate"/>
                          </w:r>
                          <w:r>
                            <w:rPr>
                              <w:rFonts w:ascii="Times New Roman"/>
                              <w:sz w:val="21"/>
                              <w:szCs w:val="22"/>
                              <w:lang w:val="zh-CN"/>
                            </w:rPr>
                            <w:t>74</w:t>
                          </w:r>
                          <w:r>
                            <w:rPr>
                              <w:rFonts w:ascii="Times New Roman"/>
                              <w:sz w:val="21"/>
                              <w:szCs w:val="22"/>
                            </w:rPr>
                            <w:fldChar w:fldCharType="end"/>
                          </w:r>
                        </w:p>
                      </w:txbxContent>
                    </wps:txbx>
                    <wps:bodyPr rot="0" vert="horz" wrap="square" lIns="0" tIns="0" rIns="0" bIns="0" anchor="t" anchorCtr="0" upright="1">
                      <a:spAutoFit/>
                    </wps:bodyPr>
                  </wps:wsp>
                </a:graphicData>
              </a:graphic>
            </wp:anchor>
          </w:drawing>
        </mc:Choice>
        <mc:Fallback>
          <w:pict>
            <v:shapetype w14:anchorId="4F31F813" id="_x0000_t202" coordsize="21600,21600" o:spt="202" path="m,l,21600r21600,l21600,xe">
              <v:stroke joinstyle="miter"/>
              <v:path gradientshapeok="t" o:connecttype="rect"/>
            </v:shapetype>
            <v:shape id="文本框 1029" o:spid="_x0000_s1027" type="#_x0000_t202" style="position:absolute;left:0;text-align:left;margin-left:0;margin-top:0;width:18.5pt;height:12.05pt;z-index:25165772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" filled="f" stroked="f">
              <v:textbox style="mso-fit-shape-to-text:t" inset="0,0,0,0">
                <w:txbxContent>
                  <w:p w14:paraId="010645ED" w14:textId="77777777" w:rsidR="00B131A3" w:rsidRDefault="00000000">
                    <w:pPr>
                      <w:pStyle w:val="af5"/>
                      <w:jc w:val="center"/>
                      <w:rPr>
                        <w:rFonts w:ascii="Times New Roman"/>
                        <w:sz w:val="21"/>
                        <w:szCs w:val="22"/>
                      </w:rPr>
                    </w:pPr>
                    <w:r>
                      <w:rPr>
                        <w:rFonts w:ascii="Times New Roman"/>
                        <w:sz w:val="21"/>
                        <w:szCs w:val="22"/>
                      </w:rPr>
                      <w:fldChar w:fldCharType="begin"/>
                    </w:r>
                    <w:r>
                      <w:rPr>
                        <w:rFonts w:ascii="Times New Roman"/>
                        <w:sz w:val="21"/>
                        <w:szCs w:val="22"/>
                      </w:rPr>
                      <w:instrText>PAGE   \* MERGEFORMAT</w:instrText>
                    </w:r>
                    <w:r>
                      <w:rPr>
                        <w:rFonts w:ascii="Times New Roman"/>
                        <w:sz w:val="21"/>
                        <w:szCs w:val="22"/>
                      </w:rPr>
                      <w:fldChar w:fldCharType="separate"/>
                    </w:r>
                    <w:r>
                      <w:rPr>
                        <w:rFonts w:ascii="Times New Roman"/>
                        <w:sz w:val="21"/>
                        <w:szCs w:val="22"/>
                        <w:lang w:val="zh-CN"/>
                      </w:rPr>
                      <w:t>74</w:t>
                    </w:r>
                    <w:r>
                      <w:rPr>
                        <w:rFonts w:ascii="Times New Roman"/>
                        <w:sz w:val="21"/>
                        <w:szCs w:val="22"/>
                      </w:rPr>
                      <w:fldChar w:fldCharType="end"/>
                    </w:r>
                  </w:p>
                </w:txbxContent>
              </v:textbox>
              <w10:wrap anchorx="margin"/>
            </v:shape>
          </w:pict>
        </mc:Fallback>
      </mc:AlternateContent>
    </w:r>
  </w:p>
  <w:p w14:paraId="78F63DE6" w14:textId="77777777" w:rsidR="00B131A3" w:rsidRDefault="00B131A3">
    <w:pPr>
      <w:pStyle w:val="af5"/>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B0782" w14:textId="77777777" w:rsidR="008D7B55" w:rsidRDefault="008D7B55">
      <w:r>
        <w:separator/>
      </w:r>
    </w:p>
  </w:footnote>
  <w:footnote w:type="continuationSeparator" w:id="0">
    <w:p w14:paraId="7130D7B6" w14:textId="77777777" w:rsidR="008D7B55" w:rsidRDefault="008D7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79F7" w14:textId="77777777" w:rsidR="00B131A3" w:rsidRDefault="00000000">
    <w:pPr>
      <w:pStyle w:val="af7"/>
      <w:jc w:val="right"/>
      <w:rPr>
        <w:i/>
        <w:iCs/>
      </w:rPr>
    </w:pPr>
    <w:r>
      <w:rPr>
        <w:rFonts w:ascii="仿宋" w:eastAsia="仿宋" w:hAnsi="仿宋" w:hint="eastAsia"/>
        <w:i/>
        <w:iCs/>
      </w:rPr>
      <w:t>西安市公安局西咸新区分局交通设施维护项目招标文件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642E"/>
    <w:multiLevelType w:val="multilevel"/>
    <w:tmpl w:val="0FF9642E"/>
    <w:lvl w:ilvl="0">
      <w:start w:val="1"/>
      <w:numFmt w:val="decimal"/>
      <w:pStyle w:val="a"/>
      <w:lvlText w:val="第%1章"/>
      <w:lvlJc w:val="left"/>
      <w:pPr>
        <w:tabs>
          <w:tab w:val="left" w:pos="4834"/>
        </w:tabs>
        <w:ind w:left="4834" w:hanging="1290"/>
      </w:pPr>
      <w:rPr>
        <w:rFonts w:hint="default"/>
        <w:b/>
        <w:lang w:val="en-US"/>
      </w:rPr>
    </w:lvl>
    <w:lvl w:ilvl="1">
      <w:start w:val="1"/>
      <w:numFmt w:val="lowerLetter"/>
      <w:lvlText w:val="%2)"/>
      <w:lvlJc w:val="left"/>
      <w:pPr>
        <w:tabs>
          <w:tab w:val="left" w:pos="1380"/>
        </w:tabs>
        <w:ind w:left="1380" w:hanging="420"/>
      </w:pPr>
      <w:rPr>
        <w:rFonts w:hint="eastAsia"/>
      </w:rPr>
    </w:lvl>
    <w:lvl w:ilvl="2">
      <w:start w:val="1"/>
      <w:numFmt w:val="lowerRoman"/>
      <w:lvlText w:val="%3."/>
      <w:lvlJc w:val="right"/>
      <w:pPr>
        <w:tabs>
          <w:tab w:val="left" w:pos="1800"/>
        </w:tabs>
        <w:ind w:left="1800" w:hanging="420"/>
      </w:pPr>
      <w:rPr>
        <w:rFonts w:hint="eastAsia"/>
      </w:rPr>
    </w:lvl>
    <w:lvl w:ilvl="3">
      <w:start w:val="1"/>
      <w:numFmt w:val="decimal"/>
      <w:lvlText w:val="%4."/>
      <w:lvlJc w:val="left"/>
      <w:pPr>
        <w:tabs>
          <w:tab w:val="left" w:pos="2220"/>
        </w:tabs>
        <w:ind w:left="2220" w:hanging="420"/>
      </w:pPr>
      <w:rPr>
        <w:rFonts w:hint="eastAsia"/>
      </w:rPr>
    </w:lvl>
    <w:lvl w:ilvl="4">
      <w:start w:val="1"/>
      <w:numFmt w:val="lowerLetter"/>
      <w:lvlText w:val="%5)"/>
      <w:lvlJc w:val="left"/>
      <w:pPr>
        <w:tabs>
          <w:tab w:val="left" w:pos="2640"/>
        </w:tabs>
        <w:ind w:left="2640" w:hanging="420"/>
      </w:pPr>
      <w:rPr>
        <w:rFonts w:hint="eastAsia"/>
      </w:rPr>
    </w:lvl>
    <w:lvl w:ilvl="5">
      <w:start w:val="1"/>
      <w:numFmt w:val="lowerRoman"/>
      <w:lvlText w:val="%6."/>
      <w:lvlJc w:val="right"/>
      <w:pPr>
        <w:tabs>
          <w:tab w:val="left" w:pos="3060"/>
        </w:tabs>
        <w:ind w:left="3060" w:hanging="420"/>
      </w:pPr>
      <w:rPr>
        <w:rFonts w:hint="eastAsia"/>
      </w:rPr>
    </w:lvl>
    <w:lvl w:ilvl="6">
      <w:start w:val="1"/>
      <w:numFmt w:val="decimal"/>
      <w:lvlText w:val="%7."/>
      <w:lvlJc w:val="left"/>
      <w:pPr>
        <w:tabs>
          <w:tab w:val="left" w:pos="3480"/>
        </w:tabs>
        <w:ind w:left="3480" w:hanging="420"/>
      </w:pPr>
      <w:rPr>
        <w:rFonts w:hint="eastAsia"/>
      </w:rPr>
    </w:lvl>
    <w:lvl w:ilvl="7">
      <w:start w:val="1"/>
      <w:numFmt w:val="lowerLetter"/>
      <w:lvlText w:val="%8)"/>
      <w:lvlJc w:val="left"/>
      <w:pPr>
        <w:tabs>
          <w:tab w:val="left" w:pos="3900"/>
        </w:tabs>
        <w:ind w:left="3900" w:hanging="420"/>
      </w:pPr>
      <w:rPr>
        <w:rFonts w:hint="eastAsia"/>
      </w:rPr>
    </w:lvl>
    <w:lvl w:ilvl="8">
      <w:start w:val="1"/>
      <w:numFmt w:val="lowerRoman"/>
      <w:lvlText w:val="%9."/>
      <w:lvlJc w:val="right"/>
      <w:pPr>
        <w:tabs>
          <w:tab w:val="left" w:pos="4320"/>
        </w:tabs>
        <w:ind w:left="4320" w:hanging="420"/>
      </w:pPr>
      <w:rPr>
        <w:rFonts w:hint="eastAsia"/>
      </w:rPr>
    </w:lvl>
  </w:abstractNum>
  <w:abstractNum w:abstractNumId="1" w15:restartNumberingAfterBreak="0">
    <w:nsid w:val="155E6A8F"/>
    <w:multiLevelType w:val="multilevel"/>
    <w:tmpl w:val="155E6A8F"/>
    <w:lvl w:ilvl="0">
      <w:start w:val="1"/>
      <w:numFmt w:val="decimal"/>
      <w:lvlText w:val="（%1）"/>
      <w:lvlJc w:val="left"/>
      <w:pPr>
        <w:tabs>
          <w:tab w:val="left" w:pos="1571"/>
        </w:tabs>
        <w:ind w:left="1571" w:hanging="720"/>
      </w:pPr>
      <w:rPr>
        <w:rFonts w:ascii="仿宋_GB2312" w:eastAsia="仿宋_GB2312" w:hAnsi="宋体" w:cs="Times New Roman"/>
      </w:rPr>
    </w:lvl>
    <w:lvl w:ilvl="1">
      <w:start w:val="1"/>
      <w:numFmt w:val="lowerLetter"/>
      <w:lvlText w:val="%2)"/>
      <w:lvlJc w:val="left"/>
      <w:pPr>
        <w:tabs>
          <w:tab w:val="left" w:pos="1739"/>
        </w:tabs>
        <w:ind w:left="1739" w:hanging="420"/>
      </w:pPr>
    </w:lvl>
    <w:lvl w:ilvl="2">
      <w:start w:val="1"/>
      <w:numFmt w:val="lowerRoman"/>
      <w:lvlText w:val="%3."/>
      <w:lvlJc w:val="right"/>
      <w:pPr>
        <w:tabs>
          <w:tab w:val="left" w:pos="2159"/>
        </w:tabs>
        <w:ind w:left="2159" w:hanging="420"/>
      </w:pPr>
    </w:lvl>
    <w:lvl w:ilvl="3">
      <w:start w:val="1"/>
      <w:numFmt w:val="decimal"/>
      <w:lvlText w:val="%4."/>
      <w:lvlJc w:val="left"/>
      <w:pPr>
        <w:tabs>
          <w:tab w:val="left" w:pos="2579"/>
        </w:tabs>
        <w:ind w:left="2579" w:hanging="420"/>
      </w:pPr>
    </w:lvl>
    <w:lvl w:ilvl="4">
      <w:start w:val="1"/>
      <w:numFmt w:val="lowerLetter"/>
      <w:lvlText w:val="%5)"/>
      <w:lvlJc w:val="left"/>
      <w:pPr>
        <w:tabs>
          <w:tab w:val="left" w:pos="2999"/>
        </w:tabs>
        <w:ind w:left="2999" w:hanging="420"/>
      </w:pPr>
    </w:lvl>
    <w:lvl w:ilvl="5">
      <w:start w:val="1"/>
      <w:numFmt w:val="lowerRoman"/>
      <w:lvlText w:val="%6."/>
      <w:lvlJc w:val="right"/>
      <w:pPr>
        <w:tabs>
          <w:tab w:val="left" w:pos="3419"/>
        </w:tabs>
        <w:ind w:left="3419" w:hanging="420"/>
      </w:pPr>
    </w:lvl>
    <w:lvl w:ilvl="6">
      <w:start w:val="1"/>
      <w:numFmt w:val="decimal"/>
      <w:lvlText w:val="%7."/>
      <w:lvlJc w:val="left"/>
      <w:pPr>
        <w:tabs>
          <w:tab w:val="left" w:pos="3839"/>
        </w:tabs>
        <w:ind w:left="3839" w:hanging="420"/>
      </w:pPr>
    </w:lvl>
    <w:lvl w:ilvl="7">
      <w:start w:val="1"/>
      <w:numFmt w:val="lowerLetter"/>
      <w:lvlText w:val="%8)"/>
      <w:lvlJc w:val="left"/>
      <w:pPr>
        <w:tabs>
          <w:tab w:val="left" w:pos="4259"/>
        </w:tabs>
        <w:ind w:left="4259" w:hanging="420"/>
      </w:pPr>
    </w:lvl>
    <w:lvl w:ilvl="8">
      <w:start w:val="1"/>
      <w:numFmt w:val="lowerRoman"/>
      <w:lvlText w:val="%9."/>
      <w:lvlJc w:val="right"/>
      <w:pPr>
        <w:tabs>
          <w:tab w:val="left" w:pos="4679"/>
        </w:tabs>
        <w:ind w:left="4679" w:hanging="420"/>
      </w:pPr>
    </w:lvl>
  </w:abstractNum>
  <w:abstractNum w:abstractNumId="2" w15:restartNumberingAfterBreak="0">
    <w:nsid w:val="7C1B5AD2"/>
    <w:multiLevelType w:val="multilevel"/>
    <w:tmpl w:val="7C1B5AD2"/>
    <w:lvl w:ilvl="0">
      <w:start w:val="1"/>
      <w:numFmt w:val="decimal"/>
      <w:lvlText w:val="%1、"/>
      <w:lvlJc w:val="left"/>
      <w:pPr>
        <w:ind w:left="444" w:hanging="44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717000204">
    <w:abstractNumId w:val="0"/>
  </w:num>
  <w:num w:numId="2" w16cid:durableId="1237285260">
    <w:abstractNumId w:val="1"/>
  </w:num>
  <w:num w:numId="3" w16cid:durableId="140928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63"/>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03年范本稿123.doc"/>
    <w:docVar w:name="commondata" w:val="eyJoZGlkIjoiMDMwMTc4MjJhOTQxZTZkZGViZjMzM2Y1NzMyZWQzMDAifQ=="/>
    <w:docVar w:name="VTCASE" w:val="4"/>
    <w:docVar w:name="VTCommandPending" w:val="NONE"/>
  </w:docVars>
  <w:rsids>
    <w:rsidRoot w:val="00887D93"/>
    <w:rsid w:val="000003F8"/>
    <w:rsid w:val="000004CD"/>
    <w:rsid w:val="00000B88"/>
    <w:rsid w:val="000010B5"/>
    <w:rsid w:val="00001783"/>
    <w:rsid w:val="00001797"/>
    <w:rsid w:val="000018E2"/>
    <w:rsid w:val="0000273B"/>
    <w:rsid w:val="00003BC3"/>
    <w:rsid w:val="000041A8"/>
    <w:rsid w:val="000055D7"/>
    <w:rsid w:val="00006413"/>
    <w:rsid w:val="00007455"/>
    <w:rsid w:val="000078F7"/>
    <w:rsid w:val="00014240"/>
    <w:rsid w:val="00014763"/>
    <w:rsid w:val="00014892"/>
    <w:rsid w:val="0001529F"/>
    <w:rsid w:val="00015358"/>
    <w:rsid w:val="000157E2"/>
    <w:rsid w:val="000160ED"/>
    <w:rsid w:val="0001668B"/>
    <w:rsid w:val="0001697A"/>
    <w:rsid w:val="000169E1"/>
    <w:rsid w:val="0001783D"/>
    <w:rsid w:val="00020D78"/>
    <w:rsid w:val="00021486"/>
    <w:rsid w:val="00021AE8"/>
    <w:rsid w:val="00021CB0"/>
    <w:rsid w:val="00021ED8"/>
    <w:rsid w:val="00022E94"/>
    <w:rsid w:val="0003033F"/>
    <w:rsid w:val="00030B4B"/>
    <w:rsid w:val="00030FAA"/>
    <w:rsid w:val="000313B5"/>
    <w:rsid w:val="000315C4"/>
    <w:rsid w:val="00032B95"/>
    <w:rsid w:val="000333A8"/>
    <w:rsid w:val="0003349B"/>
    <w:rsid w:val="00034421"/>
    <w:rsid w:val="00035BD5"/>
    <w:rsid w:val="000422D6"/>
    <w:rsid w:val="000434F9"/>
    <w:rsid w:val="00043533"/>
    <w:rsid w:val="00045D67"/>
    <w:rsid w:val="0004677C"/>
    <w:rsid w:val="00047B29"/>
    <w:rsid w:val="00047F5E"/>
    <w:rsid w:val="00053675"/>
    <w:rsid w:val="000538CC"/>
    <w:rsid w:val="000541C7"/>
    <w:rsid w:val="00054A8E"/>
    <w:rsid w:val="00054F37"/>
    <w:rsid w:val="00055A71"/>
    <w:rsid w:val="00056583"/>
    <w:rsid w:val="00056932"/>
    <w:rsid w:val="00057BB2"/>
    <w:rsid w:val="0006019D"/>
    <w:rsid w:val="000608CE"/>
    <w:rsid w:val="000612B3"/>
    <w:rsid w:val="00061B68"/>
    <w:rsid w:val="00061FD8"/>
    <w:rsid w:val="0006254B"/>
    <w:rsid w:val="00062F6D"/>
    <w:rsid w:val="000634E0"/>
    <w:rsid w:val="00063504"/>
    <w:rsid w:val="00063750"/>
    <w:rsid w:val="00063848"/>
    <w:rsid w:val="000639BA"/>
    <w:rsid w:val="00063C67"/>
    <w:rsid w:val="00065379"/>
    <w:rsid w:val="000660AD"/>
    <w:rsid w:val="000673C5"/>
    <w:rsid w:val="00070907"/>
    <w:rsid w:val="000719AB"/>
    <w:rsid w:val="00071A8D"/>
    <w:rsid w:val="00072B7F"/>
    <w:rsid w:val="000731AC"/>
    <w:rsid w:val="00073668"/>
    <w:rsid w:val="00073852"/>
    <w:rsid w:val="0007437C"/>
    <w:rsid w:val="00076670"/>
    <w:rsid w:val="00080A9E"/>
    <w:rsid w:val="00080B56"/>
    <w:rsid w:val="00080FC7"/>
    <w:rsid w:val="00081B91"/>
    <w:rsid w:val="00081D11"/>
    <w:rsid w:val="00083115"/>
    <w:rsid w:val="00087D90"/>
    <w:rsid w:val="00090C28"/>
    <w:rsid w:val="00091306"/>
    <w:rsid w:val="00092DF6"/>
    <w:rsid w:val="00093269"/>
    <w:rsid w:val="00093645"/>
    <w:rsid w:val="0009376D"/>
    <w:rsid w:val="000938B0"/>
    <w:rsid w:val="00094850"/>
    <w:rsid w:val="00094D7A"/>
    <w:rsid w:val="00096150"/>
    <w:rsid w:val="00096ABA"/>
    <w:rsid w:val="00096F54"/>
    <w:rsid w:val="000A31C4"/>
    <w:rsid w:val="000A3727"/>
    <w:rsid w:val="000A378F"/>
    <w:rsid w:val="000A3C52"/>
    <w:rsid w:val="000A49C1"/>
    <w:rsid w:val="000A799B"/>
    <w:rsid w:val="000B0FD5"/>
    <w:rsid w:val="000B1F67"/>
    <w:rsid w:val="000B3242"/>
    <w:rsid w:val="000B3392"/>
    <w:rsid w:val="000B362F"/>
    <w:rsid w:val="000B366A"/>
    <w:rsid w:val="000B3958"/>
    <w:rsid w:val="000B4CF9"/>
    <w:rsid w:val="000B4D5A"/>
    <w:rsid w:val="000B5321"/>
    <w:rsid w:val="000B54A2"/>
    <w:rsid w:val="000B5746"/>
    <w:rsid w:val="000B6BD9"/>
    <w:rsid w:val="000B6C50"/>
    <w:rsid w:val="000B7166"/>
    <w:rsid w:val="000B7F8A"/>
    <w:rsid w:val="000C0C0B"/>
    <w:rsid w:val="000C0FDF"/>
    <w:rsid w:val="000C119B"/>
    <w:rsid w:val="000C15AF"/>
    <w:rsid w:val="000C28E1"/>
    <w:rsid w:val="000C3524"/>
    <w:rsid w:val="000C3A1F"/>
    <w:rsid w:val="000C5071"/>
    <w:rsid w:val="000C55ED"/>
    <w:rsid w:val="000C6555"/>
    <w:rsid w:val="000C6B1E"/>
    <w:rsid w:val="000C6F86"/>
    <w:rsid w:val="000D10E4"/>
    <w:rsid w:val="000D1613"/>
    <w:rsid w:val="000D19C1"/>
    <w:rsid w:val="000D1D95"/>
    <w:rsid w:val="000D4821"/>
    <w:rsid w:val="000D498D"/>
    <w:rsid w:val="000D4E69"/>
    <w:rsid w:val="000D5125"/>
    <w:rsid w:val="000D5894"/>
    <w:rsid w:val="000D751E"/>
    <w:rsid w:val="000D7812"/>
    <w:rsid w:val="000D7C05"/>
    <w:rsid w:val="000E1288"/>
    <w:rsid w:val="000E2810"/>
    <w:rsid w:val="000E3784"/>
    <w:rsid w:val="000E37E0"/>
    <w:rsid w:val="000E47A0"/>
    <w:rsid w:val="000E56F6"/>
    <w:rsid w:val="000E597F"/>
    <w:rsid w:val="000E5BFC"/>
    <w:rsid w:val="000E6242"/>
    <w:rsid w:val="000E67B9"/>
    <w:rsid w:val="000E694F"/>
    <w:rsid w:val="000E6FC7"/>
    <w:rsid w:val="000E7158"/>
    <w:rsid w:val="000E74D4"/>
    <w:rsid w:val="000F0D01"/>
    <w:rsid w:val="000F2D05"/>
    <w:rsid w:val="000F2EEE"/>
    <w:rsid w:val="000F349B"/>
    <w:rsid w:val="000F3ED4"/>
    <w:rsid w:val="000F4234"/>
    <w:rsid w:val="000F5B22"/>
    <w:rsid w:val="000F6215"/>
    <w:rsid w:val="000F63C8"/>
    <w:rsid w:val="000F6581"/>
    <w:rsid w:val="00102417"/>
    <w:rsid w:val="001032CC"/>
    <w:rsid w:val="00103FC8"/>
    <w:rsid w:val="00105B0B"/>
    <w:rsid w:val="00106A8B"/>
    <w:rsid w:val="001074C1"/>
    <w:rsid w:val="0011007B"/>
    <w:rsid w:val="0011024E"/>
    <w:rsid w:val="00110B12"/>
    <w:rsid w:val="0011113E"/>
    <w:rsid w:val="00111480"/>
    <w:rsid w:val="00112163"/>
    <w:rsid w:val="00114579"/>
    <w:rsid w:val="0011463E"/>
    <w:rsid w:val="00114CA2"/>
    <w:rsid w:val="00115BF1"/>
    <w:rsid w:val="00116AD9"/>
    <w:rsid w:val="00120292"/>
    <w:rsid w:val="0012032C"/>
    <w:rsid w:val="00120BDF"/>
    <w:rsid w:val="0012244B"/>
    <w:rsid w:val="001224B5"/>
    <w:rsid w:val="00122643"/>
    <w:rsid w:val="00122B45"/>
    <w:rsid w:val="00122C8B"/>
    <w:rsid w:val="00122E9B"/>
    <w:rsid w:val="0012425B"/>
    <w:rsid w:val="001244E6"/>
    <w:rsid w:val="001244F8"/>
    <w:rsid w:val="001247F0"/>
    <w:rsid w:val="001252D8"/>
    <w:rsid w:val="001257D4"/>
    <w:rsid w:val="001313C6"/>
    <w:rsid w:val="00131E0D"/>
    <w:rsid w:val="0013359E"/>
    <w:rsid w:val="00133E7F"/>
    <w:rsid w:val="00135566"/>
    <w:rsid w:val="00136140"/>
    <w:rsid w:val="001375F1"/>
    <w:rsid w:val="00137694"/>
    <w:rsid w:val="0014049E"/>
    <w:rsid w:val="00141748"/>
    <w:rsid w:val="00141EAC"/>
    <w:rsid w:val="00141EC4"/>
    <w:rsid w:val="00142833"/>
    <w:rsid w:val="00143652"/>
    <w:rsid w:val="00143B78"/>
    <w:rsid w:val="00144602"/>
    <w:rsid w:val="0014470E"/>
    <w:rsid w:val="0014488E"/>
    <w:rsid w:val="0014627C"/>
    <w:rsid w:val="00146A31"/>
    <w:rsid w:val="00146D60"/>
    <w:rsid w:val="00146E10"/>
    <w:rsid w:val="0014723F"/>
    <w:rsid w:val="00147659"/>
    <w:rsid w:val="0015060A"/>
    <w:rsid w:val="00150E43"/>
    <w:rsid w:val="0015142E"/>
    <w:rsid w:val="00152218"/>
    <w:rsid w:val="001532F0"/>
    <w:rsid w:val="001550F4"/>
    <w:rsid w:val="00155D60"/>
    <w:rsid w:val="00156F33"/>
    <w:rsid w:val="00157612"/>
    <w:rsid w:val="00157C74"/>
    <w:rsid w:val="00157D8E"/>
    <w:rsid w:val="00161678"/>
    <w:rsid w:val="00161D71"/>
    <w:rsid w:val="00162805"/>
    <w:rsid w:val="001635F0"/>
    <w:rsid w:val="00163AD7"/>
    <w:rsid w:val="00163BE7"/>
    <w:rsid w:val="00164959"/>
    <w:rsid w:val="00165014"/>
    <w:rsid w:val="001657D0"/>
    <w:rsid w:val="0017180F"/>
    <w:rsid w:val="00172535"/>
    <w:rsid w:val="00172939"/>
    <w:rsid w:val="00172F97"/>
    <w:rsid w:val="001733C3"/>
    <w:rsid w:val="00173BFF"/>
    <w:rsid w:val="00173DC3"/>
    <w:rsid w:val="00174749"/>
    <w:rsid w:val="00174764"/>
    <w:rsid w:val="00174FCA"/>
    <w:rsid w:val="001758A8"/>
    <w:rsid w:val="00175AFB"/>
    <w:rsid w:val="00176A11"/>
    <w:rsid w:val="00176F12"/>
    <w:rsid w:val="001770BE"/>
    <w:rsid w:val="00177A3E"/>
    <w:rsid w:val="00177CF8"/>
    <w:rsid w:val="001823EF"/>
    <w:rsid w:val="001839F8"/>
    <w:rsid w:val="00183E4B"/>
    <w:rsid w:val="00185E58"/>
    <w:rsid w:val="001871F8"/>
    <w:rsid w:val="00187618"/>
    <w:rsid w:val="001876A8"/>
    <w:rsid w:val="00187801"/>
    <w:rsid w:val="00187B13"/>
    <w:rsid w:val="00187EB4"/>
    <w:rsid w:val="001918AF"/>
    <w:rsid w:val="00192582"/>
    <w:rsid w:val="0019282C"/>
    <w:rsid w:val="00192E8F"/>
    <w:rsid w:val="0019534C"/>
    <w:rsid w:val="00195570"/>
    <w:rsid w:val="0019618B"/>
    <w:rsid w:val="001961DA"/>
    <w:rsid w:val="001963DD"/>
    <w:rsid w:val="00196FA0"/>
    <w:rsid w:val="001A282B"/>
    <w:rsid w:val="001A3B44"/>
    <w:rsid w:val="001A3BEB"/>
    <w:rsid w:val="001A5B0B"/>
    <w:rsid w:val="001A5EEB"/>
    <w:rsid w:val="001A62A5"/>
    <w:rsid w:val="001A6980"/>
    <w:rsid w:val="001A7068"/>
    <w:rsid w:val="001B05CA"/>
    <w:rsid w:val="001B153E"/>
    <w:rsid w:val="001B3B4C"/>
    <w:rsid w:val="001B4216"/>
    <w:rsid w:val="001B49A4"/>
    <w:rsid w:val="001B521B"/>
    <w:rsid w:val="001B5C9A"/>
    <w:rsid w:val="001B5CC8"/>
    <w:rsid w:val="001B60B7"/>
    <w:rsid w:val="001B6587"/>
    <w:rsid w:val="001B6E48"/>
    <w:rsid w:val="001C0582"/>
    <w:rsid w:val="001C058D"/>
    <w:rsid w:val="001C3CFF"/>
    <w:rsid w:val="001C4E93"/>
    <w:rsid w:val="001C54C3"/>
    <w:rsid w:val="001C577E"/>
    <w:rsid w:val="001C615B"/>
    <w:rsid w:val="001C6A08"/>
    <w:rsid w:val="001C6D81"/>
    <w:rsid w:val="001D027D"/>
    <w:rsid w:val="001D0412"/>
    <w:rsid w:val="001D17A8"/>
    <w:rsid w:val="001D4A1E"/>
    <w:rsid w:val="001D5388"/>
    <w:rsid w:val="001D6C02"/>
    <w:rsid w:val="001D70E9"/>
    <w:rsid w:val="001E181E"/>
    <w:rsid w:val="001E1DCD"/>
    <w:rsid w:val="001E25CB"/>
    <w:rsid w:val="001E25EB"/>
    <w:rsid w:val="001E4481"/>
    <w:rsid w:val="001E44EF"/>
    <w:rsid w:val="001E4E23"/>
    <w:rsid w:val="001E5225"/>
    <w:rsid w:val="001E5AD9"/>
    <w:rsid w:val="001E62FA"/>
    <w:rsid w:val="001E674E"/>
    <w:rsid w:val="001E6C1A"/>
    <w:rsid w:val="001E7629"/>
    <w:rsid w:val="001E7846"/>
    <w:rsid w:val="001E7AF8"/>
    <w:rsid w:val="001E7E8B"/>
    <w:rsid w:val="001F02D8"/>
    <w:rsid w:val="001F0E61"/>
    <w:rsid w:val="001F181A"/>
    <w:rsid w:val="001F20DA"/>
    <w:rsid w:val="001F2F0B"/>
    <w:rsid w:val="001F3130"/>
    <w:rsid w:val="001F325D"/>
    <w:rsid w:val="001F3E0A"/>
    <w:rsid w:val="001F5620"/>
    <w:rsid w:val="001F5903"/>
    <w:rsid w:val="001F624A"/>
    <w:rsid w:val="001F7292"/>
    <w:rsid w:val="001F7B07"/>
    <w:rsid w:val="00200004"/>
    <w:rsid w:val="002001DC"/>
    <w:rsid w:val="00200B0B"/>
    <w:rsid w:val="00201CE7"/>
    <w:rsid w:val="0020284B"/>
    <w:rsid w:val="002032B0"/>
    <w:rsid w:val="00203618"/>
    <w:rsid w:val="00203778"/>
    <w:rsid w:val="0020407A"/>
    <w:rsid w:val="00206B42"/>
    <w:rsid w:val="002071BD"/>
    <w:rsid w:val="00207B86"/>
    <w:rsid w:val="00210AE7"/>
    <w:rsid w:val="00211954"/>
    <w:rsid w:val="002123C7"/>
    <w:rsid w:val="002124BD"/>
    <w:rsid w:val="0021316E"/>
    <w:rsid w:val="00213411"/>
    <w:rsid w:val="00214C91"/>
    <w:rsid w:val="00215B2E"/>
    <w:rsid w:val="00216D4F"/>
    <w:rsid w:val="00216E43"/>
    <w:rsid w:val="00220866"/>
    <w:rsid w:val="00220AF6"/>
    <w:rsid w:val="00220D08"/>
    <w:rsid w:val="00220E32"/>
    <w:rsid w:val="00220F85"/>
    <w:rsid w:val="00221DE5"/>
    <w:rsid w:val="00221E50"/>
    <w:rsid w:val="002231A4"/>
    <w:rsid w:val="00223245"/>
    <w:rsid w:val="00223914"/>
    <w:rsid w:val="00224447"/>
    <w:rsid w:val="00224A77"/>
    <w:rsid w:val="00224C8C"/>
    <w:rsid w:val="0022671D"/>
    <w:rsid w:val="0022758C"/>
    <w:rsid w:val="0023090E"/>
    <w:rsid w:val="0023186B"/>
    <w:rsid w:val="00231C64"/>
    <w:rsid w:val="00232C22"/>
    <w:rsid w:val="0023318A"/>
    <w:rsid w:val="00233ADF"/>
    <w:rsid w:val="002340BA"/>
    <w:rsid w:val="0023612B"/>
    <w:rsid w:val="00236A9B"/>
    <w:rsid w:val="00236D2E"/>
    <w:rsid w:val="0023715B"/>
    <w:rsid w:val="00237592"/>
    <w:rsid w:val="002402C0"/>
    <w:rsid w:val="0024141B"/>
    <w:rsid w:val="00244260"/>
    <w:rsid w:val="00244A0E"/>
    <w:rsid w:val="00244F73"/>
    <w:rsid w:val="00245783"/>
    <w:rsid w:val="00247E67"/>
    <w:rsid w:val="002501BB"/>
    <w:rsid w:val="002509CA"/>
    <w:rsid w:val="00250C1D"/>
    <w:rsid w:val="00251A29"/>
    <w:rsid w:val="00251B89"/>
    <w:rsid w:val="00252AAF"/>
    <w:rsid w:val="00253615"/>
    <w:rsid w:val="00253950"/>
    <w:rsid w:val="00254F7E"/>
    <w:rsid w:val="0025569E"/>
    <w:rsid w:val="002564FE"/>
    <w:rsid w:val="00256539"/>
    <w:rsid w:val="002603EB"/>
    <w:rsid w:val="00260CBC"/>
    <w:rsid w:val="00261FEB"/>
    <w:rsid w:val="00262A4F"/>
    <w:rsid w:val="00264042"/>
    <w:rsid w:val="00264327"/>
    <w:rsid w:val="002650F1"/>
    <w:rsid w:val="00266403"/>
    <w:rsid w:val="00266406"/>
    <w:rsid w:val="002679CA"/>
    <w:rsid w:val="00270373"/>
    <w:rsid w:val="00272722"/>
    <w:rsid w:val="002745E7"/>
    <w:rsid w:val="00275829"/>
    <w:rsid w:val="00275D57"/>
    <w:rsid w:val="002760AC"/>
    <w:rsid w:val="00276A3B"/>
    <w:rsid w:val="00277935"/>
    <w:rsid w:val="00277E8E"/>
    <w:rsid w:val="002804D8"/>
    <w:rsid w:val="00280DD6"/>
    <w:rsid w:val="0028100D"/>
    <w:rsid w:val="002810E7"/>
    <w:rsid w:val="002822AE"/>
    <w:rsid w:val="00282496"/>
    <w:rsid w:val="00283033"/>
    <w:rsid w:val="002854DC"/>
    <w:rsid w:val="002859A3"/>
    <w:rsid w:val="0028616B"/>
    <w:rsid w:val="00287E9A"/>
    <w:rsid w:val="0029069F"/>
    <w:rsid w:val="00290CDE"/>
    <w:rsid w:val="00290DE2"/>
    <w:rsid w:val="00291E87"/>
    <w:rsid w:val="00294129"/>
    <w:rsid w:val="002941B7"/>
    <w:rsid w:val="00294290"/>
    <w:rsid w:val="002959CC"/>
    <w:rsid w:val="00296141"/>
    <w:rsid w:val="00296461"/>
    <w:rsid w:val="0029683C"/>
    <w:rsid w:val="002968A8"/>
    <w:rsid w:val="002976AF"/>
    <w:rsid w:val="00297ED3"/>
    <w:rsid w:val="002A0AA2"/>
    <w:rsid w:val="002A0C27"/>
    <w:rsid w:val="002A2315"/>
    <w:rsid w:val="002A2732"/>
    <w:rsid w:val="002A2D72"/>
    <w:rsid w:val="002A3153"/>
    <w:rsid w:val="002A6C9C"/>
    <w:rsid w:val="002A7A68"/>
    <w:rsid w:val="002B36A1"/>
    <w:rsid w:val="002B4D57"/>
    <w:rsid w:val="002B51A6"/>
    <w:rsid w:val="002B64E4"/>
    <w:rsid w:val="002B6E44"/>
    <w:rsid w:val="002C05B8"/>
    <w:rsid w:val="002C0F6F"/>
    <w:rsid w:val="002C10AC"/>
    <w:rsid w:val="002C115A"/>
    <w:rsid w:val="002C1F27"/>
    <w:rsid w:val="002C29C2"/>
    <w:rsid w:val="002C2AE8"/>
    <w:rsid w:val="002C2FF3"/>
    <w:rsid w:val="002C3A5A"/>
    <w:rsid w:val="002C3C45"/>
    <w:rsid w:val="002C4227"/>
    <w:rsid w:val="002C4ABE"/>
    <w:rsid w:val="002C71EC"/>
    <w:rsid w:val="002C7548"/>
    <w:rsid w:val="002C780B"/>
    <w:rsid w:val="002C7E47"/>
    <w:rsid w:val="002D1BA1"/>
    <w:rsid w:val="002D2A0A"/>
    <w:rsid w:val="002D2C13"/>
    <w:rsid w:val="002D2FFB"/>
    <w:rsid w:val="002D4E0A"/>
    <w:rsid w:val="002D4E16"/>
    <w:rsid w:val="002D4F0F"/>
    <w:rsid w:val="002D505C"/>
    <w:rsid w:val="002D5DF8"/>
    <w:rsid w:val="002D628B"/>
    <w:rsid w:val="002D7759"/>
    <w:rsid w:val="002D7E0F"/>
    <w:rsid w:val="002E127E"/>
    <w:rsid w:val="002E334D"/>
    <w:rsid w:val="002E361B"/>
    <w:rsid w:val="002E486A"/>
    <w:rsid w:val="002E53C0"/>
    <w:rsid w:val="002E6E60"/>
    <w:rsid w:val="002E766C"/>
    <w:rsid w:val="002E7A9E"/>
    <w:rsid w:val="002F014A"/>
    <w:rsid w:val="002F02C8"/>
    <w:rsid w:val="002F0A07"/>
    <w:rsid w:val="002F2D5F"/>
    <w:rsid w:val="002F3072"/>
    <w:rsid w:val="002F3AF8"/>
    <w:rsid w:val="002F46DC"/>
    <w:rsid w:val="002F5145"/>
    <w:rsid w:val="002F591B"/>
    <w:rsid w:val="002F5CB9"/>
    <w:rsid w:val="002F659B"/>
    <w:rsid w:val="002F683C"/>
    <w:rsid w:val="002F780E"/>
    <w:rsid w:val="00305764"/>
    <w:rsid w:val="003068D0"/>
    <w:rsid w:val="00306F87"/>
    <w:rsid w:val="003073D4"/>
    <w:rsid w:val="00310C52"/>
    <w:rsid w:val="0031140B"/>
    <w:rsid w:val="00313F7B"/>
    <w:rsid w:val="003140C9"/>
    <w:rsid w:val="00314E3D"/>
    <w:rsid w:val="00317120"/>
    <w:rsid w:val="003171BB"/>
    <w:rsid w:val="0032100C"/>
    <w:rsid w:val="003212C2"/>
    <w:rsid w:val="0032144E"/>
    <w:rsid w:val="00321921"/>
    <w:rsid w:val="00321926"/>
    <w:rsid w:val="00322B50"/>
    <w:rsid w:val="00322C1C"/>
    <w:rsid w:val="00322E43"/>
    <w:rsid w:val="003238BD"/>
    <w:rsid w:val="00325026"/>
    <w:rsid w:val="00325484"/>
    <w:rsid w:val="003262E5"/>
    <w:rsid w:val="00327707"/>
    <w:rsid w:val="00330334"/>
    <w:rsid w:val="0033060D"/>
    <w:rsid w:val="003318F3"/>
    <w:rsid w:val="00331A7D"/>
    <w:rsid w:val="00331ECA"/>
    <w:rsid w:val="00333153"/>
    <w:rsid w:val="0033328B"/>
    <w:rsid w:val="00333919"/>
    <w:rsid w:val="00333D91"/>
    <w:rsid w:val="00334F3E"/>
    <w:rsid w:val="00336824"/>
    <w:rsid w:val="003379AF"/>
    <w:rsid w:val="00337C5C"/>
    <w:rsid w:val="00340AB7"/>
    <w:rsid w:val="0034139C"/>
    <w:rsid w:val="00341A1D"/>
    <w:rsid w:val="00343E4C"/>
    <w:rsid w:val="003466C4"/>
    <w:rsid w:val="0034779B"/>
    <w:rsid w:val="003478FB"/>
    <w:rsid w:val="00351ABD"/>
    <w:rsid w:val="00352BC8"/>
    <w:rsid w:val="00355D82"/>
    <w:rsid w:val="00356CAF"/>
    <w:rsid w:val="0035739A"/>
    <w:rsid w:val="0036041B"/>
    <w:rsid w:val="00361177"/>
    <w:rsid w:val="003612A6"/>
    <w:rsid w:val="00363EC8"/>
    <w:rsid w:val="00364B1F"/>
    <w:rsid w:val="00364DD0"/>
    <w:rsid w:val="003671F3"/>
    <w:rsid w:val="00367712"/>
    <w:rsid w:val="00367C88"/>
    <w:rsid w:val="00367DB2"/>
    <w:rsid w:val="00370155"/>
    <w:rsid w:val="00370B19"/>
    <w:rsid w:val="00371139"/>
    <w:rsid w:val="00371C8C"/>
    <w:rsid w:val="00372779"/>
    <w:rsid w:val="00373408"/>
    <w:rsid w:val="00373774"/>
    <w:rsid w:val="003748EB"/>
    <w:rsid w:val="00374A33"/>
    <w:rsid w:val="003754E7"/>
    <w:rsid w:val="00375A63"/>
    <w:rsid w:val="00375DCD"/>
    <w:rsid w:val="0037673D"/>
    <w:rsid w:val="00376F36"/>
    <w:rsid w:val="003800A6"/>
    <w:rsid w:val="0038151E"/>
    <w:rsid w:val="00382FFA"/>
    <w:rsid w:val="00383239"/>
    <w:rsid w:val="003833D6"/>
    <w:rsid w:val="003839DF"/>
    <w:rsid w:val="00383B0A"/>
    <w:rsid w:val="0038491D"/>
    <w:rsid w:val="00384FFD"/>
    <w:rsid w:val="00385E7A"/>
    <w:rsid w:val="00386A20"/>
    <w:rsid w:val="00387606"/>
    <w:rsid w:val="00387983"/>
    <w:rsid w:val="0039056C"/>
    <w:rsid w:val="00391CB6"/>
    <w:rsid w:val="00391DD2"/>
    <w:rsid w:val="003920C2"/>
    <w:rsid w:val="003925E1"/>
    <w:rsid w:val="00393D74"/>
    <w:rsid w:val="003943A7"/>
    <w:rsid w:val="00396A66"/>
    <w:rsid w:val="0039749E"/>
    <w:rsid w:val="003A0D00"/>
    <w:rsid w:val="003A0D4B"/>
    <w:rsid w:val="003A0E06"/>
    <w:rsid w:val="003A1057"/>
    <w:rsid w:val="003A10BC"/>
    <w:rsid w:val="003A1A69"/>
    <w:rsid w:val="003A27D9"/>
    <w:rsid w:val="003A37B8"/>
    <w:rsid w:val="003A582F"/>
    <w:rsid w:val="003A6B72"/>
    <w:rsid w:val="003A6BD1"/>
    <w:rsid w:val="003B020F"/>
    <w:rsid w:val="003B103B"/>
    <w:rsid w:val="003B26A2"/>
    <w:rsid w:val="003B3917"/>
    <w:rsid w:val="003B41D9"/>
    <w:rsid w:val="003B4356"/>
    <w:rsid w:val="003B4CEF"/>
    <w:rsid w:val="003B5422"/>
    <w:rsid w:val="003B5B76"/>
    <w:rsid w:val="003B6694"/>
    <w:rsid w:val="003B7293"/>
    <w:rsid w:val="003C4C52"/>
    <w:rsid w:val="003C53B2"/>
    <w:rsid w:val="003C58A8"/>
    <w:rsid w:val="003C6422"/>
    <w:rsid w:val="003C68B6"/>
    <w:rsid w:val="003C6C9A"/>
    <w:rsid w:val="003C7950"/>
    <w:rsid w:val="003D1BAF"/>
    <w:rsid w:val="003D352C"/>
    <w:rsid w:val="003D4B1E"/>
    <w:rsid w:val="003D51FB"/>
    <w:rsid w:val="003D6961"/>
    <w:rsid w:val="003D6BCD"/>
    <w:rsid w:val="003D6E2A"/>
    <w:rsid w:val="003E0086"/>
    <w:rsid w:val="003E18E8"/>
    <w:rsid w:val="003E22FA"/>
    <w:rsid w:val="003E2C77"/>
    <w:rsid w:val="003E2C89"/>
    <w:rsid w:val="003E3C14"/>
    <w:rsid w:val="003E49D9"/>
    <w:rsid w:val="003E6516"/>
    <w:rsid w:val="003E664A"/>
    <w:rsid w:val="003E747A"/>
    <w:rsid w:val="003F0149"/>
    <w:rsid w:val="003F035B"/>
    <w:rsid w:val="003F0992"/>
    <w:rsid w:val="003F11BD"/>
    <w:rsid w:val="003F17CA"/>
    <w:rsid w:val="003F4748"/>
    <w:rsid w:val="003F4B5D"/>
    <w:rsid w:val="003F61AC"/>
    <w:rsid w:val="003F7553"/>
    <w:rsid w:val="00401267"/>
    <w:rsid w:val="00401B70"/>
    <w:rsid w:val="00402836"/>
    <w:rsid w:val="0040298F"/>
    <w:rsid w:val="0040367C"/>
    <w:rsid w:val="00404B23"/>
    <w:rsid w:val="00404FAC"/>
    <w:rsid w:val="00405154"/>
    <w:rsid w:val="00405DA6"/>
    <w:rsid w:val="004109B8"/>
    <w:rsid w:val="00410A5C"/>
    <w:rsid w:val="00412221"/>
    <w:rsid w:val="0041238C"/>
    <w:rsid w:val="00412524"/>
    <w:rsid w:val="00412829"/>
    <w:rsid w:val="00412EB3"/>
    <w:rsid w:val="0041314E"/>
    <w:rsid w:val="00414EDB"/>
    <w:rsid w:val="00414F06"/>
    <w:rsid w:val="004154A6"/>
    <w:rsid w:val="004164DF"/>
    <w:rsid w:val="00417107"/>
    <w:rsid w:val="00417EAE"/>
    <w:rsid w:val="00420037"/>
    <w:rsid w:val="00420990"/>
    <w:rsid w:val="00420C2B"/>
    <w:rsid w:val="0042141B"/>
    <w:rsid w:val="00423B44"/>
    <w:rsid w:val="00423F6F"/>
    <w:rsid w:val="004249CB"/>
    <w:rsid w:val="004257D5"/>
    <w:rsid w:val="00425ED5"/>
    <w:rsid w:val="00425FB2"/>
    <w:rsid w:val="004261AF"/>
    <w:rsid w:val="00426BB0"/>
    <w:rsid w:val="004279ED"/>
    <w:rsid w:val="00427BE9"/>
    <w:rsid w:val="004317BA"/>
    <w:rsid w:val="00433004"/>
    <w:rsid w:val="00433BDD"/>
    <w:rsid w:val="00433CF2"/>
    <w:rsid w:val="00433EEA"/>
    <w:rsid w:val="00433F68"/>
    <w:rsid w:val="00436CDF"/>
    <w:rsid w:val="00436D8A"/>
    <w:rsid w:val="0044052A"/>
    <w:rsid w:val="004408B0"/>
    <w:rsid w:val="004408EE"/>
    <w:rsid w:val="00441C7F"/>
    <w:rsid w:val="00441E5E"/>
    <w:rsid w:val="00443F3A"/>
    <w:rsid w:val="0044515D"/>
    <w:rsid w:val="0044524F"/>
    <w:rsid w:val="004460A0"/>
    <w:rsid w:val="0044654E"/>
    <w:rsid w:val="00446B2D"/>
    <w:rsid w:val="00447379"/>
    <w:rsid w:val="004504F2"/>
    <w:rsid w:val="00450C1F"/>
    <w:rsid w:val="00451255"/>
    <w:rsid w:val="00452739"/>
    <w:rsid w:val="00455240"/>
    <w:rsid w:val="00455C54"/>
    <w:rsid w:val="0045705D"/>
    <w:rsid w:val="00457157"/>
    <w:rsid w:val="00457AEF"/>
    <w:rsid w:val="00457FD7"/>
    <w:rsid w:val="0046046C"/>
    <w:rsid w:val="00461567"/>
    <w:rsid w:val="00463430"/>
    <w:rsid w:val="004634A3"/>
    <w:rsid w:val="004645F0"/>
    <w:rsid w:val="004653F6"/>
    <w:rsid w:val="004663F3"/>
    <w:rsid w:val="00466D6F"/>
    <w:rsid w:val="00467553"/>
    <w:rsid w:val="0046779A"/>
    <w:rsid w:val="00471F78"/>
    <w:rsid w:val="00473B94"/>
    <w:rsid w:val="00473DC2"/>
    <w:rsid w:val="00474260"/>
    <w:rsid w:val="0047547F"/>
    <w:rsid w:val="0047556E"/>
    <w:rsid w:val="00475991"/>
    <w:rsid w:val="00475B13"/>
    <w:rsid w:val="00476DBB"/>
    <w:rsid w:val="004801F5"/>
    <w:rsid w:val="004802AE"/>
    <w:rsid w:val="00480B3F"/>
    <w:rsid w:val="00480D8D"/>
    <w:rsid w:val="004814E5"/>
    <w:rsid w:val="0048151D"/>
    <w:rsid w:val="00484641"/>
    <w:rsid w:val="004846F8"/>
    <w:rsid w:val="00485EFC"/>
    <w:rsid w:val="00486AEB"/>
    <w:rsid w:val="00490080"/>
    <w:rsid w:val="0049045E"/>
    <w:rsid w:val="00490908"/>
    <w:rsid w:val="00490A94"/>
    <w:rsid w:val="004911E4"/>
    <w:rsid w:val="004912F4"/>
    <w:rsid w:val="00491574"/>
    <w:rsid w:val="00491D00"/>
    <w:rsid w:val="004922BC"/>
    <w:rsid w:val="00492522"/>
    <w:rsid w:val="00492CE8"/>
    <w:rsid w:val="00492FCC"/>
    <w:rsid w:val="00493558"/>
    <w:rsid w:val="00493B59"/>
    <w:rsid w:val="00493EC9"/>
    <w:rsid w:val="00494ECE"/>
    <w:rsid w:val="00495251"/>
    <w:rsid w:val="00495B0C"/>
    <w:rsid w:val="004962FC"/>
    <w:rsid w:val="004963A5"/>
    <w:rsid w:val="00496892"/>
    <w:rsid w:val="004970C4"/>
    <w:rsid w:val="004A05E5"/>
    <w:rsid w:val="004A09BD"/>
    <w:rsid w:val="004A1759"/>
    <w:rsid w:val="004A2275"/>
    <w:rsid w:val="004A2C47"/>
    <w:rsid w:val="004A3872"/>
    <w:rsid w:val="004A3AC0"/>
    <w:rsid w:val="004A42D0"/>
    <w:rsid w:val="004A4ED0"/>
    <w:rsid w:val="004A5081"/>
    <w:rsid w:val="004A5AD4"/>
    <w:rsid w:val="004A5E86"/>
    <w:rsid w:val="004A6F61"/>
    <w:rsid w:val="004B0706"/>
    <w:rsid w:val="004B09CD"/>
    <w:rsid w:val="004B0F5D"/>
    <w:rsid w:val="004B22B1"/>
    <w:rsid w:val="004B3467"/>
    <w:rsid w:val="004B46E5"/>
    <w:rsid w:val="004B6202"/>
    <w:rsid w:val="004B6542"/>
    <w:rsid w:val="004B6693"/>
    <w:rsid w:val="004B6B5B"/>
    <w:rsid w:val="004B72A3"/>
    <w:rsid w:val="004C1E33"/>
    <w:rsid w:val="004C6870"/>
    <w:rsid w:val="004C7160"/>
    <w:rsid w:val="004C7C08"/>
    <w:rsid w:val="004D1E33"/>
    <w:rsid w:val="004D21B1"/>
    <w:rsid w:val="004D29A3"/>
    <w:rsid w:val="004D485C"/>
    <w:rsid w:val="004D4D48"/>
    <w:rsid w:val="004D5250"/>
    <w:rsid w:val="004D6AD9"/>
    <w:rsid w:val="004D7F08"/>
    <w:rsid w:val="004E0273"/>
    <w:rsid w:val="004E032F"/>
    <w:rsid w:val="004E0517"/>
    <w:rsid w:val="004E0C12"/>
    <w:rsid w:val="004E13F0"/>
    <w:rsid w:val="004E2C84"/>
    <w:rsid w:val="004E36DF"/>
    <w:rsid w:val="004E4838"/>
    <w:rsid w:val="004E4854"/>
    <w:rsid w:val="004E5FCE"/>
    <w:rsid w:val="004F036B"/>
    <w:rsid w:val="004F052D"/>
    <w:rsid w:val="004F0E54"/>
    <w:rsid w:val="004F21C3"/>
    <w:rsid w:val="004F2DA7"/>
    <w:rsid w:val="004F5B43"/>
    <w:rsid w:val="004F6626"/>
    <w:rsid w:val="004F6964"/>
    <w:rsid w:val="004F7B7E"/>
    <w:rsid w:val="00501785"/>
    <w:rsid w:val="00503724"/>
    <w:rsid w:val="00503887"/>
    <w:rsid w:val="00504E3C"/>
    <w:rsid w:val="0050520F"/>
    <w:rsid w:val="00506888"/>
    <w:rsid w:val="00507970"/>
    <w:rsid w:val="00507AD5"/>
    <w:rsid w:val="00507F04"/>
    <w:rsid w:val="00511792"/>
    <w:rsid w:val="00512239"/>
    <w:rsid w:val="00513F7C"/>
    <w:rsid w:val="00513FE9"/>
    <w:rsid w:val="005149B8"/>
    <w:rsid w:val="005149BF"/>
    <w:rsid w:val="005156D6"/>
    <w:rsid w:val="00515F66"/>
    <w:rsid w:val="0051618A"/>
    <w:rsid w:val="005168FA"/>
    <w:rsid w:val="005175C0"/>
    <w:rsid w:val="00520001"/>
    <w:rsid w:val="00521717"/>
    <w:rsid w:val="00522252"/>
    <w:rsid w:val="0052391C"/>
    <w:rsid w:val="0052393A"/>
    <w:rsid w:val="005246C3"/>
    <w:rsid w:val="00525E3B"/>
    <w:rsid w:val="00527C12"/>
    <w:rsid w:val="00530942"/>
    <w:rsid w:val="005309C4"/>
    <w:rsid w:val="00530C3F"/>
    <w:rsid w:val="005322F7"/>
    <w:rsid w:val="00532B1D"/>
    <w:rsid w:val="00533524"/>
    <w:rsid w:val="005339A5"/>
    <w:rsid w:val="00534347"/>
    <w:rsid w:val="00534C10"/>
    <w:rsid w:val="0053548E"/>
    <w:rsid w:val="005373CA"/>
    <w:rsid w:val="00537C4D"/>
    <w:rsid w:val="00540C55"/>
    <w:rsid w:val="0054145D"/>
    <w:rsid w:val="00542227"/>
    <w:rsid w:val="005422EB"/>
    <w:rsid w:val="00542A84"/>
    <w:rsid w:val="00542C08"/>
    <w:rsid w:val="00543528"/>
    <w:rsid w:val="0054426F"/>
    <w:rsid w:val="00545025"/>
    <w:rsid w:val="0054508F"/>
    <w:rsid w:val="00546DE6"/>
    <w:rsid w:val="00546F3A"/>
    <w:rsid w:val="005475C6"/>
    <w:rsid w:val="00547EA1"/>
    <w:rsid w:val="00550C61"/>
    <w:rsid w:val="00552FBA"/>
    <w:rsid w:val="005547AE"/>
    <w:rsid w:val="00554D9D"/>
    <w:rsid w:val="00555A82"/>
    <w:rsid w:val="00556C52"/>
    <w:rsid w:val="00557498"/>
    <w:rsid w:val="005577A2"/>
    <w:rsid w:val="00557EC6"/>
    <w:rsid w:val="0056008C"/>
    <w:rsid w:val="00560E97"/>
    <w:rsid w:val="005634EA"/>
    <w:rsid w:val="0056613A"/>
    <w:rsid w:val="00570A8A"/>
    <w:rsid w:val="00571BE1"/>
    <w:rsid w:val="0057268E"/>
    <w:rsid w:val="00572882"/>
    <w:rsid w:val="00573C95"/>
    <w:rsid w:val="005744DE"/>
    <w:rsid w:val="005750B7"/>
    <w:rsid w:val="005765AB"/>
    <w:rsid w:val="005806C7"/>
    <w:rsid w:val="00581D60"/>
    <w:rsid w:val="0058252C"/>
    <w:rsid w:val="005825DD"/>
    <w:rsid w:val="00582CA5"/>
    <w:rsid w:val="00582FE9"/>
    <w:rsid w:val="00584703"/>
    <w:rsid w:val="0058511B"/>
    <w:rsid w:val="005852AF"/>
    <w:rsid w:val="00585E1D"/>
    <w:rsid w:val="00586027"/>
    <w:rsid w:val="005867FB"/>
    <w:rsid w:val="00586FF5"/>
    <w:rsid w:val="00591FF8"/>
    <w:rsid w:val="00596ED3"/>
    <w:rsid w:val="00597222"/>
    <w:rsid w:val="005A0332"/>
    <w:rsid w:val="005A1479"/>
    <w:rsid w:val="005A1634"/>
    <w:rsid w:val="005A1737"/>
    <w:rsid w:val="005A1914"/>
    <w:rsid w:val="005A1D6F"/>
    <w:rsid w:val="005A2360"/>
    <w:rsid w:val="005A378B"/>
    <w:rsid w:val="005A3804"/>
    <w:rsid w:val="005A40B3"/>
    <w:rsid w:val="005A5D16"/>
    <w:rsid w:val="005A5F0C"/>
    <w:rsid w:val="005A6376"/>
    <w:rsid w:val="005A6FAC"/>
    <w:rsid w:val="005A7B43"/>
    <w:rsid w:val="005A7FAA"/>
    <w:rsid w:val="005B1361"/>
    <w:rsid w:val="005B177D"/>
    <w:rsid w:val="005B25EA"/>
    <w:rsid w:val="005B2661"/>
    <w:rsid w:val="005B3B4A"/>
    <w:rsid w:val="005B4C4C"/>
    <w:rsid w:val="005B54DC"/>
    <w:rsid w:val="005B64AC"/>
    <w:rsid w:val="005B71D2"/>
    <w:rsid w:val="005B7966"/>
    <w:rsid w:val="005C0341"/>
    <w:rsid w:val="005C0827"/>
    <w:rsid w:val="005C3CDD"/>
    <w:rsid w:val="005C46E4"/>
    <w:rsid w:val="005C5D52"/>
    <w:rsid w:val="005C5E6B"/>
    <w:rsid w:val="005C6801"/>
    <w:rsid w:val="005C7C60"/>
    <w:rsid w:val="005C7EDE"/>
    <w:rsid w:val="005D10C8"/>
    <w:rsid w:val="005D2B33"/>
    <w:rsid w:val="005D2FE9"/>
    <w:rsid w:val="005D33EE"/>
    <w:rsid w:val="005D3437"/>
    <w:rsid w:val="005D43ED"/>
    <w:rsid w:val="005D4B36"/>
    <w:rsid w:val="005D4DF0"/>
    <w:rsid w:val="005D5B37"/>
    <w:rsid w:val="005D6D35"/>
    <w:rsid w:val="005D7A97"/>
    <w:rsid w:val="005D7F74"/>
    <w:rsid w:val="005E1062"/>
    <w:rsid w:val="005E12BD"/>
    <w:rsid w:val="005E132E"/>
    <w:rsid w:val="005E1BE4"/>
    <w:rsid w:val="005E1F41"/>
    <w:rsid w:val="005E305E"/>
    <w:rsid w:val="005E3907"/>
    <w:rsid w:val="005E3ECC"/>
    <w:rsid w:val="005E4686"/>
    <w:rsid w:val="005E53A4"/>
    <w:rsid w:val="005E7A35"/>
    <w:rsid w:val="005F1F63"/>
    <w:rsid w:val="005F324D"/>
    <w:rsid w:val="005F425F"/>
    <w:rsid w:val="005F42C9"/>
    <w:rsid w:val="005F4C0F"/>
    <w:rsid w:val="005F51D8"/>
    <w:rsid w:val="005F58B2"/>
    <w:rsid w:val="005F5BD6"/>
    <w:rsid w:val="005F6063"/>
    <w:rsid w:val="005F60A0"/>
    <w:rsid w:val="006011F9"/>
    <w:rsid w:val="006016B0"/>
    <w:rsid w:val="006020C5"/>
    <w:rsid w:val="00602247"/>
    <w:rsid w:val="00602B16"/>
    <w:rsid w:val="006054AE"/>
    <w:rsid w:val="006062A7"/>
    <w:rsid w:val="006065BA"/>
    <w:rsid w:val="00606661"/>
    <w:rsid w:val="00606A84"/>
    <w:rsid w:val="00612A91"/>
    <w:rsid w:val="006156AB"/>
    <w:rsid w:val="00615BD4"/>
    <w:rsid w:val="0061731D"/>
    <w:rsid w:val="006176D9"/>
    <w:rsid w:val="0062063C"/>
    <w:rsid w:val="00620ACB"/>
    <w:rsid w:val="00621EEA"/>
    <w:rsid w:val="00622049"/>
    <w:rsid w:val="006221B4"/>
    <w:rsid w:val="00622E7C"/>
    <w:rsid w:val="006235FF"/>
    <w:rsid w:val="00625082"/>
    <w:rsid w:val="00625736"/>
    <w:rsid w:val="00625BF4"/>
    <w:rsid w:val="006266E4"/>
    <w:rsid w:val="006267AC"/>
    <w:rsid w:val="00626E16"/>
    <w:rsid w:val="006275F8"/>
    <w:rsid w:val="00630C8F"/>
    <w:rsid w:val="0063126C"/>
    <w:rsid w:val="006321D9"/>
    <w:rsid w:val="0063523F"/>
    <w:rsid w:val="00635ACD"/>
    <w:rsid w:val="006379BF"/>
    <w:rsid w:val="00640976"/>
    <w:rsid w:val="0064099A"/>
    <w:rsid w:val="00641758"/>
    <w:rsid w:val="0064192E"/>
    <w:rsid w:val="00645B94"/>
    <w:rsid w:val="00645F9B"/>
    <w:rsid w:val="006462F4"/>
    <w:rsid w:val="0064639C"/>
    <w:rsid w:val="00646C7B"/>
    <w:rsid w:val="00650E66"/>
    <w:rsid w:val="00650EEA"/>
    <w:rsid w:val="00652109"/>
    <w:rsid w:val="006538EE"/>
    <w:rsid w:val="00653EEF"/>
    <w:rsid w:val="00654361"/>
    <w:rsid w:val="00656A74"/>
    <w:rsid w:val="00656DB1"/>
    <w:rsid w:val="0065706C"/>
    <w:rsid w:val="006570F3"/>
    <w:rsid w:val="006574CA"/>
    <w:rsid w:val="00660927"/>
    <w:rsid w:val="00661D58"/>
    <w:rsid w:val="00662D1D"/>
    <w:rsid w:val="00663087"/>
    <w:rsid w:val="0066344C"/>
    <w:rsid w:val="00663681"/>
    <w:rsid w:val="00664A96"/>
    <w:rsid w:val="0066518E"/>
    <w:rsid w:val="00666E6E"/>
    <w:rsid w:val="00667926"/>
    <w:rsid w:val="00667E11"/>
    <w:rsid w:val="0067119A"/>
    <w:rsid w:val="0067182E"/>
    <w:rsid w:val="00672066"/>
    <w:rsid w:val="00672312"/>
    <w:rsid w:val="006729CE"/>
    <w:rsid w:val="00672A07"/>
    <w:rsid w:val="00672A3D"/>
    <w:rsid w:val="00673284"/>
    <w:rsid w:val="00673C56"/>
    <w:rsid w:val="00673EE8"/>
    <w:rsid w:val="00674421"/>
    <w:rsid w:val="0067463F"/>
    <w:rsid w:val="00674E3C"/>
    <w:rsid w:val="006779DD"/>
    <w:rsid w:val="00680F59"/>
    <w:rsid w:val="00682CAE"/>
    <w:rsid w:val="00684218"/>
    <w:rsid w:val="00684A17"/>
    <w:rsid w:val="006853CB"/>
    <w:rsid w:val="0068548A"/>
    <w:rsid w:val="00686ACA"/>
    <w:rsid w:val="006875D7"/>
    <w:rsid w:val="00687A0D"/>
    <w:rsid w:val="006904AF"/>
    <w:rsid w:val="00691629"/>
    <w:rsid w:val="006935B7"/>
    <w:rsid w:val="00693AD3"/>
    <w:rsid w:val="00695821"/>
    <w:rsid w:val="006959CB"/>
    <w:rsid w:val="0069607D"/>
    <w:rsid w:val="006960C5"/>
    <w:rsid w:val="0069704C"/>
    <w:rsid w:val="00697980"/>
    <w:rsid w:val="006A05F8"/>
    <w:rsid w:val="006A0897"/>
    <w:rsid w:val="006A1356"/>
    <w:rsid w:val="006A27B1"/>
    <w:rsid w:val="006A4246"/>
    <w:rsid w:val="006A56B9"/>
    <w:rsid w:val="006A642B"/>
    <w:rsid w:val="006A64EB"/>
    <w:rsid w:val="006A7750"/>
    <w:rsid w:val="006A7FD4"/>
    <w:rsid w:val="006B0E91"/>
    <w:rsid w:val="006B1891"/>
    <w:rsid w:val="006B37AE"/>
    <w:rsid w:val="006B3A39"/>
    <w:rsid w:val="006B3C07"/>
    <w:rsid w:val="006B476E"/>
    <w:rsid w:val="006B65AA"/>
    <w:rsid w:val="006B679D"/>
    <w:rsid w:val="006B7254"/>
    <w:rsid w:val="006B73B9"/>
    <w:rsid w:val="006B7B29"/>
    <w:rsid w:val="006C0F43"/>
    <w:rsid w:val="006C16FB"/>
    <w:rsid w:val="006C2D51"/>
    <w:rsid w:val="006C2ED6"/>
    <w:rsid w:val="006C37B3"/>
    <w:rsid w:val="006C37BD"/>
    <w:rsid w:val="006C4B81"/>
    <w:rsid w:val="006C517C"/>
    <w:rsid w:val="006C55EF"/>
    <w:rsid w:val="006C56DB"/>
    <w:rsid w:val="006C5CAA"/>
    <w:rsid w:val="006C6855"/>
    <w:rsid w:val="006C7F43"/>
    <w:rsid w:val="006D16F3"/>
    <w:rsid w:val="006D1DEB"/>
    <w:rsid w:val="006D3332"/>
    <w:rsid w:val="006D341E"/>
    <w:rsid w:val="006D49E3"/>
    <w:rsid w:val="006D4C2C"/>
    <w:rsid w:val="006D4EFB"/>
    <w:rsid w:val="006D51BA"/>
    <w:rsid w:val="006D59BA"/>
    <w:rsid w:val="006D5A4F"/>
    <w:rsid w:val="006D62FF"/>
    <w:rsid w:val="006D68D1"/>
    <w:rsid w:val="006D6C38"/>
    <w:rsid w:val="006D6F25"/>
    <w:rsid w:val="006D7B30"/>
    <w:rsid w:val="006E019F"/>
    <w:rsid w:val="006E18C4"/>
    <w:rsid w:val="006E2C10"/>
    <w:rsid w:val="006E36BD"/>
    <w:rsid w:val="006E3E50"/>
    <w:rsid w:val="006E402A"/>
    <w:rsid w:val="006E4B20"/>
    <w:rsid w:val="006E525F"/>
    <w:rsid w:val="006E5670"/>
    <w:rsid w:val="006E57C5"/>
    <w:rsid w:val="006E6666"/>
    <w:rsid w:val="006E74F5"/>
    <w:rsid w:val="006E7DCA"/>
    <w:rsid w:val="006F18EF"/>
    <w:rsid w:val="006F1D1A"/>
    <w:rsid w:val="006F2035"/>
    <w:rsid w:val="006F279A"/>
    <w:rsid w:val="006F28EE"/>
    <w:rsid w:val="006F42C2"/>
    <w:rsid w:val="006F602A"/>
    <w:rsid w:val="006F7412"/>
    <w:rsid w:val="007017FB"/>
    <w:rsid w:val="00704E65"/>
    <w:rsid w:val="007075AC"/>
    <w:rsid w:val="0071025E"/>
    <w:rsid w:val="007102AC"/>
    <w:rsid w:val="0071052F"/>
    <w:rsid w:val="007105A5"/>
    <w:rsid w:val="00710B8D"/>
    <w:rsid w:val="007118CB"/>
    <w:rsid w:val="00712CF9"/>
    <w:rsid w:val="00713024"/>
    <w:rsid w:val="00713EA1"/>
    <w:rsid w:val="0071421C"/>
    <w:rsid w:val="00715682"/>
    <w:rsid w:val="00715D6B"/>
    <w:rsid w:val="007163A2"/>
    <w:rsid w:val="00717F6B"/>
    <w:rsid w:val="00720864"/>
    <w:rsid w:val="007212F0"/>
    <w:rsid w:val="00722EC6"/>
    <w:rsid w:val="00723926"/>
    <w:rsid w:val="00723C5D"/>
    <w:rsid w:val="00723FF6"/>
    <w:rsid w:val="0072460B"/>
    <w:rsid w:val="00724FB9"/>
    <w:rsid w:val="007252F0"/>
    <w:rsid w:val="00726876"/>
    <w:rsid w:val="007269B1"/>
    <w:rsid w:val="00730433"/>
    <w:rsid w:val="00730DF7"/>
    <w:rsid w:val="0073123A"/>
    <w:rsid w:val="00732A55"/>
    <w:rsid w:val="007331F6"/>
    <w:rsid w:val="0073362F"/>
    <w:rsid w:val="00733A3E"/>
    <w:rsid w:val="00736B54"/>
    <w:rsid w:val="00740605"/>
    <w:rsid w:val="00740FA5"/>
    <w:rsid w:val="00741E76"/>
    <w:rsid w:val="007423EC"/>
    <w:rsid w:val="00742FE2"/>
    <w:rsid w:val="00743DB3"/>
    <w:rsid w:val="007440A8"/>
    <w:rsid w:val="0074620A"/>
    <w:rsid w:val="0074794B"/>
    <w:rsid w:val="00747B97"/>
    <w:rsid w:val="00747DD4"/>
    <w:rsid w:val="00750912"/>
    <w:rsid w:val="00751413"/>
    <w:rsid w:val="00751598"/>
    <w:rsid w:val="00751820"/>
    <w:rsid w:val="00751B7E"/>
    <w:rsid w:val="00752AB2"/>
    <w:rsid w:val="00753A0F"/>
    <w:rsid w:val="00754193"/>
    <w:rsid w:val="007556C8"/>
    <w:rsid w:val="00756C9B"/>
    <w:rsid w:val="00756CC4"/>
    <w:rsid w:val="00756FA1"/>
    <w:rsid w:val="00757218"/>
    <w:rsid w:val="0075756F"/>
    <w:rsid w:val="00757800"/>
    <w:rsid w:val="007605DF"/>
    <w:rsid w:val="0076244A"/>
    <w:rsid w:val="00762C7A"/>
    <w:rsid w:val="00762D9D"/>
    <w:rsid w:val="00762FAD"/>
    <w:rsid w:val="00763FD6"/>
    <w:rsid w:val="0076431D"/>
    <w:rsid w:val="00765260"/>
    <w:rsid w:val="00765D81"/>
    <w:rsid w:val="00766DE9"/>
    <w:rsid w:val="007678A5"/>
    <w:rsid w:val="00770399"/>
    <w:rsid w:val="00770841"/>
    <w:rsid w:val="00771F67"/>
    <w:rsid w:val="00772012"/>
    <w:rsid w:val="00772112"/>
    <w:rsid w:val="00772F64"/>
    <w:rsid w:val="007739AB"/>
    <w:rsid w:val="0077418F"/>
    <w:rsid w:val="00774C01"/>
    <w:rsid w:val="00777875"/>
    <w:rsid w:val="00777BD2"/>
    <w:rsid w:val="00780979"/>
    <w:rsid w:val="00781BED"/>
    <w:rsid w:val="007823C9"/>
    <w:rsid w:val="00782CCA"/>
    <w:rsid w:val="007835B7"/>
    <w:rsid w:val="007856CB"/>
    <w:rsid w:val="00786373"/>
    <w:rsid w:val="007863E1"/>
    <w:rsid w:val="0078743C"/>
    <w:rsid w:val="00790B71"/>
    <w:rsid w:val="007910D3"/>
    <w:rsid w:val="007922B4"/>
    <w:rsid w:val="00792488"/>
    <w:rsid w:val="0079336E"/>
    <w:rsid w:val="00795AAD"/>
    <w:rsid w:val="00797B8D"/>
    <w:rsid w:val="007A2976"/>
    <w:rsid w:val="007A52CC"/>
    <w:rsid w:val="007A5BD0"/>
    <w:rsid w:val="007A6EAF"/>
    <w:rsid w:val="007A7066"/>
    <w:rsid w:val="007B0A61"/>
    <w:rsid w:val="007B140A"/>
    <w:rsid w:val="007B351A"/>
    <w:rsid w:val="007B4B46"/>
    <w:rsid w:val="007B55A4"/>
    <w:rsid w:val="007B5E5F"/>
    <w:rsid w:val="007B6CA0"/>
    <w:rsid w:val="007B6F71"/>
    <w:rsid w:val="007B7867"/>
    <w:rsid w:val="007C06F8"/>
    <w:rsid w:val="007C27E5"/>
    <w:rsid w:val="007C28AC"/>
    <w:rsid w:val="007C2A97"/>
    <w:rsid w:val="007C2E24"/>
    <w:rsid w:val="007C323B"/>
    <w:rsid w:val="007C352D"/>
    <w:rsid w:val="007C3F78"/>
    <w:rsid w:val="007C4009"/>
    <w:rsid w:val="007C4B09"/>
    <w:rsid w:val="007C5564"/>
    <w:rsid w:val="007C58D8"/>
    <w:rsid w:val="007C6167"/>
    <w:rsid w:val="007C6EB8"/>
    <w:rsid w:val="007C7048"/>
    <w:rsid w:val="007C7809"/>
    <w:rsid w:val="007D0323"/>
    <w:rsid w:val="007D0393"/>
    <w:rsid w:val="007D074D"/>
    <w:rsid w:val="007D13B9"/>
    <w:rsid w:val="007D1E6D"/>
    <w:rsid w:val="007D2774"/>
    <w:rsid w:val="007D562C"/>
    <w:rsid w:val="007D62C5"/>
    <w:rsid w:val="007D6E28"/>
    <w:rsid w:val="007D71F7"/>
    <w:rsid w:val="007E024C"/>
    <w:rsid w:val="007E07F4"/>
    <w:rsid w:val="007E160E"/>
    <w:rsid w:val="007E1BDD"/>
    <w:rsid w:val="007E290A"/>
    <w:rsid w:val="007E5124"/>
    <w:rsid w:val="007E700C"/>
    <w:rsid w:val="007E7388"/>
    <w:rsid w:val="007F04FC"/>
    <w:rsid w:val="007F0C63"/>
    <w:rsid w:val="007F1BAF"/>
    <w:rsid w:val="007F1F1C"/>
    <w:rsid w:val="007F2277"/>
    <w:rsid w:val="007F3078"/>
    <w:rsid w:val="007F37C9"/>
    <w:rsid w:val="007F433C"/>
    <w:rsid w:val="007F439F"/>
    <w:rsid w:val="007F4428"/>
    <w:rsid w:val="007F63B8"/>
    <w:rsid w:val="007F6DF3"/>
    <w:rsid w:val="007F77FD"/>
    <w:rsid w:val="008004B0"/>
    <w:rsid w:val="0080133F"/>
    <w:rsid w:val="00803FF4"/>
    <w:rsid w:val="008044F9"/>
    <w:rsid w:val="008045D9"/>
    <w:rsid w:val="00804DA3"/>
    <w:rsid w:val="00806C8A"/>
    <w:rsid w:val="0080702C"/>
    <w:rsid w:val="00807165"/>
    <w:rsid w:val="008073C9"/>
    <w:rsid w:val="00807E22"/>
    <w:rsid w:val="00810BC5"/>
    <w:rsid w:val="0081164B"/>
    <w:rsid w:val="00812094"/>
    <w:rsid w:val="0081333B"/>
    <w:rsid w:val="008140D7"/>
    <w:rsid w:val="00815419"/>
    <w:rsid w:val="0081554D"/>
    <w:rsid w:val="0081653B"/>
    <w:rsid w:val="00817236"/>
    <w:rsid w:val="00817FBA"/>
    <w:rsid w:val="00820CBE"/>
    <w:rsid w:val="00821DF6"/>
    <w:rsid w:val="00823984"/>
    <w:rsid w:val="00823CCC"/>
    <w:rsid w:val="008247F1"/>
    <w:rsid w:val="008270BA"/>
    <w:rsid w:val="00827179"/>
    <w:rsid w:val="0083029A"/>
    <w:rsid w:val="00830426"/>
    <w:rsid w:val="00830E02"/>
    <w:rsid w:val="00831C83"/>
    <w:rsid w:val="00831E0A"/>
    <w:rsid w:val="008321AA"/>
    <w:rsid w:val="00833EC8"/>
    <w:rsid w:val="008343C4"/>
    <w:rsid w:val="00834418"/>
    <w:rsid w:val="00835847"/>
    <w:rsid w:val="00835C6F"/>
    <w:rsid w:val="00836EAC"/>
    <w:rsid w:val="00837429"/>
    <w:rsid w:val="0083745B"/>
    <w:rsid w:val="00840252"/>
    <w:rsid w:val="00840420"/>
    <w:rsid w:val="00841AEA"/>
    <w:rsid w:val="00842DE3"/>
    <w:rsid w:val="00843B85"/>
    <w:rsid w:val="00844F5E"/>
    <w:rsid w:val="008454FE"/>
    <w:rsid w:val="0084585B"/>
    <w:rsid w:val="00846701"/>
    <w:rsid w:val="00846FB8"/>
    <w:rsid w:val="00847C72"/>
    <w:rsid w:val="0085122C"/>
    <w:rsid w:val="0085232F"/>
    <w:rsid w:val="00853F08"/>
    <w:rsid w:val="008543BD"/>
    <w:rsid w:val="00854E2A"/>
    <w:rsid w:val="008550CD"/>
    <w:rsid w:val="00855A00"/>
    <w:rsid w:val="00855A6E"/>
    <w:rsid w:val="00857E3A"/>
    <w:rsid w:val="00861135"/>
    <w:rsid w:val="00861C99"/>
    <w:rsid w:val="00862848"/>
    <w:rsid w:val="00862C19"/>
    <w:rsid w:val="0086330D"/>
    <w:rsid w:val="00863C12"/>
    <w:rsid w:val="00864495"/>
    <w:rsid w:val="0086449D"/>
    <w:rsid w:val="00864B2D"/>
    <w:rsid w:val="00864C3F"/>
    <w:rsid w:val="008651BC"/>
    <w:rsid w:val="00865372"/>
    <w:rsid w:val="008668F1"/>
    <w:rsid w:val="00867059"/>
    <w:rsid w:val="00867296"/>
    <w:rsid w:val="00867A5A"/>
    <w:rsid w:val="00870AB6"/>
    <w:rsid w:val="008711B1"/>
    <w:rsid w:val="00871FBA"/>
    <w:rsid w:val="00872119"/>
    <w:rsid w:val="008722FB"/>
    <w:rsid w:val="00872906"/>
    <w:rsid w:val="00873C8F"/>
    <w:rsid w:val="00876782"/>
    <w:rsid w:val="00876CFA"/>
    <w:rsid w:val="00877A3A"/>
    <w:rsid w:val="00877DB4"/>
    <w:rsid w:val="00877EA2"/>
    <w:rsid w:val="008808CA"/>
    <w:rsid w:val="0088180A"/>
    <w:rsid w:val="0088232A"/>
    <w:rsid w:val="0088251B"/>
    <w:rsid w:val="008878E2"/>
    <w:rsid w:val="00887A8D"/>
    <w:rsid w:val="00887D93"/>
    <w:rsid w:val="00890912"/>
    <w:rsid w:val="00890D7D"/>
    <w:rsid w:val="00891548"/>
    <w:rsid w:val="008917B4"/>
    <w:rsid w:val="00892E7B"/>
    <w:rsid w:val="00892FC2"/>
    <w:rsid w:val="0089309A"/>
    <w:rsid w:val="008933C7"/>
    <w:rsid w:val="008941B9"/>
    <w:rsid w:val="00894216"/>
    <w:rsid w:val="00894A76"/>
    <w:rsid w:val="008959F9"/>
    <w:rsid w:val="008961D4"/>
    <w:rsid w:val="0089623F"/>
    <w:rsid w:val="008965F1"/>
    <w:rsid w:val="00896786"/>
    <w:rsid w:val="00897413"/>
    <w:rsid w:val="008A08EB"/>
    <w:rsid w:val="008A118C"/>
    <w:rsid w:val="008A2391"/>
    <w:rsid w:val="008A3618"/>
    <w:rsid w:val="008A46DC"/>
    <w:rsid w:val="008A4806"/>
    <w:rsid w:val="008A4BF4"/>
    <w:rsid w:val="008A510D"/>
    <w:rsid w:val="008A5B94"/>
    <w:rsid w:val="008A5EDE"/>
    <w:rsid w:val="008A65F6"/>
    <w:rsid w:val="008A7A4E"/>
    <w:rsid w:val="008A7C4F"/>
    <w:rsid w:val="008A7F17"/>
    <w:rsid w:val="008B0D33"/>
    <w:rsid w:val="008B1F4D"/>
    <w:rsid w:val="008B2FA8"/>
    <w:rsid w:val="008B3253"/>
    <w:rsid w:val="008B33CF"/>
    <w:rsid w:val="008B6BFF"/>
    <w:rsid w:val="008B73BA"/>
    <w:rsid w:val="008C020E"/>
    <w:rsid w:val="008C1165"/>
    <w:rsid w:val="008C2F9E"/>
    <w:rsid w:val="008C4103"/>
    <w:rsid w:val="008C45A8"/>
    <w:rsid w:val="008C53F1"/>
    <w:rsid w:val="008C634A"/>
    <w:rsid w:val="008C66D8"/>
    <w:rsid w:val="008C74F5"/>
    <w:rsid w:val="008C76A6"/>
    <w:rsid w:val="008D0125"/>
    <w:rsid w:val="008D03EA"/>
    <w:rsid w:val="008D1115"/>
    <w:rsid w:val="008D16BD"/>
    <w:rsid w:val="008D17A7"/>
    <w:rsid w:val="008D21ED"/>
    <w:rsid w:val="008D2C15"/>
    <w:rsid w:val="008D2E91"/>
    <w:rsid w:val="008D58E2"/>
    <w:rsid w:val="008D5B77"/>
    <w:rsid w:val="008D6283"/>
    <w:rsid w:val="008D7B55"/>
    <w:rsid w:val="008D7DD5"/>
    <w:rsid w:val="008D7FB0"/>
    <w:rsid w:val="008E050B"/>
    <w:rsid w:val="008E0FC2"/>
    <w:rsid w:val="008E1010"/>
    <w:rsid w:val="008E28BF"/>
    <w:rsid w:val="008E2C2E"/>
    <w:rsid w:val="008E476A"/>
    <w:rsid w:val="008E5A08"/>
    <w:rsid w:val="008E71A8"/>
    <w:rsid w:val="008E72A8"/>
    <w:rsid w:val="008F0627"/>
    <w:rsid w:val="008F1FF1"/>
    <w:rsid w:val="008F2498"/>
    <w:rsid w:val="008F41FB"/>
    <w:rsid w:val="008F4B49"/>
    <w:rsid w:val="008F4C43"/>
    <w:rsid w:val="008F5977"/>
    <w:rsid w:val="008F5C9B"/>
    <w:rsid w:val="00901C83"/>
    <w:rsid w:val="00902206"/>
    <w:rsid w:val="0090330F"/>
    <w:rsid w:val="009039C8"/>
    <w:rsid w:val="0090481A"/>
    <w:rsid w:val="00904BCF"/>
    <w:rsid w:val="00905B77"/>
    <w:rsid w:val="009063B3"/>
    <w:rsid w:val="00906FD6"/>
    <w:rsid w:val="00907383"/>
    <w:rsid w:val="009079D0"/>
    <w:rsid w:val="00907DCD"/>
    <w:rsid w:val="009104AA"/>
    <w:rsid w:val="009116BF"/>
    <w:rsid w:val="0091288F"/>
    <w:rsid w:val="00912F00"/>
    <w:rsid w:val="00914466"/>
    <w:rsid w:val="00915D8A"/>
    <w:rsid w:val="00917609"/>
    <w:rsid w:val="00917746"/>
    <w:rsid w:val="009209A5"/>
    <w:rsid w:val="00920F98"/>
    <w:rsid w:val="00922448"/>
    <w:rsid w:val="009228BB"/>
    <w:rsid w:val="00922FDA"/>
    <w:rsid w:val="0092336C"/>
    <w:rsid w:val="00923FF1"/>
    <w:rsid w:val="009244DF"/>
    <w:rsid w:val="009266E4"/>
    <w:rsid w:val="00927369"/>
    <w:rsid w:val="00927EF6"/>
    <w:rsid w:val="00930D45"/>
    <w:rsid w:val="00930E14"/>
    <w:rsid w:val="00933885"/>
    <w:rsid w:val="009338DA"/>
    <w:rsid w:val="009355D2"/>
    <w:rsid w:val="00936E93"/>
    <w:rsid w:val="00937FDA"/>
    <w:rsid w:val="009404C0"/>
    <w:rsid w:val="00943E73"/>
    <w:rsid w:val="009444F2"/>
    <w:rsid w:val="00944FC5"/>
    <w:rsid w:val="009465BE"/>
    <w:rsid w:val="00947632"/>
    <w:rsid w:val="0094786C"/>
    <w:rsid w:val="00947907"/>
    <w:rsid w:val="00947B9F"/>
    <w:rsid w:val="00947FB4"/>
    <w:rsid w:val="00947FE9"/>
    <w:rsid w:val="00952CF3"/>
    <w:rsid w:val="00952D2F"/>
    <w:rsid w:val="00952D60"/>
    <w:rsid w:val="00952E44"/>
    <w:rsid w:val="00953733"/>
    <w:rsid w:val="00955447"/>
    <w:rsid w:val="00955A17"/>
    <w:rsid w:val="00955C5C"/>
    <w:rsid w:val="00957C50"/>
    <w:rsid w:val="00960E12"/>
    <w:rsid w:val="0096331F"/>
    <w:rsid w:val="00963914"/>
    <w:rsid w:val="00963A90"/>
    <w:rsid w:val="00963D62"/>
    <w:rsid w:val="00964992"/>
    <w:rsid w:val="0096638F"/>
    <w:rsid w:val="009679C3"/>
    <w:rsid w:val="009703AC"/>
    <w:rsid w:val="00971418"/>
    <w:rsid w:val="0097209A"/>
    <w:rsid w:val="009729D8"/>
    <w:rsid w:val="0097354B"/>
    <w:rsid w:val="0097453F"/>
    <w:rsid w:val="00974577"/>
    <w:rsid w:val="00975045"/>
    <w:rsid w:val="00976670"/>
    <w:rsid w:val="00976BC3"/>
    <w:rsid w:val="00976CD1"/>
    <w:rsid w:val="00976E64"/>
    <w:rsid w:val="009771E5"/>
    <w:rsid w:val="00977929"/>
    <w:rsid w:val="00980C1E"/>
    <w:rsid w:val="00982FAB"/>
    <w:rsid w:val="009831CF"/>
    <w:rsid w:val="0098410B"/>
    <w:rsid w:val="0098426D"/>
    <w:rsid w:val="0098512B"/>
    <w:rsid w:val="00985524"/>
    <w:rsid w:val="0098690E"/>
    <w:rsid w:val="00987D55"/>
    <w:rsid w:val="00990083"/>
    <w:rsid w:val="0099016E"/>
    <w:rsid w:val="00990915"/>
    <w:rsid w:val="00991941"/>
    <w:rsid w:val="00992142"/>
    <w:rsid w:val="00993B1F"/>
    <w:rsid w:val="00993F70"/>
    <w:rsid w:val="0099428D"/>
    <w:rsid w:val="009942EF"/>
    <w:rsid w:val="00994DD1"/>
    <w:rsid w:val="00995932"/>
    <w:rsid w:val="00995C89"/>
    <w:rsid w:val="00996586"/>
    <w:rsid w:val="00996D49"/>
    <w:rsid w:val="00997F19"/>
    <w:rsid w:val="009A0D3F"/>
    <w:rsid w:val="009A194C"/>
    <w:rsid w:val="009A1C77"/>
    <w:rsid w:val="009A2A1C"/>
    <w:rsid w:val="009A3287"/>
    <w:rsid w:val="009A51E6"/>
    <w:rsid w:val="009A5BC5"/>
    <w:rsid w:val="009A61AA"/>
    <w:rsid w:val="009A7153"/>
    <w:rsid w:val="009A747C"/>
    <w:rsid w:val="009A77EA"/>
    <w:rsid w:val="009A7DAC"/>
    <w:rsid w:val="009B2B6E"/>
    <w:rsid w:val="009B3C1F"/>
    <w:rsid w:val="009B4C7D"/>
    <w:rsid w:val="009B4FCD"/>
    <w:rsid w:val="009B6063"/>
    <w:rsid w:val="009B7D7E"/>
    <w:rsid w:val="009C0814"/>
    <w:rsid w:val="009C10F7"/>
    <w:rsid w:val="009C11B1"/>
    <w:rsid w:val="009C1722"/>
    <w:rsid w:val="009C1A23"/>
    <w:rsid w:val="009C5448"/>
    <w:rsid w:val="009C6235"/>
    <w:rsid w:val="009C6482"/>
    <w:rsid w:val="009C6E76"/>
    <w:rsid w:val="009C7EF3"/>
    <w:rsid w:val="009D00B8"/>
    <w:rsid w:val="009D0E8F"/>
    <w:rsid w:val="009D2092"/>
    <w:rsid w:val="009D3E42"/>
    <w:rsid w:val="009D4E11"/>
    <w:rsid w:val="009D5383"/>
    <w:rsid w:val="009D682E"/>
    <w:rsid w:val="009D724A"/>
    <w:rsid w:val="009D7EC0"/>
    <w:rsid w:val="009E039D"/>
    <w:rsid w:val="009E0D88"/>
    <w:rsid w:val="009E1067"/>
    <w:rsid w:val="009E3216"/>
    <w:rsid w:val="009E40F9"/>
    <w:rsid w:val="009E48F3"/>
    <w:rsid w:val="009E5349"/>
    <w:rsid w:val="009E5844"/>
    <w:rsid w:val="009E5E63"/>
    <w:rsid w:val="009E653F"/>
    <w:rsid w:val="009E7C9A"/>
    <w:rsid w:val="009E7CF6"/>
    <w:rsid w:val="009F264E"/>
    <w:rsid w:val="009F35BC"/>
    <w:rsid w:val="009F3AC1"/>
    <w:rsid w:val="009F3EE2"/>
    <w:rsid w:val="009F4C6D"/>
    <w:rsid w:val="009F5062"/>
    <w:rsid w:val="009F51C8"/>
    <w:rsid w:val="009F5D49"/>
    <w:rsid w:val="009F7746"/>
    <w:rsid w:val="00A01D25"/>
    <w:rsid w:val="00A025BD"/>
    <w:rsid w:val="00A02A23"/>
    <w:rsid w:val="00A0500D"/>
    <w:rsid w:val="00A0624A"/>
    <w:rsid w:val="00A06830"/>
    <w:rsid w:val="00A12892"/>
    <w:rsid w:val="00A12C8D"/>
    <w:rsid w:val="00A139D8"/>
    <w:rsid w:val="00A149DF"/>
    <w:rsid w:val="00A14F9A"/>
    <w:rsid w:val="00A157A1"/>
    <w:rsid w:val="00A1634D"/>
    <w:rsid w:val="00A1707B"/>
    <w:rsid w:val="00A179BF"/>
    <w:rsid w:val="00A24F20"/>
    <w:rsid w:val="00A25A01"/>
    <w:rsid w:val="00A26247"/>
    <w:rsid w:val="00A3051B"/>
    <w:rsid w:val="00A31154"/>
    <w:rsid w:val="00A31E66"/>
    <w:rsid w:val="00A32694"/>
    <w:rsid w:val="00A33A18"/>
    <w:rsid w:val="00A3415B"/>
    <w:rsid w:val="00A3442B"/>
    <w:rsid w:val="00A348F9"/>
    <w:rsid w:val="00A350BE"/>
    <w:rsid w:val="00A35790"/>
    <w:rsid w:val="00A358B2"/>
    <w:rsid w:val="00A35C8A"/>
    <w:rsid w:val="00A36343"/>
    <w:rsid w:val="00A36638"/>
    <w:rsid w:val="00A36B9A"/>
    <w:rsid w:val="00A40131"/>
    <w:rsid w:val="00A40946"/>
    <w:rsid w:val="00A4129F"/>
    <w:rsid w:val="00A4149B"/>
    <w:rsid w:val="00A41D58"/>
    <w:rsid w:val="00A42FB2"/>
    <w:rsid w:val="00A43908"/>
    <w:rsid w:val="00A46BF9"/>
    <w:rsid w:val="00A507FF"/>
    <w:rsid w:val="00A50A4B"/>
    <w:rsid w:val="00A50C88"/>
    <w:rsid w:val="00A51030"/>
    <w:rsid w:val="00A5147A"/>
    <w:rsid w:val="00A51611"/>
    <w:rsid w:val="00A51923"/>
    <w:rsid w:val="00A51ECF"/>
    <w:rsid w:val="00A5335D"/>
    <w:rsid w:val="00A53BA7"/>
    <w:rsid w:val="00A54963"/>
    <w:rsid w:val="00A55251"/>
    <w:rsid w:val="00A56524"/>
    <w:rsid w:val="00A610B8"/>
    <w:rsid w:val="00A61208"/>
    <w:rsid w:val="00A617CE"/>
    <w:rsid w:val="00A62660"/>
    <w:rsid w:val="00A62D2C"/>
    <w:rsid w:val="00A64D6A"/>
    <w:rsid w:val="00A66A0F"/>
    <w:rsid w:val="00A674F0"/>
    <w:rsid w:val="00A67FB0"/>
    <w:rsid w:val="00A700BE"/>
    <w:rsid w:val="00A7038D"/>
    <w:rsid w:val="00A70640"/>
    <w:rsid w:val="00A71748"/>
    <w:rsid w:val="00A718FF"/>
    <w:rsid w:val="00A73100"/>
    <w:rsid w:val="00A73440"/>
    <w:rsid w:val="00A74B85"/>
    <w:rsid w:val="00A75908"/>
    <w:rsid w:val="00A75D01"/>
    <w:rsid w:val="00A762C8"/>
    <w:rsid w:val="00A76B01"/>
    <w:rsid w:val="00A8120E"/>
    <w:rsid w:val="00A813D7"/>
    <w:rsid w:val="00A82262"/>
    <w:rsid w:val="00A824D3"/>
    <w:rsid w:val="00A83BB1"/>
    <w:rsid w:val="00A83EE4"/>
    <w:rsid w:val="00A84857"/>
    <w:rsid w:val="00A87807"/>
    <w:rsid w:val="00A9032F"/>
    <w:rsid w:val="00A90332"/>
    <w:rsid w:val="00A930BA"/>
    <w:rsid w:val="00A93936"/>
    <w:rsid w:val="00A93997"/>
    <w:rsid w:val="00A94426"/>
    <w:rsid w:val="00A9450F"/>
    <w:rsid w:val="00A95D76"/>
    <w:rsid w:val="00A95DAC"/>
    <w:rsid w:val="00A9679A"/>
    <w:rsid w:val="00A96CD8"/>
    <w:rsid w:val="00A97025"/>
    <w:rsid w:val="00A9728E"/>
    <w:rsid w:val="00A9734B"/>
    <w:rsid w:val="00A979E7"/>
    <w:rsid w:val="00A97D26"/>
    <w:rsid w:val="00AA06C5"/>
    <w:rsid w:val="00AA1669"/>
    <w:rsid w:val="00AA1BF8"/>
    <w:rsid w:val="00AA2801"/>
    <w:rsid w:val="00AA2C92"/>
    <w:rsid w:val="00AA3A8E"/>
    <w:rsid w:val="00AA3D44"/>
    <w:rsid w:val="00AA4352"/>
    <w:rsid w:val="00AA4448"/>
    <w:rsid w:val="00AA4E6F"/>
    <w:rsid w:val="00AA5BB8"/>
    <w:rsid w:val="00AA5D50"/>
    <w:rsid w:val="00AA6066"/>
    <w:rsid w:val="00AA6487"/>
    <w:rsid w:val="00AB001E"/>
    <w:rsid w:val="00AB0FDA"/>
    <w:rsid w:val="00AB1C79"/>
    <w:rsid w:val="00AB245D"/>
    <w:rsid w:val="00AB24DF"/>
    <w:rsid w:val="00AB27BA"/>
    <w:rsid w:val="00AB29A5"/>
    <w:rsid w:val="00AB2D04"/>
    <w:rsid w:val="00AB2F70"/>
    <w:rsid w:val="00AB318B"/>
    <w:rsid w:val="00AB6266"/>
    <w:rsid w:val="00AB781D"/>
    <w:rsid w:val="00AB7D6A"/>
    <w:rsid w:val="00AC03EE"/>
    <w:rsid w:val="00AC0A22"/>
    <w:rsid w:val="00AC29F6"/>
    <w:rsid w:val="00AC2A24"/>
    <w:rsid w:val="00AC2F2D"/>
    <w:rsid w:val="00AC338F"/>
    <w:rsid w:val="00AC3A3F"/>
    <w:rsid w:val="00AC3B0B"/>
    <w:rsid w:val="00AC4D81"/>
    <w:rsid w:val="00AC5767"/>
    <w:rsid w:val="00AC6A56"/>
    <w:rsid w:val="00AC7241"/>
    <w:rsid w:val="00AD0A7D"/>
    <w:rsid w:val="00AD190D"/>
    <w:rsid w:val="00AD2DAB"/>
    <w:rsid w:val="00AD5CB1"/>
    <w:rsid w:val="00AD6726"/>
    <w:rsid w:val="00AD6AC1"/>
    <w:rsid w:val="00AD7CFF"/>
    <w:rsid w:val="00AD7E08"/>
    <w:rsid w:val="00AE1BBB"/>
    <w:rsid w:val="00AE2141"/>
    <w:rsid w:val="00AE26C9"/>
    <w:rsid w:val="00AE2F4C"/>
    <w:rsid w:val="00AE3B4A"/>
    <w:rsid w:val="00AE3EAE"/>
    <w:rsid w:val="00AE4A87"/>
    <w:rsid w:val="00AE4E4F"/>
    <w:rsid w:val="00AE5591"/>
    <w:rsid w:val="00AE57FF"/>
    <w:rsid w:val="00AE673D"/>
    <w:rsid w:val="00AE749B"/>
    <w:rsid w:val="00AE7944"/>
    <w:rsid w:val="00AE7D3C"/>
    <w:rsid w:val="00AF0629"/>
    <w:rsid w:val="00AF1BF1"/>
    <w:rsid w:val="00AF211E"/>
    <w:rsid w:val="00AF32B8"/>
    <w:rsid w:val="00AF3CB3"/>
    <w:rsid w:val="00AF3CFF"/>
    <w:rsid w:val="00AF531B"/>
    <w:rsid w:val="00AF5337"/>
    <w:rsid w:val="00AF53C2"/>
    <w:rsid w:val="00AF71F6"/>
    <w:rsid w:val="00AF7C60"/>
    <w:rsid w:val="00B005C5"/>
    <w:rsid w:val="00B018F5"/>
    <w:rsid w:val="00B02305"/>
    <w:rsid w:val="00B02E23"/>
    <w:rsid w:val="00B036D5"/>
    <w:rsid w:val="00B03CE0"/>
    <w:rsid w:val="00B041EA"/>
    <w:rsid w:val="00B060D5"/>
    <w:rsid w:val="00B1175D"/>
    <w:rsid w:val="00B12731"/>
    <w:rsid w:val="00B12AA5"/>
    <w:rsid w:val="00B131A3"/>
    <w:rsid w:val="00B146BC"/>
    <w:rsid w:val="00B14DF1"/>
    <w:rsid w:val="00B153B3"/>
    <w:rsid w:val="00B17CBB"/>
    <w:rsid w:val="00B204CB"/>
    <w:rsid w:val="00B2084E"/>
    <w:rsid w:val="00B20BBF"/>
    <w:rsid w:val="00B21481"/>
    <w:rsid w:val="00B21672"/>
    <w:rsid w:val="00B217CC"/>
    <w:rsid w:val="00B23531"/>
    <w:rsid w:val="00B2494F"/>
    <w:rsid w:val="00B24977"/>
    <w:rsid w:val="00B25447"/>
    <w:rsid w:val="00B25D6A"/>
    <w:rsid w:val="00B264D8"/>
    <w:rsid w:val="00B271C9"/>
    <w:rsid w:val="00B3090B"/>
    <w:rsid w:val="00B31BF4"/>
    <w:rsid w:val="00B31C57"/>
    <w:rsid w:val="00B32F09"/>
    <w:rsid w:val="00B33D96"/>
    <w:rsid w:val="00B33E36"/>
    <w:rsid w:val="00B3465A"/>
    <w:rsid w:val="00B34F0E"/>
    <w:rsid w:val="00B35047"/>
    <w:rsid w:val="00B35F5F"/>
    <w:rsid w:val="00B36F78"/>
    <w:rsid w:val="00B3704D"/>
    <w:rsid w:val="00B3755E"/>
    <w:rsid w:val="00B404A6"/>
    <w:rsid w:val="00B40A63"/>
    <w:rsid w:val="00B40D70"/>
    <w:rsid w:val="00B44AD0"/>
    <w:rsid w:val="00B45C45"/>
    <w:rsid w:val="00B45C68"/>
    <w:rsid w:val="00B47277"/>
    <w:rsid w:val="00B47707"/>
    <w:rsid w:val="00B51047"/>
    <w:rsid w:val="00B53731"/>
    <w:rsid w:val="00B53D99"/>
    <w:rsid w:val="00B561BA"/>
    <w:rsid w:val="00B56FB7"/>
    <w:rsid w:val="00B5709F"/>
    <w:rsid w:val="00B57221"/>
    <w:rsid w:val="00B57619"/>
    <w:rsid w:val="00B577A6"/>
    <w:rsid w:val="00B5787D"/>
    <w:rsid w:val="00B607BE"/>
    <w:rsid w:val="00B61E09"/>
    <w:rsid w:val="00B6274D"/>
    <w:rsid w:val="00B62B63"/>
    <w:rsid w:val="00B632E5"/>
    <w:rsid w:val="00B64C15"/>
    <w:rsid w:val="00B64D41"/>
    <w:rsid w:val="00B66973"/>
    <w:rsid w:val="00B66CB3"/>
    <w:rsid w:val="00B66D6E"/>
    <w:rsid w:val="00B67351"/>
    <w:rsid w:val="00B67D20"/>
    <w:rsid w:val="00B706C6"/>
    <w:rsid w:val="00B709A1"/>
    <w:rsid w:val="00B72309"/>
    <w:rsid w:val="00B73248"/>
    <w:rsid w:val="00B7391F"/>
    <w:rsid w:val="00B739CF"/>
    <w:rsid w:val="00B7475F"/>
    <w:rsid w:val="00B7508D"/>
    <w:rsid w:val="00B76206"/>
    <w:rsid w:val="00B76B61"/>
    <w:rsid w:val="00B7726D"/>
    <w:rsid w:val="00B80B07"/>
    <w:rsid w:val="00B8178C"/>
    <w:rsid w:val="00B81BF0"/>
    <w:rsid w:val="00B81F5D"/>
    <w:rsid w:val="00B82E33"/>
    <w:rsid w:val="00B82ECB"/>
    <w:rsid w:val="00B8310B"/>
    <w:rsid w:val="00B83C8B"/>
    <w:rsid w:val="00B84205"/>
    <w:rsid w:val="00B8514E"/>
    <w:rsid w:val="00B85BAF"/>
    <w:rsid w:val="00B90874"/>
    <w:rsid w:val="00B90BFA"/>
    <w:rsid w:val="00B91DA7"/>
    <w:rsid w:val="00B91E9A"/>
    <w:rsid w:val="00B92EB2"/>
    <w:rsid w:val="00B93044"/>
    <w:rsid w:val="00B931B0"/>
    <w:rsid w:val="00B932C9"/>
    <w:rsid w:val="00B93ED9"/>
    <w:rsid w:val="00B947D6"/>
    <w:rsid w:val="00B9524C"/>
    <w:rsid w:val="00B95E2C"/>
    <w:rsid w:val="00B973CD"/>
    <w:rsid w:val="00B97C84"/>
    <w:rsid w:val="00BA0325"/>
    <w:rsid w:val="00BA2C17"/>
    <w:rsid w:val="00BA2D53"/>
    <w:rsid w:val="00BA40F3"/>
    <w:rsid w:val="00BA570B"/>
    <w:rsid w:val="00BA579F"/>
    <w:rsid w:val="00BA5F6B"/>
    <w:rsid w:val="00BA6BD0"/>
    <w:rsid w:val="00BA6ED4"/>
    <w:rsid w:val="00BA7ECF"/>
    <w:rsid w:val="00BB0589"/>
    <w:rsid w:val="00BB09D6"/>
    <w:rsid w:val="00BB1682"/>
    <w:rsid w:val="00BB1AF8"/>
    <w:rsid w:val="00BB21BE"/>
    <w:rsid w:val="00BB26B1"/>
    <w:rsid w:val="00BB2E2A"/>
    <w:rsid w:val="00BB4B39"/>
    <w:rsid w:val="00BB674E"/>
    <w:rsid w:val="00BB6F58"/>
    <w:rsid w:val="00BB7E40"/>
    <w:rsid w:val="00BC053C"/>
    <w:rsid w:val="00BC243B"/>
    <w:rsid w:val="00BC3515"/>
    <w:rsid w:val="00BC4A64"/>
    <w:rsid w:val="00BC59C2"/>
    <w:rsid w:val="00BC6AAD"/>
    <w:rsid w:val="00BD02CC"/>
    <w:rsid w:val="00BD079D"/>
    <w:rsid w:val="00BD0FF5"/>
    <w:rsid w:val="00BD22C7"/>
    <w:rsid w:val="00BD277B"/>
    <w:rsid w:val="00BD530D"/>
    <w:rsid w:val="00BD57CE"/>
    <w:rsid w:val="00BE01A0"/>
    <w:rsid w:val="00BE205B"/>
    <w:rsid w:val="00BE216D"/>
    <w:rsid w:val="00BE264E"/>
    <w:rsid w:val="00BE27B1"/>
    <w:rsid w:val="00BE31C0"/>
    <w:rsid w:val="00BE3868"/>
    <w:rsid w:val="00BE3D81"/>
    <w:rsid w:val="00BE4E80"/>
    <w:rsid w:val="00BE4FAF"/>
    <w:rsid w:val="00BE5D17"/>
    <w:rsid w:val="00BE5DDE"/>
    <w:rsid w:val="00BE68B4"/>
    <w:rsid w:val="00BE70C9"/>
    <w:rsid w:val="00BE7A53"/>
    <w:rsid w:val="00BF1B2D"/>
    <w:rsid w:val="00BF3999"/>
    <w:rsid w:val="00BF4B30"/>
    <w:rsid w:val="00BF5376"/>
    <w:rsid w:val="00BF6CBB"/>
    <w:rsid w:val="00BF74DA"/>
    <w:rsid w:val="00C00497"/>
    <w:rsid w:val="00C00B70"/>
    <w:rsid w:val="00C01996"/>
    <w:rsid w:val="00C029B6"/>
    <w:rsid w:val="00C03B0F"/>
    <w:rsid w:val="00C03E68"/>
    <w:rsid w:val="00C05139"/>
    <w:rsid w:val="00C05472"/>
    <w:rsid w:val="00C058A5"/>
    <w:rsid w:val="00C07D8E"/>
    <w:rsid w:val="00C11057"/>
    <w:rsid w:val="00C124B7"/>
    <w:rsid w:val="00C15CE7"/>
    <w:rsid w:val="00C15DD3"/>
    <w:rsid w:val="00C15F74"/>
    <w:rsid w:val="00C16AB3"/>
    <w:rsid w:val="00C17224"/>
    <w:rsid w:val="00C17685"/>
    <w:rsid w:val="00C20CBD"/>
    <w:rsid w:val="00C223A5"/>
    <w:rsid w:val="00C229EF"/>
    <w:rsid w:val="00C23A93"/>
    <w:rsid w:val="00C23BCF"/>
    <w:rsid w:val="00C23D04"/>
    <w:rsid w:val="00C2546E"/>
    <w:rsid w:val="00C2648A"/>
    <w:rsid w:val="00C26D5F"/>
    <w:rsid w:val="00C2711D"/>
    <w:rsid w:val="00C27271"/>
    <w:rsid w:val="00C275B4"/>
    <w:rsid w:val="00C27616"/>
    <w:rsid w:val="00C310A0"/>
    <w:rsid w:val="00C310F6"/>
    <w:rsid w:val="00C31DB9"/>
    <w:rsid w:val="00C326A7"/>
    <w:rsid w:val="00C33EDF"/>
    <w:rsid w:val="00C351DB"/>
    <w:rsid w:val="00C369F9"/>
    <w:rsid w:val="00C36A88"/>
    <w:rsid w:val="00C3720E"/>
    <w:rsid w:val="00C406DE"/>
    <w:rsid w:val="00C40C71"/>
    <w:rsid w:val="00C4111F"/>
    <w:rsid w:val="00C412D5"/>
    <w:rsid w:val="00C4150B"/>
    <w:rsid w:val="00C420E4"/>
    <w:rsid w:val="00C433A2"/>
    <w:rsid w:val="00C43DB8"/>
    <w:rsid w:val="00C44141"/>
    <w:rsid w:val="00C45AC3"/>
    <w:rsid w:val="00C46039"/>
    <w:rsid w:val="00C47496"/>
    <w:rsid w:val="00C50B0E"/>
    <w:rsid w:val="00C5134C"/>
    <w:rsid w:val="00C51BA9"/>
    <w:rsid w:val="00C53EEF"/>
    <w:rsid w:val="00C54389"/>
    <w:rsid w:val="00C545AE"/>
    <w:rsid w:val="00C55A01"/>
    <w:rsid w:val="00C55B81"/>
    <w:rsid w:val="00C56A39"/>
    <w:rsid w:val="00C5700C"/>
    <w:rsid w:val="00C57DD6"/>
    <w:rsid w:val="00C6028B"/>
    <w:rsid w:val="00C60689"/>
    <w:rsid w:val="00C607D5"/>
    <w:rsid w:val="00C61780"/>
    <w:rsid w:val="00C62A8F"/>
    <w:rsid w:val="00C63263"/>
    <w:rsid w:val="00C634E0"/>
    <w:rsid w:val="00C66C26"/>
    <w:rsid w:val="00C66D3E"/>
    <w:rsid w:val="00C671BC"/>
    <w:rsid w:val="00C67662"/>
    <w:rsid w:val="00C67C67"/>
    <w:rsid w:val="00C70919"/>
    <w:rsid w:val="00C7141B"/>
    <w:rsid w:val="00C71A77"/>
    <w:rsid w:val="00C723D4"/>
    <w:rsid w:val="00C759E4"/>
    <w:rsid w:val="00C75BEC"/>
    <w:rsid w:val="00C801B9"/>
    <w:rsid w:val="00C808AA"/>
    <w:rsid w:val="00C80D96"/>
    <w:rsid w:val="00C83560"/>
    <w:rsid w:val="00C836E3"/>
    <w:rsid w:val="00C83A19"/>
    <w:rsid w:val="00C83DDE"/>
    <w:rsid w:val="00C84D12"/>
    <w:rsid w:val="00C84D79"/>
    <w:rsid w:val="00C8527E"/>
    <w:rsid w:val="00C855D2"/>
    <w:rsid w:val="00C85E96"/>
    <w:rsid w:val="00C86FBD"/>
    <w:rsid w:val="00C87A0D"/>
    <w:rsid w:val="00C9128F"/>
    <w:rsid w:val="00C91666"/>
    <w:rsid w:val="00C916F0"/>
    <w:rsid w:val="00C91F93"/>
    <w:rsid w:val="00C9219D"/>
    <w:rsid w:val="00C923D5"/>
    <w:rsid w:val="00C92EB0"/>
    <w:rsid w:val="00C94D3C"/>
    <w:rsid w:val="00C94E84"/>
    <w:rsid w:val="00C9502B"/>
    <w:rsid w:val="00C97E80"/>
    <w:rsid w:val="00CA0D9F"/>
    <w:rsid w:val="00CA18FB"/>
    <w:rsid w:val="00CA1A36"/>
    <w:rsid w:val="00CA1BD1"/>
    <w:rsid w:val="00CA1CEF"/>
    <w:rsid w:val="00CA1E6A"/>
    <w:rsid w:val="00CA2687"/>
    <w:rsid w:val="00CA289A"/>
    <w:rsid w:val="00CA3C65"/>
    <w:rsid w:val="00CA4364"/>
    <w:rsid w:val="00CA5955"/>
    <w:rsid w:val="00CB030A"/>
    <w:rsid w:val="00CB125C"/>
    <w:rsid w:val="00CB26D4"/>
    <w:rsid w:val="00CB33EB"/>
    <w:rsid w:val="00CB455B"/>
    <w:rsid w:val="00CB4D87"/>
    <w:rsid w:val="00CB53B6"/>
    <w:rsid w:val="00CB5A38"/>
    <w:rsid w:val="00CB64FA"/>
    <w:rsid w:val="00CB693F"/>
    <w:rsid w:val="00CB6D8D"/>
    <w:rsid w:val="00CB7AE4"/>
    <w:rsid w:val="00CC0EC9"/>
    <w:rsid w:val="00CC2188"/>
    <w:rsid w:val="00CC3767"/>
    <w:rsid w:val="00CC4A89"/>
    <w:rsid w:val="00CC4E6E"/>
    <w:rsid w:val="00CC610C"/>
    <w:rsid w:val="00CC6E0A"/>
    <w:rsid w:val="00CC7617"/>
    <w:rsid w:val="00CC7935"/>
    <w:rsid w:val="00CD1286"/>
    <w:rsid w:val="00CD17D1"/>
    <w:rsid w:val="00CD20F9"/>
    <w:rsid w:val="00CD33BC"/>
    <w:rsid w:val="00CD66FB"/>
    <w:rsid w:val="00CD67D5"/>
    <w:rsid w:val="00CD759A"/>
    <w:rsid w:val="00CE01BE"/>
    <w:rsid w:val="00CE1998"/>
    <w:rsid w:val="00CE2EED"/>
    <w:rsid w:val="00CE6D2A"/>
    <w:rsid w:val="00CE70E4"/>
    <w:rsid w:val="00CE7451"/>
    <w:rsid w:val="00CF075B"/>
    <w:rsid w:val="00CF0889"/>
    <w:rsid w:val="00CF106A"/>
    <w:rsid w:val="00CF2156"/>
    <w:rsid w:val="00CF3A91"/>
    <w:rsid w:val="00CF41C5"/>
    <w:rsid w:val="00CF4B09"/>
    <w:rsid w:val="00CF4D7B"/>
    <w:rsid w:val="00CF6914"/>
    <w:rsid w:val="00CF77C9"/>
    <w:rsid w:val="00CF7D44"/>
    <w:rsid w:val="00CF7F30"/>
    <w:rsid w:val="00D003A3"/>
    <w:rsid w:val="00D003AF"/>
    <w:rsid w:val="00D0264B"/>
    <w:rsid w:val="00D049C3"/>
    <w:rsid w:val="00D0747E"/>
    <w:rsid w:val="00D07715"/>
    <w:rsid w:val="00D106FE"/>
    <w:rsid w:val="00D10ED3"/>
    <w:rsid w:val="00D11E73"/>
    <w:rsid w:val="00D125E8"/>
    <w:rsid w:val="00D12D3B"/>
    <w:rsid w:val="00D14535"/>
    <w:rsid w:val="00D14699"/>
    <w:rsid w:val="00D14AA5"/>
    <w:rsid w:val="00D15FDA"/>
    <w:rsid w:val="00D161B7"/>
    <w:rsid w:val="00D16A50"/>
    <w:rsid w:val="00D20810"/>
    <w:rsid w:val="00D21ED8"/>
    <w:rsid w:val="00D22504"/>
    <w:rsid w:val="00D22A32"/>
    <w:rsid w:val="00D23012"/>
    <w:rsid w:val="00D23BC7"/>
    <w:rsid w:val="00D23F3B"/>
    <w:rsid w:val="00D25514"/>
    <w:rsid w:val="00D25D69"/>
    <w:rsid w:val="00D26EC1"/>
    <w:rsid w:val="00D2709A"/>
    <w:rsid w:val="00D302D1"/>
    <w:rsid w:val="00D30569"/>
    <w:rsid w:val="00D313F0"/>
    <w:rsid w:val="00D31737"/>
    <w:rsid w:val="00D31C8F"/>
    <w:rsid w:val="00D31F30"/>
    <w:rsid w:val="00D31F45"/>
    <w:rsid w:val="00D325B1"/>
    <w:rsid w:val="00D32CC9"/>
    <w:rsid w:val="00D32CE6"/>
    <w:rsid w:val="00D335BB"/>
    <w:rsid w:val="00D34B05"/>
    <w:rsid w:val="00D35489"/>
    <w:rsid w:val="00D354A9"/>
    <w:rsid w:val="00D35A2B"/>
    <w:rsid w:val="00D36247"/>
    <w:rsid w:val="00D37504"/>
    <w:rsid w:val="00D37996"/>
    <w:rsid w:val="00D403B8"/>
    <w:rsid w:val="00D40E20"/>
    <w:rsid w:val="00D414A6"/>
    <w:rsid w:val="00D41D3D"/>
    <w:rsid w:val="00D42530"/>
    <w:rsid w:val="00D42B89"/>
    <w:rsid w:val="00D43AEE"/>
    <w:rsid w:val="00D4725F"/>
    <w:rsid w:val="00D54091"/>
    <w:rsid w:val="00D54B9A"/>
    <w:rsid w:val="00D54CA1"/>
    <w:rsid w:val="00D54E15"/>
    <w:rsid w:val="00D54F2F"/>
    <w:rsid w:val="00D557F5"/>
    <w:rsid w:val="00D56615"/>
    <w:rsid w:val="00D61100"/>
    <w:rsid w:val="00D612CD"/>
    <w:rsid w:val="00D61C45"/>
    <w:rsid w:val="00D62584"/>
    <w:rsid w:val="00D62AEF"/>
    <w:rsid w:val="00D62CE1"/>
    <w:rsid w:val="00D64DD6"/>
    <w:rsid w:val="00D6587C"/>
    <w:rsid w:val="00D662D3"/>
    <w:rsid w:val="00D6730F"/>
    <w:rsid w:val="00D67730"/>
    <w:rsid w:val="00D7109B"/>
    <w:rsid w:val="00D712A7"/>
    <w:rsid w:val="00D72563"/>
    <w:rsid w:val="00D72C4E"/>
    <w:rsid w:val="00D72D5D"/>
    <w:rsid w:val="00D72EBC"/>
    <w:rsid w:val="00D73598"/>
    <w:rsid w:val="00D74B04"/>
    <w:rsid w:val="00D756CA"/>
    <w:rsid w:val="00D75A5B"/>
    <w:rsid w:val="00D75C81"/>
    <w:rsid w:val="00D76061"/>
    <w:rsid w:val="00D77713"/>
    <w:rsid w:val="00D7798A"/>
    <w:rsid w:val="00D80053"/>
    <w:rsid w:val="00D81CE5"/>
    <w:rsid w:val="00D827A2"/>
    <w:rsid w:val="00D82D15"/>
    <w:rsid w:val="00D82E02"/>
    <w:rsid w:val="00D8307B"/>
    <w:rsid w:val="00D8327C"/>
    <w:rsid w:val="00D836F7"/>
    <w:rsid w:val="00D844A6"/>
    <w:rsid w:val="00D84645"/>
    <w:rsid w:val="00D84B55"/>
    <w:rsid w:val="00D864F8"/>
    <w:rsid w:val="00D86ACF"/>
    <w:rsid w:val="00D879A3"/>
    <w:rsid w:val="00D921EC"/>
    <w:rsid w:val="00D93123"/>
    <w:rsid w:val="00D9320C"/>
    <w:rsid w:val="00D95878"/>
    <w:rsid w:val="00D96148"/>
    <w:rsid w:val="00DA148C"/>
    <w:rsid w:val="00DA527C"/>
    <w:rsid w:val="00DA5811"/>
    <w:rsid w:val="00DA5B6B"/>
    <w:rsid w:val="00DA5EEB"/>
    <w:rsid w:val="00DA603F"/>
    <w:rsid w:val="00DA700C"/>
    <w:rsid w:val="00DA75C7"/>
    <w:rsid w:val="00DA7FF0"/>
    <w:rsid w:val="00DB21F6"/>
    <w:rsid w:val="00DB2EF0"/>
    <w:rsid w:val="00DB4413"/>
    <w:rsid w:val="00DB4640"/>
    <w:rsid w:val="00DB70DE"/>
    <w:rsid w:val="00DB72D0"/>
    <w:rsid w:val="00DB790F"/>
    <w:rsid w:val="00DC045F"/>
    <w:rsid w:val="00DC142D"/>
    <w:rsid w:val="00DC17FC"/>
    <w:rsid w:val="00DC350C"/>
    <w:rsid w:val="00DC3B05"/>
    <w:rsid w:val="00DC437A"/>
    <w:rsid w:val="00DC44F4"/>
    <w:rsid w:val="00DC45DF"/>
    <w:rsid w:val="00DC6605"/>
    <w:rsid w:val="00DC6D2C"/>
    <w:rsid w:val="00DC6DB9"/>
    <w:rsid w:val="00DD027E"/>
    <w:rsid w:val="00DD0447"/>
    <w:rsid w:val="00DD0795"/>
    <w:rsid w:val="00DD08FF"/>
    <w:rsid w:val="00DD67BF"/>
    <w:rsid w:val="00DD688C"/>
    <w:rsid w:val="00DD6E09"/>
    <w:rsid w:val="00DE07FB"/>
    <w:rsid w:val="00DE10B0"/>
    <w:rsid w:val="00DE2607"/>
    <w:rsid w:val="00DE2783"/>
    <w:rsid w:val="00DE27B8"/>
    <w:rsid w:val="00DE2975"/>
    <w:rsid w:val="00DE32E3"/>
    <w:rsid w:val="00DE3D55"/>
    <w:rsid w:val="00DE466D"/>
    <w:rsid w:val="00DE4C62"/>
    <w:rsid w:val="00DE55BC"/>
    <w:rsid w:val="00DE5707"/>
    <w:rsid w:val="00DE70C6"/>
    <w:rsid w:val="00DE76AF"/>
    <w:rsid w:val="00DF05E4"/>
    <w:rsid w:val="00DF07DB"/>
    <w:rsid w:val="00DF0DB1"/>
    <w:rsid w:val="00DF21A8"/>
    <w:rsid w:val="00DF3A84"/>
    <w:rsid w:val="00DF4EB7"/>
    <w:rsid w:val="00DF5271"/>
    <w:rsid w:val="00DF5684"/>
    <w:rsid w:val="00DF6F44"/>
    <w:rsid w:val="00DF70F6"/>
    <w:rsid w:val="00DF7939"/>
    <w:rsid w:val="00DF7C6E"/>
    <w:rsid w:val="00E0038B"/>
    <w:rsid w:val="00E005F9"/>
    <w:rsid w:val="00E00A6F"/>
    <w:rsid w:val="00E00EF0"/>
    <w:rsid w:val="00E00FF6"/>
    <w:rsid w:val="00E01663"/>
    <w:rsid w:val="00E01A46"/>
    <w:rsid w:val="00E03F1C"/>
    <w:rsid w:val="00E04FDE"/>
    <w:rsid w:val="00E0589C"/>
    <w:rsid w:val="00E06800"/>
    <w:rsid w:val="00E070B6"/>
    <w:rsid w:val="00E07A39"/>
    <w:rsid w:val="00E104EF"/>
    <w:rsid w:val="00E125CB"/>
    <w:rsid w:val="00E13724"/>
    <w:rsid w:val="00E13C7D"/>
    <w:rsid w:val="00E13EDF"/>
    <w:rsid w:val="00E146EE"/>
    <w:rsid w:val="00E15076"/>
    <w:rsid w:val="00E15C9A"/>
    <w:rsid w:val="00E165C9"/>
    <w:rsid w:val="00E17165"/>
    <w:rsid w:val="00E17A09"/>
    <w:rsid w:val="00E202E6"/>
    <w:rsid w:val="00E21B3E"/>
    <w:rsid w:val="00E21F7E"/>
    <w:rsid w:val="00E224C3"/>
    <w:rsid w:val="00E2288B"/>
    <w:rsid w:val="00E23B83"/>
    <w:rsid w:val="00E23FD1"/>
    <w:rsid w:val="00E25CE1"/>
    <w:rsid w:val="00E25D87"/>
    <w:rsid w:val="00E27377"/>
    <w:rsid w:val="00E300EC"/>
    <w:rsid w:val="00E305F5"/>
    <w:rsid w:val="00E30693"/>
    <w:rsid w:val="00E30DEA"/>
    <w:rsid w:val="00E31C54"/>
    <w:rsid w:val="00E31E46"/>
    <w:rsid w:val="00E3293B"/>
    <w:rsid w:val="00E332F5"/>
    <w:rsid w:val="00E34AE2"/>
    <w:rsid w:val="00E36A37"/>
    <w:rsid w:val="00E372FA"/>
    <w:rsid w:val="00E3745E"/>
    <w:rsid w:val="00E37601"/>
    <w:rsid w:val="00E41B3A"/>
    <w:rsid w:val="00E4209E"/>
    <w:rsid w:val="00E42235"/>
    <w:rsid w:val="00E43B3E"/>
    <w:rsid w:val="00E4414C"/>
    <w:rsid w:val="00E443BA"/>
    <w:rsid w:val="00E454CC"/>
    <w:rsid w:val="00E45FB7"/>
    <w:rsid w:val="00E470CE"/>
    <w:rsid w:val="00E478AC"/>
    <w:rsid w:val="00E47966"/>
    <w:rsid w:val="00E50F94"/>
    <w:rsid w:val="00E515EB"/>
    <w:rsid w:val="00E51791"/>
    <w:rsid w:val="00E528C9"/>
    <w:rsid w:val="00E538E4"/>
    <w:rsid w:val="00E53D40"/>
    <w:rsid w:val="00E5462E"/>
    <w:rsid w:val="00E61A5B"/>
    <w:rsid w:val="00E62819"/>
    <w:rsid w:val="00E64476"/>
    <w:rsid w:val="00E64BE9"/>
    <w:rsid w:val="00E65605"/>
    <w:rsid w:val="00E65AFF"/>
    <w:rsid w:val="00E6767D"/>
    <w:rsid w:val="00E71E5D"/>
    <w:rsid w:val="00E73327"/>
    <w:rsid w:val="00E73438"/>
    <w:rsid w:val="00E7411A"/>
    <w:rsid w:val="00E75171"/>
    <w:rsid w:val="00E76BD7"/>
    <w:rsid w:val="00E77A83"/>
    <w:rsid w:val="00E80977"/>
    <w:rsid w:val="00E8136B"/>
    <w:rsid w:val="00E82C0B"/>
    <w:rsid w:val="00E82D1B"/>
    <w:rsid w:val="00E83645"/>
    <w:rsid w:val="00E84E98"/>
    <w:rsid w:val="00E85972"/>
    <w:rsid w:val="00E85C9A"/>
    <w:rsid w:val="00E85CB5"/>
    <w:rsid w:val="00E86FB5"/>
    <w:rsid w:val="00E90E9C"/>
    <w:rsid w:val="00E9103E"/>
    <w:rsid w:val="00E929DE"/>
    <w:rsid w:val="00E94FB0"/>
    <w:rsid w:val="00E9512C"/>
    <w:rsid w:val="00E95715"/>
    <w:rsid w:val="00E974F3"/>
    <w:rsid w:val="00EA0077"/>
    <w:rsid w:val="00EA0E38"/>
    <w:rsid w:val="00EA1872"/>
    <w:rsid w:val="00EA22A9"/>
    <w:rsid w:val="00EA477B"/>
    <w:rsid w:val="00EA604E"/>
    <w:rsid w:val="00EA6069"/>
    <w:rsid w:val="00EA6536"/>
    <w:rsid w:val="00EA7167"/>
    <w:rsid w:val="00EA78D0"/>
    <w:rsid w:val="00EB0026"/>
    <w:rsid w:val="00EB0384"/>
    <w:rsid w:val="00EB0631"/>
    <w:rsid w:val="00EB0D56"/>
    <w:rsid w:val="00EB31BB"/>
    <w:rsid w:val="00EB39F8"/>
    <w:rsid w:val="00EB3AE8"/>
    <w:rsid w:val="00EB3DE5"/>
    <w:rsid w:val="00EB4064"/>
    <w:rsid w:val="00EB6196"/>
    <w:rsid w:val="00EB67F0"/>
    <w:rsid w:val="00EB6B0C"/>
    <w:rsid w:val="00EB6F46"/>
    <w:rsid w:val="00EC058C"/>
    <w:rsid w:val="00EC0893"/>
    <w:rsid w:val="00EC0B25"/>
    <w:rsid w:val="00EC0FB5"/>
    <w:rsid w:val="00EC104C"/>
    <w:rsid w:val="00EC1BDE"/>
    <w:rsid w:val="00EC1F4B"/>
    <w:rsid w:val="00EC311D"/>
    <w:rsid w:val="00EC3F67"/>
    <w:rsid w:val="00EC5097"/>
    <w:rsid w:val="00EC53C0"/>
    <w:rsid w:val="00EC58F1"/>
    <w:rsid w:val="00ED1413"/>
    <w:rsid w:val="00ED1663"/>
    <w:rsid w:val="00ED23A4"/>
    <w:rsid w:val="00ED3577"/>
    <w:rsid w:val="00ED3A2D"/>
    <w:rsid w:val="00ED4106"/>
    <w:rsid w:val="00ED4499"/>
    <w:rsid w:val="00ED50F5"/>
    <w:rsid w:val="00ED5149"/>
    <w:rsid w:val="00ED51C7"/>
    <w:rsid w:val="00ED6BE1"/>
    <w:rsid w:val="00ED6D9F"/>
    <w:rsid w:val="00ED7099"/>
    <w:rsid w:val="00ED7757"/>
    <w:rsid w:val="00ED7E6B"/>
    <w:rsid w:val="00EE009A"/>
    <w:rsid w:val="00EE017A"/>
    <w:rsid w:val="00EE027B"/>
    <w:rsid w:val="00EE0630"/>
    <w:rsid w:val="00EE13A1"/>
    <w:rsid w:val="00EE1B78"/>
    <w:rsid w:val="00EE285F"/>
    <w:rsid w:val="00EE2893"/>
    <w:rsid w:val="00EE31DF"/>
    <w:rsid w:val="00EE3AE5"/>
    <w:rsid w:val="00EE5AAF"/>
    <w:rsid w:val="00EE5B77"/>
    <w:rsid w:val="00EE6178"/>
    <w:rsid w:val="00EE7702"/>
    <w:rsid w:val="00EE7916"/>
    <w:rsid w:val="00EF1204"/>
    <w:rsid w:val="00EF1C6E"/>
    <w:rsid w:val="00EF2AE5"/>
    <w:rsid w:val="00EF2C80"/>
    <w:rsid w:val="00EF4D3B"/>
    <w:rsid w:val="00EF52FD"/>
    <w:rsid w:val="00EF642C"/>
    <w:rsid w:val="00EF6A34"/>
    <w:rsid w:val="00EF7579"/>
    <w:rsid w:val="00EF75D5"/>
    <w:rsid w:val="00EF7B34"/>
    <w:rsid w:val="00EF7C0E"/>
    <w:rsid w:val="00F00BE0"/>
    <w:rsid w:val="00F0147C"/>
    <w:rsid w:val="00F016BD"/>
    <w:rsid w:val="00F02066"/>
    <w:rsid w:val="00F026F0"/>
    <w:rsid w:val="00F028DB"/>
    <w:rsid w:val="00F04496"/>
    <w:rsid w:val="00F04C83"/>
    <w:rsid w:val="00F05814"/>
    <w:rsid w:val="00F0680A"/>
    <w:rsid w:val="00F06ED0"/>
    <w:rsid w:val="00F07695"/>
    <w:rsid w:val="00F07F2C"/>
    <w:rsid w:val="00F12013"/>
    <w:rsid w:val="00F126FC"/>
    <w:rsid w:val="00F12999"/>
    <w:rsid w:val="00F12C0D"/>
    <w:rsid w:val="00F12DA5"/>
    <w:rsid w:val="00F13822"/>
    <w:rsid w:val="00F13E50"/>
    <w:rsid w:val="00F1410C"/>
    <w:rsid w:val="00F14565"/>
    <w:rsid w:val="00F14A70"/>
    <w:rsid w:val="00F16C65"/>
    <w:rsid w:val="00F175A5"/>
    <w:rsid w:val="00F176ED"/>
    <w:rsid w:val="00F17CC1"/>
    <w:rsid w:val="00F21379"/>
    <w:rsid w:val="00F230F1"/>
    <w:rsid w:val="00F275C3"/>
    <w:rsid w:val="00F278C4"/>
    <w:rsid w:val="00F27B8D"/>
    <w:rsid w:val="00F304FB"/>
    <w:rsid w:val="00F313F8"/>
    <w:rsid w:val="00F315AB"/>
    <w:rsid w:val="00F33AEA"/>
    <w:rsid w:val="00F33E41"/>
    <w:rsid w:val="00F33F07"/>
    <w:rsid w:val="00F35871"/>
    <w:rsid w:val="00F35985"/>
    <w:rsid w:val="00F35D52"/>
    <w:rsid w:val="00F35F8C"/>
    <w:rsid w:val="00F36C93"/>
    <w:rsid w:val="00F373E1"/>
    <w:rsid w:val="00F410E0"/>
    <w:rsid w:val="00F42574"/>
    <w:rsid w:val="00F43AAC"/>
    <w:rsid w:val="00F45257"/>
    <w:rsid w:val="00F45805"/>
    <w:rsid w:val="00F45CA2"/>
    <w:rsid w:val="00F45D78"/>
    <w:rsid w:val="00F46154"/>
    <w:rsid w:val="00F462F3"/>
    <w:rsid w:val="00F46AD5"/>
    <w:rsid w:val="00F47598"/>
    <w:rsid w:val="00F47A11"/>
    <w:rsid w:val="00F47DCD"/>
    <w:rsid w:val="00F50813"/>
    <w:rsid w:val="00F50CA4"/>
    <w:rsid w:val="00F50CE7"/>
    <w:rsid w:val="00F510F2"/>
    <w:rsid w:val="00F51438"/>
    <w:rsid w:val="00F515D3"/>
    <w:rsid w:val="00F5301A"/>
    <w:rsid w:val="00F538BB"/>
    <w:rsid w:val="00F549E7"/>
    <w:rsid w:val="00F54AA2"/>
    <w:rsid w:val="00F54D5C"/>
    <w:rsid w:val="00F55237"/>
    <w:rsid w:val="00F5550D"/>
    <w:rsid w:val="00F55934"/>
    <w:rsid w:val="00F57CF3"/>
    <w:rsid w:val="00F60893"/>
    <w:rsid w:val="00F60C92"/>
    <w:rsid w:val="00F60E82"/>
    <w:rsid w:val="00F618BB"/>
    <w:rsid w:val="00F61FA8"/>
    <w:rsid w:val="00F62689"/>
    <w:rsid w:val="00F62FB3"/>
    <w:rsid w:val="00F6302F"/>
    <w:rsid w:val="00F6446B"/>
    <w:rsid w:val="00F64EF0"/>
    <w:rsid w:val="00F65518"/>
    <w:rsid w:val="00F67625"/>
    <w:rsid w:val="00F70AD4"/>
    <w:rsid w:val="00F71530"/>
    <w:rsid w:val="00F71828"/>
    <w:rsid w:val="00F7191C"/>
    <w:rsid w:val="00F73671"/>
    <w:rsid w:val="00F73E45"/>
    <w:rsid w:val="00F74560"/>
    <w:rsid w:val="00F75D5E"/>
    <w:rsid w:val="00F763AD"/>
    <w:rsid w:val="00F76B14"/>
    <w:rsid w:val="00F7774B"/>
    <w:rsid w:val="00F77FF4"/>
    <w:rsid w:val="00F80938"/>
    <w:rsid w:val="00F81487"/>
    <w:rsid w:val="00F81D9A"/>
    <w:rsid w:val="00F82EF2"/>
    <w:rsid w:val="00F849F9"/>
    <w:rsid w:val="00F85F21"/>
    <w:rsid w:val="00F8746C"/>
    <w:rsid w:val="00F90CF5"/>
    <w:rsid w:val="00F90D68"/>
    <w:rsid w:val="00F90E69"/>
    <w:rsid w:val="00F91AD8"/>
    <w:rsid w:val="00F922B1"/>
    <w:rsid w:val="00F93221"/>
    <w:rsid w:val="00F9585F"/>
    <w:rsid w:val="00F9780A"/>
    <w:rsid w:val="00F978B1"/>
    <w:rsid w:val="00FA0E80"/>
    <w:rsid w:val="00FA1CBD"/>
    <w:rsid w:val="00FA21D9"/>
    <w:rsid w:val="00FA2C07"/>
    <w:rsid w:val="00FA32BE"/>
    <w:rsid w:val="00FA4CAB"/>
    <w:rsid w:val="00FA56EF"/>
    <w:rsid w:val="00FA5D99"/>
    <w:rsid w:val="00FA5F0B"/>
    <w:rsid w:val="00FA6505"/>
    <w:rsid w:val="00FA6F1C"/>
    <w:rsid w:val="00FA72F6"/>
    <w:rsid w:val="00FB0E58"/>
    <w:rsid w:val="00FB0FB6"/>
    <w:rsid w:val="00FB10A3"/>
    <w:rsid w:val="00FB36D4"/>
    <w:rsid w:val="00FB3B0F"/>
    <w:rsid w:val="00FB44BC"/>
    <w:rsid w:val="00FB510B"/>
    <w:rsid w:val="00FB5690"/>
    <w:rsid w:val="00FB5D1B"/>
    <w:rsid w:val="00FB68C8"/>
    <w:rsid w:val="00FB6E98"/>
    <w:rsid w:val="00FB75F9"/>
    <w:rsid w:val="00FB76D2"/>
    <w:rsid w:val="00FB7843"/>
    <w:rsid w:val="00FB7C5A"/>
    <w:rsid w:val="00FB7C91"/>
    <w:rsid w:val="00FC0FB9"/>
    <w:rsid w:val="00FC1C97"/>
    <w:rsid w:val="00FC2526"/>
    <w:rsid w:val="00FC26BF"/>
    <w:rsid w:val="00FC2D26"/>
    <w:rsid w:val="00FC423E"/>
    <w:rsid w:val="00FC4E8C"/>
    <w:rsid w:val="00FC523E"/>
    <w:rsid w:val="00FC6CE0"/>
    <w:rsid w:val="00FC7232"/>
    <w:rsid w:val="00FC7525"/>
    <w:rsid w:val="00FD02C5"/>
    <w:rsid w:val="00FD0833"/>
    <w:rsid w:val="00FD1A30"/>
    <w:rsid w:val="00FD418F"/>
    <w:rsid w:val="00FD4365"/>
    <w:rsid w:val="00FD4D39"/>
    <w:rsid w:val="00FD4F52"/>
    <w:rsid w:val="00FD532F"/>
    <w:rsid w:val="00FD5E40"/>
    <w:rsid w:val="00FD6485"/>
    <w:rsid w:val="00FD6A37"/>
    <w:rsid w:val="00FD7589"/>
    <w:rsid w:val="00FE0B09"/>
    <w:rsid w:val="00FE13B7"/>
    <w:rsid w:val="00FE1EF3"/>
    <w:rsid w:val="00FE315D"/>
    <w:rsid w:val="00FE3182"/>
    <w:rsid w:val="00FE41E1"/>
    <w:rsid w:val="00FE55F1"/>
    <w:rsid w:val="00FE6567"/>
    <w:rsid w:val="00FF0260"/>
    <w:rsid w:val="00FF07E9"/>
    <w:rsid w:val="00FF0D7D"/>
    <w:rsid w:val="00FF213C"/>
    <w:rsid w:val="00FF2C66"/>
    <w:rsid w:val="00FF3F9B"/>
    <w:rsid w:val="00FF410C"/>
    <w:rsid w:val="00FF4D81"/>
    <w:rsid w:val="00FF57F9"/>
    <w:rsid w:val="00FF5E9F"/>
    <w:rsid w:val="00FF6CBD"/>
    <w:rsid w:val="00FF7077"/>
    <w:rsid w:val="00FF75F5"/>
    <w:rsid w:val="00FF7C3A"/>
    <w:rsid w:val="01592D24"/>
    <w:rsid w:val="01775986"/>
    <w:rsid w:val="018E7ABF"/>
    <w:rsid w:val="0198796C"/>
    <w:rsid w:val="01C133B8"/>
    <w:rsid w:val="020F2171"/>
    <w:rsid w:val="023B2AFC"/>
    <w:rsid w:val="02A27E2B"/>
    <w:rsid w:val="02A3645B"/>
    <w:rsid w:val="02F778BD"/>
    <w:rsid w:val="03121468"/>
    <w:rsid w:val="03822C68"/>
    <w:rsid w:val="039F2BBC"/>
    <w:rsid w:val="03D96AC5"/>
    <w:rsid w:val="04883EB2"/>
    <w:rsid w:val="05071955"/>
    <w:rsid w:val="050B36B6"/>
    <w:rsid w:val="051E3875"/>
    <w:rsid w:val="0533125B"/>
    <w:rsid w:val="054F4EE9"/>
    <w:rsid w:val="06AB5586"/>
    <w:rsid w:val="06CB44B7"/>
    <w:rsid w:val="06EE20B1"/>
    <w:rsid w:val="075B63E2"/>
    <w:rsid w:val="07B1625B"/>
    <w:rsid w:val="07D96E9C"/>
    <w:rsid w:val="0827681C"/>
    <w:rsid w:val="08534B88"/>
    <w:rsid w:val="08996192"/>
    <w:rsid w:val="08F062C2"/>
    <w:rsid w:val="090A2990"/>
    <w:rsid w:val="090B19E1"/>
    <w:rsid w:val="0910646C"/>
    <w:rsid w:val="09292BDA"/>
    <w:rsid w:val="09AC6517"/>
    <w:rsid w:val="09E15530"/>
    <w:rsid w:val="0A1B58FF"/>
    <w:rsid w:val="0A6D7B49"/>
    <w:rsid w:val="0AD11D45"/>
    <w:rsid w:val="0AE903B8"/>
    <w:rsid w:val="0B1873A5"/>
    <w:rsid w:val="0B7462A1"/>
    <w:rsid w:val="0B824D60"/>
    <w:rsid w:val="0BA16641"/>
    <w:rsid w:val="0BCF0AAA"/>
    <w:rsid w:val="0C3E709B"/>
    <w:rsid w:val="0CAC6BB6"/>
    <w:rsid w:val="0CC34F37"/>
    <w:rsid w:val="0CEA1C84"/>
    <w:rsid w:val="0D0630F2"/>
    <w:rsid w:val="0D7041A5"/>
    <w:rsid w:val="0D784644"/>
    <w:rsid w:val="0D864353"/>
    <w:rsid w:val="0DD505F0"/>
    <w:rsid w:val="0DEA5E6A"/>
    <w:rsid w:val="0DFC36FB"/>
    <w:rsid w:val="0EB37705"/>
    <w:rsid w:val="0F0D26CC"/>
    <w:rsid w:val="0F184ADA"/>
    <w:rsid w:val="0FA1669B"/>
    <w:rsid w:val="108958F5"/>
    <w:rsid w:val="10EF538B"/>
    <w:rsid w:val="10F15B8F"/>
    <w:rsid w:val="11312DC0"/>
    <w:rsid w:val="114701EB"/>
    <w:rsid w:val="118848CF"/>
    <w:rsid w:val="11C11380"/>
    <w:rsid w:val="11DB0D92"/>
    <w:rsid w:val="11DE1DC1"/>
    <w:rsid w:val="12092462"/>
    <w:rsid w:val="120F2891"/>
    <w:rsid w:val="121D403F"/>
    <w:rsid w:val="12503DAE"/>
    <w:rsid w:val="129F7C67"/>
    <w:rsid w:val="13380DD8"/>
    <w:rsid w:val="1344521A"/>
    <w:rsid w:val="13645ACB"/>
    <w:rsid w:val="13E957B5"/>
    <w:rsid w:val="13F54664"/>
    <w:rsid w:val="14412BB2"/>
    <w:rsid w:val="146F2D0E"/>
    <w:rsid w:val="15516C03"/>
    <w:rsid w:val="156B5F7D"/>
    <w:rsid w:val="15A078BC"/>
    <w:rsid w:val="15AE733A"/>
    <w:rsid w:val="15BE3D91"/>
    <w:rsid w:val="16CF48C3"/>
    <w:rsid w:val="16F93153"/>
    <w:rsid w:val="172A1253"/>
    <w:rsid w:val="17B95FB1"/>
    <w:rsid w:val="18904498"/>
    <w:rsid w:val="18A3471E"/>
    <w:rsid w:val="192B4DF7"/>
    <w:rsid w:val="194440D5"/>
    <w:rsid w:val="19BA6371"/>
    <w:rsid w:val="19F90D7B"/>
    <w:rsid w:val="1A4964D8"/>
    <w:rsid w:val="1AF6583C"/>
    <w:rsid w:val="1B5A4C4A"/>
    <w:rsid w:val="1B7B66B5"/>
    <w:rsid w:val="1B990FB2"/>
    <w:rsid w:val="1C225F98"/>
    <w:rsid w:val="1C272EF4"/>
    <w:rsid w:val="1CF64D1B"/>
    <w:rsid w:val="1D2A5B46"/>
    <w:rsid w:val="1D320A97"/>
    <w:rsid w:val="1D3541D9"/>
    <w:rsid w:val="1D3E6FE0"/>
    <w:rsid w:val="1D4F2685"/>
    <w:rsid w:val="1DC4028C"/>
    <w:rsid w:val="1DE2164F"/>
    <w:rsid w:val="1DE30A61"/>
    <w:rsid w:val="1E3E2D25"/>
    <w:rsid w:val="1E4507E4"/>
    <w:rsid w:val="1E6210B8"/>
    <w:rsid w:val="1EC014EF"/>
    <w:rsid w:val="1EC664F8"/>
    <w:rsid w:val="1EDA6951"/>
    <w:rsid w:val="1EF45F00"/>
    <w:rsid w:val="1FA84089"/>
    <w:rsid w:val="1FF91559"/>
    <w:rsid w:val="21A3266E"/>
    <w:rsid w:val="22155EFF"/>
    <w:rsid w:val="226006F6"/>
    <w:rsid w:val="23207452"/>
    <w:rsid w:val="2364528E"/>
    <w:rsid w:val="2395665B"/>
    <w:rsid w:val="24B0506F"/>
    <w:rsid w:val="24F36825"/>
    <w:rsid w:val="24FC2019"/>
    <w:rsid w:val="25445D9E"/>
    <w:rsid w:val="263D4A6F"/>
    <w:rsid w:val="26CF57CC"/>
    <w:rsid w:val="27022042"/>
    <w:rsid w:val="276C29FF"/>
    <w:rsid w:val="27B13177"/>
    <w:rsid w:val="28855A7D"/>
    <w:rsid w:val="29EB624B"/>
    <w:rsid w:val="2A472991"/>
    <w:rsid w:val="2ABD42CB"/>
    <w:rsid w:val="2ABF25ED"/>
    <w:rsid w:val="2B0A53C4"/>
    <w:rsid w:val="2B2A3917"/>
    <w:rsid w:val="2BE95450"/>
    <w:rsid w:val="2C0440A1"/>
    <w:rsid w:val="2C2643AF"/>
    <w:rsid w:val="2CC76232"/>
    <w:rsid w:val="2CF271A5"/>
    <w:rsid w:val="2D105839"/>
    <w:rsid w:val="2D395076"/>
    <w:rsid w:val="2D426A09"/>
    <w:rsid w:val="2D69305E"/>
    <w:rsid w:val="2D7A12FE"/>
    <w:rsid w:val="2D8400D7"/>
    <w:rsid w:val="2D851D9A"/>
    <w:rsid w:val="2DCF73D0"/>
    <w:rsid w:val="2DF018E0"/>
    <w:rsid w:val="2E016CBA"/>
    <w:rsid w:val="2EDE0726"/>
    <w:rsid w:val="2F7B10A8"/>
    <w:rsid w:val="2FE7396B"/>
    <w:rsid w:val="300D7D4A"/>
    <w:rsid w:val="31FE7C49"/>
    <w:rsid w:val="324463DD"/>
    <w:rsid w:val="329D2AC5"/>
    <w:rsid w:val="330325C5"/>
    <w:rsid w:val="335B5212"/>
    <w:rsid w:val="346644D8"/>
    <w:rsid w:val="34CC4AF9"/>
    <w:rsid w:val="34D84DA0"/>
    <w:rsid w:val="35B6520A"/>
    <w:rsid w:val="360607D9"/>
    <w:rsid w:val="36190C5C"/>
    <w:rsid w:val="363D616D"/>
    <w:rsid w:val="364B2ECB"/>
    <w:rsid w:val="3680580C"/>
    <w:rsid w:val="37497E2D"/>
    <w:rsid w:val="385A07E5"/>
    <w:rsid w:val="389E008F"/>
    <w:rsid w:val="38A94C99"/>
    <w:rsid w:val="38D6246F"/>
    <w:rsid w:val="38F00189"/>
    <w:rsid w:val="39135500"/>
    <w:rsid w:val="39A131D7"/>
    <w:rsid w:val="3A3C70DA"/>
    <w:rsid w:val="3A6442C7"/>
    <w:rsid w:val="3A8E5D10"/>
    <w:rsid w:val="3AE11A4E"/>
    <w:rsid w:val="3B10495E"/>
    <w:rsid w:val="3B2A4FB6"/>
    <w:rsid w:val="3B932D9C"/>
    <w:rsid w:val="3BD26834"/>
    <w:rsid w:val="3BD90C18"/>
    <w:rsid w:val="3C19288C"/>
    <w:rsid w:val="3CBA43FC"/>
    <w:rsid w:val="3CCE5FE8"/>
    <w:rsid w:val="3D573AAE"/>
    <w:rsid w:val="3DDC6AF7"/>
    <w:rsid w:val="3E1521CA"/>
    <w:rsid w:val="3E5F1E94"/>
    <w:rsid w:val="3EFE0737"/>
    <w:rsid w:val="3EFE4C27"/>
    <w:rsid w:val="3F022944"/>
    <w:rsid w:val="3F125943"/>
    <w:rsid w:val="3F817D6A"/>
    <w:rsid w:val="3FAF4912"/>
    <w:rsid w:val="406A72FF"/>
    <w:rsid w:val="40CD787E"/>
    <w:rsid w:val="41822731"/>
    <w:rsid w:val="421B7832"/>
    <w:rsid w:val="42254A34"/>
    <w:rsid w:val="429462ED"/>
    <w:rsid w:val="42BC7DDF"/>
    <w:rsid w:val="43076C51"/>
    <w:rsid w:val="43251383"/>
    <w:rsid w:val="437E2698"/>
    <w:rsid w:val="43903FBC"/>
    <w:rsid w:val="43AD43B9"/>
    <w:rsid w:val="44201AAB"/>
    <w:rsid w:val="4488746D"/>
    <w:rsid w:val="448A72D9"/>
    <w:rsid w:val="44EF1B82"/>
    <w:rsid w:val="45797C51"/>
    <w:rsid w:val="45A168B6"/>
    <w:rsid w:val="45EE4E64"/>
    <w:rsid w:val="461B2714"/>
    <w:rsid w:val="46F41301"/>
    <w:rsid w:val="46FC6C97"/>
    <w:rsid w:val="473D2DF8"/>
    <w:rsid w:val="47F66832"/>
    <w:rsid w:val="483E4CD6"/>
    <w:rsid w:val="499015B3"/>
    <w:rsid w:val="4B6F6AD2"/>
    <w:rsid w:val="4B807D59"/>
    <w:rsid w:val="4B837638"/>
    <w:rsid w:val="4B8415B8"/>
    <w:rsid w:val="4BA72EF2"/>
    <w:rsid w:val="4C3E203F"/>
    <w:rsid w:val="4C4A2448"/>
    <w:rsid w:val="4CF6285E"/>
    <w:rsid w:val="4D720271"/>
    <w:rsid w:val="4DED52D5"/>
    <w:rsid w:val="4E1B0EA4"/>
    <w:rsid w:val="4E3B2540"/>
    <w:rsid w:val="4ECF17A1"/>
    <w:rsid w:val="4F1A65F1"/>
    <w:rsid w:val="4F73779A"/>
    <w:rsid w:val="4FB97DFA"/>
    <w:rsid w:val="504D144E"/>
    <w:rsid w:val="50902684"/>
    <w:rsid w:val="50BA02B4"/>
    <w:rsid w:val="50DF56DA"/>
    <w:rsid w:val="516A1F01"/>
    <w:rsid w:val="52693681"/>
    <w:rsid w:val="527103FC"/>
    <w:rsid w:val="529A792F"/>
    <w:rsid w:val="52A4759B"/>
    <w:rsid w:val="52B35629"/>
    <w:rsid w:val="52D32AFD"/>
    <w:rsid w:val="53481136"/>
    <w:rsid w:val="539F3171"/>
    <w:rsid w:val="542E5537"/>
    <w:rsid w:val="55992337"/>
    <w:rsid w:val="55E510BF"/>
    <w:rsid w:val="561F1F50"/>
    <w:rsid w:val="56262AA1"/>
    <w:rsid w:val="562E2336"/>
    <w:rsid w:val="565F1615"/>
    <w:rsid w:val="58DF6CF4"/>
    <w:rsid w:val="5904132B"/>
    <w:rsid w:val="59157827"/>
    <w:rsid w:val="594400A5"/>
    <w:rsid w:val="59460EC7"/>
    <w:rsid w:val="59610174"/>
    <w:rsid w:val="59961D8E"/>
    <w:rsid w:val="59C90F05"/>
    <w:rsid w:val="5A9410D3"/>
    <w:rsid w:val="5AB23A35"/>
    <w:rsid w:val="5AF413B3"/>
    <w:rsid w:val="5B4F7AA0"/>
    <w:rsid w:val="5C3914B8"/>
    <w:rsid w:val="5C6D68F5"/>
    <w:rsid w:val="5C85755D"/>
    <w:rsid w:val="5D5C72F2"/>
    <w:rsid w:val="5D6B74D4"/>
    <w:rsid w:val="5D7647EC"/>
    <w:rsid w:val="5DBA1FF8"/>
    <w:rsid w:val="5E1D3725"/>
    <w:rsid w:val="5E37668B"/>
    <w:rsid w:val="5E9C51FA"/>
    <w:rsid w:val="5EA5587F"/>
    <w:rsid w:val="5EC42D73"/>
    <w:rsid w:val="5ED54C52"/>
    <w:rsid w:val="5EEE1ADF"/>
    <w:rsid w:val="5F1849E5"/>
    <w:rsid w:val="5F92436A"/>
    <w:rsid w:val="60C346C6"/>
    <w:rsid w:val="60C73328"/>
    <w:rsid w:val="61141727"/>
    <w:rsid w:val="61D41829"/>
    <w:rsid w:val="625E1FC6"/>
    <w:rsid w:val="62EB763E"/>
    <w:rsid w:val="630048F7"/>
    <w:rsid w:val="63215DB8"/>
    <w:rsid w:val="632757F0"/>
    <w:rsid w:val="634525D5"/>
    <w:rsid w:val="63B77B8E"/>
    <w:rsid w:val="645079A9"/>
    <w:rsid w:val="64BE130D"/>
    <w:rsid w:val="650A4AEB"/>
    <w:rsid w:val="658F3B57"/>
    <w:rsid w:val="666E595E"/>
    <w:rsid w:val="668F7750"/>
    <w:rsid w:val="67907B2C"/>
    <w:rsid w:val="67FA2386"/>
    <w:rsid w:val="6878082B"/>
    <w:rsid w:val="68F10571"/>
    <w:rsid w:val="692B0CE1"/>
    <w:rsid w:val="6A160FCF"/>
    <w:rsid w:val="6A296146"/>
    <w:rsid w:val="6A8F72B9"/>
    <w:rsid w:val="6AAB7F50"/>
    <w:rsid w:val="6AF20FCD"/>
    <w:rsid w:val="6BB46349"/>
    <w:rsid w:val="6C310293"/>
    <w:rsid w:val="6C5D7FE5"/>
    <w:rsid w:val="6CC90D79"/>
    <w:rsid w:val="6D452A4D"/>
    <w:rsid w:val="6D9574BF"/>
    <w:rsid w:val="6D9956BA"/>
    <w:rsid w:val="6DFC351E"/>
    <w:rsid w:val="6E625129"/>
    <w:rsid w:val="6EA16987"/>
    <w:rsid w:val="6F484143"/>
    <w:rsid w:val="6F574271"/>
    <w:rsid w:val="6F750F26"/>
    <w:rsid w:val="6F7B72E9"/>
    <w:rsid w:val="6F8445D4"/>
    <w:rsid w:val="6F8D5C1A"/>
    <w:rsid w:val="6F8E342E"/>
    <w:rsid w:val="6FA8133A"/>
    <w:rsid w:val="6FD27139"/>
    <w:rsid w:val="70086198"/>
    <w:rsid w:val="70424D15"/>
    <w:rsid w:val="70CD2B48"/>
    <w:rsid w:val="71126EE7"/>
    <w:rsid w:val="711F2F6E"/>
    <w:rsid w:val="71654E27"/>
    <w:rsid w:val="719E73CE"/>
    <w:rsid w:val="71F6500C"/>
    <w:rsid w:val="72A97CC2"/>
    <w:rsid w:val="72AB1549"/>
    <w:rsid w:val="737E24ED"/>
    <w:rsid w:val="73986296"/>
    <w:rsid w:val="73D72776"/>
    <w:rsid w:val="742025C2"/>
    <w:rsid w:val="74203020"/>
    <w:rsid w:val="757C043C"/>
    <w:rsid w:val="76092386"/>
    <w:rsid w:val="76134845"/>
    <w:rsid w:val="763922F4"/>
    <w:rsid w:val="76BF3D88"/>
    <w:rsid w:val="774B075C"/>
    <w:rsid w:val="77846508"/>
    <w:rsid w:val="77896DD2"/>
    <w:rsid w:val="77C14BF1"/>
    <w:rsid w:val="782A7F03"/>
    <w:rsid w:val="78590734"/>
    <w:rsid w:val="79616DC4"/>
    <w:rsid w:val="79E820BE"/>
    <w:rsid w:val="7A862644"/>
    <w:rsid w:val="7B4128F5"/>
    <w:rsid w:val="7B681A01"/>
    <w:rsid w:val="7B86410F"/>
    <w:rsid w:val="7BD3539E"/>
    <w:rsid w:val="7C47478B"/>
    <w:rsid w:val="7CB42860"/>
    <w:rsid w:val="7D021F92"/>
    <w:rsid w:val="7DC273A8"/>
    <w:rsid w:val="7E6E2E4D"/>
    <w:rsid w:val="7EBE6F11"/>
    <w:rsid w:val="7EC40A46"/>
    <w:rsid w:val="7EE30DF1"/>
    <w:rsid w:val="7F833D8D"/>
    <w:rsid w:val="7FD97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9E9D4D"/>
  <w15:docId w15:val="{C2263FDC-BFB4-488F-BC2F-970DDE6B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nhideWhenUsed="1" w:qFormat="1"/>
    <w:lsdException w:name="index 1" w:qFormat="1"/>
    <w:lsdException w:name="toc 1" w:uiPriority="39" w:qFormat="1"/>
    <w:lsdException w:name="toc 2" w:uiPriority="39" w:qFormat="1"/>
    <w:lsdException w:name="toc 3" w:uiPriority="39" w:qFormat="1"/>
    <w:lsdException w:name="toc 4"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uiPriority="99" w:qFormat="1"/>
    <w:lsdException w:name="Body Text First Indent 2" w:qFormat="1"/>
    <w:lsdException w:name="Note Heading" w:qFormat="1"/>
    <w:lsdException w:name="Body Text 2" w:qFormat="1"/>
    <w:lsdException w:name="Body Text Indent 2" w:uiPriority="99" w:qFormat="1"/>
    <w:lsdException w:name="Body Text Indent 3"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10"/>
    <w:autoRedefine/>
    <w:qFormat/>
    <w:pPr>
      <w:widowControl w:val="0"/>
      <w:jc w:val="both"/>
    </w:pPr>
    <w:rPr>
      <w:kern w:val="2"/>
      <w:sz w:val="21"/>
      <w:szCs w:val="24"/>
    </w:rPr>
  </w:style>
  <w:style w:type="paragraph" w:styleId="1">
    <w:name w:val="heading 1"/>
    <w:basedOn w:val="a0"/>
    <w:next w:val="a0"/>
    <w:link w:val="11"/>
    <w:autoRedefine/>
    <w:qFormat/>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basedOn w:val="a0"/>
    <w:next w:val="a0"/>
    <w:link w:val="21"/>
    <w:autoRedefine/>
    <w:qFormat/>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0"/>
    <w:next w:val="a0"/>
    <w:link w:val="31"/>
    <w:autoRedefine/>
    <w:qFormat/>
    <w:pPr>
      <w:keepNext/>
      <w:keepLines/>
      <w:autoSpaceDE w:val="0"/>
      <w:autoSpaceDN w:val="0"/>
      <w:adjustRightInd w:val="0"/>
      <w:spacing w:line="360" w:lineRule="auto"/>
      <w:ind w:firstLineChars="1150" w:firstLine="3453"/>
      <w:jc w:val="left"/>
      <w:outlineLvl w:val="2"/>
    </w:pPr>
    <w:rPr>
      <w:rFonts w:ascii="宋体" w:hAnsi="宋体"/>
      <w:b/>
      <w:kern w:val="0"/>
      <w:sz w:val="30"/>
      <w:szCs w:val="30"/>
      <w:shd w:val="clear" w:color="auto" w:fill="FFFFFF"/>
    </w:rPr>
  </w:style>
  <w:style w:type="paragraph" w:styleId="4">
    <w:name w:val="heading 4"/>
    <w:basedOn w:val="a0"/>
    <w:next w:val="a0"/>
    <w:link w:val="40"/>
    <w:autoRedefine/>
    <w:qFormat/>
    <w:pPr>
      <w:keepNext/>
      <w:keepLines/>
      <w:jc w:val="left"/>
      <w:outlineLvl w:val="3"/>
    </w:pPr>
    <w:rPr>
      <w:rFonts w:ascii="Arial" w:hAnsi="Arial" w:hint="eastAsia"/>
      <w:b/>
      <w:sz w:val="32"/>
    </w:rPr>
  </w:style>
  <w:style w:type="paragraph" w:styleId="5">
    <w:name w:val="heading 5"/>
    <w:basedOn w:val="a0"/>
    <w:next w:val="a0"/>
    <w:link w:val="50"/>
    <w:autoRedefine/>
    <w:qFormat/>
    <w:pPr>
      <w:keepNext/>
      <w:keepLines/>
      <w:adjustRightInd w:val="0"/>
      <w:spacing w:before="280" w:after="290" w:line="376" w:lineRule="atLeast"/>
      <w:jc w:val="left"/>
      <w:outlineLvl w:val="4"/>
    </w:pPr>
    <w:rPr>
      <w:b/>
      <w:bCs/>
      <w:kern w:val="0"/>
      <w:sz w:val="28"/>
      <w:szCs w:val="28"/>
    </w:rPr>
  </w:style>
  <w:style w:type="paragraph" w:styleId="6">
    <w:name w:val="heading 6"/>
    <w:basedOn w:val="a0"/>
    <w:next w:val="a0"/>
    <w:link w:val="60"/>
    <w:autoRedefine/>
    <w:qFormat/>
    <w:pPr>
      <w:keepNext/>
      <w:keepLines/>
      <w:adjustRightInd w:val="0"/>
      <w:spacing w:before="240" w:after="64" w:line="320" w:lineRule="atLeast"/>
      <w:jc w:val="left"/>
      <w:outlineLvl w:val="5"/>
    </w:pPr>
    <w:rPr>
      <w:rFonts w:ascii="Arial" w:eastAsia="黑体" w:hAnsi="Arial"/>
      <w:b/>
      <w:bCs/>
      <w:kern w:val="0"/>
      <w:sz w:val="24"/>
    </w:rPr>
  </w:style>
  <w:style w:type="paragraph" w:styleId="7">
    <w:name w:val="heading 7"/>
    <w:basedOn w:val="a0"/>
    <w:next w:val="a0"/>
    <w:link w:val="70"/>
    <w:autoRedefine/>
    <w:qFormat/>
    <w:pPr>
      <w:keepNext/>
      <w:keepLines/>
      <w:adjustRightInd w:val="0"/>
      <w:spacing w:before="240" w:after="64" w:line="320" w:lineRule="atLeast"/>
      <w:jc w:val="left"/>
      <w:outlineLvl w:val="6"/>
    </w:pPr>
    <w:rPr>
      <w:b/>
      <w:bCs/>
      <w:kern w:val="0"/>
      <w:sz w:val="24"/>
    </w:rPr>
  </w:style>
  <w:style w:type="paragraph" w:styleId="8">
    <w:name w:val="heading 8"/>
    <w:basedOn w:val="a0"/>
    <w:next w:val="a0"/>
    <w:link w:val="80"/>
    <w:autoRedefine/>
    <w:qFormat/>
    <w:pPr>
      <w:keepNext/>
      <w:keepLines/>
      <w:adjustRightInd w:val="0"/>
      <w:spacing w:before="240" w:after="64" w:line="320" w:lineRule="atLeast"/>
      <w:jc w:val="left"/>
      <w:outlineLvl w:val="7"/>
    </w:pPr>
    <w:rPr>
      <w:rFonts w:ascii="Arial" w:eastAsia="黑体" w:hAnsi="Arial"/>
      <w:kern w:val="0"/>
      <w:sz w:val="24"/>
    </w:rPr>
  </w:style>
  <w:style w:type="paragraph" w:styleId="9">
    <w:name w:val="heading 9"/>
    <w:basedOn w:val="a0"/>
    <w:next w:val="a0"/>
    <w:link w:val="90"/>
    <w:autoRedefine/>
    <w:unhideWhenUsed/>
    <w:qFormat/>
    <w:pPr>
      <w:keepNext/>
      <w:keepLines/>
      <w:spacing w:before="240" w:after="64" w:line="320" w:lineRule="auto"/>
      <w:outlineLvl w:val="8"/>
    </w:pPr>
    <w:rPr>
      <w:rFonts w:ascii="等线 Light" w:eastAsia="等线 Light" w:hAnsi="等线 Light"/>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样式 10 磅"/>
    <w:autoRedefine/>
    <w:qFormat/>
    <w:pPr>
      <w:widowControl w:val="0"/>
      <w:jc w:val="both"/>
    </w:pPr>
    <w:rPr>
      <w:rFonts w:ascii="Calibri" w:hAnsi="Calibri"/>
      <w:kern w:val="2"/>
      <w:sz w:val="21"/>
      <w:szCs w:val="24"/>
    </w:rPr>
  </w:style>
  <w:style w:type="paragraph" w:styleId="TOC7">
    <w:name w:val="toc 7"/>
    <w:basedOn w:val="a0"/>
    <w:next w:val="a0"/>
    <w:autoRedefine/>
    <w:uiPriority w:val="39"/>
    <w:qFormat/>
    <w:pPr>
      <w:ind w:leftChars="1200" w:left="2520"/>
    </w:pPr>
  </w:style>
  <w:style w:type="paragraph" w:styleId="a4">
    <w:name w:val="Note Heading"/>
    <w:basedOn w:val="a0"/>
    <w:next w:val="a0"/>
    <w:link w:val="a5"/>
    <w:qFormat/>
    <w:pPr>
      <w:jc w:val="center"/>
    </w:pPr>
    <w:rPr>
      <w:rFonts w:ascii="Calibri" w:eastAsia="微软雅黑" w:hAnsi="Calibri"/>
      <w:kern w:val="0"/>
      <w:sz w:val="24"/>
      <w:szCs w:val="21"/>
    </w:rPr>
  </w:style>
  <w:style w:type="paragraph" w:styleId="a6">
    <w:name w:val="Normal Indent"/>
    <w:basedOn w:val="a0"/>
    <w:link w:val="a7"/>
    <w:autoRedefine/>
    <w:qFormat/>
    <w:pPr>
      <w:autoSpaceDE w:val="0"/>
      <w:autoSpaceDN w:val="0"/>
      <w:adjustRightInd w:val="0"/>
      <w:ind w:firstLine="420"/>
      <w:jc w:val="left"/>
    </w:pPr>
    <w:rPr>
      <w:rFonts w:ascii="宋体"/>
      <w:kern w:val="0"/>
      <w:sz w:val="24"/>
      <w:szCs w:val="20"/>
    </w:rPr>
  </w:style>
  <w:style w:type="paragraph" w:styleId="a8">
    <w:name w:val="Document Map"/>
    <w:basedOn w:val="a0"/>
    <w:link w:val="a9"/>
    <w:autoRedefine/>
    <w:qFormat/>
    <w:rPr>
      <w:rFonts w:ascii="宋体"/>
      <w:sz w:val="18"/>
      <w:szCs w:val="18"/>
    </w:rPr>
  </w:style>
  <w:style w:type="paragraph" w:styleId="aa">
    <w:name w:val="annotation text"/>
    <w:basedOn w:val="a0"/>
    <w:link w:val="ab"/>
    <w:autoRedefine/>
    <w:qFormat/>
    <w:pPr>
      <w:jc w:val="left"/>
    </w:pPr>
  </w:style>
  <w:style w:type="paragraph" w:styleId="ac">
    <w:name w:val="Salutation"/>
    <w:basedOn w:val="a0"/>
    <w:next w:val="a0"/>
    <w:link w:val="ad"/>
    <w:autoRedefine/>
    <w:qFormat/>
    <w:rPr>
      <w:rFonts w:ascii="仿宋_GB2312" w:eastAsia="仿宋_GB2312"/>
      <w:sz w:val="24"/>
    </w:rPr>
  </w:style>
  <w:style w:type="paragraph" w:styleId="ae">
    <w:name w:val="Body Text"/>
    <w:basedOn w:val="a0"/>
    <w:next w:val="a0"/>
    <w:link w:val="12"/>
    <w:qFormat/>
    <w:pPr>
      <w:tabs>
        <w:tab w:val="left" w:pos="567"/>
      </w:tabs>
      <w:spacing w:before="120" w:line="22" w:lineRule="atLeast"/>
    </w:pPr>
    <w:rPr>
      <w:rFonts w:ascii="宋体" w:hAnsi="宋体"/>
      <w:sz w:val="24"/>
    </w:rPr>
  </w:style>
  <w:style w:type="paragraph" w:styleId="af">
    <w:name w:val="Body Text Indent"/>
    <w:basedOn w:val="a0"/>
    <w:link w:val="13"/>
    <w:qFormat/>
    <w:pPr>
      <w:spacing w:line="360" w:lineRule="auto"/>
      <w:ind w:firstLine="570"/>
    </w:pPr>
    <w:rPr>
      <w:sz w:val="24"/>
    </w:rPr>
  </w:style>
  <w:style w:type="paragraph" w:styleId="TOC5">
    <w:name w:val="toc 5"/>
    <w:basedOn w:val="a0"/>
    <w:next w:val="a0"/>
    <w:uiPriority w:val="39"/>
    <w:qFormat/>
    <w:pPr>
      <w:ind w:leftChars="800" w:left="1680"/>
    </w:pPr>
  </w:style>
  <w:style w:type="paragraph" w:styleId="TOC3">
    <w:name w:val="toc 3"/>
    <w:basedOn w:val="a0"/>
    <w:next w:val="a0"/>
    <w:uiPriority w:val="39"/>
    <w:qFormat/>
    <w:pPr>
      <w:tabs>
        <w:tab w:val="left" w:pos="1260"/>
        <w:tab w:val="right" w:leader="dot" w:pos="8630"/>
      </w:tabs>
      <w:ind w:leftChars="400" w:left="840"/>
    </w:pPr>
  </w:style>
  <w:style w:type="paragraph" w:styleId="af0">
    <w:name w:val="Plain Text"/>
    <w:basedOn w:val="a0"/>
    <w:link w:val="14"/>
    <w:qFormat/>
    <w:rPr>
      <w:rFonts w:ascii="宋体" w:hAnsi="Courier New"/>
      <w:szCs w:val="20"/>
    </w:rPr>
  </w:style>
  <w:style w:type="paragraph" w:styleId="TOC8">
    <w:name w:val="toc 8"/>
    <w:basedOn w:val="a0"/>
    <w:next w:val="a0"/>
    <w:uiPriority w:val="39"/>
    <w:qFormat/>
    <w:pPr>
      <w:ind w:leftChars="1400" w:left="2940"/>
    </w:pPr>
  </w:style>
  <w:style w:type="paragraph" w:styleId="af1">
    <w:name w:val="Date"/>
    <w:basedOn w:val="a0"/>
    <w:next w:val="a0"/>
    <w:link w:val="af2"/>
    <w:qFormat/>
    <w:pPr>
      <w:ind w:leftChars="2500" w:left="100"/>
    </w:pPr>
    <w:rPr>
      <w:rFonts w:ascii="仿宋_GB2312" w:eastAsia="仿宋_GB2312" w:hAnsi="宋体"/>
      <w:color w:val="000000"/>
      <w:sz w:val="24"/>
    </w:rPr>
  </w:style>
  <w:style w:type="paragraph" w:styleId="20">
    <w:name w:val="Body Text Indent 2"/>
    <w:basedOn w:val="a0"/>
    <w:link w:val="22"/>
    <w:uiPriority w:val="99"/>
    <w:qFormat/>
    <w:pPr>
      <w:ind w:firstLineChars="200" w:firstLine="480"/>
    </w:pPr>
    <w:rPr>
      <w:rFonts w:ascii="仿宋_GB2312" w:eastAsia="仿宋_GB2312"/>
      <w:sz w:val="24"/>
    </w:rPr>
  </w:style>
  <w:style w:type="paragraph" w:styleId="af3">
    <w:name w:val="Balloon Text"/>
    <w:basedOn w:val="a0"/>
    <w:link w:val="af4"/>
    <w:qFormat/>
    <w:rPr>
      <w:sz w:val="18"/>
      <w:szCs w:val="18"/>
    </w:rPr>
  </w:style>
  <w:style w:type="paragraph" w:styleId="af5">
    <w:name w:val="footer"/>
    <w:basedOn w:val="a0"/>
    <w:link w:val="af6"/>
    <w:uiPriority w:val="99"/>
    <w:qFormat/>
    <w:pPr>
      <w:tabs>
        <w:tab w:val="center" w:pos="4153"/>
        <w:tab w:val="right" w:pos="8306"/>
      </w:tabs>
      <w:autoSpaceDE w:val="0"/>
      <w:autoSpaceDN w:val="0"/>
      <w:adjustRightInd w:val="0"/>
      <w:snapToGrid w:val="0"/>
      <w:jc w:val="left"/>
    </w:pPr>
    <w:rPr>
      <w:rFonts w:ascii="宋体"/>
      <w:kern w:val="0"/>
      <w:sz w:val="18"/>
      <w:szCs w:val="20"/>
    </w:rPr>
  </w:style>
  <w:style w:type="paragraph" w:styleId="af7">
    <w:name w:val="header"/>
    <w:basedOn w:val="a0"/>
    <w:link w:val="af8"/>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style>
  <w:style w:type="paragraph" w:styleId="TOC4">
    <w:name w:val="toc 4"/>
    <w:basedOn w:val="a0"/>
    <w:next w:val="a0"/>
    <w:qFormat/>
    <w:pPr>
      <w:ind w:leftChars="600" w:left="1260"/>
    </w:pPr>
  </w:style>
  <w:style w:type="paragraph" w:styleId="TOC6">
    <w:name w:val="toc 6"/>
    <w:basedOn w:val="a0"/>
    <w:next w:val="a0"/>
    <w:uiPriority w:val="39"/>
    <w:qFormat/>
    <w:pPr>
      <w:ind w:leftChars="1000" w:left="2100"/>
    </w:pPr>
  </w:style>
  <w:style w:type="paragraph" w:styleId="30">
    <w:name w:val="Body Text Indent 3"/>
    <w:basedOn w:val="a0"/>
    <w:link w:val="32"/>
    <w:qFormat/>
    <w:pPr>
      <w:autoSpaceDE w:val="0"/>
      <w:autoSpaceDN w:val="0"/>
      <w:adjustRightInd w:val="0"/>
      <w:spacing w:before="120" w:line="22" w:lineRule="atLeast"/>
      <w:ind w:left="720" w:firstLine="480"/>
      <w:jc w:val="left"/>
    </w:pPr>
    <w:rPr>
      <w:rFonts w:ascii="宋体"/>
      <w:kern w:val="0"/>
      <w:sz w:val="24"/>
      <w:szCs w:val="20"/>
    </w:rPr>
  </w:style>
  <w:style w:type="paragraph" w:styleId="TOC2">
    <w:name w:val="toc 2"/>
    <w:basedOn w:val="a0"/>
    <w:next w:val="a0"/>
    <w:uiPriority w:val="39"/>
    <w:qFormat/>
    <w:pPr>
      <w:ind w:leftChars="200" w:left="420"/>
    </w:pPr>
  </w:style>
  <w:style w:type="paragraph" w:styleId="TOC9">
    <w:name w:val="toc 9"/>
    <w:basedOn w:val="a0"/>
    <w:next w:val="a0"/>
    <w:uiPriority w:val="39"/>
    <w:qFormat/>
    <w:pPr>
      <w:ind w:leftChars="1600" w:left="3360"/>
    </w:pPr>
  </w:style>
  <w:style w:type="paragraph" w:styleId="23">
    <w:name w:val="Body Text 2"/>
    <w:basedOn w:val="a0"/>
    <w:link w:val="24"/>
    <w:qFormat/>
    <w:pPr>
      <w:spacing w:after="120" w:line="480" w:lineRule="auto"/>
    </w:pPr>
  </w:style>
  <w:style w:type="paragraph" w:styleId="HTML">
    <w:name w:val="HTML Preformatted"/>
    <w:basedOn w:val="a0"/>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af9">
    <w:name w:val="Normal (Web)"/>
    <w:basedOn w:val="a0"/>
    <w:uiPriority w:val="99"/>
    <w:qFormat/>
    <w:pPr>
      <w:widowControl/>
      <w:spacing w:before="100" w:beforeAutospacing="1" w:after="100" w:afterAutospacing="1"/>
      <w:jc w:val="left"/>
    </w:pPr>
    <w:rPr>
      <w:rFonts w:ascii="宋体" w:hAnsi="宋体" w:cs="宋体"/>
      <w:kern w:val="0"/>
      <w:sz w:val="24"/>
    </w:rPr>
  </w:style>
  <w:style w:type="paragraph" w:styleId="15">
    <w:name w:val="index 1"/>
    <w:basedOn w:val="a0"/>
    <w:next w:val="a0"/>
    <w:qFormat/>
    <w:rPr>
      <w:szCs w:val="20"/>
    </w:rPr>
  </w:style>
  <w:style w:type="paragraph" w:styleId="afa">
    <w:name w:val="Title"/>
    <w:basedOn w:val="a0"/>
    <w:next w:val="a0"/>
    <w:link w:val="afb"/>
    <w:qFormat/>
    <w:pPr>
      <w:spacing w:before="240" w:after="60"/>
      <w:jc w:val="center"/>
      <w:outlineLvl w:val="0"/>
    </w:pPr>
    <w:rPr>
      <w:rFonts w:ascii="Cambria" w:hAnsi="Cambria"/>
      <w:b/>
      <w:bCs/>
      <w:sz w:val="32"/>
      <w:szCs w:val="32"/>
    </w:rPr>
  </w:style>
  <w:style w:type="paragraph" w:styleId="afc">
    <w:name w:val="annotation subject"/>
    <w:basedOn w:val="aa"/>
    <w:next w:val="aa"/>
    <w:link w:val="afd"/>
    <w:qFormat/>
    <w:rPr>
      <w:b/>
      <w:bCs/>
    </w:rPr>
  </w:style>
  <w:style w:type="paragraph" w:styleId="afe">
    <w:name w:val="Body Text First Indent"/>
    <w:basedOn w:val="ae"/>
    <w:link w:val="aff"/>
    <w:uiPriority w:val="99"/>
    <w:qFormat/>
    <w:pPr>
      <w:tabs>
        <w:tab w:val="clear" w:pos="567"/>
      </w:tabs>
      <w:spacing w:before="0" w:after="120" w:line="240" w:lineRule="auto"/>
      <w:ind w:firstLineChars="100" w:firstLine="420"/>
    </w:pPr>
    <w:rPr>
      <w:rFonts w:ascii="Times New Roman" w:eastAsia="Times New Roman" w:hAnsi="Times New Roman"/>
      <w:sz w:val="21"/>
    </w:rPr>
  </w:style>
  <w:style w:type="paragraph" w:styleId="25">
    <w:name w:val="Body Text First Indent 2"/>
    <w:basedOn w:val="af"/>
    <w:next w:val="a6"/>
    <w:link w:val="26"/>
    <w:qFormat/>
    <w:pPr>
      <w:spacing w:after="120" w:line="240" w:lineRule="auto"/>
      <w:ind w:leftChars="200" w:left="200" w:firstLineChars="200" w:firstLine="420"/>
    </w:pPr>
    <w:rPr>
      <w:sz w:val="21"/>
    </w:rPr>
  </w:style>
  <w:style w:type="table" w:styleId="aff0">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qFormat/>
    <w:rPr>
      <w:b/>
      <w:bCs/>
    </w:rPr>
  </w:style>
  <w:style w:type="character" w:styleId="aff2">
    <w:name w:val="page number"/>
    <w:basedOn w:val="a1"/>
    <w:qFormat/>
  </w:style>
  <w:style w:type="character" w:styleId="aff3">
    <w:name w:val="FollowedHyperlink"/>
    <w:qFormat/>
    <w:rPr>
      <w:color w:val="333333"/>
      <w:u w:val="none"/>
    </w:rPr>
  </w:style>
  <w:style w:type="character" w:styleId="aff4">
    <w:name w:val="Emphasis"/>
    <w:qFormat/>
    <w:rPr>
      <w:sz w:val="24"/>
      <w:szCs w:val="24"/>
    </w:rPr>
  </w:style>
  <w:style w:type="character" w:styleId="HTML1">
    <w:name w:val="HTML Definition"/>
    <w:qFormat/>
  </w:style>
  <w:style w:type="character" w:styleId="HTML2">
    <w:name w:val="HTML Typewriter"/>
    <w:qFormat/>
    <w:rPr>
      <w:rFonts w:ascii="monospace" w:eastAsia="monospace" w:hAnsi="monospace" w:cs="monospace" w:hint="default"/>
      <w:sz w:val="20"/>
    </w:rPr>
  </w:style>
  <w:style w:type="character" w:styleId="HTML3">
    <w:name w:val="HTML Acronym"/>
    <w:qFormat/>
  </w:style>
  <w:style w:type="character" w:styleId="HTML4">
    <w:name w:val="HTML Variable"/>
    <w:qFormat/>
  </w:style>
  <w:style w:type="character" w:styleId="aff5">
    <w:name w:val="Hyperlink"/>
    <w:uiPriority w:val="99"/>
    <w:qFormat/>
    <w:rPr>
      <w:color w:val="0000FF"/>
      <w:u w:val="single"/>
    </w:rPr>
  </w:style>
  <w:style w:type="character" w:styleId="HTML5">
    <w:name w:val="HTML Code"/>
    <w:qFormat/>
    <w:rPr>
      <w:rFonts w:ascii="monospace" w:eastAsia="monospace" w:hAnsi="monospace" w:cs="monospace"/>
      <w:sz w:val="20"/>
    </w:rPr>
  </w:style>
  <w:style w:type="character" w:styleId="aff6">
    <w:name w:val="annotation reference"/>
    <w:qFormat/>
    <w:rPr>
      <w:sz w:val="21"/>
      <w:szCs w:val="21"/>
    </w:rPr>
  </w:style>
  <w:style w:type="character" w:styleId="HTML6">
    <w:name w:val="HTML Cite"/>
    <w:qFormat/>
  </w:style>
  <w:style w:type="character" w:styleId="HTML7">
    <w:name w:val="HTML Keyboard"/>
    <w:qFormat/>
    <w:rPr>
      <w:rFonts w:ascii="monospace" w:eastAsia="monospace" w:hAnsi="monospace" w:cs="monospace" w:hint="default"/>
      <w:sz w:val="20"/>
    </w:rPr>
  </w:style>
  <w:style w:type="character" w:styleId="HTML8">
    <w:name w:val="HTML Sample"/>
    <w:qFormat/>
    <w:rPr>
      <w:rFonts w:ascii="monospace" w:eastAsia="monospace" w:hAnsi="monospace" w:cs="monospace" w:hint="default"/>
    </w:rPr>
  </w:style>
  <w:style w:type="character" w:customStyle="1" w:styleId="12">
    <w:name w:val="正文文本 字符1"/>
    <w:link w:val="ae"/>
    <w:qFormat/>
    <w:rPr>
      <w:rFonts w:ascii="宋体" w:hAnsi="宋体"/>
      <w:kern w:val="2"/>
      <w:sz w:val="24"/>
      <w:szCs w:val="24"/>
    </w:rPr>
  </w:style>
  <w:style w:type="character" w:customStyle="1" w:styleId="aff7">
    <w:name w:val="纯文本 字符"/>
    <w:qFormat/>
    <w:rPr>
      <w:rFonts w:ascii="宋体" w:hAnsi="Courier New"/>
      <w:kern w:val="2"/>
      <w:sz w:val="21"/>
    </w:rPr>
  </w:style>
  <w:style w:type="character" w:customStyle="1" w:styleId="Char1">
    <w:name w:val="批注文字 Char1"/>
    <w:uiPriority w:val="99"/>
    <w:semiHidden/>
    <w:qFormat/>
    <w:rPr>
      <w:kern w:val="2"/>
      <w:sz w:val="21"/>
      <w:szCs w:val="24"/>
    </w:rPr>
  </w:style>
  <w:style w:type="character" w:customStyle="1" w:styleId="ab">
    <w:name w:val="批注文字 字符"/>
    <w:link w:val="aa"/>
    <w:qFormat/>
    <w:rPr>
      <w:kern w:val="2"/>
      <w:sz w:val="21"/>
      <w:szCs w:val="24"/>
    </w:rPr>
  </w:style>
  <w:style w:type="character" w:customStyle="1" w:styleId="Char10">
    <w:name w:val="正文缩进 Char1"/>
    <w:link w:val="16"/>
    <w:qFormat/>
    <w:rPr>
      <w:rFonts w:ascii="宋体"/>
      <w:sz w:val="24"/>
    </w:rPr>
  </w:style>
  <w:style w:type="paragraph" w:customStyle="1" w:styleId="16">
    <w:name w:val="正文缩进1"/>
    <w:basedOn w:val="a0"/>
    <w:link w:val="Char10"/>
    <w:qFormat/>
    <w:pPr>
      <w:autoSpaceDE w:val="0"/>
      <w:autoSpaceDN w:val="0"/>
      <w:adjustRightInd w:val="0"/>
      <w:ind w:firstLine="420"/>
      <w:jc w:val="left"/>
    </w:pPr>
    <w:rPr>
      <w:rFonts w:ascii="宋体"/>
      <w:kern w:val="0"/>
      <w:sz w:val="24"/>
      <w:szCs w:val="20"/>
    </w:rPr>
  </w:style>
  <w:style w:type="character" w:customStyle="1" w:styleId="31">
    <w:name w:val="标题 3 字符1"/>
    <w:link w:val="3"/>
    <w:qFormat/>
    <w:rPr>
      <w:rFonts w:ascii="宋体" w:hAnsi="宋体"/>
      <w:b/>
      <w:sz w:val="30"/>
      <w:szCs w:val="30"/>
    </w:rPr>
  </w:style>
  <w:style w:type="character" w:customStyle="1" w:styleId="Char11">
    <w:name w:val="纯文本 Char1"/>
    <w:link w:val="17"/>
    <w:qFormat/>
    <w:rPr>
      <w:rFonts w:ascii="宋体" w:hAnsi="Courier New"/>
    </w:rPr>
  </w:style>
  <w:style w:type="paragraph" w:customStyle="1" w:styleId="17">
    <w:name w:val="纯文本1"/>
    <w:basedOn w:val="a0"/>
    <w:link w:val="Char11"/>
    <w:qFormat/>
    <w:rPr>
      <w:rFonts w:ascii="宋体" w:hAnsi="Courier New"/>
      <w:kern w:val="0"/>
      <w:sz w:val="20"/>
      <w:szCs w:val="20"/>
    </w:rPr>
  </w:style>
  <w:style w:type="character" w:customStyle="1" w:styleId="Char12">
    <w:name w:val="批注框文本 Char1"/>
    <w:uiPriority w:val="99"/>
    <w:semiHidden/>
    <w:qFormat/>
    <w:rPr>
      <w:kern w:val="2"/>
      <w:sz w:val="18"/>
      <w:szCs w:val="18"/>
    </w:rPr>
  </w:style>
  <w:style w:type="character" w:customStyle="1" w:styleId="afd">
    <w:name w:val="批注主题 字符"/>
    <w:link w:val="afc"/>
    <w:qFormat/>
    <w:rPr>
      <w:b/>
      <w:bCs/>
      <w:kern w:val="2"/>
      <w:sz w:val="21"/>
      <w:szCs w:val="24"/>
    </w:rPr>
  </w:style>
  <w:style w:type="character" w:customStyle="1" w:styleId="af6">
    <w:name w:val="页脚 字符"/>
    <w:link w:val="af5"/>
    <w:uiPriority w:val="99"/>
    <w:qFormat/>
    <w:rPr>
      <w:rFonts w:ascii="宋体"/>
      <w:sz w:val="18"/>
    </w:rPr>
  </w:style>
  <w:style w:type="character" w:customStyle="1" w:styleId="33">
    <w:name w:val="标题 3 字符"/>
    <w:qFormat/>
    <w:rPr>
      <w:rFonts w:ascii="宋体"/>
      <w:b/>
      <w:sz w:val="24"/>
      <w:u w:val="single"/>
    </w:rPr>
  </w:style>
  <w:style w:type="character" w:customStyle="1" w:styleId="11">
    <w:name w:val="标题 1 字符"/>
    <w:link w:val="1"/>
    <w:qFormat/>
    <w:rPr>
      <w:rFonts w:ascii="宋体"/>
      <w:b/>
      <w:kern w:val="44"/>
      <w:sz w:val="32"/>
    </w:rPr>
  </w:style>
  <w:style w:type="character" w:customStyle="1" w:styleId="afb">
    <w:name w:val="标题 字符"/>
    <w:link w:val="afa"/>
    <w:qFormat/>
    <w:rPr>
      <w:rFonts w:ascii="Cambria" w:hAnsi="Cambria" w:cs="Times New Roman"/>
      <w:b/>
      <w:bCs/>
      <w:kern w:val="2"/>
      <w:sz w:val="32"/>
      <w:szCs w:val="32"/>
    </w:rPr>
  </w:style>
  <w:style w:type="character" w:customStyle="1" w:styleId="21">
    <w:name w:val="标题 2 字符1"/>
    <w:link w:val="2"/>
    <w:qFormat/>
    <w:rPr>
      <w:rFonts w:ascii="Arial" w:eastAsia="黑体" w:hAnsi="Arial"/>
      <w:b/>
      <w:sz w:val="30"/>
    </w:rPr>
  </w:style>
  <w:style w:type="character" w:customStyle="1" w:styleId="a9">
    <w:name w:val="文档结构图 字符"/>
    <w:link w:val="a8"/>
    <w:qFormat/>
    <w:rPr>
      <w:rFonts w:ascii="宋体"/>
      <w:kern w:val="2"/>
      <w:sz w:val="18"/>
      <w:szCs w:val="18"/>
    </w:rPr>
  </w:style>
  <w:style w:type="character" w:customStyle="1" w:styleId="af2">
    <w:name w:val="日期 字符"/>
    <w:link w:val="af1"/>
    <w:qFormat/>
    <w:rPr>
      <w:rFonts w:ascii="仿宋_GB2312" w:eastAsia="仿宋_GB2312" w:hAnsi="宋体"/>
      <w:color w:val="000000"/>
      <w:kern w:val="2"/>
      <w:sz w:val="24"/>
      <w:szCs w:val="24"/>
    </w:rPr>
  </w:style>
  <w:style w:type="character" w:customStyle="1" w:styleId="Char13">
    <w:name w:val="批注主题 Char1"/>
    <w:uiPriority w:val="99"/>
    <w:semiHidden/>
    <w:qFormat/>
    <w:rPr>
      <w:b/>
      <w:bCs/>
      <w:kern w:val="2"/>
      <w:sz w:val="21"/>
      <w:szCs w:val="24"/>
    </w:rPr>
  </w:style>
  <w:style w:type="character" w:customStyle="1" w:styleId="14">
    <w:name w:val="纯文本 字符1"/>
    <w:link w:val="af0"/>
    <w:qFormat/>
    <w:rPr>
      <w:rFonts w:ascii="宋体" w:hAnsi="Courier New"/>
      <w:kern w:val="2"/>
      <w:sz w:val="21"/>
    </w:rPr>
  </w:style>
  <w:style w:type="character" w:customStyle="1" w:styleId="af8">
    <w:name w:val="页眉 字符"/>
    <w:link w:val="af7"/>
    <w:uiPriority w:val="99"/>
    <w:qFormat/>
    <w:rPr>
      <w:kern w:val="2"/>
      <w:sz w:val="18"/>
      <w:szCs w:val="18"/>
    </w:rPr>
  </w:style>
  <w:style w:type="character" w:customStyle="1" w:styleId="af4">
    <w:name w:val="批注框文本 字符"/>
    <w:link w:val="af3"/>
    <w:qFormat/>
    <w:rPr>
      <w:kern w:val="2"/>
      <w:sz w:val="18"/>
      <w:szCs w:val="18"/>
    </w:rPr>
  </w:style>
  <w:style w:type="character" w:customStyle="1" w:styleId="aff8">
    <w:name w:val="正文文本 字符"/>
    <w:qFormat/>
    <w:rPr>
      <w:rFonts w:ascii="宋体" w:hAnsi="宋体"/>
      <w:kern w:val="2"/>
      <w:sz w:val="24"/>
      <w:szCs w:val="24"/>
    </w:rPr>
  </w:style>
  <w:style w:type="character" w:customStyle="1" w:styleId="27">
    <w:name w:val="标题 2 字符"/>
    <w:uiPriority w:val="9"/>
    <w:qFormat/>
    <w:rPr>
      <w:rFonts w:ascii="Arial" w:eastAsia="黑体" w:hAnsi="Arial"/>
      <w:b/>
      <w:sz w:val="30"/>
    </w:rPr>
  </w:style>
  <w:style w:type="character" w:customStyle="1" w:styleId="Char14">
    <w:name w:val="页眉 Char1"/>
    <w:uiPriority w:val="99"/>
    <w:semiHidden/>
    <w:qFormat/>
    <w:rPr>
      <w:kern w:val="2"/>
      <w:sz w:val="18"/>
      <w:szCs w:val="18"/>
    </w:rPr>
  </w:style>
  <w:style w:type="character" w:customStyle="1" w:styleId="apple-converted-space">
    <w:name w:val="apple-converted-space"/>
    <w:qFormat/>
  </w:style>
  <w:style w:type="paragraph" w:customStyle="1" w:styleId="Char">
    <w:name w:val="Char"/>
    <w:basedOn w:val="a0"/>
    <w:qFormat/>
    <w:pPr>
      <w:tabs>
        <w:tab w:val="left" w:pos="360"/>
      </w:tabs>
    </w:pPr>
    <w:rPr>
      <w:sz w:val="24"/>
    </w:rPr>
  </w:style>
  <w:style w:type="paragraph" w:customStyle="1" w:styleId="110">
    <w:name w:val="索引 11"/>
    <w:basedOn w:val="a0"/>
    <w:next w:val="a0"/>
    <w:qFormat/>
    <w:pPr>
      <w:spacing w:line="360" w:lineRule="auto"/>
    </w:pPr>
    <w:rPr>
      <w:rFonts w:ascii="仿宋_GB2312" w:eastAsia="仿宋_GB2312"/>
      <w:sz w:val="24"/>
      <w:szCs w:val="20"/>
    </w:rPr>
  </w:style>
  <w:style w:type="paragraph" w:customStyle="1" w:styleId="TOC10">
    <w:name w:val="TOC 标题1"/>
    <w:basedOn w:val="1"/>
    <w:next w:val="a0"/>
    <w:uiPriority w:val="39"/>
    <w:qFormat/>
    <w:pPr>
      <w:widowControl/>
      <w:autoSpaceDE/>
      <w:autoSpaceDN/>
      <w:adjustRightInd/>
      <w:spacing w:after="0" w:line="259" w:lineRule="auto"/>
      <w:jc w:val="left"/>
      <w:outlineLvl w:val="9"/>
    </w:pPr>
    <w:rPr>
      <w:rFonts w:ascii="等线 Light" w:eastAsia="等线 Light" w:hAnsi="等线 Light"/>
      <w:b w:val="0"/>
      <w:color w:val="2F5496"/>
      <w:kern w:val="0"/>
      <w:szCs w:val="32"/>
    </w:rPr>
  </w:style>
  <w:style w:type="paragraph" w:customStyle="1" w:styleId="title1">
    <w:name w:val="title1"/>
    <w:basedOn w:val="a0"/>
    <w:qFormat/>
    <w:pPr>
      <w:widowControl/>
      <w:jc w:val="left"/>
    </w:pPr>
    <w:rPr>
      <w:rFonts w:ascii="宋体" w:hAnsi="宋体" w:cs="宋体"/>
      <w:kern w:val="0"/>
      <w:sz w:val="24"/>
    </w:rPr>
  </w:style>
  <w:style w:type="paragraph" w:customStyle="1" w:styleId="a">
    <w:name w:val="图"/>
    <w:basedOn w:val="a0"/>
    <w:next w:val="a0"/>
    <w:qFormat/>
    <w:pPr>
      <w:numPr>
        <w:numId w:val="1"/>
      </w:numPr>
      <w:tabs>
        <w:tab w:val="left" w:pos="1755"/>
        <w:tab w:val="left" w:pos="3134"/>
      </w:tabs>
      <w:adjustRightInd w:val="0"/>
      <w:spacing w:before="60" w:after="60" w:line="360" w:lineRule="atLeast"/>
      <w:jc w:val="center"/>
      <w:textAlignment w:val="baseline"/>
    </w:pPr>
    <w:rPr>
      <w:rFonts w:eastAsia="黑体"/>
      <w:b/>
      <w:kern w:val="0"/>
      <w:sz w:val="24"/>
      <w:szCs w:val="20"/>
    </w:rPr>
  </w:style>
  <w:style w:type="paragraph" w:styleId="aff9">
    <w:name w:val="List Paragraph"/>
    <w:basedOn w:val="a0"/>
    <w:link w:val="affa"/>
    <w:qFormat/>
    <w:pPr>
      <w:widowControl/>
      <w:ind w:firstLineChars="200" w:firstLine="420"/>
      <w:jc w:val="left"/>
    </w:pPr>
    <w:rPr>
      <w:kern w:val="0"/>
      <w:sz w:val="24"/>
    </w:rPr>
  </w:style>
  <w:style w:type="character" w:customStyle="1" w:styleId="90">
    <w:name w:val="标题 9 字符"/>
    <w:link w:val="9"/>
    <w:qFormat/>
    <w:rPr>
      <w:rFonts w:ascii="等线 Light" w:eastAsia="等线 Light" w:hAnsi="等线 Light" w:cs="Times New Roman"/>
      <w:kern w:val="2"/>
      <w:sz w:val="21"/>
      <w:szCs w:val="21"/>
    </w:rPr>
  </w:style>
  <w:style w:type="character" w:customStyle="1" w:styleId="Char0">
    <w:name w:val="正文文本 Char"/>
    <w:qFormat/>
    <w:rPr>
      <w:rFonts w:ascii="宋体" w:hAnsi="宋体"/>
      <w:kern w:val="2"/>
      <w:sz w:val="24"/>
      <w:szCs w:val="24"/>
    </w:rPr>
  </w:style>
  <w:style w:type="paragraph" w:customStyle="1" w:styleId="Style77">
    <w:name w:val="_Style 77"/>
    <w:basedOn w:val="a0"/>
    <w:next w:val="a0"/>
    <w:uiPriority w:val="39"/>
    <w:qFormat/>
    <w:pPr>
      <w:ind w:leftChars="1200" w:left="2520"/>
    </w:pPr>
  </w:style>
  <w:style w:type="character" w:customStyle="1" w:styleId="affa">
    <w:name w:val="列表段落 字符"/>
    <w:link w:val="aff9"/>
    <w:qFormat/>
    <w:locked/>
    <w:rPr>
      <w:sz w:val="24"/>
      <w:szCs w:val="24"/>
    </w:rPr>
  </w:style>
  <w:style w:type="character" w:customStyle="1" w:styleId="50">
    <w:name w:val="标题 5 字符"/>
    <w:link w:val="5"/>
    <w:qFormat/>
    <w:rPr>
      <w:b/>
      <w:bCs/>
      <w:sz w:val="28"/>
      <w:szCs w:val="28"/>
    </w:rPr>
  </w:style>
  <w:style w:type="character" w:customStyle="1" w:styleId="60">
    <w:name w:val="标题 6 字符"/>
    <w:link w:val="6"/>
    <w:qFormat/>
    <w:rPr>
      <w:rFonts w:ascii="Arial" w:eastAsia="黑体" w:hAnsi="Arial"/>
      <w:b/>
      <w:bCs/>
      <w:sz w:val="24"/>
      <w:szCs w:val="24"/>
    </w:rPr>
  </w:style>
  <w:style w:type="character" w:customStyle="1" w:styleId="70">
    <w:name w:val="标题 7 字符"/>
    <w:link w:val="7"/>
    <w:qFormat/>
    <w:rPr>
      <w:b/>
      <w:bCs/>
      <w:sz w:val="24"/>
      <w:szCs w:val="24"/>
    </w:rPr>
  </w:style>
  <w:style w:type="character" w:customStyle="1" w:styleId="80">
    <w:name w:val="标题 8 字符"/>
    <w:link w:val="8"/>
    <w:qFormat/>
    <w:rPr>
      <w:rFonts w:ascii="Arial" w:eastAsia="黑体" w:hAnsi="Arial"/>
      <w:sz w:val="24"/>
      <w:szCs w:val="24"/>
    </w:rPr>
  </w:style>
  <w:style w:type="character" w:customStyle="1" w:styleId="22">
    <w:name w:val="正文文本缩进 2 字符"/>
    <w:link w:val="20"/>
    <w:qFormat/>
    <w:locked/>
    <w:rPr>
      <w:rFonts w:ascii="仿宋_GB2312" w:eastAsia="仿宋_GB2312"/>
      <w:kern w:val="2"/>
      <w:sz w:val="24"/>
      <w:szCs w:val="24"/>
    </w:rPr>
  </w:style>
  <w:style w:type="character" w:customStyle="1" w:styleId="32">
    <w:name w:val="正文文本缩进 3 字符"/>
    <w:link w:val="30"/>
    <w:qFormat/>
    <w:locked/>
    <w:rPr>
      <w:rFonts w:ascii="宋体"/>
      <w:sz w:val="24"/>
    </w:rPr>
  </w:style>
  <w:style w:type="character" w:customStyle="1" w:styleId="26">
    <w:name w:val="正文文本首行缩进 2 字符"/>
    <w:link w:val="25"/>
    <w:qFormat/>
    <w:locked/>
    <w:rPr>
      <w:rFonts w:eastAsia="宋体"/>
      <w:kern w:val="2"/>
      <w:sz w:val="21"/>
      <w:szCs w:val="24"/>
      <w:lang w:val="en-US" w:eastAsia="zh-CN" w:bidi="ar-SA"/>
    </w:rPr>
  </w:style>
  <w:style w:type="character" w:customStyle="1" w:styleId="font41">
    <w:name w:val="font41"/>
    <w:qFormat/>
    <w:rPr>
      <w:rFonts w:ascii="宋体" w:eastAsia="宋体" w:hAnsi="宋体" w:cs="宋体" w:hint="eastAsia"/>
      <w:color w:val="000000"/>
      <w:sz w:val="22"/>
      <w:szCs w:val="22"/>
      <w:u w:val="none"/>
    </w:rPr>
  </w:style>
  <w:style w:type="character" w:customStyle="1" w:styleId="bsharetext">
    <w:name w:val="bsharetext"/>
    <w:basedOn w:val="a1"/>
    <w:qFormat/>
  </w:style>
  <w:style w:type="character" w:customStyle="1" w:styleId="NormalCharacter">
    <w:name w:val="NormalCharacter"/>
    <w:uiPriority w:val="99"/>
    <w:qFormat/>
  </w:style>
  <w:style w:type="character" w:customStyle="1" w:styleId="box7">
    <w:name w:val="box7"/>
    <w:qFormat/>
    <w:rPr>
      <w:rFonts w:ascii="寰蒋闆呴粦" w:eastAsia="寰蒋闆呴粦" w:hAnsi="寰蒋闆呴粦" w:cs="寰蒋闆呴粦"/>
      <w:sz w:val="21"/>
      <w:szCs w:val="21"/>
    </w:rPr>
  </w:style>
  <w:style w:type="character" w:customStyle="1" w:styleId="ad">
    <w:name w:val="称呼 字符"/>
    <w:link w:val="ac"/>
    <w:qFormat/>
    <w:locked/>
    <w:rPr>
      <w:rFonts w:ascii="仿宋_GB2312" w:eastAsia="仿宋_GB2312"/>
      <w:kern w:val="2"/>
      <w:sz w:val="24"/>
      <w:szCs w:val="24"/>
    </w:rPr>
  </w:style>
  <w:style w:type="character" w:customStyle="1" w:styleId="1CharChar">
    <w:name w:val="样式1 Char Char"/>
    <w:link w:val="18"/>
    <w:qFormat/>
    <w:locked/>
    <w:rPr>
      <w:rFonts w:ascii="宋体" w:hAnsi="宋体"/>
      <w:sz w:val="21"/>
      <w:szCs w:val="21"/>
    </w:rPr>
  </w:style>
  <w:style w:type="paragraph" w:customStyle="1" w:styleId="18">
    <w:name w:val="样式1"/>
    <w:basedOn w:val="a0"/>
    <w:link w:val="1CharChar"/>
    <w:qFormat/>
    <w:pPr>
      <w:tabs>
        <w:tab w:val="left" w:pos="360"/>
      </w:tabs>
      <w:adjustRightInd w:val="0"/>
      <w:ind w:left="360" w:hanging="360"/>
    </w:pPr>
    <w:rPr>
      <w:rFonts w:ascii="宋体" w:hAnsi="宋体"/>
      <w:kern w:val="0"/>
      <w:szCs w:val="21"/>
    </w:rPr>
  </w:style>
  <w:style w:type="character" w:customStyle="1" w:styleId="24">
    <w:name w:val="正文文本 2 字符"/>
    <w:link w:val="23"/>
    <w:qFormat/>
    <w:locked/>
    <w:rPr>
      <w:kern w:val="2"/>
      <w:sz w:val="21"/>
      <w:szCs w:val="24"/>
    </w:rPr>
  </w:style>
  <w:style w:type="character" w:customStyle="1" w:styleId="affb">
    <w:name w:val="正文文本缩进 字符"/>
    <w:qFormat/>
    <w:locked/>
    <w:rPr>
      <w:rFonts w:eastAsia="宋体"/>
      <w:kern w:val="2"/>
      <w:sz w:val="21"/>
      <w:szCs w:val="24"/>
      <w:lang w:val="en-US" w:eastAsia="zh-CN" w:bidi="ar-SA"/>
    </w:rPr>
  </w:style>
  <w:style w:type="character" w:customStyle="1" w:styleId="40">
    <w:name w:val="标题 4 字符"/>
    <w:link w:val="4"/>
    <w:qFormat/>
    <w:locked/>
    <w:rPr>
      <w:rFonts w:ascii="Arial" w:hAnsi="Arial"/>
      <w:b/>
      <w:kern w:val="2"/>
      <w:sz w:val="32"/>
      <w:szCs w:val="24"/>
    </w:rPr>
  </w:style>
  <w:style w:type="character" w:customStyle="1" w:styleId="before">
    <w:name w:val="before"/>
    <w:qFormat/>
    <w:rPr>
      <w:shd w:val="clear" w:color="auto" w:fill="0466C7"/>
    </w:rPr>
  </w:style>
  <w:style w:type="character" w:customStyle="1" w:styleId="HTML0">
    <w:name w:val="HTML 预设格式 字符"/>
    <w:link w:val="HTML"/>
    <w:qFormat/>
    <w:locked/>
    <w:rPr>
      <w:rFonts w:ascii="Arial" w:hAnsi="Arial"/>
      <w:sz w:val="24"/>
      <w:szCs w:val="24"/>
    </w:rPr>
  </w:style>
  <w:style w:type="character" w:customStyle="1" w:styleId="font11">
    <w:name w:val="font11"/>
    <w:qFormat/>
    <w:rPr>
      <w:rFonts w:ascii="宋体" w:eastAsia="宋体" w:hAnsi="宋体" w:cs="宋体" w:hint="eastAsia"/>
      <w:color w:val="000000"/>
      <w:sz w:val="20"/>
      <w:szCs w:val="20"/>
      <w:u w:val="none"/>
    </w:rPr>
  </w:style>
  <w:style w:type="character" w:customStyle="1" w:styleId="box6">
    <w:name w:val="box6"/>
    <w:qFormat/>
    <w:rPr>
      <w:rFonts w:ascii="寰蒋闆呴粦" w:eastAsia="寰蒋闆呴粦" w:hAnsi="寰蒋闆呴粦" w:cs="寰蒋闆呴粦"/>
      <w:sz w:val="21"/>
      <w:szCs w:val="21"/>
    </w:rPr>
  </w:style>
  <w:style w:type="character" w:customStyle="1" w:styleId="p0Char">
    <w:name w:val="p0 Char"/>
    <w:link w:val="p0"/>
    <w:qFormat/>
    <w:locked/>
    <w:rPr>
      <w:szCs w:val="21"/>
    </w:rPr>
  </w:style>
  <w:style w:type="paragraph" w:customStyle="1" w:styleId="p0">
    <w:name w:val="p0"/>
    <w:basedOn w:val="a0"/>
    <w:link w:val="p0Char"/>
    <w:qFormat/>
    <w:pPr>
      <w:widowControl/>
    </w:pPr>
    <w:rPr>
      <w:kern w:val="0"/>
      <w:sz w:val="20"/>
      <w:szCs w:val="21"/>
    </w:rPr>
  </w:style>
  <w:style w:type="character" w:customStyle="1" w:styleId="210">
    <w:name w:val="正文文本 2 字符1"/>
    <w:qFormat/>
    <w:rPr>
      <w:kern w:val="2"/>
      <w:sz w:val="21"/>
      <w:szCs w:val="24"/>
    </w:rPr>
  </w:style>
  <w:style w:type="paragraph" w:customStyle="1" w:styleId="161">
    <w:name w:val="正文_161"/>
    <w:qFormat/>
    <w:pPr>
      <w:widowControl w:val="0"/>
      <w:jc w:val="both"/>
    </w:pPr>
    <w:rPr>
      <w:rFonts w:ascii="Calibri" w:hAnsi="Calibri"/>
      <w:kern w:val="2"/>
      <w:sz w:val="21"/>
      <w:szCs w:val="22"/>
    </w:rPr>
  </w:style>
  <w:style w:type="paragraph" w:customStyle="1" w:styleId="msolistparagraph0">
    <w:name w:val="msolistparagraph"/>
    <w:basedOn w:val="a0"/>
    <w:qFormat/>
    <w:pPr>
      <w:ind w:firstLineChars="200" w:firstLine="420"/>
    </w:pPr>
  </w:style>
  <w:style w:type="paragraph" w:styleId="affc">
    <w:name w:val="No Spacing"/>
    <w:uiPriority w:val="1"/>
    <w:qFormat/>
    <w:pPr>
      <w:adjustRightInd w:val="0"/>
      <w:snapToGrid w:val="0"/>
    </w:pPr>
    <w:rPr>
      <w:rFonts w:ascii="Tahoma" w:eastAsia="微软雅黑" w:hAnsi="Tahoma"/>
      <w:sz w:val="22"/>
      <w:szCs w:val="22"/>
    </w:rPr>
  </w:style>
  <w:style w:type="character" w:customStyle="1" w:styleId="19">
    <w:name w:val="称呼 字符1"/>
    <w:qFormat/>
    <w:rPr>
      <w:kern w:val="2"/>
      <w:sz w:val="21"/>
      <w:szCs w:val="24"/>
    </w:rPr>
  </w:style>
  <w:style w:type="paragraph" w:customStyle="1" w:styleId="ListParagraph1">
    <w:name w:val="List Paragraph1"/>
    <w:basedOn w:val="a0"/>
    <w:uiPriority w:val="99"/>
    <w:qFormat/>
    <w:pPr>
      <w:ind w:firstLineChars="200" w:firstLine="420"/>
    </w:pPr>
  </w:style>
  <w:style w:type="character" w:customStyle="1" w:styleId="13">
    <w:name w:val="正文文本缩进 字符1"/>
    <w:link w:val="af"/>
    <w:qFormat/>
    <w:rPr>
      <w:kern w:val="2"/>
      <w:sz w:val="24"/>
      <w:szCs w:val="24"/>
    </w:rPr>
  </w:style>
  <w:style w:type="character" w:customStyle="1" w:styleId="211">
    <w:name w:val="正文文本首行缩进 2 字符1"/>
    <w:qFormat/>
    <w:rPr>
      <w:kern w:val="2"/>
      <w:sz w:val="21"/>
      <w:szCs w:val="24"/>
    </w:rPr>
  </w:style>
  <w:style w:type="paragraph" w:customStyle="1" w:styleId="10f">
    <w:name w:val="10 f"/>
    <w:basedOn w:val="a0"/>
    <w:qFormat/>
    <w:pPr>
      <w:widowControl/>
      <w:tabs>
        <w:tab w:val="left" w:pos="2835"/>
        <w:tab w:val="left" w:pos="3119"/>
        <w:tab w:val="left" w:pos="3402"/>
        <w:tab w:val="left" w:pos="3686"/>
        <w:tab w:val="left" w:pos="3969"/>
        <w:tab w:val="left" w:pos="4253"/>
      </w:tabs>
      <w:spacing w:after="120"/>
      <w:ind w:left="2552"/>
      <w:jc w:val="left"/>
    </w:pPr>
    <w:rPr>
      <w:rFonts w:ascii="Syntax" w:hAnsi="Syntax"/>
      <w:b/>
      <w:kern w:val="0"/>
      <w:sz w:val="20"/>
      <w:szCs w:val="20"/>
      <w:lang w:val="de-DE" w:eastAsia="de-DE"/>
    </w:rPr>
  </w:style>
  <w:style w:type="paragraph" w:customStyle="1" w:styleId="150">
    <w:name w:val="样式 小四 行距: 1.5 倍行距"/>
    <w:basedOn w:val="a0"/>
    <w:qFormat/>
    <w:pPr>
      <w:ind w:firstLine="480"/>
    </w:pPr>
    <w:rPr>
      <w:rFonts w:cs="宋体"/>
      <w:szCs w:val="20"/>
    </w:rPr>
  </w:style>
  <w:style w:type="paragraph" w:customStyle="1" w:styleId="1a">
    <w:name w:val="列表段落1"/>
    <w:basedOn w:val="a0"/>
    <w:uiPriority w:val="99"/>
    <w:qFormat/>
    <w:pPr>
      <w:ind w:firstLineChars="200" w:firstLine="420"/>
    </w:pPr>
    <w:rPr>
      <w:szCs w:val="20"/>
    </w:rPr>
  </w:style>
  <w:style w:type="character" w:customStyle="1" w:styleId="aff">
    <w:name w:val="正文文本首行缩进 字符"/>
    <w:link w:val="afe"/>
    <w:qFormat/>
    <w:rPr>
      <w:rFonts w:ascii="宋体" w:eastAsia="Times New Roman" w:hAnsi="宋体"/>
      <w:kern w:val="2"/>
      <w:sz w:val="21"/>
      <w:szCs w:val="24"/>
      <w:lang w:val="en-US" w:eastAsia="zh-CN"/>
    </w:rPr>
  </w:style>
  <w:style w:type="character" w:customStyle="1" w:styleId="HTML10">
    <w:name w:val="HTML 预设格式 字符1"/>
    <w:qFormat/>
    <w:rPr>
      <w:rFonts w:ascii="Courier New" w:hAnsi="Courier New" w:cs="Courier New"/>
      <w:kern w:val="2"/>
    </w:rPr>
  </w:style>
  <w:style w:type="paragraph" w:customStyle="1" w:styleId="Default">
    <w:name w:val="Default"/>
    <w:qFormat/>
    <w:pPr>
      <w:widowControl w:val="0"/>
      <w:autoSpaceDE w:val="0"/>
      <w:autoSpaceDN w:val="0"/>
      <w:adjustRightInd w:val="0"/>
    </w:pPr>
    <w:rPr>
      <w:rFonts w:ascii="黑体" w:eastAsia="黑体"/>
    </w:rPr>
  </w:style>
  <w:style w:type="paragraph" w:customStyle="1" w:styleId="ListParagraph7f2c5755-65ac-4e4b-ba51-9341fbdafb14">
    <w:name w:val="List Paragraph_7f2c5755-65ac-4e4b-ba51-9341fbdafb14"/>
    <w:basedOn w:val="a0"/>
    <w:uiPriority w:val="34"/>
    <w:qFormat/>
    <w:pPr>
      <w:ind w:firstLineChars="200" w:firstLine="420"/>
    </w:pPr>
  </w:style>
  <w:style w:type="character" w:customStyle="1" w:styleId="font171">
    <w:name w:val="font171"/>
    <w:qFormat/>
    <w:rPr>
      <w:rFonts w:ascii="宋体" w:eastAsia="宋体" w:hAnsi="宋体" w:cs="宋体" w:hint="eastAsia"/>
      <w:color w:val="000000"/>
      <w:sz w:val="16"/>
      <w:szCs w:val="16"/>
      <w:u w:val="none"/>
    </w:rPr>
  </w:style>
  <w:style w:type="character" w:customStyle="1" w:styleId="font21">
    <w:name w:val="font21"/>
    <w:qFormat/>
    <w:rPr>
      <w:rFonts w:ascii="Arial" w:hAnsi="Arial" w:cs="Arial" w:hint="default"/>
      <w:color w:val="000000"/>
      <w:sz w:val="16"/>
      <w:szCs w:val="16"/>
      <w:u w:val="none"/>
    </w:rPr>
  </w:style>
  <w:style w:type="character" w:customStyle="1" w:styleId="font221">
    <w:name w:val="font221"/>
    <w:qFormat/>
    <w:rPr>
      <w:rFonts w:ascii="宋体" w:eastAsia="宋体" w:hAnsi="宋体" w:cs="宋体" w:hint="eastAsia"/>
      <w:color w:val="000000"/>
      <w:sz w:val="16"/>
      <w:szCs w:val="16"/>
      <w:u w:val="none"/>
    </w:rPr>
  </w:style>
  <w:style w:type="character" w:customStyle="1" w:styleId="font161">
    <w:name w:val="font161"/>
    <w:qFormat/>
    <w:rPr>
      <w:rFonts w:ascii="宋体" w:eastAsia="宋体" w:hAnsi="宋体" w:cs="宋体"/>
      <w:color w:val="000000"/>
      <w:sz w:val="16"/>
      <w:szCs w:val="16"/>
      <w:u w:val="none"/>
    </w:rPr>
  </w:style>
  <w:style w:type="character" w:customStyle="1" w:styleId="font151">
    <w:name w:val="font151"/>
    <w:qFormat/>
    <w:rPr>
      <w:rFonts w:ascii="宋体" w:eastAsia="宋体" w:hAnsi="宋体" w:cs="宋体" w:hint="eastAsia"/>
      <w:color w:val="FF0000"/>
      <w:sz w:val="21"/>
      <w:szCs w:val="21"/>
      <w:u w:val="none"/>
    </w:rPr>
  </w:style>
  <w:style w:type="character" w:customStyle="1" w:styleId="font141">
    <w:name w:val="font141"/>
    <w:qFormat/>
    <w:rPr>
      <w:rFonts w:ascii="Arial" w:hAnsi="Arial" w:cs="Arial" w:hint="default"/>
      <w:color w:val="FF0000"/>
      <w:sz w:val="16"/>
      <w:szCs w:val="16"/>
      <w:u w:val="none"/>
    </w:rPr>
  </w:style>
  <w:style w:type="character" w:customStyle="1" w:styleId="font131">
    <w:name w:val="font131"/>
    <w:qFormat/>
    <w:rPr>
      <w:rFonts w:ascii="宋体" w:eastAsia="宋体" w:hAnsi="宋体" w:cs="宋体"/>
      <w:color w:val="FF0000"/>
      <w:sz w:val="16"/>
      <w:szCs w:val="16"/>
      <w:u w:val="none"/>
    </w:rPr>
  </w:style>
  <w:style w:type="paragraph" w:customStyle="1" w:styleId="28">
    <w:name w:val="列表段落2"/>
    <w:basedOn w:val="a0"/>
    <w:uiPriority w:val="34"/>
    <w:qFormat/>
    <w:pPr>
      <w:ind w:firstLineChars="200" w:firstLine="420"/>
    </w:pPr>
    <w:rPr>
      <w:rFonts w:ascii="Calibri" w:hAnsi="Calibri"/>
      <w:szCs w:val="20"/>
    </w:rPr>
  </w:style>
  <w:style w:type="paragraph" w:customStyle="1" w:styleId="affd">
    <w:name w:val="表格样式"/>
    <w:basedOn w:val="a0"/>
    <w:qFormat/>
    <w:rPr>
      <w:rFonts w:ascii="宋体" w:hAnsi="宋体"/>
    </w:rPr>
  </w:style>
  <w:style w:type="paragraph" w:customStyle="1" w:styleId="TableParagraph">
    <w:name w:val="Table Paragraph"/>
    <w:basedOn w:val="a0"/>
    <w:uiPriority w:val="1"/>
    <w:qFormat/>
  </w:style>
  <w:style w:type="character" w:customStyle="1" w:styleId="font121">
    <w:name w:val="font121"/>
    <w:qFormat/>
    <w:rPr>
      <w:rFonts w:ascii="宋体" w:eastAsia="宋体" w:hAnsi="宋体" w:cs="宋体" w:hint="eastAsia"/>
      <w:b/>
      <w:bCs/>
      <w:color w:val="000000"/>
      <w:sz w:val="20"/>
      <w:szCs w:val="20"/>
      <w:u w:val="none"/>
    </w:rPr>
  </w:style>
  <w:style w:type="character" w:customStyle="1" w:styleId="font111">
    <w:name w:val="font111"/>
    <w:qFormat/>
    <w:rPr>
      <w:rFonts w:ascii="宋体" w:eastAsia="宋体" w:hAnsi="宋体" w:cs="宋体" w:hint="eastAsia"/>
      <w:b/>
      <w:bCs/>
      <w:color w:val="auto"/>
      <w:sz w:val="20"/>
      <w:szCs w:val="20"/>
      <w:u w:val="none"/>
    </w:rPr>
  </w:style>
  <w:style w:type="character" w:customStyle="1" w:styleId="font101">
    <w:name w:val="font101"/>
    <w:qFormat/>
    <w:rPr>
      <w:rFonts w:ascii="Times New Roman" w:hAnsi="Times New Roman" w:cs="Times New Roman" w:hint="default"/>
      <w:color w:val="auto"/>
      <w:sz w:val="20"/>
      <w:szCs w:val="20"/>
      <w:u w:val="none"/>
    </w:rPr>
  </w:style>
  <w:style w:type="character" w:customStyle="1" w:styleId="font91">
    <w:name w:val="font91"/>
    <w:qFormat/>
    <w:rPr>
      <w:rFonts w:ascii="serif" w:eastAsia="serif" w:hAnsi="serif" w:cs="serif" w:hint="default"/>
      <w:color w:val="auto"/>
      <w:sz w:val="20"/>
      <w:szCs w:val="20"/>
      <w:u w:val="none"/>
    </w:rPr>
  </w:style>
  <w:style w:type="character" w:customStyle="1" w:styleId="font51">
    <w:name w:val="font51"/>
    <w:qFormat/>
    <w:rPr>
      <w:rFonts w:ascii="Arial" w:hAnsi="Arial" w:cs="Arial" w:hint="default"/>
      <w:color w:val="auto"/>
      <w:sz w:val="20"/>
      <w:szCs w:val="20"/>
      <w:u w:val="none"/>
    </w:rPr>
  </w:style>
  <w:style w:type="paragraph" w:customStyle="1" w:styleId="Affe">
    <w:name w:val="正文 A"/>
    <w:qFormat/>
    <w:pPr>
      <w:widowControl w:val="0"/>
      <w:jc w:val="both"/>
    </w:pPr>
    <w:rPr>
      <w:rFonts w:ascii="Arial Unicode MS" w:eastAsia="Times New Roman" w:hAnsi="Arial Unicode MS" w:cs="Arial Unicode MS" w:hint="eastAsia"/>
      <w:color w:val="000000"/>
      <w:kern w:val="2"/>
      <w:sz w:val="21"/>
      <w:szCs w:val="21"/>
      <w:u w:color="000000"/>
    </w:rPr>
  </w:style>
  <w:style w:type="paragraph" w:customStyle="1" w:styleId="Style1">
    <w:name w:val="_Style 1"/>
    <w:basedOn w:val="a0"/>
    <w:qFormat/>
    <w:pPr>
      <w:ind w:firstLineChars="200" w:firstLine="420"/>
    </w:pPr>
    <w:rPr>
      <w:rFonts w:ascii="Calibri" w:hAnsi="Calibri"/>
      <w:szCs w:val="22"/>
    </w:rPr>
  </w:style>
  <w:style w:type="character" w:customStyle="1" w:styleId="font71">
    <w:name w:val="font71"/>
    <w:qFormat/>
    <w:rPr>
      <w:rFonts w:ascii="宋体" w:eastAsia="宋体" w:hAnsi="宋体" w:cs="宋体" w:hint="eastAsia"/>
      <w:b/>
      <w:color w:val="000000"/>
      <w:sz w:val="36"/>
      <w:szCs w:val="36"/>
      <w:u w:val="none"/>
    </w:rPr>
  </w:style>
  <w:style w:type="character" w:customStyle="1" w:styleId="font61">
    <w:name w:val="font61"/>
    <w:qFormat/>
    <w:rPr>
      <w:rFonts w:ascii="宋体" w:eastAsia="宋体" w:hAnsi="宋体" w:cs="宋体" w:hint="eastAsia"/>
      <w:color w:val="000000"/>
      <w:sz w:val="36"/>
      <w:szCs w:val="36"/>
      <w:u w:val="none"/>
    </w:rPr>
  </w:style>
  <w:style w:type="character" w:customStyle="1" w:styleId="p15Char">
    <w:name w:val="p15 Char"/>
    <w:link w:val="p15"/>
    <w:uiPriority w:val="99"/>
    <w:qFormat/>
    <w:rPr>
      <w:rFonts w:cs="宋体"/>
      <w:szCs w:val="21"/>
    </w:rPr>
  </w:style>
  <w:style w:type="paragraph" w:customStyle="1" w:styleId="p15">
    <w:name w:val="p15"/>
    <w:basedOn w:val="a0"/>
    <w:link w:val="p15Char"/>
    <w:uiPriority w:val="99"/>
    <w:pPr>
      <w:widowControl/>
      <w:jc w:val="left"/>
    </w:pPr>
    <w:rPr>
      <w:rFonts w:cs="宋体"/>
      <w:kern w:val="0"/>
      <w:sz w:val="20"/>
      <w:szCs w:val="21"/>
    </w:rPr>
  </w:style>
  <w:style w:type="character" w:customStyle="1" w:styleId="CharChar5">
    <w:name w:val="Char Char5"/>
    <w:rPr>
      <w:rFonts w:ascii="Arial" w:eastAsia="黑体" w:hAnsi="Arial"/>
      <w:b/>
      <w:kern w:val="2"/>
      <w:sz w:val="32"/>
      <w:lang w:val="en-US" w:eastAsia="zh-CN" w:bidi="ar-SA"/>
    </w:rPr>
  </w:style>
  <w:style w:type="paragraph" w:customStyle="1" w:styleId="title14">
    <w:name w:val="title14"/>
    <w:basedOn w:val="a0"/>
    <w:qFormat/>
    <w:pPr>
      <w:spacing w:before="150" w:line="450" w:lineRule="atLeast"/>
      <w:jc w:val="left"/>
    </w:pPr>
    <w:rPr>
      <w:rFonts w:ascii="宋体"/>
      <w:b/>
      <w:kern w:val="0"/>
      <w:sz w:val="24"/>
    </w:rPr>
  </w:style>
  <w:style w:type="paragraph" w:customStyle="1" w:styleId="1b">
    <w:name w:val="无间隔1"/>
    <w:qFormat/>
    <w:pPr>
      <w:widowControl w:val="0"/>
      <w:jc w:val="both"/>
    </w:pPr>
    <w:rPr>
      <w:rFonts w:ascii="Calibri" w:hAnsi="Calibri"/>
      <w:kern w:val="2"/>
      <w:sz w:val="21"/>
      <w:szCs w:val="22"/>
    </w:rPr>
  </w:style>
  <w:style w:type="paragraph" w:customStyle="1" w:styleId="09wh">
    <w:name w:val="09正文_wh"/>
    <w:qFormat/>
    <w:pPr>
      <w:spacing w:line="300" w:lineRule="auto"/>
      <w:ind w:firstLineChars="200" w:firstLine="200"/>
      <w:jc w:val="both"/>
    </w:pPr>
    <w:rPr>
      <w:sz w:val="28"/>
      <w:szCs w:val="22"/>
    </w:rPr>
  </w:style>
  <w:style w:type="paragraph" w:customStyle="1" w:styleId="34">
    <w:name w:val="列表段落3"/>
    <w:basedOn w:val="a0"/>
    <w:qFormat/>
    <w:pPr>
      <w:ind w:firstLineChars="200" w:firstLine="420"/>
    </w:pPr>
    <w:rPr>
      <w:kern w:val="0"/>
      <w:sz w:val="24"/>
      <w:szCs w:val="20"/>
    </w:rPr>
  </w:style>
  <w:style w:type="paragraph" w:customStyle="1" w:styleId="WG318">
    <w:name w:val="样式 WG标题3 + 行距: 固定值 18 磅"/>
    <w:basedOn w:val="a0"/>
    <w:qFormat/>
    <w:pPr>
      <w:autoSpaceDE w:val="0"/>
      <w:autoSpaceDN w:val="0"/>
      <w:adjustRightInd w:val="0"/>
      <w:spacing w:line="360" w:lineRule="exact"/>
      <w:ind w:firstLineChars="200" w:firstLine="200"/>
      <w:textAlignment w:val="baseline"/>
      <w:outlineLvl w:val="2"/>
    </w:pPr>
    <w:rPr>
      <w:rFonts w:cs="宋体"/>
      <w:b/>
      <w:bCs/>
      <w:color w:val="000000"/>
      <w:kern w:val="20"/>
      <w:sz w:val="24"/>
      <w:szCs w:val="20"/>
    </w:rPr>
  </w:style>
  <w:style w:type="paragraph" w:customStyle="1" w:styleId="afff">
    <w:name w:val="表格文字中"/>
    <w:basedOn w:val="a0"/>
    <w:qFormat/>
    <w:pPr>
      <w:adjustRightInd w:val="0"/>
      <w:snapToGrid w:val="0"/>
      <w:ind w:leftChars="8" w:left="22"/>
      <w:jc w:val="center"/>
    </w:pPr>
    <w:rPr>
      <w:kern w:val="0"/>
      <w:sz w:val="24"/>
    </w:rPr>
  </w:style>
  <w:style w:type="paragraph" w:customStyle="1" w:styleId="Char15">
    <w:name w:val="Char1"/>
    <w:basedOn w:val="a0"/>
    <w:qFormat/>
    <w:pPr>
      <w:tabs>
        <w:tab w:val="left" w:pos="360"/>
      </w:tabs>
      <w:ind w:left="360" w:hangingChars="200" w:hanging="360"/>
    </w:pPr>
    <w:rPr>
      <w:kern w:val="0"/>
      <w:sz w:val="24"/>
    </w:rPr>
  </w:style>
  <w:style w:type="paragraph" w:customStyle="1" w:styleId="29">
    <w:name w:val="正文（缩进 2 字符）"/>
    <w:basedOn w:val="a0"/>
    <w:uiPriority w:val="99"/>
    <w:qFormat/>
    <w:pPr>
      <w:ind w:firstLine="200"/>
    </w:pPr>
    <w:rPr>
      <w:rFonts w:ascii="宋体"/>
      <w:kern w:val="0"/>
      <w:sz w:val="24"/>
      <w:szCs w:val="20"/>
    </w:rPr>
  </w:style>
  <w:style w:type="paragraph" w:customStyle="1" w:styleId="212">
    <w:name w:val="标题 21"/>
    <w:basedOn w:val="a0"/>
    <w:uiPriority w:val="1"/>
    <w:qFormat/>
    <w:pPr>
      <w:autoSpaceDE w:val="0"/>
      <w:autoSpaceDN w:val="0"/>
      <w:spacing w:beforeLines="50" w:afterLines="50" w:line="360" w:lineRule="auto"/>
      <w:contextualSpacing/>
      <w:jc w:val="left"/>
      <w:outlineLvl w:val="2"/>
    </w:pPr>
    <w:rPr>
      <w:rFonts w:ascii="宋体" w:hAnsi="宋体" w:cs="宋体"/>
      <w:b/>
      <w:bCs/>
      <w:color w:val="000000"/>
      <w:kern w:val="0"/>
      <w:sz w:val="28"/>
      <w:szCs w:val="28"/>
      <w:lang w:val="zh-CN" w:bidi="zh-CN"/>
    </w:rPr>
  </w:style>
  <w:style w:type="paragraph" w:customStyle="1" w:styleId="afff0">
    <w:name w:val="表格标题"/>
    <w:basedOn w:val="a0"/>
    <w:qFormat/>
    <w:pPr>
      <w:adjustRightInd w:val="0"/>
      <w:snapToGrid w:val="0"/>
      <w:spacing w:beforeLines="50" w:before="156" w:afterLines="50" w:after="156"/>
      <w:ind w:leftChars="8" w:left="22"/>
      <w:jc w:val="center"/>
    </w:pPr>
    <w:rPr>
      <w:b/>
      <w:bCs/>
      <w:color w:val="000000"/>
      <w:kern w:val="0"/>
      <w:sz w:val="32"/>
      <w:szCs w:val="32"/>
    </w:rPr>
  </w:style>
  <w:style w:type="paragraph" w:customStyle="1" w:styleId="1c">
    <w:name w:val="表注1"/>
    <w:basedOn w:val="a0"/>
    <w:qFormat/>
    <w:pPr>
      <w:adjustRightInd w:val="0"/>
      <w:snapToGrid w:val="0"/>
      <w:spacing w:beforeLines="50" w:before="156" w:line="300" w:lineRule="auto"/>
      <w:ind w:left="350" w:hangingChars="350" w:hanging="350"/>
    </w:pPr>
    <w:rPr>
      <w:rFonts w:eastAsia="仿宋_GB2312"/>
      <w:bCs/>
      <w:color w:val="000000"/>
      <w:kern w:val="0"/>
      <w:sz w:val="24"/>
    </w:rPr>
  </w:style>
  <w:style w:type="paragraph" w:customStyle="1" w:styleId="111">
    <w:name w:val="无间隔11"/>
    <w:qFormat/>
    <w:pPr>
      <w:widowControl w:val="0"/>
      <w:jc w:val="both"/>
    </w:pPr>
    <w:rPr>
      <w:rFonts w:ascii="Calibri" w:hAnsi="Calibri"/>
      <w:kern w:val="2"/>
      <w:sz w:val="21"/>
      <w:szCs w:val="22"/>
    </w:rPr>
  </w:style>
  <w:style w:type="paragraph" w:customStyle="1" w:styleId="title13">
    <w:name w:val="title13"/>
    <w:basedOn w:val="a0"/>
    <w:pPr>
      <w:spacing w:before="150"/>
      <w:jc w:val="left"/>
    </w:pPr>
    <w:rPr>
      <w:rFonts w:ascii="宋体"/>
      <w:b/>
      <w:kern w:val="0"/>
      <w:sz w:val="22"/>
      <w:szCs w:val="22"/>
    </w:rPr>
  </w:style>
  <w:style w:type="paragraph" w:customStyle="1" w:styleId="HeaderLeft">
    <w:name w:val="Header Left"/>
    <w:basedOn w:val="af7"/>
    <w:uiPriority w:val="35"/>
    <w:qFormat/>
    <w:pPr>
      <w:widowControl/>
      <w:pBdr>
        <w:bottom w:val="dashed" w:sz="4" w:space="18" w:color="7F7F7F"/>
      </w:pBdr>
      <w:tabs>
        <w:tab w:val="clear" w:pos="4153"/>
        <w:tab w:val="clear" w:pos="8306"/>
        <w:tab w:val="center" w:pos="4320"/>
        <w:tab w:val="right" w:pos="8640"/>
      </w:tabs>
      <w:snapToGrid/>
      <w:spacing w:after="200" w:line="396" w:lineRule="auto"/>
      <w:jc w:val="left"/>
    </w:pPr>
    <w:rPr>
      <w:rFonts w:ascii="Calibri" w:hAnsi="Calibri"/>
      <w:color w:val="7F7F7F"/>
      <w:kern w:val="0"/>
      <w:sz w:val="20"/>
      <w:szCs w:val="20"/>
    </w:rPr>
  </w:style>
  <w:style w:type="character" w:customStyle="1" w:styleId="mini-outputtext1">
    <w:name w:val="mini-outputtext1"/>
  </w:style>
  <w:style w:type="paragraph" w:customStyle="1" w:styleId="1d">
    <w:name w:val="样式 标题 1 + 宋体"/>
    <w:basedOn w:val="1"/>
    <w:qFormat/>
    <w:pPr>
      <w:keepLines w:val="0"/>
      <w:widowControl/>
      <w:autoSpaceDE/>
      <w:autoSpaceDN/>
      <w:adjustRightInd/>
      <w:spacing w:before="0" w:after="160" w:line="360" w:lineRule="auto"/>
    </w:pPr>
    <w:rPr>
      <w:rFonts w:hAnsi="宋体"/>
      <w:bCs/>
      <w:kern w:val="0"/>
      <w:szCs w:val="22"/>
    </w:rPr>
  </w:style>
  <w:style w:type="character" w:customStyle="1" w:styleId="35">
    <w:name w:val="标题 #3_"/>
    <w:link w:val="36"/>
    <w:rPr>
      <w:rFonts w:ascii="宋体" w:hAnsi="宋体" w:cs="宋体"/>
      <w:b/>
      <w:bCs/>
      <w:lang w:val="zh-CN" w:bidi="zh-CN"/>
    </w:rPr>
  </w:style>
  <w:style w:type="paragraph" w:customStyle="1" w:styleId="36">
    <w:name w:val="标题 #3"/>
    <w:basedOn w:val="a0"/>
    <w:link w:val="35"/>
    <w:pPr>
      <w:spacing w:after="150" w:line="290" w:lineRule="auto"/>
      <w:ind w:firstLine="480"/>
      <w:jc w:val="left"/>
      <w:outlineLvl w:val="2"/>
    </w:pPr>
    <w:rPr>
      <w:rFonts w:ascii="宋体" w:hAnsi="宋体" w:cs="宋体"/>
      <w:b/>
      <w:bCs/>
      <w:kern w:val="0"/>
      <w:sz w:val="20"/>
      <w:szCs w:val="20"/>
      <w:lang w:val="zh-CN" w:bidi="zh-CN"/>
    </w:rPr>
  </w:style>
  <w:style w:type="character" w:customStyle="1" w:styleId="41">
    <w:name w:val="标题 #4_"/>
    <w:link w:val="42"/>
    <w:rPr>
      <w:rFonts w:ascii="宋体" w:hAnsi="宋体" w:cs="宋体"/>
      <w:lang w:val="zh-CN" w:bidi="zh-CN"/>
    </w:rPr>
  </w:style>
  <w:style w:type="paragraph" w:customStyle="1" w:styleId="42">
    <w:name w:val="标题 #4"/>
    <w:basedOn w:val="a0"/>
    <w:link w:val="41"/>
    <w:pPr>
      <w:spacing w:after="80" w:line="397" w:lineRule="exact"/>
      <w:ind w:left="460" w:firstLine="560"/>
      <w:jc w:val="left"/>
      <w:outlineLvl w:val="3"/>
    </w:pPr>
    <w:rPr>
      <w:rFonts w:ascii="宋体" w:hAnsi="宋体" w:cs="宋体"/>
      <w:kern w:val="0"/>
      <w:sz w:val="20"/>
      <w:szCs w:val="20"/>
      <w:lang w:val="zh-CN" w:bidi="zh-CN"/>
    </w:rPr>
  </w:style>
  <w:style w:type="character" w:customStyle="1" w:styleId="37">
    <w:name w:val="正文文本 (3)_"/>
    <w:link w:val="38"/>
    <w:rPr>
      <w:rFonts w:ascii="宋体" w:hAnsi="宋体" w:cs="宋体"/>
      <w:lang w:val="zh-CN" w:bidi="zh-CN"/>
    </w:rPr>
  </w:style>
  <w:style w:type="paragraph" w:customStyle="1" w:styleId="38">
    <w:name w:val="正文文本 (3)"/>
    <w:basedOn w:val="a0"/>
    <w:link w:val="37"/>
    <w:pPr>
      <w:spacing w:after="130" w:line="403" w:lineRule="exact"/>
      <w:ind w:left="230" w:firstLine="560"/>
      <w:jc w:val="left"/>
    </w:pPr>
    <w:rPr>
      <w:rFonts w:ascii="宋体" w:hAnsi="宋体" w:cs="宋体"/>
      <w:kern w:val="0"/>
      <w:sz w:val="20"/>
      <w:szCs w:val="20"/>
      <w:lang w:val="zh-CN" w:bidi="zh-CN"/>
    </w:rPr>
  </w:style>
  <w:style w:type="paragraph" w:customStyle="1" w:styleId="CD">
    <w:name w:val="CD正文"/>
    <w:basedOn w:val="a0"/>
    <w:qFormat/>
    <w:pPr>
      <w:spacing w:line="360" w:lineRule="auto"/>
      <w:ind w:firstLine="420"/>
    </w:pPr>
    <w:rPr>
      <w:sz w:val="24"/>
    </w:rPr>
  </w:style>
  <w:style w:type="paragraph" w:customStyle="1" w:styleId="61">
    <w:name w:val="标题 61"/>
    <w:basedOn w:val="a0"/>
    <w:uiPriority w:val="1"/>
    <w:qFormat/>
    <w:pPr>
      <w:autoSpaceDE w:val="0"/>
      <w:autoSpaceDN w:val="0"/>
      <w:ind w:left="1244"/>
      <w:jc w:val="left"/>
      <w:outlineLvl w:val="6"/>
    </w:pPr>
    <w:rPr>
      <w:rFonts w:ascii="宋体" w:hAnsi="宋体" w:cs="宋体"/>
      <w:b/>
      <w:bCs/>
      <w:kern w:val="0"/>
      <w:sz w:val="24"/>
      <w:lang w:val="zh-CN" w:bidi="zh-CN"/>
    </w:rPr>
  </w:style>
  <w:style w:type="paragraph" w:customStyle="1" w:styleId="1e">
    <w:name w:val="修订1"/>
    <w:uiPriority w:val="99"/>
    <w:unhideWhenUsed/>
    <w:rPr>
      <w:rFonts w:ascii="宋体"/>
      <w:sz w:val="24"/>
    </w:rPr>
  </w:style>
  <w:style w:type="paragraph" w:customStyle="1" w:styleId="Style179">
    <w:name w:val="_Style 179"/>
    <w:basedOn w:val="a0"/>
    <w:next w:val="aff9"/>
    <w:qFormat/>
    <w:pPr>
      <w:widowControl/>
      <w:ind w:firstLineChars="200" w:firstLine="420"/>
      <w:jc w:val="left"/>
    </w:pPr>
    <w:rPr>
      <w:rFonts w:ascii="宋体" w:hAnsi="宋体" w:cs="宋体"/>
      <w:kern w:val="0"/>
      <w:sz w:val="24"/>
    </w:rPr>
  </w:style>
  <w:style w:type="character" w:customStyle="1" w:styleId="a5">
    <w:name w:val="注释标题 字符"/>
    <w:basedOn w:val="a1"/>
    <w:link w:val="a4"/>
    <w:qFormat/>
    <w:rPr>
      <w:rFonts w:ascii="Calibri" w:eastAsia="微软雅黑" w:hAnsi="Calibri"/>
      <w:sz w:val="24"/>
      <w:szCs w:val="21"/>
    </w:rPr>
  </w:style>
  <w:style w:type="character" w:customStyle="1" w:styleId="a7">
    <w:name w:val="正文缩进 字符"/>
    <w:link w:val="a6"/>
    <w:qFormat/>
    <w:rPr>
      <w:rFonts w:ascii="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baike.baidu.com/item/&#229;&#141;&#149;&#228;&#189;&#141;/32292" TargetMode="Externa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F50605-F77E-4A1C-9A13-4D859EE70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46</Pages>
  <Words>6592</Words>
  <Characters>37576</Characters>
  <Application>Microsoft Office Word</Application>
  <DocSecurity>0</DocSecurity>
  <Lines>313</Lines>
  <Paragraphs>88</Paragraphs>
  <ScaleCrop>false</ScaleCrop>
  <Company>Microsoft</Company>
  <LinksUpToDate>false</LinksUpToDate>
  <CharactersWithSpaces>44080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02年杜范本稿</dc:title>
  <dc:creator>USER-</dc:creator>
  <cp:lastModifiedBy>Administrator</cp:lastModifiedBy>
  <cp:revision>43</cp:revision>
  <cp:lastPrinted>2023-02-20T08:40:00Z</cp:lastPrinted>
  <dcterms:created xsi:type="dcterms:W3CDTF">2023-07-20T04:14:00Z</dcterms:created>
  <dcterms:modified xsi:type="dcterms:W3CDTF">2024-03-01T09:10:00Z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3C984A1F53BD4B10B9645F92C12E419E_13</vt:lpwstr>
  </property>
</Properties>
</file>