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BDFF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详见附件:</w:t>
      </w:r>
      <w:bookmarkStart w:id="0" w:name="_GoBack"/>
      <w:bookmarkEnd w:id="0"/>
    </w:p>
    <w:p w14:paraId="12454173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联合协议约定小型、微型企业的合同份额占到合同总金额30%以上承诺书（如有）</w:t>
      </w:r>
    </w:p>
    <w:p w14:paraId="39B4807F">
      <w:pPr>
        <w:keepNext w:val="0"/>
        <w:keepLines w:val="0"/>
        <w:widowControl/>
        <w:suppressLineNumbers w:val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 w14:paraId="27CFD821">
      <w:pPr>
        <w:keepNext w:val="0"/>
        <w:keepLines w:val="0"/>
        <w:widowControl/>
        <w:suppressLineNumbers w:val="0"/>
        <w:jc w:val="center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“格式自拟”</w:t>
      </w:r>
    </w:p>
    <w:p w14:paraId="2F32B716">
      <w:pPr>
        <w:keepNext w:val="0"/>
        <w:keepLines w:val="0"/>
        <w:widowControl/>
        <w:suppressLineNumbers w:val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 w14:paraId="380EC1C3">
      <w:pPr>
        <w:tabs>
          <w:tab w:val="left" w:pos="1620"/>
          <w:tab w:val="left" w:pos="1800"/>
        </w:tabs>
        <w:spacing w:line="500" w:lineRule="exact"/>
        <w:ind w:left="4778" w:leftChars="2275" w:firstLine="1680" w:firstLineChars="7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单位名称（盖章）：</w:t>
      </w:r>
    </w:p>
    <w:p w14:paraId="49321BF6">
      <w:pPr>
        <w:jc w:val="right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72290"/>
    <w:rsid w:val="4207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2026-08-06T08:50:00Z</dcterms:created>
  <dc:creator>李玉萍</dc:creator>
  <cp:lastModifiedBy>李玉萍</cp:lastModifiedBy>
  <dcterms:modified xsi:type="dcterms:W3CDTF">2026-08-06T08:51:34Z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F1BD499351DC49EB89DC687F11464775_11</vt:lpwstr>
  </property>
  <property fmtid="{D5CDD505-2E9C-101B-9397-08002B2CF9AE}" pid="4" name="KSOTemplateDocerSaveRecord">
    <vt:lpwstr>eyJoZGlkIjoiZGI4YmY4NDQ0YTY0OGMzMWQyNTMwNmExODQ1NWVhMmUiLCJ1c2VySWQiOiI0MDcwNDQ1MjgifQ==</vt:lpwstr>
  </property>
</Properties>
</file>