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99E93">
      <w:pPr>
        <w:pStyle w:val="2"/>
        <w:spacing w:before="92" w:line="220" w:lineRule="auto"/>
        <w:ind w:left="3224"/>
      </w:pPr>
      <w:r>
        <w:rPr>
          <w:spacing w:val="-6"/>
        </w:rPr>
        <w:t>中小企业声明函</w:t>
      </w:r>
    </w:p>
    <w:p w14:paraId="76EC2ABD">
      <w:pPr>
        <w:pStyle w:val="2"/>
        <w:spacing w:before="293" w:line="411" w:lineRule="auto"/>
        <w:ind w:left="25" w:firstLine="560"/>
        <w:jc w:val="both"/>
      </w:pPr>
      <w:r>
        <w:rPr>
          <w:spacing w:val="-4"/>
        </w:rPr>
        <w:t>本公司（联合体）郑重声明，根据《政府采购促进中小企业发展</w:t>
      </w:r>
      <w:r>
        <w:rPr>
          <w:spacing w:val="-7"/>
        </w:rPr>
        <w:t>管理办法》（财库〔2020〕46 号）的规定，本公司</w:t>
      </w:r>
      <w:r>
        <w:rPr>
          <w:spacing w:val="-8"/>
        </w:rPr>
        <w:t>（联合体）参加</w:t>
      </w:r>
      <w:r>
        <w:rPr>
          <w:spacing w:val="-8"/>
          <w:u w:val="single" w:color="auto"/>
        </w:rPr>
        <w:t>咸</w:t>
      </w:r>
      <w:r>
        <w:rPr>
          <w:spacing w:val="-4"/>
          <w:u w:val="single" w:color="auto"/>
        </w:rPr>
        <w:t>阳市社会治安综合治理中心（咸阳市信访接待中心）办公设备采购项</w:t>
      </w:r>
      <w:r>
        <w:rPr>
          <w:spacing w:val="-6"/>
          <w:u w:val="single" w:color="auto"/>
        </w:rPr>
        <w:t>目［项目名称</w:t>
      </w:r>
      <w:r>
        <w:rPr>
          <w:spacing w:val="-71"/>
          <w:w w:val="91"/>
          <w:u w:val="single" w:color="auto"/>
        </w:rPr>
        <w:t>］</w:t>
      </w:r>
      <w:r>
        <w:rPr>
          <w:spacing w:val="-71"/>
          <w:w w:val="91"/>
        </w:rPr>
        <w:t>（</w:t>
      </w:r>
      <w:r>
        <w:rPr>
          <w:spacing w:val="-6"/>
        </w:rPr>
        <w:t>项目编号：</w:t>
      </w:r>
      <w:r>
        <w:rPr>
          <w:spacing w:val="-6"/>
          <w:u w:val="single" w:color="auto"/>
        </w:rPr>
        <w:t xml:space="preserve"> XY-2026-008［项目编号</w:t>
      </w:r>
      <w:r>
        <w:rPr>
          <w:spacing w:val="-71"/>
          <w:w w:val="91"/>
          <w:u w:val="single" w:color="auto"/>
        </w:rPr>
        <w:t>］</w:t>
      </w:r>
      <w:r>
        <w:rPr>
          <w:spacing w:val="-71"/>
          <w:w w:val="91"/>
        </w:rPr>
        <w:t>）</w:t>
      </w:r>
      <w:r>
        <w:rPr>
          <w:spacing w:val="-6"/>
        </w:rPr>
        <w:t>的</w:t>
      </w:r>
      <w:r>
        <w:rPr>
          <w:spacing w:val="-7"/>
        </w:rPr>
        <w:t>采购活动，</w:t>
      </w:r>
      <w:r>
        <w:rPr>
          <w:spacing w:val="-4"/>
        </w:rPr>
        <w:t>服务全部由符合政策要求的中小企业承接。相关企业（含联合体中的</w:t>
      </w:r>
    </w:p>
    <w:p w14:paraId="49032BD7">
      <w:pPr>
        <w:pStyle w:val="2"/>
        <w:spacing w:before="1" w:line="220" w:lineRule="auto"/>
        <w:ind w:left="51"/>
      </w:pPr>
      <w:r>
        <w:rPr>
          <w:spacing w:val="-2"/>
        </w:rPr>
        <w:t>中小企业、签订分包意向协议的中小企业）的具体情况如下：</w:t>
      </w:r>
    </w:p>
    <w:p w14:paraId="22874385">
      <w:pPr>
        <w:pStyle w:val="2"/>
        <w:spacing w:before="290" w:line="219" w:lineRule="auto"/>
        <w:ind w:left="605"/>
      </w:pPr>
      <w:r>
        <w:rPr>
          <w:spacing w:val="-9"/>
        </w:rPr>
        <w:t>1、</w:t>
      </w:r>
      <w:r>
        <w:rPr>
          <w:spacing w:val="-9"/>
          <w:u w:val="single" w:color="auto"/>
        </w:rPr>
        <w:t>〈 标的名称 〉咸阳市社会治安综合治理中心（咸阳市信访接</w:t>
      </w:r>
    </w:p>
    <w:p w14:paraId="355452C7">
      <w:pPr>
        <w:pStyle w:val="2"/>
        <w:spacing w:before="292" w:line="219" w:lineRule="auto"/>
        <w:ind w:left="27"/>
      </w:pPr>
      <w:r>
        <w:rPr>
          <w:spacing w:val="-4"/>
          <w:u w:val="single" w:color="auto"/>
        </w:rPr>
        <w:t>待中心）办公设备采购项目</w:t>
      </w:r>
      <w:r>
        <w:rPr>
          <w:spacing w:val="-4"/>
        </w:rPr>
        <w:t>，属于</w:t>
      </w:r>
      <w:r>
        <w:rPr>
          <w:spacing w:val="-4"/>
          <w:u w:val="single" w:color="auto"/>
        </w:rPr>
        <w:t>其他未列明行业〈采购文件中明确</w:t>
      </w:r>
    </w:p>
    <w:p w14:paraId="6E44AA76">
      <w:pPr>
        <w:pStyle w:val="2"/>
        <w:spacing w:before="291" w:line="220" w:lineRule="auto"/>
        <w:jc w:val="right"/>
      </w:pPr>
      <w:r>
        <w:rPr>
          <w:spacing w:val="-11"/>
          <w:u w:val="single" w:color="auto"/>
        </w:rPr>
        <w:t>的所属行业〉</w:t>
      </w:r>
      <w:r>
        <w:rPr>
          <w:spacing w:val="-11"/>
        </w:rPr>
        <w:t>；承接企业为</w:t>
      </w:r>
      <w:r>
        <w:rPr>
          <w:spacing w:val="-11"/>
          <w:u w:val="single" w:color="auto"/>
        </w:rPr>
        <w:t>〈企业名称〉陕西北社九零商贸有限公司</w:t>
      </w:r>
      <w:r>
        <w:rPr>
          <w:spacing w:val="-11"/>
        </w:rPr>
        <w:t>，</w:t>
      </w:r>
    </w:p>
    <w:p w14:paraId="31BAB071">
      <w:pPr>
        <w:pStyle w:val="2"/>
        <w:spacing w:before="292" w:line="411" w:lineRule="auto"/>
        <w:ind w:left="27" w:right="76" w:firstLine="1"/>
      </w:pPr>
      <w:r>
        <w:rPr>
          <w:spacing w:val="-1"/>
        </w:rPr>
        <w:t>从业人员</w:t>
      </w:r>
      <w:r>
        <w:rPr>
          <w:spacing w:val="-1"/>
          <w:u w:val="single" w:color="auto"/>
        </w:rPr>
        <w:t xml:space="preserve"> 10 </w:t>
      </w:r>
      <w:r>
        <w:rPr>
          <w:spacing w:val="-1"/>
        </w:rPr>
        <w:t>人，营业收入为</w:t>
      </w:r>
      <w:r>
        <w:rPr>
          <w:spacing w:val="-1"/>
          <w:u w:val="single" w:color="auto"/>
        </w:rPr>
        <w:t xml:space="preserve"> 44.8</w:t>
      </w:r>
      <w:r>
        <w:rPr>
          <w:spacing w:val="3"/>
          <w:u w:val="single" w:color="auto"/>
        </w:rPr>
        <w:t xml:space="preserve">  </w:t>
      </w:r>
      <w:r>
        <w:rPr>
          <w:spacing w:val="-122"/>
        </w:rPr>
        <w:t xml:space="preserve"> </w:t>
      </w:r>
      <w:r>
        <w:rPr>
          <w:spacing w:val="-1"/>
        </w:rPr>
        <w:t>万元，资产总额为</w:t>
      </w:r>
      <w:r>
        <w:rPr>
          <w:spacing w:val="9"/>
          <w:u w:val="single" w:color="auto"/>
        </w:rPr>
        <w:t xml:space="preserve">  </w:t>
      </w:r>
      <w:r>
        <w:rPr>
          <w:spacing w:val="-1"/>
          <w:u w:val="single" w:color="auto"/>
        </w:rPr>
        <w:t>22.7</w:t>
      </w:r>
      <w:r>
        <w:rPr>
          <w:spacing w:val="1"/>
          <w:u w:val="single" w:color="auto"/>
        </w:rPr>
        <w:t xml:space="preserve">  </w:t>
      </w:r>
      <w:r>
        <w:rPr>
          <w:spacing w:val="-120"/>
        </w:rPr>
        <w:t xml:space="preserve"> </w:t>
      </w:r>
      <w:r>
        <w:rPr>
          <w:spacing w:val="-1"/>
        </w:rPr>
        <w:t>万元，属于</w:t>
      </w:r>
      <w:r>
        <w:rPr>
          <w:spacing w:val="-1"/>
          <w:u w:val="single" w:color="auto"/>
        </w:rPr>
        <w:t xml:space="preserve"> 微型企业</w:t>
      </w:r>
      <w:r>
        <w:rPr>
          <w:spacing w:val="-1"/>
        </w:rPr>
        <w:t>（选填中型企业、小型企业、微型企业</w:t>
      </w:r>
      <w:r>
        <w:rPr>
          <w:spacing w:val="-74"/>
        </w:rPr>
        <w:t>）；</w:t>
      </w:r>
    </w:p>
    <w:p w14:paraId="5BABD08C">
      <w:pPr>
        <w:pStyle w:val="2"/>
        <w:spacing w:before="2" w:line="411" w:lineRule="auto"/>
        <w:ind w:left="28" w:right="76" w:firstLine="559"/>
        <w:jc w:val="both"/>
      </w:pPr>
      <w:r>
        <w:rPr>
          <w:spacing w:val="-18"/>
        </w:rPr>
        <w:t>2、</w:t>
      </w:r>
      <w:r>
        <w:rPr>
          <w:spacing w:val="-18"/>
          <w:u w:val="single" w:color="auto"/>
        </w:rPr>
        <w:t>〈标的名称〉</w:t>
      </w:r>
      <w:r>
        <w:rPr>
          <w:spacing w:val="-18"/>
        </w:rPr>
        <w:t>，属于</w:t>
      </w:r>
      <w:r>
        <w:rPr>
          <w:spacing w:val="-18"/>
          <w:u w:val="single" w:color="auto"/>
        </w:rPr>
        <w:t>〈采购文件中明确的所属行业〉</w:t>
      </w:r>
      <w:r>
        <w:rPr>
          <w:spacing w:val="-18"/>
        </w:rPr>
        <w:t>；承接企业</w:t>
      </w:r>
      <w:r>
        <w:rPr>
          <w:spacing w:val="-8"/>
        </w:rPr>
        <w:t>为</w:t>
      </w:r>
      <w:r>
        <w:rPr>
          <w:spacing w:val="-8"/>
          <w:u w:val="single" w:color="auto"/>
        </w:rPr>
        <w:t>〈企业名称〉</w:t>
      </w:r>
      <w:r>
        <w:rPr>
          <w:spacing w:val="-8"/>
        </w:rPr>
        <w:t>，从业人员</w:t>
      </w:r>
      <w:r>
        <w:rPr>
          <w:spacing w:val="-8"/>
          <w:u w:val="single" w:color="auto"/>
        </w:rPr>
        <w:t xml:space="preserve">   </w:t>
      </w:r>
      <w:r>
        <w:rPr>
          <w:spacing w:val="-126"/>
        </w:rPr>
        <w:t xml:space="preserve"> </w:t>
      </w:r>
      <w:r>
        <w:rPr>
          <w:spacing w:val="-8"/>
        </w:rPr>
        <w:t xml:space="preserve">人，营业收入为 </w:t>
      </w:r>
      <w:r>
        <w:rPr>
          <w:spacing w:val="-8"/>
          <w:u w:val="single" w:color="auto"/>
        </w:rPr>
        <w:t xml:space="preserve"> </w:t>
      </w:r>
      <w:r>
        <w:rPr>
          <w:spacing w:val="-9"/>
          <w:u w:val="single" w:color="auto"/>
        </w:rPr>
        <w:t xml:space="preserve">  </w:t>
      </w:r>
      <w:r>
        <w:rPr>
          <w:spacing w:val="-121"/>
        </w:rPr>
        <w:t xml:space="preserve"> </w:t>
      </w:r>
      <w:r>
        <w:rPr>
          <w:spacing w:val="-9"/>
        </w:rPr>
        <w:t>万元，资产总额为</w:t>
      </w:r>
      <w:r>
        <w:rPr>
          <w:spacing w:val="-1"/>
        </w:rPr>
        <w:t>万元，属于</w:t>
      </w:r>
      <w:r>
        <w:rPr>
          <w:spacing w:val="-1"/>
          <w:u w:val="single" w:color="auto"/>
        </w:rPr>
        <w:t xml:space="preserve">  企业</w:t>
      </w:r>
      <w:r>
        <w:rPr>
          <w:spacing w:val="-1"/>
        </w:rPr>
        <w:t>（选填中型企业、小型企业、微型企业</w:t>
      </w:r>
      <w:r>
        <w:rPr>
          <w:spacing w:val="-74"/>
        </w:rPr>
        <w:t>）；</w:t>
      </w:r>
    </w:p>
    <w:p w14:paraId="156EB5C4">
      <w:pPr>
        <w:pStyle w:val="2"/>
        <w:spacing w:line="442" w:lineRule="exact"/>
        <w:ind w:left="42"/>
      </w:pPr>
      <w:r>
        <w:rPr>
          <w:spacing w:val="-14"/>
          <w:position w:val="3"/>
        </w:rPr>
        <w:t>……</w:t>
      </w:r>
    </w:p>
    <w:p w14:paraId="6C4970E9">
      <w:pPr>
        <w:pStyle w:val="2"/>
        <w:spacing w:before="182" w:line="219" w:lineRule="auto"/>
        <w:ind w:left="615"/>
      </w:pPr>
      <w:r>
        <w:rPr>
          <w:spacing w:val="-5"/>
        </w:rPr>
        <w:t>以上企业，不属于大企业的分支机构，不存在控股股东为大企业</w:t>
      </w:r>
    </w:p>
    <w:p w14:paraId="11149A6A">
      <w:pPr>
        <w:pStyle w:val="2"/>
        <w:spacing w:before="292" w:line="220" w:lineRule="auto"/>
        <w:ind w:left="48"/>
      </w:pPr>
      <w:r>
        <w:rPr>
          <w:spacing w:val="-2"/>
        </w:rPr>
        <w:t>的情形，也不存在与大企业的负责人为同一人的情形。</w:t>
      </w:r>
    </w:p>
    <w:p w14:paraId="39303FEA">
      <w:pPr>
        <w:spacing w:line="220" w:lineRule="auto"/>
        <w:sectPr>
          <w:headerReference r:id="rId5" w:type="default"/>
          <w:pgSz w:w="11906" w:h="16839"/>
          <w:pgMar w:top="400" w:right="1723" w:bottom="0" w:left="1785" w:header="0" w:footer="0" w:gutter="0"/>
          <w:cols w:space="720" w:num="1"/>
        </w:sectPr>
      </w:pPr>
    </w:p>
    <w:p w14:paraId="3398358D">
      <w:pPr>
        <w:spacing w:line="278" w:lineRule="auto"/>
        <w:rPr>
          <w:rFonts w:ascii="Arial"/>
          <w:sz w:val="21"/>
        </w:rPr>
      </w:pPr>
    </w:p>
    <w:p w14:paraId="029A91DA">
      <w:pPr>
        <w:spacing w:line="279" w:lineRule="auto"/>
        <w:rPr>
          <w:rFonts w:ascii="Arial"/>
          <w:sz w:val="21"/>
        </w:rPr>
      </w:pPr>
    </w:p>
    <w:p w14:paraId="2EC3FAAF">
      <w:pPr>
        <w:spacing w:line="279" w:lineRule="auto"/>
        <w:rPr>
          <w:rFonts w:ascii="Arial"/>
          <w:sz w:val="21"/>
        </w:rPr>
      </w:pPr>
    </w:p>
    <w:p w14:paraId="43E96A10">
      <w:pPr>
        <w:spacing w:line="279" w:lineRule="auto"/>
        <w:rPr>
          <w:rFonts w:ascii="Arial"/>
          <w:sz w:val="21"/>
        </w:rPr>
      </w:pPr>
    </w:p>
    <w:p w14:paraId="6A3371D0">
      <w:pPr>
        <w:pStyle w:val="2"/>
        <w:spacing w:before="91" w:line="411" w:lineRule="auto"/>
        <w:ind w:left="25" w:right="97" w:firstLine="560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-8890</wp:posOffset>
            </wp:positionV>
            <wp:extent cx="1440180" cy="1440180"/>
            <wp:effectExtent l="0" t="0" r="7620" b="762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39999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本企业对上述声明内容的真实性负责。如有虚假，将依法承担相</w:t>
      </w:r>
      <w:r>
        <w:rPr>
          <w:spacing w:val="-3"/>
        </w:rPr>
        <w:t>应责任。</w:t>
      </w:r>
    </w:p>
    <w:p w14:paraId="29F6150E">
      <w:pPr>
        <w:pStyle w:val="2"/>
        <w:spacing w:line="219" w:lineRule="auto"/>
        <w:ind w:right="5"/>
        <w:jc w:val="right"/>
      </w:pPr>
      <w:r>
        <w:rPr>
          <w:spacing w:val="-1"/>
        </w:rPr>
        <w:t>企业名称：陕西北社九零商贸有限公司（企业全称并加盖公章）</w:t>
      </w:r>
    </w:p>
    <w:p w14:paraId="32A604C0">
      <w:pPr>
        <w:pStyle w:val="2"/>
        <w:spacing w:before="291" w:line="220" w:lineRule="auto"/>
        <w:ind w:left="632"/>
      </w:pPr>
      <w:r>
        <w:rPr>
          <w:spacing w:val="-13"/>
        </w:rPr>
        <w:t>日</w:t>
      </w:r>
      <w:r>
        <w:rPr>
          <w:spacing w:val="9"/>
        </w:rPr>
        <w:t xml:space="preserve">  </w:t>
      </w:r>
      <w:r>
        <w:rPr>
          <w:spacing w:val="-13"/>
        </w:rPr>
        <w:t>期</w:t>
      </w:r>
      <w:r>
        <w:rPr>
          <w:spacing w:val="34"/>
        </w:rPr>
        <w:t xml:space="preserve"> </w:t>
      </w:r>
      <w:r>
        <w:rPr>
          <w:spacing w:val="-13"/>
        </w:rPr>
        <w:t>：</w:t>
      </w:r>
      <w:r>
        <w:rPr>
          <w:spacing w:val="6"/>
        </w:rPr>
        <w:t xml:space="preserve">  </w:t>
      </w:r>
      <w:r>
        <w:rPr>
          <w:spacing w:val="-13"/>
        </w:rPr>
        <w:t>2026 年</w:t>
      </w:r>
      <w:r>
        <w:rPr>
          <w:spacing w:val="18"/>
        </w:rPr>
        <w:t xml:space="preserve"> </w:t>
      </w:r>
      <w:r>
        <w:rPr>
          <w:spacing w:val="-13"/>
        </w:rPr>
        <w:t>7</w:t>
      </w:r>
      <w:r>
        <w:rPr>
          <w:spacing w:val="16"/>
        </w:rPr>
        <w:t xml:space="preserve"> </w:t>
      </w:r>
      <w:r>
        <w:rPr>
          <w:spacing w:val="-13"/>
        </w:rPr>
        <w:t>月</w:t>
      </w:r>
      <w:r>
        <w:rPr>
          <w:spacing w:val="11"/>
        </w:rPr>
        <w:t xml:space="preserve"> </w:t>
      </w:r>
      <w:r>
        <w:rPr>
          <w:spacing w:val="-13"/>
        </w:rPr>
        <w:t>8</w:t>
      </w:r>
      <w:r>
        <w:rPr>
          <w:spacing w:val="59"/>
        </w:rPr>
        <w:t xml:space="preserve"> </w:t>
      </w:r>
      <w:r>
        <w:rPr>
          <w:spacing w:val="-13"/>
        </w:rPr>
        <w:t>日</w:t>
      </w:r>
    </w:p>
    <w:p w14:paraId="33AB00D7">
      <w:pPr>
        <w:spacing w:line="257" w:lineRule="auto"/>
        <w:rPr>
          <w:rFonts w:ascii="Arial"/>
          <w:sz w:val="21"/>
        </w:rPr>
      </w:pPr>
    </w:p>
    <w:p w14:paraId="58E5EE1D">
      <w:pPr>
        <w:spacing w:line="257" w:lineRule="auto"/>
        <w:rPr>
          <w:rFonts w:ascii="Arial"/>
          <w:sz w:val="21"/>
        </w:rPr>
      </w:pPr>
    </w:p>
    <w:p w14:paraId="3E2B1A5C">
      <w:pPr>
        <w:spacing w:line="257" w:lineRule="auto"/>
        <w:rPr>
          <w:rFonts w:ascii="Arial"/>
          <w:sz w:val="21"/>
        </w:rPr>
      </w:pPr>
    </w:p>
    <w:p w14:paraId="50CDD4E9">
      <w:pPr>
        <w:spacing w:line="257" w:lineRule="auto"/>
        <w:rPr>
          <w:rFonts w:ascii="Arial"/>
          <w:sz w:val="21"/>
        </w:rPr>
      </w:pPr>
    </w:p>
    <w:p w14:paraId="78175808">
      <w:pPr>
        <w:spacing w:line="257" w:lineRule="auto"/>
        <w:rPr>
          <w:rFonts w:ascii="Arial"/>
          <w:sz w:val="21"/>
        </w:rPr>
      </w:pPr>
    </w:p>
    <w:p w14:paraId="616149FC">
      <w:pPr>
        <w:spacing w:line="258" w:lineRule="auto"/>
        <w:rPr>
          <w:rFonts w:ascii="Arial"/>
          <w:sz w:val="21"/>
        </w:rPr>
      </w:pPr>
    </w:p>
    <w:p w14:paraId="1318435C">
      <w:pPr>
        <w:spacing w:line="258" w:lineRule="auto"/>
        <w:rPr>
          <w:rFonts w:ascii="Arial"/>
          <w:sz w:val="21"/>
        </w:rPr>
      </w:pPr>
    </w:p>
    <w:p w14:paraId="793CD27A">
      <w:pPr>
        <w:spacing w:line="258" w:lineRule="auto"/>
        <w:rPr>
          <w:rFonts w:ascii="Arial"/>
          <w:sz w:val="21"/>
        </w:rPr>
      </w:pPr>
    </w:p>
    <w:p w14:paraId="48B03E40">
      <w:pPr>
        <w:pStyle w:val="2"/>
        <w:spacing w:before="91" w:line="411" w:lineRule="auto"/>
        <w:ind w:left="25" w:right="97" w:firstLine="3"/>
      </w:pPr>
      <w:r>
        <w:rPr>
          <w:b/>
          <w:bCs/>
          <w:spacing w:val="-8"/>
        </w:rPr>
        <w:t>说明：1</w:t>
      </w:r>
      <w:r>
        <w:rPr>
          <w:spacing w:val="43"/>
        </w:rPr>
        <w:t xml:space="preserve"> </w:t>
      </w:r>
      <w:r>
        <w:rPr>
          <w:b/>
          <w:bCs/>
          <w:spacing w:val="-8"/>
        </w:rPr>
        <w:t>、中小企业在参与本项目采购活动时，需按上述给定格式提</w:t>
      </w:r>
      <w:r>
        <w:rPr>
          <w:b/>
          <w:bCs/>
          <w:spacing w:val="-5"/>
        </w:rPr>
        <w:t>供声明函。</w:t>
      </w:r>
    </w:p>
    <w:p w14:paraId="253FB7E3">
      <w:pPr>
        <w:pStyle w:val="2"/>
        <w:spacing w:before="1" w:line="219" w:lineRule="auto"/>
        <w:ind w:left="29"/>
      </w:pPr>
      <w:r>
        <w:rPr>
          <w:b/>
          <w:bCs/>
          <w:spacing w:val="-3"/>
        </w:rPr>
        <w:t>未提供或未按要求填报的，不享受中小企业扶持政策。</w:t>
      </w:r>
    </w:p>
    <w:p w14:paraId="711209A9">
      <w:pPr>
        <w:pStyle w:val="2"/>
        <w:spacing w:before="292" w:line="411" w:lineRule="auto"/>
        <w:ind w:left="22" w:right="100" w:firstLine="564"/>
      </w:pPr>
      <w:r>
        <w:rPr>
          <w:b/>
          <w:bCs/>
          <w:spacing w:val="-18"/>
        </w:rPr>
        <w:t>2</w:t>
      </w:r>
      <w:r>
        <w:rPr>
          <w:spacing w:val="41"/>
        </w:rPr>
        <w:t xml:space="preserve"> </w:t>
      </w:r>
      <w:r>
        <w:rPr>
          <w:b/>
          <w:bCs/>
          <w:spacing w:val="-18"/>
        </w:rPr>
        <w:t>、声明函中“从业人员</w:t>
      </w:r>
      <w:r>
        <w:rPr>
          <w:spacing w:val="-100"/>
        </w:rPr>
        <w:t xml:space="preserve"> </w:t>
      </w:r>
      <w:r>
        <w:rPr>
          <w:b/>
          <w:bCs/>
          <w:spacing w:val="-18"/>
        </w:rPr>
        <w:t>”</w:t>
      </w:r>
      <w:r>
        <w:rPr>
          <w:spacing w:val="-54"/>
        </w:rPr>
        <w:t xml:space="preserve"> </w:t>
      </w:r>
      <w:r>
        <w:rPr>
          <w:b/>
          <w:bCs/>
          <w:spacing w:val="-18"/>
        </w:rPr>
        <w:t>、“</w:t>
      </w:r>
      <w:r>
        <w:rPr>
          <w:spacing w:val="-18"/>
        </w:rPr>
        <w:t xml:space="preserve"> </w:t>
      </w:r>
      <w:r>
        <w:rPr>
          <w:b/>
          <w:bCs/>
          <w:spacing w:val="-18"/>
        </w:rPr>
        <w:t>营业收入</w:t>
      </w:r>
      <w:r>
        <w:rPr>
          <w:spacing w:val="-103"/>
        </w:rPr>
        <w:t xml:space="preserve"> </w:t>
      </w:r>
      <w:r>
        <w:rPr>
          <w:b/>
          <w:bCs/>
          <w:spacing w:val="-18"/>
        </w:rPr>
        <w:t>”</w:t>
      </w:r>
      <w:r>
        <w:rPr>
          <w:spacing w:val="-52"/>
        </w:rPr>
        <w:t xml:space="preserve"> </w:t>
      </w:r>
      <w:r>
        <w:rPr>
          <w:b/>
          <w:bCs/>
          <w:spacing w:val="-18"/>
        </w:rPr>
        <w:t>、“</w:t>
      </w:r>
      <w:r>
        <w:rPr>
          <w:spacing w:val="-18"/>
        </w:rPr>
        <w:t xml:space="preserve"> </w:t>
      </w:r>
      <w:r>
        <w:rPr>
          <w:b/>
          <w:bCs/>
          <w:spacing w:val="-18"/>
        </w:rPr>
        <w:t>资产总额</w:t>
      </w:r>
      <w:r>
        <w:rPr>
          <w:spacing w:val="-100"/>
        </w:rPr>
        <w:t xml:space="preserve"> </w:t>
      </w:r>
      <w:r>
        <w:rPr>
          <w:b/>
          <w:bCs/>
          <w:spacing w:val="-18"/>
        </w:rPr>
        <w:t>”填</w:t>
      </w:r>
      <w:r>
        <w:rPr>
          <w:b/>
          <w:bCs/>
          <w:spacing w:val="-2"/>
        </w:rPr>
        <w:t>报上一年度数据，无上一年度数据的新成立</w:t>
      </w:r>
      <w:r>
        <w:rPr>
          <w:b/>
          <w:bCs/>
          <w:spacing w:val="-3"/>
        </w:rPr>
        <w:t>企业可不填报。</w:t>
      </w:r>
    </w:p>
    <w:p w14:paraId="65F497A1">
      <w:pPr>
        <w:pStyle w:val="2"/>
        <w:spacing w:before="3" w:line="412" w:lineRule="auto"/>
        <w:ind w:left="26" w:firstLine="563"/>
      </w:pPr>
      <w:r>
        <w:rPr>
          <w:b/>
          <w:bCs/>
          <w:spacing w:val="-13"/>
        </w:rPr>
        <w:t>3</w:t>
      </w:r>
      <w:r>
        <w:rPr>
          <w:spacing w:val="-13"/>
        </w:rPr>
        <w:t xml:space="preserve"> </w:t>
      </w:r>
      <w:r>
        <w:rPr>
          <w:b/>
          <w:bCs/>
          <w:spacing w:val="-13"/>
        </w:rPr>
        <w:t>、依据工业和信息化部、国家统计局、国家发展和改革委员会、</w:t>
      </w:r>
      <w:r>
        <w:rPr>
          <w:b/>
          <w:bCs/>
          <w:spacing w:val="3"/>
        </w:rPr>
        <w:t>财政部《关于印发中小企业划型标准规定的通知》（工信部联企业</w:t>
      </w:r>
      <w:r>
        <w:rPr>
          <w:b/>
          <w:bCs/>
          <w:spacing w:val="-2"/>
        </w:rPr>
        <w:t>〔2011〕300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>号</w:t>
      </w:r>
      <w:r>
        <w:rPr>
          <w:b/>
          <w:bCs/>
          <w:spacing w:val="-66"/>
        </w:rPr>
        <w:t>），</w:t>
      </w:r>
      <w:r>
        <w:rPr>
          <w:b/>
          <w:bCs/>
          <w:spacing w:val="-2"/>
        </w:rPr>
        <w:t>本项目（采购标的）对应的</w:t>
      </w:r>
      <w:r>
        <w:rPr>
          <w:b/>
          <w:bCs/>
          <w:spacing w:val="-3"/>
        </w:rPr>
        <w:t>中小企业划分标准所属行业为：</w:t>
      </w:r>
      <w:r>
        <w:rPr>
          <w:spacing w:val="-3"/>
          <w:u w:val="single" w:color="auto"/>
        </w:rPr>
        <w:t xml:space="preserve">  </w:t>
      </w:r>
      <w:r>
        <w:rPr>
          <w:b/>
          <w:bCs/>
          <w:spacing w:val="-3"/>
          <w:u w:val="single" w:color="auto"/>
        </w:rPr>
        <w:t>其他未列明行业</w:t>
      </w:r>
    </w:p>
    <w:p w14:paraId="40A02026">
      <w:pPr>
        <w:spacing w:line="412" w:lineRule="auto"/>
        <w:sectPr>
          <w:headerReference r:id="rId6" w:type="default"/>
          <w:pgSz w:w="11906" w:h="16839"/>
          <w:pgMar w:top="400" w:right="1701" w:bottom="0" w:left="1785" w:header="0" w:footer="0" w:gutter="0"/>
          <w:cols w:space="720" w:num="1"/>
        </w:sectPr>
      </w:pPr>
    </w:p>
    <w:p w14:paraId="3F590E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0914E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84167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17147"/>
    <w:rsid w:val="22E1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2026-07-13T07:36:00Z</dcterms:created>
  <dc:creator>二魁不是钟婷</dc:creator>
  <cp:lastModifiedBy>二魁不是钟婷</cp:lastModifiedBy>
  <dcterms:modified xsi:type="dcterms:W3CDTF">2026-07-13T07:37:19Z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15B42419FCEE4A779E95ED89E2FFCCE9_11</vt:lpwstr>
  </property>
  <property fmtid="{D5CDD505-2E9C-101B-9397-08002B2CF9AE}" pid="4" name="KSOTemplateDocerSaveRecord">
    <vt:lpwstr>eyJoZGlkIjoiZjU4NmM3ZGI2Y2U2ZGI5MjIzNGVlNTFlMmMzOTJlYTciLCJ1c2VySWQiOiIzMTgxNzEyMDkifQ==</vt:lpwstr>
  </property>
</Properties>
</file>