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5A2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pPr>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西安职业技术学院双高计划专业实训室建设(一)(二次)</w:t>
      </w:r>
    </w:p>
    <w:p w14:paraId="6931607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i w:val="0"/>
          <w:iCs w:val="0"/>
          <w:caps w:val="0"/>
          <w:color w:val="0A82E5"/>
          <w:spacing w:val="0"/>
          <w:sz w:val="32"/>
          <w:szCs w:val="32"/>
        </w:rPr>
      </w:pPr>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招标公告</w:t>
      </w:r>
    </w:p>
    <w:p w14:paraId="30DC8B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095A9D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西安职业技术学院双高计划专业实训室建设(一)(二次)</w:t>
      </w:r>
      <w:r>
        <w:rPr>
          <w:rFonts w:hint="eastAsia" w:ascii="宋体" w:hAnsi="宋体" w:eastAsia="宋体" w:cs="宋体"/>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0A82E5"/>
          <w:spacing w:val="0"/>
          <w:sz w:val="21"/>
          <w:szCs w:val="21"/>
          <w:bdr w:val="none" w:color="auto" w:sz="0" w:space="0"/>
          <w:shd w:val="clear" w:fill="FFFFFF"/>
        </w:rPr>
        <w:t>2026年08月03日 09时00分</w:t>
      </w:r>
      <w:r>
        <w:rPr>
          <w:rFonts w:hint="eastAsia" w:ascii="宋体" w:hAnsi="宋体" w:eastAsia="宋体" w:cs="宋体"/>
          <w:i w:val="0"/>
          <w:iCs w:val="0"/>
          <w:caps w:val="0"/>
          <w:color w:val="333333"/>
          <w:spacing w:val="0"/>
          <w:sz w:val="21"/>
          <w:szCs w:val="21"/>
          <w:bdr w:val="none" w:color="auto" w:sz="0" w:space="0"/>
          <w:shd w:val="clear" w:fill="FFFFFF"/>
        </w:rPr>
        <w:t>（北京时间）前递交投标文件。</w:t>
      </w:r>
    </w:p>
    <w:p w14:paraId="1A1901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09CBFD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项目编号：SXLX26-01-022Z(H).1.2B1</w:t>
      </w:r>
    </w:p>
    <w:p w14:paraId="61E6FA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项目名称：西安职业技术学院双高计划专业实训室建设(一)(二次)</w:t>
      </w:r>
    </w:p>
    <w:p w14:paraId="14ECA3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采购方式：公开招标</w:t>
      </w:r>
    </w:p>
    <w:p w14:paraId="568BB9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预算金额：2,400,000.00元</w:t>
      </w:r>
    </w:p>
    <w:p w14:paraId="5DDE91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55F5EE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58FD40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960"/>
        <w:jc w:val="both"/>
        <w:textAlignment w:val="auto"/>
        <w:rPr>
          <w:rFonts w:hint="eastAsia" w:ascii="宋体" w:hAnsi="宋体" w:eastAsia="宋体" w:cs="宋体"/>
          <w:sz w:val="21"/>
          <w:szCs w:val="21"/>
        </w:rPr>
      </w:pPr>
      <w:bookmarkStart w:id="0" w:name="_GoBack"/>
      <w:bookmarkEnd w:id="0"/>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采购包1：自合同签订生效之日起50天完成改造、供货、安装、调试、验收等所有内容。</w:t>
      </w:r>
    </w:p>
    <w:p w14:paraId="5F61EC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采购包2：自合同签订生效之日起50天完成改造、供货、安装、调试、搬迁、验收等所有内容。</w:t>
      </w:r>
    </w:p>
    <w:p w14:paraId="7803C2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0D0139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5A0943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采购包2：不接受联合体投标</w:t>
      </w:r>
    </w:p>
    <w:p w14:paraId="725267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79DA8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7E4525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0B24CA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595DEA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三、获取招标文件</w:t>
      </w:r>
    </w:p>
    <w:p w14:paraId="246530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2026年07月14日至2026年07月20日，每天上午00:00:00至12:00:00，下午12:00:00至23:59:59（北京时间）</w:t>
      </w:r>
    </w:p>
    <w:p w14:paraId="0FC629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57B808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5ECC02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21F8DD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四、提交投标文件截止时间、开标时间和地点</w:t>
      </w:r>
    </w:p>
    <w:p w14:paraId="348521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2026年08月03日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270534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提交投标文件地点：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6980FD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开标地点：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73B751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五、公告期限</w:t>
      </w:r>
    </w:p>
    <w:p w14:paraId="38907D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5</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0427E6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六、其他补充事宜</w:t>
      </w:r>
    </w:p>
    <w:p w14:paraId="6F6B23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7DB63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EC380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A4310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4C876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3F958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682607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4046E2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06880E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2A0807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41F130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07D8D1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0C8A37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（1）被“信用中国网站”(https://www.creditchina.gov.cn/ )列入重大税收违法失信主体及严重失信主体名单、“中国执行信息公开网”(http://zxgk.court.gov.cn/shixin/）列入失信被执行人、“中国政府采购网”(http://www.ccgp.gov.cn/)列入政府采购严重违法失信行为记录名单中的投标人禁止参加政府采购活动。</w:t>
      </w:r>
    </w:p>
    <w:p w14:paraId="5002A7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（2）单位负责人为同一人或者存在直接控股、管理关系的不同投标人，不得参加同一合同项下的采购活动；投标人未向本项目提供整体设计、规范编制或者项目管理、监理、检测、咨询服务。</w:t>
      </w:r>
    </w:p>
    <w:p w14:paraId="14B558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4DACAF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116C95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247C3D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6D782A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686041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七、对本次招标提出询问，请按以下方式联系。</w:t>
      </w:r>
    </w:p>
    <w:p w14:paraId="061156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1106E2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西安职业技术学院</w:t>
      </w:r>
    </w:p>
    <w:p w14:paraId="03A598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西安市雁塔区鱼斗路251号</w:t>
      </w:r>
    </w:p>
    <w:p w14:paraId="1E41F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卫巧林、汪影 029-88511408</w:t>
      </w:r>
    </w:p>
    <w:p w14:paraId="736B0D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522B35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38A097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7341F0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313979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515477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7D6122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1F3F9B84">
      <w:pPr>
        <w:keepNext w:val="0"/>
        <w:keepLines w:val="0"/>
        <w:pageBreakBefore w:val="0"/>
        <w:kinsoku/>
        <w:overflowPunct/>
        <w:topLinePunct w:val="0"/>
        <w:autoSpaceDE/>
        <w:autoSpaceDN/>
        <w:bidi w:val="0"/>
        <w:adjustRightInd/>
        <w:snapToGrid/>
        <w:spacing w:line="288"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6912F8"/>
    <w:rsid w:val="51691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2026-07-13T09:15:00Z</dcterms:created>
  <dc:creator>杜航</dc:creator>
  <cp:lastModifiedBy>杜航</cp:lastModifiedBy>
  <dcterms:modified xsi:type="dcterms:W3CDTF">2026-07-13T09:18:30Z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D88F0C25F99C41FB872AB24CD802CEE5_11</vt:lpwstr>
  </property>
  <property fmtid="{D5CDD505-2E9C-101B-9397-08002B2CF9AE}" pid="4" name="KSOTemplateDocerSaveRecord">
    <vt:lpwstr>eyJoZGlkIjoiNGVjNGI1ZWQxMDUyODY5ZDAxOTAyNjljNjE1NWUwNGQiLCJ1c2VySWQiOiIzMDgwODY2MDYifQ==</vt:lpwstr>
  </property>
</Properties>
</file>