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77151">
      <w:pPr>
        <w:spacing w:line="360" w:lineRule="auto"/>
        <w:ind w:left="0" w:leftChars="0" w:firstLine="0" w:firstLineChars="0"/>
        <w:jc w:val="center"/>
        <w:rPr>
          <w:rFonts w:hint="eastAsia" w:ascii="仿宋" w:hAnsi="仿宋" w:eastAsia="仿宋" w:cs="仿宋"/>
          <w:b/>
          <w:kern w:val="0"/>
          <w:sz w:val="28"/>
          <w:szCs w:val="20"/>
          <w:highlight w:val="none"/>
          <w:lang w:val="zh-CN"/>
        </w:rPr>
      </w:pPr>
      <w:bookmarkStart w:id="0" w:name="_Toc7817_WPSOffice_Level2"/>
      <w:r>
        <w:rPr>
          <w:rFonts w:hint="eastAsia" w:ascii="仿宋" w:hAnsi="仿宋" w:eastAsia="仿宋" w:cs="仿宋"/>
          <w:b/>
          <w:bCs/>
          <w:kern w:val="2"/>
          <w:sz w:val="28"/>
          <w:szCs w:val="28"/>
          <w:lang w:val="zh-CN" w:eastAsia="zh-CN" w:bidi="ar-SA"/>
        </w:rPr>
        <w:t>资格证明材料</w:t>
      </w:r>
    </w:p>
    <w:p w14:paraId="5B4DC3F0">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1、营业执照等主体资格证明文件：供应商是法人或其他组织的应提供营业执照等证明文件，供应商是自然人的应提供有效的自然人身份证明；</w:t>
      </w:r>
    </w:p>
    <w:p w14:paraId="68F47E12">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lang w:val="en-US" w:eastAsia="zh-CN"/>
        </w:rPr>
      </w:pPr>
      <w:r>
        <w:rPr>
          <w:rFonts w:hint="eastAsia" w:ascii="仿宋" w:hAnsi="仿宋" w:eastAsia="仿宋" w:cs="仿宋"/>
          <w:sz w:val="22"/>
          <w:szCs w:val="22"/>
        </w:rPr>
        <w:t>2、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r>
        <w:rPr>
          <w:rFonts w:hint="eastAsia" w:ascii="仿宋" w:hAnsi="仿宋" w:eastAsia="仿宋" w:cs="仿宋"/>
          <w:sz w:val="22"/>
          <w:szCs w:val="22"/>
          <w:lang w:val="en-US" w:eastAsia="zh-CN"/>
        </w:rPr>
        <w:t>；</w:t>
      </w:r>
    </w:p>
    <w:p w14:paraId="42F3DA60">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r>
        <w:rPr>
          <w:rFonts w:hint="eastAsia" w:ascii="仿宋" w:hAnsi="仿宋" w:eastAsia="仿宋" w:cs="仿宋"/>
          <w:sz w:val="22"/>
          <w:szCs w:val="22"/>
        </w:rPr>
        <w:t>基本资格条件承诺函：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p w14:paraId="67CBEE36">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4、</w:t>
      </w:r>
      <w:r>
        <w:rPr>
          <w:rFonts w:hint="eastAsia" w:ascii="仿宋" w:hAnsi="仿宋" w:eastAsia="仿宋" w:cs="仿宋"/>
          <w:sz w:val="22"/>
          <w:szCs w:val="22"/>
        </w:rPr>
        <w:t>企业资质：供应商须具备建设行政主管部门颁发的工程监理综合资质或市政公用工程监理</w:t>
      </w:r>
      <w:r>
        <w:rPr>
          <w:rFonts w:hint="eastAsia" w:ascii="仿宋" w:hAnsi="仿宋" w:eastAsia="仿宋" w:cs="仿宋"/>
          <w:sz w:val="22"/>
          <w:szCs w:val="22"/>
          <w:lang w:val="en-US" w:eastAsia="zh-CN"/>
        </w:rPr>
        <w:t>乙</w:t>
      </w:r>
      <w:r>
        <w:rPr>
          <w:rFonts w:hint="eastAsia" w:ascii="仿宋" w:hAnsi="仿宋" w:eastAsia="仿宋" w:cs="仿宋"/>
          <w:sz w:val="22"/>
          <w:szCs w:val="22"/>
        </w:rPr>
        <w:t>级及以上资质</w:t>
      </w:r>
      <w:r>
        <w:rPr>
          <w:rFonts w:hint="eastAsia" w:ascii="仿宋" w:hAnsi="仿宋" w:eastAsia="仿宋" w:cs="仿宋"/>
          <w:sz w:val="22"/>
          <w:szCs w:val="22"/>
          <w:lang w:val="en-US" w:eastAsia="zh-CN"/>
        </w:rPr>
        <w:t>；</w:t>
      </w:r>
    </w:p>
    <w:p w14:paraId="08896A7A">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5</w:t>
      </w:r>
      <w:r>
        <w:rPr>
          <w:rFonts w:hint="eastAsia" w:ascii="仿宋" w:hAnsi="仿宋" w:eastAsia="仿宋" w:cs="仿宋"/>
          <w:sz w:val="22"/>
          <w:szCs w:val="22"/>
        </w:rPr>
        <w:t>、</w:t>
      </w:r>
      <w:r>
        <w:rPr>
          <w:rFonts w:hint="eastAsia" w:ascii="仿宋" w:hAnsi="仿宋" w:eastAsia="仿宋" w:cs="仿宋"/>
          <w:sz w:val="22"/>
          <w:szCs w:val="22"/>
          <w:lang w:val="en-US" w:eastAsia="zh-CN"/>
        </w:rPr>
        <w:t>项目负责人：拟派项目总监理工程师须具备市政公用工程专业国家注册监理工程师资格，在本单位注册，且未担任其他在建工程项目的总监理工程师；</w:t>
      </w:r>
    </w:p>
    <w:p w14:paraId="5AD609FF">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r>
        <w:rPr>
          <w:rFonts w:hint="eastAsia" w:ascii="仿宋" w:hAnsi="仿宋" w:eastAsia="仿宋" w:cs="仿宋"/>
          <w:sz w:val="22"/>
          <w:szCs w:val="22"/>
        </w:rPr>
        <w:t>、法律、行政法规规定的其他条件：具备法律、行政法规规定的其他条件的证明材料</w:t>
      </w:r>
      <w:r>
        <w:rPr>
          <w:rFonts w:hint="eastAsia" w:ascii="仿宋" w:hAnsi="仿宋" w:eastAsia="仿宋" w:cs="仿宋"/>
          <w:sz w:val="22"/>
          <w:szCs w:val="22"/>
          <w:lang w:val="en-US" w:eastAsia="zh-CN"/>
        </w:rPr>
        <w:t>；</w:t>
      </w:r>
    </w:p>
    <w:p w14:paraId="5202D6AC">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7、</w:t>
      </w:r>
      <w:r>
        <w:rPr>
          <w:rFonts w:hint="eastAsia" w:ascii="仿宋" w:hAnsi="仿宋" w:eastAsia="仿宋" w:cs="仿宋"/>
          <w:sz w:val="22"/>
          <w:szCs w:val="22"/>
        </w:rPr>
        <w:t>本项目不接受联合体投标，不允许分包：本项目不接受联合体投标，不允许分包。供应商提供《非联合体不分包投标声明》，视为独立投标，不分包。</w:t>
      </w:r>
    </w:p>
    <w:p w14:paraId="12C1683D">
      <w:pPr>
        <w:keepNext w:val="0"/>
        <w:keepLines w:val="0"/>
        <w:pageBreakBefore w:val="0"/>
        <w:kinsoku/>
        <w:wordWrap/>
        <w:overflowPunct/>
        <w:topLinePunct w:val="0"/>
        <w:autoSpaceDE/>
        <w:autoSpaceDN/>
        <w:bidi w:val="0"/>
        <w:adjustRightInd/>
        <w:snapToGrid/>
        <w:spacing w:line="440" w:lineRule="exact"/>
        <w:ind w:firstLine="422" w:firstLineChars="200"/>
        <w:textAlignment w:val="auto"/>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keepNext w:val="0"/>
        <w:keepLines w:val="0"/>
        <w:pageBreakBefore w:val="0"/>
        <w:kinsoku/>
        <w:wordWrap/>
        <w:overflowPunct/>
        <w:topLinePunct w:val="0"/>
        <w:autoSpaceDE/>
        <w:autoSpaceDN/>
        <w:bidi w:val="0"/>
        <w:adjustRightInd/>
        <w:snapToGrid/>
        <w:spacing w:line="440" w:lineRule="exact"/>
        <w:ind w:firstLine="422" w:firstLineChars="200"/>
        <w:textAlignment w:val="auto"/>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keepNext w:val="0"/>
        <w:keepLines w:val="0"/>
        <w:pageBreakBefore w:val="0"/>
        <w:kinsoku/>
        <w:wordWrap/>
        <w:overflowPunct/>
        <w:topLinePunct w:val="0"/>
        <w:autoSpaceDE/>
        <w:autoSpaceDN/>
        <w:bidi w:val="0"/>
        <w:adjustRightInd/>
        <w:snapToGrid/>
        <w:spacing w:line="440" w:lineRule="exact"/>
        <w:ind w:firstLine="422" w:firstLineChars="200"/>
        <w:textAlignment w:val="auto"/>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》、《基本资格条件承诺函</w:t>
      </w:r>
      <w:r>
        <w:rPr>
          <w:rFonts w:hint="eastAsia" w:ascii="仿宋" w:hAnsi="仿宋" w:eastAsia="仿宋" w:cs="仿宋"/>
          <w:b/>
          <w:bCs/>
          <w:kern w:val="0"/>
          <w:sz w:val="21"/>
          <w:szCs w:val="21"/>
          <w:highlight w:val="none"/>
          <w:lang w:val="zh-CN"/>
        </w:rPr>
        <w:t>》、《非联合体不分包投标声明》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 xml:space="preserve">文件给定的格式填写。 </w:t>
      </w:r>
    </w:p>
    <w:p w14:paraId="2141BB5F">
      <w:pPr>
        <w:keepNext w:val="0"/>
        <w:keepLines w:val="0"/>
        <w:pageBreakBefore w:val="0"/>
        <w:kinsoku/>
        <w:wordWrap/>
        <w:overflowPunct/>
        <w:topLinePunct w:val="0"/>
        <w:autoSpaceDE/>
        <w:autoSpaceDN/>
        <w:bidi w:val="0"/>
        <w:adjustRightInd/>
        <w:snapToGrid/>
        <w:spacing w:line="440" w:lineRule="exact"/>
        <w:ind w:firstLine="422" w:firstLineChars="200"/>
        <w:textAlignment w:val="auto"/>
        <w:rPr>
          <w:rFonts w:hint="eastAsia" w:ascii="仿宋" w:hAnsi="仿宋" w:eastAsia="仿宋" w:cs="仿宋"/>
          <w:b/>
          <w:bCs/>
          <w:kern w:val="2"/>
          <w:sz w:val="21"/>
          <w:szCs w:val="21"/>
          <w:lang w:val="zh-CN" w:eastAsia="zh-CN" w:bidi="ar-SA"/>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w:t>
      </w:r>
    </w:p>
    <w:p w14:paraId="6DDF4E5A">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仿宋" w:hAnsi="仿宋" w:eastAsia="仿宋" w:cs="仿宋"/>
          <w:b/>
          <w:bCs/>
          <w:kern w:val="0"/>
          <w:sz w:val="28"/>
          <w:szCs w:val="28"/>
          <w:highlight w:val="none"/>
          <w:lang w:val="en-US" w:eastAsia="zh-CN"/>
        </w:rPr>
      </w:pPr>
    </w:p>
    <w:p w14:paraId="1EC92020">
      <w:pPr>
        <w:keepNext w:val="0"/>
        <w:keepLines w:val="0"/>
        <w:pageBreakBefore w:val="0"/>
        <w:kinsoku/>
        <w:wordWrap/>
        <w:overflowPunct/>
        <w:topLinePunct w:val="0"/>
        <w:autoSpaceDE/>
        <w:autoSpaceDN/>
        <w:bidi w:val="0"/>
        <w:adjustRightInd/>
        <w:snapToGrid/>
        <w:spacing w:line="440" w:lineRule="exact"/>
        <w:ind w:firstLine="843" w:firstLineChars="300"/>
        <w:jc w:val="left"/>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0"/>
          <w:sz w:val="28"/>
          <w:szCs w:val="28"/>
          <w:highlight w:val="none"/>
          <w:lang w:val="en-US" w:eastAsia="zh-CN"/>
        </w:rPr>
        <w:t>后附相关格式</w:t>
      </w:r>
    </w:p>
    <w:p w14:paraId="4822F9CD">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val="zh-CN" w:eastAsia="zh-CN" w:bidi="ar-SA"/>
        </w:rPr>
        <w:t>姓名：</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性别：</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年龄：</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职务：</w:t>
      </w:r>
      <w:r>
        <w:rPr>
          <w:rFonts w:hint="eastAsia" w:ascii="仿宋" w:hAnsi="仿宋" w:eastAsia="仿宋" w:cs="仿宋"/>
          <w:kern w:val="2"/>
          <w:sz w:val="22"/>
          <w:szCs w:val="22"/>
          <w:u w:val="single"/>
          <w:lang w:eastAsia="zh-CN" w:bidi="ar-SA"/>
        </w:rPr>
        <w:t xml:space="preserve">        </w:t>
      </w:r>
    </w:p>
    <w:p w14:paraId="35977FE4">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6C89B019">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系</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w:t>
      </w:r>
      <w:r>
        <w:rPr>
          <w:rFonts w:hint="eastAsia" w:ascii="仿宋" w:hAnsi="仿宋" w:eastAsia="仿宋" w:cs="仿宋"/>
          <w:kern w:val="2"/>
          <w:sz w:val="22"/>
          <w:szCs w:val="22"/>
          <w:lang w:eastAsia="zh-CN" w:bidi="ar-SA"/>
        </w:rPr>
        <w:t>供应商</w:t>
      </w:r>
      <w:r>
        <w:rPr>
          <w:rFonts w:hint="eastAsia" w:ascii="仿宋" w:hAnsi="仿宋" w:eastAsia="仿宋" w:cs="仿宋"/>
          <w:kern w:val="2"/>
          <w:sz w:val="22"/>
          <w:szCs w:val="22"/>
          <w:lang w:val="zh-CN" w:eastAsia="zh-CN" w:bidi="ar-SA"/>
        </w:rPr>
        <w:t>名称）的法定代表人（单位负责人）。</w:t>
      </w:r>
    </w:p>
    <w:p w14:paraId="44B053B5">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1789026A">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特此证明。</w:t>
      </w:r>
    </w:p>
    <w:p w14:paraId="4A225F51">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249CB710">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附：法定代表人（单位负责人）身份证复印件。</w:t>
      </w:r>
    </w:p>
    <w:p w14:paraId="28278A7E">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0D60D9B7">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注：自然人</w:t>
      </w:r>
      <w:r>
        <w:rPr>
          <w:rFonts w:hint="eastAsia" w:ascii="仿宋" w:hAnsi="仿宋" w:eastAsia="仿宋" w:cs="仿宋"/>
          <w:kern w:val="2"/>
          <w:sz w:val="22"/>
          <w:szCs w:val="22"/>
          <w:lang w:eastAsia="zh-CN" w:bidi="ar-SA"/>
        </w:rPr>
        <w:t>参加磋商</w:t>
      </w:r>
      <w:r>
        <w:rPr>
          <w:rFonts w:hint="eastAsia" w:ascii="仿宋" w:hAnsi="仿宋" w:eastAsia="仿宋" w:cs="仿宋"/>
          <w:kern w:val="2"/>
          <w:sz w:val="22"/>
          <w:szCs w:val="22"/>
          <w:lang w:val="zh-CN" w:eastAsia="zh-CN" w:bidi="ar-SA"/>
        </w:rPr>
        <w:t>的此处只附身份证复印件。</w:t>
      </w:r>
    </w:p>
    <w:p w14:paraId="25BC57C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6E467F14">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56F1FEDE">
      <w:pPr>
        <w:widowControl/>
        <w:spacing w:line="360" w:lineRule="auto"/>
        <w:ind w:firstLine="1100" w:firstLineChars="5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供应商全称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（公章）</w:t>
      </w:r>
    </w:p>
    <w:p w14:paraId="182772FF">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46DCFFBA">
      <w:pPr>
        <w:widowControl/>
        <w:spacing w:line="360" w:lineRule="auto"/>
        <w:ind w:firstLine="2200" w:firstLineChars="10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陕西四方衡裕项目管理有限公司：</w:t>
      </w:r>
    </w:p>
    <w:p w14:paraId="06645E8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注册于</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val="en-US" w:eastAsia="zh-CN" w:bidi="ar-SA"/>
        </w:rPr>
        <w:t>审批机关</w:t>
      </w:r>
      <w:r>
        <w:rPr>
          <w:rFonts w:hint="eastAsia" w:ascii="仿宋" w:hAnsi="仿宋" w:eastAsia="仿宋" w:cs="仿宋"/>
          <w:kern w:val="0"/>
          <w:sz w:val="22"/>
          <w:szCs w:val="22"/>
          <w:u w:val="single"/>
          <w:lang w:val="zh-CN" w:eastAsia="zh-CN" w:bidi="ar-SA"/>
        </w:rPr>
        <w:t>名称）</w:t>
      </w:r>
      <w:r>
        <w:rPr>
          <w:rFonts w:hint="eastAsia" w:ascii="仿宋" w:hAnsi="仿宋" w:eastAsia="仿宋" w:cs="仿宋"/>
          <w:kern w:val="0"/>
          <w:sz w:val="22"/>
          <w:szCs w:val="22"/>
          <w:lang w:val="zh-CN" w:eastAsia="zh-CN" w:bidi="ar-SA"/>
        </w:rPr>
        <w:t>之</w:t>
      </w:r>
      <w:r>
        <w:rPr>
          <w:rFonts w:hint="eastAsia" w:ascii="仿宋" w:hAnsi="仿宋" w:eastAsia="仿宋" w:cs="仿宋"/>
          <w:kern w:val="0"/>
          <w:sz w:val="22"/>
          <w:szCs w:val="22"/>
          <w:u w:val="single"/>
          <w:lang w:val="zh-CN" w:eastAsia="zh-CN" w:bidi="ar-SA"/>
        </w:rPr>
        <w:t>（供应商全称）</w:t>
      </w:r>
      <w:r>
        <w:rPr>
          <w:rFonts w:hint="eastAsia" w:ascii="仿宋" w:hAnsi="仿宋" w:eastAsia="仿宋" w:cs="仿宋"/>
          <w:kern w:val="0"/>
          <w:sz w:val="22"/>
          <w:szCs w:val="22"/>
          <w:lang w:val="zh-CN" w:eastAsia="zh-CN" w:bidi="ar-SA"/>
        </w:rPr>
        <w:t>法人代表</w:t>
      </w:r>
      <w:r>
        <w:rPr>
          <w:rFonts w:hint="eastAsia" w:ascii="仿宋" w:hAnsi="仿宋" w:eastAsia="仿宋" w:cs="仿宋"/>
          <w:kern w:val="0"/>
          <w:sz w:val="22"/>
          <w:szCs w:val="22"/>
          <w:u w:val="single"/>
          <w:lang w:val="zh-CN" w:eastAsia="zh-CN" w:bidi="ar-SA"/>
        </w:rPr>
        <w:t>（姓名、职务）</w:t>
      </w:r>
      <w:r>
        <w:rPr>
          <w:rFonts w:hint="eastAsia" w:ascii="仿宋" w:hAnsi="仿宋" w:eastAsia="仿宋" w:cs="仿宋"/>
          <w:kern w:val="0"/>
          <w:sz w:val="22"/>
          <w:szCs w:val="22"/>
          <w:lang w:val="zh-CN" w:eastAsia="zh-CN" w:bidi="ar-SA"/>
        </w:rPr>
        <w:t>授权</w:t>
      </w:r>
      <w:r>
        <w:rPr>
          <w:rFonts w:hint="eastAsia" w:ascii="仿宋" w:hAnsi="仿宋" w:eastAsia="仿宋" w:cs="仿宋"/>
          <w:kern w:val="0"/>
          <w:sz w:val="22"/>
          <w:szCs w:val="22"/>
          <w:u w:val="single"/>
          <w:lang w:val="zh-CN" w:eastAsia="zh-CN" w:bidi="ar-SA"/>
        </w:rPr>
        <w:t>（授权代表姓名、职务）</w:t>
      </w:r>
      <w:r>
        <w:rPr>
          <w:rFonts w:hint="eastAsia" w:ascii="仿宋" w:hAnsi="仿宋" w:eastAsia="仿宋" w:cs="仿宋"/>
          <w:kern w:val="0"/>
          <w:sz w:val="22"/>
          <w:szCs w:val="22"/>
          <w:lang w:val="zh-CN" w:eastAsia="zh-CN" w:bidi="ar-SA"/>
        </w:rPr>
        <w:t>为本公司的合法代理人，就</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的磋商及合同的执行和完成，以本公司的名义处理一切与之有关的事宜。</w:t>
      </w:r>
    </w:p>
    <w:p w14:paraId="1F2C8AAD">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附：</w:t>
      </w:r>
    </w:p>
    <w:p w14:paraId="5E95A527">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p>
    <w:p w14:paraId="6E85B10C">
      <w:pPr>
        <w:widowControl/>
        <w:spacing w:line="360" w:lineRule="auto"/>
        <w:ind w:firstLine="440" w:firstLineChars="200"/>
        <w:jc w:val="both"/>
        <w:rPr>
          <w:rFonts w:hint="eastAsia" w:ascii="仿宋" w:hAnsi="仿宋" w:eastAsia="仿宋" w:cs="仿宋"/>
          <w:kern w:val="0"/>
          <w:sz w:val="22"/>
          <w:szCs w:val="22"/>
          <w:u w:val="single"/>
          <w:lang w:eastAsia="zh-CN" w:bidi="ar-SA"/>
        </w:rPr>
      </w:pPr>
      <w:r>
        <w:rPr>
          <w:rFonts w:hint="eastAsia" w:ascii="仿宋" w:hAnsi="仿宋" w:eastAsia="仿宋" w:cs="仿宋"/>
          <w:kern w:val="0"/>
          <w:sz w:val="22"/>
          <w:szCs w:val="22"/>
          <w:lang w:val="zh-CN" w:eastAsia="zh-CN" w:bidi="ar-SA"/>
        </w:rPr>
        <w:t>职</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务：</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身份证号码：</w:t>
      </w:r>
      <w:r>
        <w:rPr>
          <w:rFonts w:hint="eastAsia" w:ascii="仿宋" w:hAnsi="仿宋" w:eastAsia="仿宋" w:cs="仿宋"/>
          <w:kern w:val="0"/>
          <w:sz w:val="22"/>
          <w:szCs w:val="22"/>
          <w:u w:val="single"/>
          <w:lang w:eastAsia="zh-CN" w:bidi="ar-SA"/>
        </w:rPr>
        <w:t xml:space="preserve">                      </w:t>
      </w:r>
    </w:p>
    <w:p w14:paraId="243D612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通讯地址：</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0BD55C3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邮政编码：</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3E8A4BF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电</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话：</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传真</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p>
    <w:p w14:paraId="29D27611">
      <w:pPr>
        <w:widowControl/>
        <w:spacing w:line="360" w:lineRule="auto"/>
        <w:ind w:firstLine="440" w:firstLineChars="200"/>
        <w:jc w:val="both"/>
        <w:rPr>
          <w:rFonts w:hint="eastAsia" w:ascii="仿宋" w:hAnsi="仿宋" w:eastAsia="仿宋" w:cs="仿宋"/>
          <w:kern w:val="0"/>
          <w:sz w:val="22"/>
          <w:szCs w:val="22"/>
          <w:lang w:val="zh-CN" w:eastAsia="zh-CN" w:bidi="ar-SA"/>
        </w:rPr>
      </w:pPr>
    </w:p>
    <w:tbl>
      <w:tblPr>
        <w:tblStyle w:val="3"/>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4F2643FE">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694A6850">
            <w:pPr>
              <w:widowControl/>
              <w:spacing w:line="360" w:lineRule="auto"/>
              <w:ind w:firstLine="440" w:firstLineChars="200"/>
              <w:jc w:val="center"/>
              <w:rPr>
                <w:rFonts w:hint="eastAsia" w:ascii="仿宋" w:hAnsi="仿宋" w:eastAsia="仿宋" w:cs="仿宋"/>
                <w:kern w:val="2"/>
                <w:sz w:val="22"/>
                <w:szCs w:val="22"/>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6A502F88">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2"/>
                <w:szCs w:val="22"/>
                <w:lang w:val="en-US" w:eastAsia="zh-CN" w:bidi="ar-SA"/>
              </w:rPr>
            </w:pPr>
          </w:p>
        </w:tc>
      </w:tr>
    </w:tbl>
    <w:p w14:paraId="7DC8257B">
      <w:pPr>
        <w:widowControl/>
        <w:spacing w:line="360" w:lineRule="auto"/>
        <w:ind w:firstLine="440" w:firstLineChars="200"/>
        <w:jc w:val="both"/>
        <w:rPr>
          <w:rFonts w:hint="eastAsia" w:ascii="仿宋" w:hAnsi="仿宋" w:eastAsia="仿宋" w:cs="仿宋"/>
          <w:kern w:val="0"/>
          <w:sz w:val="22"/>
          <w:szCs w:val="22"/>
          <w:lang w:eastAsia="zh-CN" w:bidi="ar-SA"/>
        </w:rPr>
      </w:pPr>
    </w:p>
    <w:p w14:paraId="2F671EA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6A3524F8">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1EA4FB3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37C76C2F">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w:t>
      </w:r>
      <w:r>
        <w:rPr>
          <w:rFonts w:hint="eastAsia" w:ascii="仿宋" w:hAnsi="仿宋" w:eastAsia="仿宋" w:cs="仿宋"/>
          <w:kern w:val="0"/>
          <w:sz w:val="22"/>
          <w:szCs w:val="22"/>
          <w:lang w:eastAsia="zh-CN" w:bidi="ar-SA"/>
        </w:rPr>
        <w:t>字或盖章</w:t>
      </w:r>
      <w:r>
        <w:rPr>
          <w:rFonts w:hint="eastAsia" w:ascii="仿宋" w:hAnsi="仿宋" w:eastAsia="仿宋" w:cs="仿宋"/>
          <w:kern w:val="0"/>
          <w:sz w:val="22"/>
          <w:szCs w:val="22"/>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2"/>
          <w:szCs w:val="22"/>
          <w:lang w:val="en-US" w:eastAsia="zh-CN" w:bidi="ar-SA"/>
        </w:rPr>
      </w:pPr>
      <w:r>
        <w:rPr>
          <w:rFonts w:hint="eastAsia" w:ascii="仿宋" w:hAnsi="仿宋" w:eastAsia="仿宋" w:cs="仿宋"/>
          <w:b w:val="0"/>
          <w:kern w:val="0"/>
          <w:sz w:val="22"/>
          <w:szCs w:val="22"/>
          <w:lang w:val="en-US" w:eastAsia="zh-CN" w:bidi="ar-SA"/>
        </w:rPr>
        <w:t xml:space="preserve">    日      期：</w:t>
      </w:r>
      <w:r>
        <w:rPr>
          <w:rFonts w:hint="eastAsia" w:ascii="仿宋" w:hAnsi="仿宋" w:eastAsia="仿宋" w:cs="仿宋"/>
          <w:b/>
          <w:kern w:val="0"/>
          <w:sz w:val="22"/>
          <w:szCs w:val="22"/>
          <w:u w:val="single"/>
          <w:lang w:val="en-US" w:eastAsia="zh-CN" w:bidi="ar-SA"/>
        </w:rPr>
        <w:t xml:space="preserve">                      </w:t>
      </w:r>
    </w:p>
    <w:p w14:paraId="237145F3">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本授权书有效期自</w:t>
      </w:r>
      <w:r>
        <w:rPr>
          <w:rFonts w:hint="eastAsia" w:ascii="仿宋" w:hAnsi="仿宋" w:eastAsia="仿宋" w:cs="仿宋"/>
          <w:kern w:val="0"/>
          <w:sz w:val="22"/>
          <w:szCs w:val="22"/>
          <w:lang w:eastAsia="zh-CN" w:bidi="ar-SA"/>
        </w:rPr>
        <w:t>磋商</w:t>
      </w:r>
      <w:r>
        <w:rPr>
          <w:rFonts w:hint="eastAsia" w:ascii="仿宋" w:hAnsi="仿宋" w:eastAsia="仿宋" w:cs="仿宋"/>
          <w:kern w:val="0"/>
          <w:sz w:val="22"/>
          <w:szCs w:val="22"/>
          <w:lang w:val="zh-CN" w:eastAsia="zh-CN" w:bidi="ar-SA"/>
        </w:rPr>
        <w:t>之日起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日历日</w:t>
      </w:r>
      <w:r>
        <w:rPr>
          <w:rFonts w:hint="eastAsia" w:ascii="仿宋" w:hAnsi="仿宋" w:eastAsia="仿宋" w:cs="仿宋"/>
          <w:kern w:val="0"/>
          <w:sz w:val="22"/>
          <w:szCs w:val="22"/>
          <w:lang w:val="zh-CN" w:eastAsia="zh-CN" w:bidi="ar-SA"/>
        </w:rPr>
        <w:t>；特此声明。</w:t>
      </w:r>
    </w:p>
    <w:p w14:paraId="0F13C890">
      <w:pPr>
        <w:widowControl/>
        <w:spacing w:line="360" w:lineRule="auto"/>
        <w:ind w:firstLine="44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2"/>
          <w:szCs w:val="22"/>
          <w:lang w:val="zh-CN" w:eastAsia="zh-CN" w:bidi="ar-SA"/>
        </w:rPr>
        <w:t>（须与响应</w:t>
      </w:r>
      <w:r>
        <w:rPr>
          <w:rFonts w:hint="eastAsia" w:ascii="仿宋" w:hAnsi="仿宋" w:eastAsia="仿宋" w:cs="仿宋"/>
          <w:kern w:val="0"/>
          <w:sz w:val="22"/>
          <w:szCs w:val="22"/>
          <w:lang w:eastAsia="zh-CN" w:bidi="ar-SA"/>
        </w:rPr>
        <w:t>文件</w:t>
      </w:r>
      <w:r>
        <w:rPr>
          <w:rFonts w:hint="eastAsia" w:ascii="仿宋" w:hAnsi="仿宋" w:eastAsia="仿宋" w:cs="仿宋"/>
          <w:kern w:val="0"/>
          <w:sz w:val="22"/>
          <w:szCs w:val="22"/>
          <w:lang w:val="zh-CN" w:eastAsia="zh-CN" w:bidi="ar-SA"/>
        </w:rPr>
        <w:t>有效期一致，不少于</w:t>
      </w:r>
      <w:r>
        <w:rPr>
          <w:rFonts w:hint="eastAsia" w:ascii="仿宋" w:hAnsi="仿宋" w:eastAsia="仿宋" w:cs="仿宋"/>
          <w:kern w:val="0"/>
          <w:sz w:val="22"/>
          <w:szCs w:val="22"/>
          <w:lang w:eastAsia="zh-CN" w:bidi="ar-SA"/>
        </w:rPr>
        <w:t>90日历日</w:t>
      </w:r>
      <w:r>
        <w:rPr>
          <w:rFonts w:hint="eastAsia" w:ascii="仿宋" w:hAnsi="仿宋" w:eastAsia="仿宋" w:cs="仿宋"/>
          <w:kern w:val="0"/>
          <w:sz w:val="22"/>
          <w:szCs w:val="22"/>
          <w:lang w:val="zh-CN" w:eastAsia="zh-CN" w:bidi="ar-SA"/>
        </w:rPr>
        <w:t>）</w:t>
      </w:r>
      <w:r>
        <w:rPr>
          <w:rFonts w:hint="eastAsia" w:ascii="仿宋" w:hAnsi="仿宋" w:eastAsia="仿宋" w:cs="仿宋"/>
          <w:b/>
          <w:bCs/>
          <w:kern w:val="0"/>
          <w:sz w:val="22"/>
          <w:szCs w:val="22"/>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lang w:eastAsia="zh-CN" w:bidi="ar-SA"/>
        </w:rPr>
        <w:t>养老保险缴纳证明</w:t>
      </w:r>
      <w:r>
        <w:rPr>
          <w:rFonts w:hint="eastAsia" w:ascii="仿宋" w:hAnsi="仿宋" w:eastAsia="仿宋" w:cs="仿宋"/>
          <w:kern w:val="0"/>
          <w:sz w:val="22"/>
          <w:szCs w:val="22"/>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6E07F8CD">
      <w:pPr>
        <w:widowControl w:val="0"/>
        <w:spacing w:line="360" w:lineRule="auto"/>
        <w:ind w:firstLine="562" w:firstLineChars="200"/>
        <w:jc w:val="center"/>
        <w:textAlignment w:val="auto"/>
        <w:rPr>
          <w:rFonts w:hint="eastAsia" w:ascii="仿宋" w:hAnsi="仿宋" w:eastAsia="仿宋" w:cs="仿宋"/>
          <w:b/>
          <w:bCs/>
          <w:color w:val="000000"/>
          <w:kern w:val="2"/>
          <w:sz w:val="28"/>
          <w:szCs w:val="28"/>
          <w:lang w:val="zh-CN"/>
        </w:rPr>
      </w:pPr>
      <w:r>
        <w:rPr>
          <w:rFonts w:hint="eastAsia" w:ascii="仿宋" w:hAnsi="仿宋" w:eastAsia="仿宋" w:cs="仿宋"/>
          <w:b/>
          <w:bCs/>
          <w:color w:val="000000"/>
          <w:kern w:val="2"/>
          <w:sz w:val="28"/>
          <w:szCs w:val="28"/>
          <w:lang w:val="zh-CN"/>
        </w:rPr>
        <w:t>基本资格条件承诺函</w:t>
      </w:r>
    </w:p>
    <w:p w14:paraId="0C4811FC">
      <w:pPr>
        <w:spacing w:line="309" w:lineRule="auto"/>
        <w:rPr>
          <w:rFonts w:hint="eastAsia" w:ascii="仿宋" w:hAnsi="仿宋" w:eastAsia="仿宋" w:cs="仿宋"/>
          <w:sz w:val="24"/>
          <w:szCs w:val="24"/>
        </w:rPr>
      </w:pPr>
    </w:p>
    <w:p w14:paraId="3289E77F">
      <w:pPr>
        <w:spacing w:line="310" w:lineRule="auto"/>
        <w:rPr>
          <w:rFonts w:hint="eastAsia" w:ascii="仿宋" w:hAnsi="仿宋" w:eastAsia="仿宋" w:cs="仿宋"/>
          <w:sz w:val="24"/>
          <w:szCs w:val="24"/>
        </w:rPr>
      </w:pPr>
    </w:p>
    <w:p w14:paraId="22F13A69">
      <w:pPr>
        <w:pStyle w:val="2"/>
        <w:spacing w:before="94" w:line="221" w:lineRule="auto"/>
        <w:ind w:left="171"/>
        <w:rPr>
          <w:rFonts w:hint="eastAsia" w:ascii="仿宋" w:hAnsi="仿宋" w:eastAsia="仿宋" w:cs="仿宋"/>
          <w:sz w:val="22"/>
          <w:szCs w:val="22"/>
        </w:rPr>
      </w:pPr>
      <w:r>
        <w:rPr>
          <w:rFonts w:hint="eastAsia" w:ascii="仿宋" w:hAnsi="仿宋" w:eastAsia="仿宋" w:cs="仿宋"/>
          <w:spacing w:val="20"/>
          <w:sz w:val="22"/>
          <w:szCs w:val="22"/>
        </w:rPr>
        <w:t>致</w:t>
      </w:r>
      <w:r>
        <w:rPr>
          <w:rFonts w:hint="eastAsia" w:ascii="仿宋" w:hAnsi="仿宋" w:eastAsia="仿宋" w:cs="仿宋"/>
          <w:spacing w:val="20"/>
          <w:sz w:val="22"/>
          <w:szCs w:val="22"/>
          <w:u w:val="single"/>
        </w:rPr>
        <w:t>(采购代理机构名称)</w:t>
      </w:r>
      <w:r>
        <w:rPr>
          <w:rFonts w:hint="eastAsia" w:ascii="仿宋" w:hAnsi="仿宋" w:eastAsia="仿宋" w:cs="仿宋"/>
          <w:spacing w:val="20"/>
          <w:sz w:val="22"/>
          <w:szCs w:val="22"/>
          <w:u w:val="single"/>
          <w:lang w:val="en-US" w:eastAsia="zh-CN"/>
        </w:rPr>
        <w:t xml:space="preserve">      </w:t>
      </w:r>
      <w:r>
        <w:rPr>
          <w:rFonts w:hint="eastAsia" w:ascii="仿宋" w:hAnsi="仿宋" w:eastAsia="仿宋" w:cs="仿宋"/>
          <w:spacing w:val="20"/>
          <w:sz w:val="22"/>
          <w:szCs w:val="22"/>
        </w:rPr>
        <w:t>:</w:t>
      </w:r>
    </w:p>
    <w:p w14:paraId="75C3F6D7">
      <w:pPr>
        <w:pStyle w:val="2"/>
        <w:tabs>
          <w:tab w:val="left" w:pos="3261"/>
        </w:tabs>
        <w:spacing w:before="202" w:line="220" w:lineRule="auto"/>
        <w:ind w:firstLine="520" w:firstLineChars="200"/>
        <w:rPr>
          <w:rFonts w:hint="eastAsia" w:ascii="仿宋" w:hAnsi="仿宋" w:eastAsia="仿宋" w:cs="仿宋"/>
          <w:sz w:val="22"/>
          <w:szCs w:val="22"/>
        </w:rPr>
      </w:pPr>
      <w:r>
        <w:rPr>
          <w:rFonts w:hint="eastAsia" w:ascii="仿宋" w:hAnsi="仿宋" w:eastAsia="仿宋" w:cs="仿宋"/>
          <w:spacing w:val="20"/>
          <w:sz w:val="22"/>
          <w:szCs w:val="22"/>
          <w:u w:val="single"/>
        </w:rPr>
        <w:t>(</w:t>
      </w:r>
      <w:r>
        <w:rPr>
          <w:rFonts w:hint="eastAsia" w:ascii="仿宋" w:hAnsi="仿宋" w:eastAsia="仿宋" w:cs="仿宋"/>
          <w:spacing w:val="20"/>
          <w:sz w:val="22"/>
          <w:szCs w:val="22"/>
          <w:u w:val="single"/>
          <w:lang w:val="zh-CN" w:eastAsia="zh-CN"/>
        </w:rPr>
        <w:t>供应商</w:t>
      </w:r>
      <w:r>
        <w:rPr>
          <w:rFonts w:hint="eastAsia" w:ascii="仿宋" w:hAnsi="仿宋" w:eastAsia="仿宋" w:cs="仿宋"/>
          <w:spacing w:val="20"/>
          <w:sz w:val="22"/>
          <w:szCs w:val="22"/>
          <w:u w:val="single"/>
        </w:rPr>
        <w:t>名称)</w:t>
      </w:r>
      <w:r>
        <w:rPr>
          <w:rFonts w:hint="eastAsia" w:ascii="仿宋" w:hAnsi="仿宋" w:eastAsia="仿宋" w:cs="仿宋"/>
          <w:spacing w:val="20"/>
          <w:sz w:val="22"/>
          <w:szCs w:val="22"/>
          <w:u w:val="single"/>
          <w:lang w:val="en-US" w:eastAsia="zh-CN"/>
        </w:rPr>
        <w:t xml:space="preserve">       </w:t>
      </w:r>
      <w:r>
        <w:rPr>
          <w:rFonts w:hint="eastAsia" w:ascii="仿宋" w:hAnsi="仿宋" w:eastAsia="仿宋" w:cs="仿宋"/>
          <w:spacing w:val="20"/>
          <w:sz w:val="22"/>
          <w:szCs w:val="22"/>
        </w:rPr>
        <w:t>郑重承诺：</w:t>
      </w:r>
    </w:p>
    <w:p w14:paraId="29659CBD">
      <w:pPr>
        <w:pStyle w:val="2"/>
        <w:numPr>
          <w:ilvl w:val="0"/>
          <w:numId w:val="0"/>
        </w:numPr>
        <w:spacing w:before="154" w:line="360" w:lineRule="auto"/>
        <w:ind w:right="344" w:rightChars="0" w:firstLine="492" w:firstLineChars="200"/>
        <w:rPr>
          <w:rFonts w:hint="eastAsia" w:ascii="仿宋" w:hAnsi="仿宋" w:eastAsia="仿宋" w:cs="仿宋"/>
          <w:sz w:val="22"/>
          <w:szCs w:val="22"/>
        </w:rPr>
      </w:pPr>
      <w:r>
        <w:rPr>
          <w:rFonts w:hint="eastAsia" w:ascii="仿宋" w:hAnsi="仿宋" w:eastAsia="仿宋" w:cs="仿宋"/>
          <w:spacing w:val="13"/>
          <w:sz w:val="22"/>
          <w:szCs w:val="22"/>
          <w:lang w:val="en-US" w:eastAsia="zh-CN"/>
        </w:rPr>
        <w:t>1</w:t>
      </w:r>
      <w:r>
        <w:rPr>
          <w:rFonts w:hint="eastAsia" w:cs="仿宋"/>
          <w:spacing w:val="13"/>
          <w:sz w:val="22"/>
          <w:szCs w:val="22"/>
          <w:lang w:val="en-US" w:eastAsia="zh-CN"/>
        </w:rPr>
        <w:t>、</w:t>
      </w:r>
      <w:r>
        <w:rPr>
          <w:rFonts w:hint="eastAsia" w:ascii="仿宋" w:hAnsi="仿宋" w:eastAsia="仿宋" w:cs="仿宋"/>
          <w:spacing w:val="13"/>
          <w:sz w:val="22"/>
          <w:szCs w:val="22"/>
        </w:rPr>
        <w:t>我方具有良好的商业信誉和健全的财务会计制度，具</w:t>
      </w:r>
      <w:r>
        <w:rPr>
          <w:rFonts w:hint="eastAsia" w:ascii="仿宋" w:hAnsi="仿宋" w:eastAsia="仿宋" w:cs="仿宋"/>
          <w:spacing w:val="14"/>
          <w:sz w:val="22"/>
          <w:szCs w:val="22"/>
        </w:rPr>
        <w:t>有履行合同所必需的设备和专业技术能力，具有依法缴纳税</w:t>
      </w:r>
      <w:r>
        <w:rPr>
          <w:rFonts w:hint="eastAsia" w:ascii="仿宋" w:hAnsi="仿宋" w:eastAsia="仿宋" w:cs="仿宋"/>
          <w:spacing w:val="15"/>
          <w:sz w:val="22"/>
          <w:szCs w:val="22"/>
        </w:rPr>
        <w:t>收和社会保障金的良好记录，参加本项目采购活</w:t>
      </w:r>
      <w:r>
        <w:rPr>
          <w:rFonts w:hint="eastAsia" w:ascii="仿宋" w:hAnsi="仿宋" w:eastAsia="仿宋" w:cs="仿宋"/>
          <w:spacing w:val="14"/>
          <w:sz w:val="22"/>
          <w:szCs w:val="22"/>
        </w:rPr>
        <w:t>动前三年内</w:t>
      </w:r>
      <w:r>
        <w:rPr>
          <w:rFonts w:hint="eastAsia" w:ascii="仿宋" w:hAnsi="仿宋" w:eastAsia="仿宋" w:cs="仿宋"/>
          <w:spacing w:val="11"/>
          <w:sz w:val="22"/>
          <w:szCs w:val="22"/>
        </w:rPr>
        <w:t>无重大违法活动记录。</w:t>
      </w:r>
    </w:p>
    <w:p w14:paraId="4F36C60B">
      <w:pPr>
        <w:pStyle w:val="2"/>
        <w:keepNext w:val="0"/>
        <w:keepLines w:val="0"/>
        <w:pageBreakBefore w:val="0"/>
        <w:widowControl/>
        <w:kinsoku/>
        <w:wordWrap w:val="0"/>
        <w:overflowPunct/>
        <w:topLinePunct w:val="0"/>
        <w:autoSpaceDE w:val="0"/>
        <w:autoSpaceDN w:val="0"/>
        <w:bidi w:val="0"/>
        <w:adjustRightInd w:val="0"/>
        <w:snapToGrid w:val="0"/>
        <w:spacing w:before="171" w:line="360" w:lineRule="auto"/>
        <w:ind w:firstLine="496" w:firstLineChars="200"/>
        <w:textAlignment w:val="baseline"/>
        <w:rPr>
          <w:rFonts w:hint="eastAsia" w:ascii="仿宋" w:hAnsi="仿宋" w:eastAsia="仿宋" w:cs="仿宋"/>
          <w:spacing w:val="15"/>
          <w:sz w:val="22"/>
          <w:szCs w:val="22"/>
          <w:lang w:eastAsia="zh-CN"/>
        </w:rPr>
      </w:pPr>
      <w:r>
        <w:rPr>
          <w:rFonts w:hint="eastAsia" w:ascii="仿宋" w:hAnsi="仿宋" w:eastAsia="仿宋" w:cs="仿宋"/>
          <w:spacing w:val="14"/>
          <w:sz w:val="22"/>
          <w:szCs w:val="22"/>
          <w:lang w:val="en-US" w:eastAsia="zh-CN"/>
        </w:rPr>
        <w:t>2</w:t>
      </w:r>
      <w:r>
        <w:rPr>
          <w:rFonts w:hint="eastAsia" w:cs="仿宋"/>
          <w:spacing w:val="14"/>
          <w:sz w:val="22"/>
          <w:szCs w:val="22"/>
          <w:lang w:val="en-US" w:eastAsia="zh-CN"/>
        </w:rPr>
        <w:t>、</w:t>
      </w:r>
      <w:r>
        <w:rPr>
          <w:rFonts w:hint="eastAsia" w:ascii="仿宋" w:hAnsi="仿宋" w:eastAsia="仿宋" w:cs="仿宋"/>
          <w:spacing w:val="14"/>
          <w:sz w:val="22"/>
          <w:szCs w:val="22"/>
        </w:rPr>
        <w:t>我方未列入在信用中国网站(</w:t>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"https://www.creditchina.gov." </w:instrText>
      </w:r>
      <w:r>
        <w:rPr>
          <w:rFonts w:hint="eastAsia" w:ascii="仿宋" w:hAnsi="仿宋" w:eastAsia="仿宋" w:cs="仿宋"/>
          <w:sz w:val="22"/>
          <w:szCs w:val="22"/>
        </w:rPr>
        <w:fldChar w:fldCharType="separate"/>
      </w:r>
      <w:r>
        <w:rPr>
          <w:rFonts w:hint="eastAsia" w:ascii="仿宋" w:hAnsi="仿宋" w:eastAsia="仿宋" w:cs="仿宋"/>
          <w:sz w:val="22"/>
          <w:szCs w:val="22"/>
        </w:rPr>
        <w:t>www</w:t>
      </w:r>
      <w:r>
        <w:rPr>
          <w:rFonts w:hint="eastAsia" w:ascii="仿宋" w:hAnsi="仿宋" w:eastAsia="仿宋" w:cs="仿宋"/>
          <w:spacing w:val="14"/>
          <w:sz w:val="22"/>
          <w:szCs w:val="22"/>
        </w:rPr>
        <w:t>.</w:t>
      </w:r>
      <w:r>
        <w:rPr>
          <w:rFonts w:hint="eastAsia" w:ascii="仿宋" w:hAnsi="仿宋" w:eastAsia="仿宋" w:cs="仿宋"/>
          <w:sz w:val="22"/>
          <w:szCs w:val="22"/>
        </w:rPr>
        <w:t>creditchina</w:t>
      </w:r>
      <w:r>
        <w:rPr>
          <w:rFonts w:hint="eastAsia" w:ascii="仿宋" w:hAnsi="仿宋" w:eastAsia="仿宋" w:cs="仿宋"/>
          <w:spacing w:val="14"/>
          <w:sz w:val="22"/>
          <w:szCs w:val="22"/>
        </w:rPr>
        <w:t>.</w:t>
      </w:r>
      <w:r>
        <w:rPr>
          <w:rFonts w:hint="eastAsia" w:ascii="仿宋" w:hAnsi="仿宋" w:eastAsia="仿宋" w:cs="仿宋"/>
          <w:sz w:val="22"/>
          <w:szCs w:val="22"/>
        </w:rPr>
        <w:t>gov</w:t>
      </w:r>
      <w:r>
        <w:rPr>
          <w:rFonts w:hint="eastAsia" w:ascii="仿宋" w:hAnsi="仿宋" w:eastAsia="仿宋" w:cs="仿宋"/>
          <w:spacing w:val="14"/>
          <w:sz w:val="22"/>
          <w:szCs w:val="22"/>
        </w:rPr>
        <w:t>.</w:t>
      </w:r>
      <w:r>
        <w:rPr>
          <w:rFonts w:hint="eastAsia" w:ascii="仿宋" w:hAnsi="仿宋" w:eastAsia="仿宋" w:cs="仿宋"/>
          <w:spacing w:val="14"/>
          <w:sz w:val="22"/>
          <w:szCs w:val="22"/>
        </w:rPr>
        <w:fldChar w:fldCharType="end"/>
      </w:r>
      <w:r>
        <w:rPr>
          <w:rFonts w:hint="eastAsia" w:ascii="仿宋" w:hAnsi="仿宋" w:eastAsia="仿宋" w:cs="仿宋"/>
          <w:sz w:val="22"/>
          <w:szCs w:val="22"/>
        </w:rPr>
        <w:t>cn</w:t>
      </w:r>
      <w:r>
        <w:rPr>
          <w:rFonts w:hint="eastAsia" w:ascii="仿宋" w:hAnsi="仿宋" w:eastAsia="仿宋" w:cs="仿宋"/>
          <w:spacing w:val="15"/>
          <w:sz w:val="22"/>
          <w:szCs w:val="22"/>
        </w:rPr>
        <w:t>) “失信被执行人”</w:t>
      </w:r>
      <w:r>
        <w:rPr>
          <w:rFonts w:hint="eastAsia" w:cs="仿宋"/>
          <w:spacing w:val="15"/>
          <w:sz w:val="22"/>
          <w:szCs w:val="22"/>
          <w:lang w:eastAsia="zh-CN"/>
        </w:rPr>
        <w:t>、</w:t>
      </w:r>
    </w:p>
    <w:p w14:paraId="010FEBC5">
      <w:pPr>
        <w:pStyle w:val="2"/>
        <w:keepNext w:val="0"/>
        <w:keepLines w:val="0"/>
        <w:pageBreakBefore w:val="0"/>
        <w:widowControl/>
        <w:kinsoku/>
        <w:wordWrap w:val="0"/>
        <w:overflowPunct/>
        <w:topLinePunct w:val="0"/>
        <w:autoSpaceDE w:val="0"/>
        <w:autoSpaceDN w:val="0"/>
        <w:bidi w:val="0"/>
        <w:adjustRightInd w:val="0"/>
        <w:snapToGrid w:val="0"/>
        <w:spacing w:before="171" w:line="360" w:lineRule="auto"/>
        <w:ind w:left="0" w:leftChars="0" w:firstLine="0" w:firstLineChars="0"/>
        <w:textAlignment w:val="baseline"/>
        <w:rPr>
          <w:rFonts w:hint="eastAsia" w:ascii="仿宋" w:hAnsi="仿宋" w:eastAsia="仿宋" w:cs="仿宋"/>
          <w:sz w:val="22"/>
          <w:szCs w:val="22"/>
        </w:rPr>
      </w:pPr>
      <w:r>
        <w:rPr>
          <w:rFonts w:hint="eastAsia" w:ascii="仿宋" w:hAnsi="仿宋" w:eastAsia="仿宋" w:cs="仿宋"/>
          <w:spacing w:val="15"/>
          <w:sz w:val="22"/>
          <w:szCs w:val="22"/>
        </w:rPr>
        <w:t>“重大税收违法案件当事人名单”</w:t>
      </w:r>
      <w:r>
        <w:rPr>
          <w:rFonts w:hint="eastAsia" w:ascii="仿宋" w:hAnsi="仿宋" w:eastAsia="仿宋" w:cs="仿宋"/>
          <w:spacing w:val="11"/>
          <w:sz w:val="22"/>
          <w:szCs w:val="22"/>
        </w:rPr>
        <w:t>中，也未列入中国政府采购网(</w:t>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"https://www.ccgp.gov.cn" </w:instrText>
      </w:r>
      <w:r>
        <w:rPr>
          <w:rFonts w:hint="eastAsia" w:ascii="仿宋" w:hAnsi="仿宋" w:eastAsia="仿宋" w:cs="仿宋"/>
          <w:sz w:val="22"/>
          <w:szCs w:val="22"/>
        </w:rPr>
        <w:fldChar w:fldCharType="separate"/>
      </w:r>
      <w:r>
        <w:rPr>
          <w:rFonts w:hint="eastAsia" w:ascii="仿宋" w:hAnsi="仿宋" w:eastAsia="仿宋" w:cs="仿宋"/>
          <w:sz w:val="22"/>
          <w:szCs w:val="22"/>
        </w:rPr>
        <w:t>www</w:t>
      </w:r>
      <w:r>
        <w:rPr>
          <w:rFonts w:hint="eastAsia" w:ascii="仿宋" w:hAnsi="仿宋" w:eastAsia="仿宋" w:cs="仿宋"/>
          <w:spacing w:val="11"/>
          <w:sz w:val="22"/>
          <w:szCs w:val="22"/>
        </w:rPr>
        <w:t>.</w:t>
      </w:r>
      <w:r>
        <w:rPr>
          <w:rFonts w:hint="eastAsia" w:ascii="仿宋" w:hAnsi="仿宋" w:eastAsia="仿宋" w:cs="仿宋"/>
          <w:sz w:val="22"/>
          <w:szCs w:val="22"/>
        </w:rPr>
        <w:t>ccgp</w:t>
      </w:r>
      <w:r>
        <w:rPr>
          <w:rFonts w:hint="eastAsia" w:ascii="仿宋" w:hAnsi="仿宋" w:eastAsia="仿宋" w:cs="仿宋"/>
          <w:spacing w:val="11"/>
          <w:sz w:val="22"/>
          <w:szCs w:val="22"/>
        </w:rPr>
        <w:t>.</w:t>
      </w:r>
      <w:r>
        <w:rPr>
          <w:rFonts w:hint="eastAsia" w:ascii="仿宋" w:hAnsi="仿宋" w:eastAsia="仿宋" w:cs="仿宋"/>
          <w:sz w:val="22"/>
          <w:szCs w:val="22"/>
        </w:rPr>
        <w:t>gov</w:t>
      </w:r>
      <w:r>
        <w:rPr>
          <w:rFonts w:hint="eastAsia" w:ascii="仿宋" w:hAnsi="仿宋" w:eastAsia="仿宋" w:cs="仿宋"/>
          <w:spacing w:val="11"/>
          <w:sz w:val="22"/>
          <w:szCs w:val="22"/>
        </w:rPr>
        <w:t>.</w:t>
      </w:r>
      <w:r>
        <w:rPr>
          <w:rFonts w:hint="eastAsia" w:ascii="仿宋" w:hAnsi="仿宋" w:eastAsia="仿宋" w:cs="仿宋"/>
          <w:sz w:val="22"/>
          <w:szCs w:val="22"/>
        </w:rPr>
        <w:t>cn</w:t>
      </w:r>
      <w:r>
        <w:rPr>
          <w:rFonts w:hint="eastAsia" w:ascii="仿宋" w:hAnsi="仿宋" w:eastAsia="仿宋" w:cs="仿宋"/>
          <w:sz w:val="22"/>
          <w:szCs w:val="22"/>
        </w:rPr>
        <w:fldChar w:fldCharType="end"/>
      </w:r>
      <w:r>
        <w:rPr>
          <w:rFonts w:hint="eastAsia" w:ascii="仿宋" w:hAnsi="仿宋" w:eastAsia="仿宋" w:cs="仿宋"/>
          <w:spacing w:val="11"/>
          <w:sz w:val="22"/>
          <w:szCs w:val="22"/>
        </w:rPr>
        <w:t>)“政府</w:t>
      </w:r>
      <w:r>
        <w:rPr>
          <w:rFonts w:hint="eastAsia" w:ascii="仿宋" w:hAnsi="仿宋" w:eastAsia="仿宋" w:cs="仿宋"/>
          <w:spacing w:val="13"/>
          <w:sz w:val="22"/>
          <w:szCs w:val="22"/>
        </w:rPr>
        <w:t>采购严重违法失信行为记录名单”中。</w:t>
      </w:r>
    </w:p>
    <w:p w14:paraId="3A72E18F">
      <w:pPr>
        <w:pStyle w:val="2"/>
        <w:spacing w:before="141" w:line="360" w:lineRule="auto"/>
        <w:ind w:right="245" w:firstLine="544" w:firstLineChars="200"/>
        <w:rPr>
          <w:rFonts w:hint="eastAsia" w:ascii="仿宋" w:hAnsi="仿宋" w:eastAsia="仿宋" w:cs="仿宋"/>
          <w:sz w:val="22"/>
          <w:szCs w:val="22"/>
        </w:rPr>
      </w:pPr>
      <w:r>
        <w:rPr>
          <w:rFonts w:hint="eastAsia" w:ascii="仿宋" w:hAnsi="仿宋" w:eastAsia="仿宋" w:cs="仿宋"/>
          <w:spacing w:val="26"/>
          <w:sz w:val="22"/>
          <w:szCs w:val="22"/>
        </w:rPr>
        <w:t>3</w:t>
      </w:r>
      <w:r>
        <w:rPr>
          <w:rFonts w:hint="eastAsia" w:cs="仿宋"/>
          <w:spacing w:val="26"/>
          <w:sz w:val="22"/>
          <w:szCs w:val="22"/>
          <w:lang w:eastAsia="zh-CN"/>
        </w:rPr>
        <w:t>、</w:t>
      </w:r>
      <w:r>
        <w:rPr>
          <w:rFonts w:hint="eastAsia" w:ascii="仿宋" w:hAnsi="仿宋" w:eastAsia="仿宋" w:cs="仿宋"/>
          <w:spacing w:val="26"/>
          <w:sz w:val="22"/>
          <w:szCs w:val="22"/>
        </w:rPr>
        <w:t>我方在采购项目评审(评标)环节结束后，随时接受</w:t>
      </w:r>
      <w:r>
        <w:rPr>
          <w:rFonts w:hint="eastAsia" w:ascii="仿宋" w:hAnsi="仿宋" w:eastAsia="仿宋" w:cs="仿宋"/>
          <w:spacing w:val="7"/>
          <w:sz w:val="22"/>
          <w:szCs w:val="22"/>
        </w:rPr>
        <w:t>采购人、采购代理机构的检查验证，配合提供相关证明材料，</w:t>
      </w:r>
      <w:r>
        <w:rPr>
          <w:rFonts w:hint="eastAsia" w:ascii="仿宋" w:hAnsi="仿宋" w:eastAsia="仿宋" w:cs="仿宋"/>
          <w:spacing w:val="15"/>
          <w:sz w:val="22"/>
          <w:szCs w:val="22"/>
        </w:rPr>
        <w:t>证明符合《中华人民共和国政府采购法》规定的</w:t>
      </w:r>
      <w:r>
        <w:rPr>
          <w:rFonts w:hint="eastAsia" w:ascii="仿宋" w:hAnsi="仿宋" w:eastAsia="仿宋" w:cs="仿宋"/>
          <w:spacing w:val="15"/>
          <w:sz w:val="22"/>
          <w:szCs w:val="22"/>
          <w:lang w:val="zh-CN" w:eastAsia="zh-CN"/>
        </w:rPr>
        <w:t>供应商</w:t>
      </w:r>
      <w:r>
        <w:rPr>
          <w:rFonts w:hint="eastAsia" w:ascii="仿宋" w:hAnsi="仿宋" w:eastAsia="仿宋" w:cs="仿宋"/>
          <w:spacing w:val="15"/>
          <w:sz w:val="22"/>
          <w:szCs w:val="22"/>
        </w:rPr>
        <w:t>基本</w:t>
      </w:r>
      <w:r>
        <w:rPr>
          <w:rFonts w:hint="eastAsia" w:ascii="仿宋" w:hAnsi="仿宋" w:eastAsia="仿宋" w:cs="仿宋"/>
          <w:spacing w:val="2"/>
          <w:sz w:val="22"/>
          <w:szCs w:val="22"/>
        </w:rPr>
        <w:t>资格条件。</w:t>
      </w:r>
    </w:p>
    <w:p w14:paraId="07414EA2">
      <w:pPr>
        <w:pStyle w:val="2"/>
        <w:spacing w:before="181" w:line="360" w:lineRule="auto"/>
        <w:ind w:firstLine="484" w:firstLineChars="200"/>
        <w:rPr>
          <w:rFonts w:hint="eastAsia" w:ascii="仿宋" w:hAnsi="仿宋" w:eastAsia="仿宋" w:cs="仿宋"/>
          <w:sz w:val="22"/>
          <w:szCs w:val="22"/>
        </w:rPr>
      </w:pPr>
      <w:r>
        <w:rPr>
          <w:rFonts w:hint="eastAsia" w:ascii="仿宋" w:hAnsi="仿宋" w:eastAsia="仿宋" w:cs="仿宋"/>
          <w:spacing w:val="11"/>
          <w:sz w:val="22"/>
          <w:szCs w:val="22"/>
        </w:rPr>
        <w:t>我方对以上承诺负全部法律责任。</w:t>
      </w:r>
    </w:p>
    <w:p w14:paraId="02B152D2">
      <w:pPr>
        <w:pStyle w:val="2"/>
        <w:spacing w:before="163" w:line="360" w:lineRule="auto"/>
        <w:ind w:firstLine="476" w:firstLineChars="200"/>
        <w:rPr>
          <w:rFonts w:hint="eastAsia" w:ascii="仿宋" w:hAnsi="仿宋" w:eastAsia="仿宋" w:cs="仿宋"/>
          <w:sz w:val="22"/>
          <w:szCs w:val="22"/>
        </w:rPr>
      </w:pPr>
      <w:r>
        <w:rPr>
          <w:rFonts w:hint="eastAsia" w:ascii="仿宋" w:hAnsi="仿宋" w:eastAsia="仿宋" w:cs="仿宋"/>
          <w:spacing w:val="9"/>
          <w:sz w:val="22"/>
          <w:szCs w:val="22"/>
        </w:rPr>
        <w:t>特此承诺。</w:t>
      </w:r>
    </w:p>
    <w:p w14:paraId="12265C7F">
      <w:pPr>
        <w:widowControl w:val="0"/>
        <w:spacing w:line="360" w:lineRule="auto"/>
        <w:ind w:firstLine="550" w:firstLineChars="250"/>
        <w:jc w:val="both"/>
        <w:rPr>
          <w:rFonts w:hint="eastAsia" w:ascii="仿宋" w:hAnsi="仿宋" w:eastAsia="仿宋" w:cs="仿宋"/>
          <w:kern w:val="2"/>
          <w:sz w:val="22"/>
          <w:szCs w:val="22"/>
          <w:lang w:val="en-US" w:eastAsia="zh-CN" w:bidi="ar-SA"/>
        </w:rPr>
      </w:pPr>
    </w:p>
    <w:p w14:paraId="2E0E1889">
      <w:pPr>
        <w:widowControl w:val="0"/>
        <w:spacing w:line="360" w:lineRule="auto"/>
        <w:ind w:firstLine="550" w:firstLineChars="250"/>
        <w:jc w:val="both"/>
        <w:rPr>
          <w:rFonts w:hint="eastAsia" w:ascii="仿宋" w:hAnsi="仿宋" w:eastAsia="仿宋" w:cs="仿宋"/>
          <w:kern w:val="2"/>
          <w:sz w:val="22"/>
          <w:szCs w:val="22"/>
          <w:lang w:val="en-US" w:eastAsia="zh-CN" w:bidi="ar-SA"/>
        </w:rPr>
      </w:pPr>
    </w:p>
    <w:p w14:paraId="3F945697">
      <w:pPr>
        <w:widowControl/>
        <w:spacing w:line="360" w:lineRule="auto"/>
        <w:ind w:firstLine="1980" w:firstLineChars="9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val="en-US" w:eastAsia="zh-CN" w:bidi="ar-SA"/>
        </w:rPr>
        <w:t>全</w:t>
      </w:r>
      <w:r>
        <w:rPr>
          <w:rFonts w:hint="eastAsia" w:ascii="仿宋" w:hAnsi="仿宋" w:eastAsia="仿宋" w:cs="仿宋"/>
          <w:kern w:val="0"/>
          <w:sz w:val="22"/>
          <w:szCs w:val="22"/>
          <w:lang w:eastAsia="zh-CN" w:bidi="ar-SA"/>
        </w:rPr>
        <w:t>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70287703">
      <w:pPr>
        <w:widowControl/>
        <w:spacing w:line="360" w:lineRule="auto"/>
        <w:ind w:firstLine="440" w:firstLineChars="200"/>
        <w:jc w:val="both"/>
        <w:rPr>
          <w:rFonts w:hint="eastAsia" w:ascii="仿宋" w:hAnsi="仿宋" w:eastAsia="仿宋" w:cs="仿宋"/>
          <w:kern w:val="0"/>
          <w:sz w:val="22"/>
          <w:szCs w:val="22"/>
          <w:lang w:eastAsia="zh-CN" w:bidi="ar-SA"/>
        </w:rPr>
      </w:pPr>
    </w:p>
    <w:p w14:paraId="6C24FE94">
      <w:pPr>
        <w:widowControl/>
        <w:spacing w:line="360" w:lineRule="auto"/>
        <w:ind w:firstLine="1980" w:firstLineChars="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76AFD1FE">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75716A61">
      <w:pPr>
        <w:widowControl w:val="0"/>
        <w:spacing w:line="360" w:lineRule="auto"/>
        <w:ind w:firstLine="3190" w:firstLineChars="145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280A7573">
      <w:pP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br w:type="page"/>
      </w:r>
    </w:p>
    <w:p w14:paraId="7C35447E">
      <w:pPr>
        <w:widowControl w:val="0"/>
        <w:spacing w:line="360" w:lineRule="auto"/>
        <w:ind w:left="0" w:leftChars="0" w:firstLine="0" w:firstLineChars="0"/>
        <w:jc w:val="center"/>
        <w:textAlignment w:val="auto"/>
        <w:rPr>
          <w:rFonts w:hint="eastAsia" w:ascii="仿宋" w:hAnsi="仿宋" w:eastAsia="仿宋" w:cs="仿宋"/>
          <w:sz w:val="24"/>
          <w:szCs w:val="24"/>
        </w:rPr>
      </w:pPr>
      <w:r>
        <w:rPr>
          <w:rFonts w:hint="eastAsia" w:ascii="仿宋" w:hAnsi="仿宋" w:eastAsia="仿宋" w:cs="仿宋"/>
          <w:b/>
          <w:bCs/>
          <w:color w:val="000000"/>
          <w:kern w:val="2"/>
          <w:sz w:val="28"/>
          <w:szCs w:val="28"/>
          <w:lang w:val="zh-CN"/>
        </w:rPr>
        <w:t>无在建承诺书</w:t>
      </w:r>
    </w:p>
    <w:p w14:paraId="16E60B2C">
      <w:pPr>
        <w:spacing w:line="360" w:lineRule="auto"/>
        <w:rPr>
          <w:rFonts w:hint="eastAsia" w:ascii="仿宋" w:hAnsi="仿宋" w:eastAsia="仿宋" w:cs="仿宋"/>
          <w:spacing w:val="20"/>
          <w:sz w:val="24"/>
          <w:szCs w:val="24"/>
        </w:rPr>
      </w:pPr>
    </w:p>
    <w:p w14:paraId="149ECB74">
      <w:pPr>
        <w:spacing w:line="480" w:lineRule="auto"/>
        <w:rPr>
          <w:rFonts w:hint="eastAsia" w:ascii="仿宋" w:hAnsi="仿宋" w:eastAsia="仿宋" w:cs="仿宋"/>
          <w:sz w:val="22"/>
          <w:szCs w:val="22"/>
        </w:rPr>
      </w:pPr>
      <w:r>
        <w:rPr>
          <w:rFonts w:hint="eastAsia" w:ascii="仿宋" w:hAnsi="仿宋" w:eastAsia="仿宋" w:cs="仿宋"/>
          <w:spacing w:val="20"/>
          <w:sz w:val="22"/>
          <w:szCs w:val="22"/>
        </w:rPr>
        <w:t>致</w:t>
      </w:r>
      <w:r>
        <w:rPr>
          <w:rFonts w:hint="eastAsia" w:ascii="仿宋" w:hAnsi="仿宋" w:eastAsia="仿宋" w:cs="仿宋"/>
          <w:spacing w:val="20"/>
          <w:sz w:val="22"/>
          <w:szCs w:val="22"/>
          <w:u w:val="single"/>
        </w:rPr>
        <w:t>(采购</w:t>
      </w:r>
      <w:r>
        <w:rPr>
          <w:rFonts w:hint="eastAsia" w:ascii="仿宋" w:hAnsi="仿宋" w:eastAsia="仿宋" w:cs="仿宋"/>
          <w:spacing w:val="20"/>
          <w:sz w:val="22"/>
          <w:szCs w:val="22"/>
          <w:u w:val="single"/>
          <w:lang w:val="en-US" w:eastAsia="zh-CN"/>
        </w:rPr>
        <w:t>人</w:t>
      </w:r>
      <w:r>
        <w:rPr>
          <w:rFonts w:hint="eastAsia" w:ascii="仿宋" w:hAnsi="仿宋" w:eastAsia="仿宋" w:cs="仿宋"/>
          <w:spacing w:val="20"/>
          <w:sz w:val="22"/>
          <w:szCs w:val="22"/>
          <w:u w:val="single"/>
        </w:rPr>
        <w:t>名称)</w:t>
      </w:r>
      <w:r>
        <w:rPr>
          <w:rFonts w:hint="eastAsia" w:ascii="仿宋" w:hAnsi="仿宋" w:eastAsia="仿宋" w:cs="仿宋"/>
          <w:spacing w:val="20"/>
          <w:sz w:val="22"/>
          <w:szCs w:val="22"/>
          <w:u w:val="single"/>
          <w:lang w:val="en-US" w:eastAsia="zh-CN"/>
        </w:rPr>
        <w:t xml:space="preserve">      </w:t>
      </w:r>
      <w:r>
        <w:rPr>
          <w:rFonts w:hint="eastAsia" w:ascii="仿宋" w:hAnsi="仿宋" w:eastAsia="仿宋" w:cs="仿宋"/>
          <w:sz w:val="22"/>
          <w:szCs w:val="22"/>
        </w:rPr>
        <w:t>:</w:t>
      </w:r>
    </w:p>
    <w:p w14:paraId="7E491877">
      <w:pPr>
        <w:spacing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我方在此声明，我方拟派往</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(采购项目名称)</w:t>
      </w:r>
      <w:r>
        <w:rPr>
          <w:rFonts w:hint="eastAsia" w:ascii="仿宋" w:hAnsi="仿宋" w:eastAsia="仿宋" w:cs="仿宋"/>
          <w:sz w:val="22"/>
          <w:szCs w:val="22"/>
          <w:u w:val="single"/>
          <w:lang w:eastAsia="zh-CN"/>
        </w:rPr>
        <w:t>、</w:t>
      </w:r>
      <w:r>
        <w:rPr>
          <w:rFonts w:hint="eastAsia" w:ascii="仿宋" w:hAnsi="仿宋" w:eastAsia="仿宋" w:cs="仿宋"/>
          <w:sz w:val="22"/>
          <w:szCs w:val="22"/>
          <w:u w:val="single"/>
        </w:rPr>
        <w:t>(采购项目编号)</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的总监理工程师</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(总监理工程师姓名)</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现阶段没有担任任何在施建设工程项目的总监理工程师。</w:t>
      </w:r>
    </w:p>
    <w:p w14:paraId="43F9ED40">
      <w:pPr>
        <w:spacing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我方保证本次</w:t>
      </w:r>
      <w:r>
        <w:rPr>
          <w:rFonts w:hint="eastAsia" w:ascii="仿宋" w:hAnsi="仿宋" w:eastAsia="仿宋" w:cs="仿宋"/>
          <w:sz w:val="22"/>
          <w:szCs w:val="22"/>
          <w:lang w:val="en-US" w:eastAsia="zh-CN"/>
        </w:rPr>
        <w:t>磋商提供的</w:t>
      </w:r>
      <w:r>
        <w:rPr>
          <w:rFonts w:hint="eastAsia" w:ascii="仿宋" w:hAnsi="仿宋" w:eastAsia="仿宋" w:cs="仿宋"/>
          <w:sz w:val="22"/>
          <w:szCs w:val="22"/>
        </w:rPr>
        <w:t>所有</w:t>
      </w:r>
      <w:r>
        <w:rPr>
          <w:rFonts w:hint="eastAsia" w:ascii="仿宋" w:hAnsi="仿宋" w:eastAsia="仿宋" w:cs="仿宋"/>
          <w:sz w:val="22"/>
          <w:szCs w:val="22"/>
          <w:lang w:val="en-US" w:eastAsia="zh-CN"/>
        </w:rPr>
        <w:t>文件</w:t>
      </w:r>
      <w:r>
        <w:rPr>
          <w:rFonts w:hint="eastAsia" w:ascii="仿宋" w:hAnsi="仿宋" w:eastAsia="仿宋" w:cs="仿宋"/>
          <w:sz w:val="22"/>
          <w:szCs w:val="22"/>
        </w:rPr>
        <w:t>内容和资料均真实、有效、准确，并愿意承担因我方就此弄虚作假所引起的一切法律后果。</w:t>
      </w:r>
    </w:p>
    <w:p w14:paraId="3A302C55">
      <w:pPr>
        <w:spacing w:line="480" w:lineRule="auto"/>
        <w:ind w:firstLine="440" w:firstLineChars="200"/>
        <w:rPr>
          <w:rFonts w:hint="eastAsia" w:ascii="仿宋" w:hAnsi="仿宋" w:eastAsia="仿宋" w:cs="仿宋"/>
          <w:sz w:val="22"/>
          <w:szCs w:val="22"/>
          <w:lang w:eastAsia="zh-CN"/>
        </w:rPr>
      </w:pPr>
      <w:r>
        <w:rPr>
          <w:rFonts w:hint="eastAsia" w:ascii="仿宋" w:hAnsi="仿宋" w:eastAsia="仿宋" w:cs="仿宋"/>
          <w:sz w:val="22"/>
          <w:szCs w:val="22"/>
        </w:rPr>
        <w:t>特此承诺</w:t>
      </w:r>
      <w:r>
        <w:rPr>
          <w:rFonts w:hint="eastAsia" w:ascii="仿宋" w:hAnsi="仿宋" w:eastAsia="仿宋" w:cs="仿宋"/>
          <w:sz w:val="22"/>
          <w:szCs w:val="22"/>
          <w:lang w:eastAsia="zh-CN"/>
        </w:rPr>
        <w:t>。</w:t>
      </w:r>
    </w:p>
    <w:p w14:paraId="3AE05910">
      <w:pPr>
        <w:spacing w:line="360" w:lineRule="auto"/>
        <w:ind w:firstLine="440" w:firstLineChars="200"/>
        <w:rPr>
          <w:rFonts w:hint="eastAsia" w:ascii="仿宋" w:hAnsi="仿宋" w:eastAsia="仿宋" w:cs="仿宋"/>
          <w:sz w:val="22"/>
          <w:szCs w:val="22"/>
          <w:lang w:eastAsia="zh-CN"/>
        </w:rPr>
      </w:pPr>
    </w:p>
    <w:p w14:paraId="680AF1F7">
      <w:pPr>
        <w:spacing w:line="360" w:lineRule="auto"/>
        <w:ind w:firstLine="440" w:firstLineChars="200"/>
        <w:rPr>
          <w:rFonts w:hint="eastAsia" w:ascii="仿宋" w:hAnsi="仿宋" w:eastAsia="仿宋" w:cs="仿宋"/>
          <w:sz w:val="22"/>
          <w:szCs w:val="22"/>
          <w:lang w:eastAsia="zh-CN"/>
        </w:rPr>
      </w:pPr>
    </w:p>
    <w:p w14:paraId="4C28CFC6">
      <w:pPr>
        <w:widowControl/>
        <w:spacing w:line="360" w:lineRule="auto"/>
        <w:ind w:firstLine="1980" w:firstLineChars="9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val="en-US" w:eastAsia="zh-CN" w:bidi="ar-SA"/>
        </w:rPr>
        <w:t>全</w:t>
      </w:r>
      <w:r>
        <w:rPr>
          <w:rFonts w:hint="eastAsia" w:ascii="仿宋" w:hAnsi="仿宋" w:eastAsia="仿宋" w:cs="仿宋"/>
          <w:kern w:val="0"/>
          <w:sz w:val="22"/>
          <w:szCs w:val="22"/>
          <w:lang w:eastAsia="zh-CN" w:bidi="ar-SA"/>
        </w:rPr>
        <w:t>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60712604">
      <w:pPr>
        <w:widowControl/>
        <w:spacing w:line="360" w:lineRule="auto"/>
        <w:ind w:firstLine="440" w:firstLineChars="200"/>
        <w:jc w:val="both"/>
        <w:rPr>
          <w:rFonts w:hint="eastAsia" w:ascii="仿宋" w:hAnsi="仿宋" w:eastAsia="仿宋" w:cs="仿宋"/>
          <w:kern w:val="0"/>
          <w:sz w:val="22"/>
          <w:szCs w:val="22"/>
          <w:lang w:eastAsia="zh-CN" w:bidi="ar-SA"/>
        </w:rPr>
      </w:pPr>
    </w:p>
    <w:p w14:paraId="561CDC41">
      <w:pPr>
        <w:widowControl/>
        <w:spacing w:line="360" w:lineRule="auto"/>
        <w:ind w:firstLine="1980" w:firstLineChars="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150B650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097F14B5">
      <w:pPr>
        <w:spacing w:line="360" w:lineRule="auto"/>
        <w:ind w:firstLine="3080" w:firstLineChars="1400"/>
        <w:rPr>
          <w:rFonts w:hint="eastAsia" w:ascii="仿宋" w:hAnsi="仿宋" w:eastAsia="仿宋" w:cs="仿宋"/>
          <w:sz w:val="22"/>
          <w:szCs w:val="22"/>
          <w:lang w:eastAsia="zh-CN"/>
        </w:rPr>
      </w:pPr>
      <w:r>
        <w:rPr>
          <w:rFonts w:hint="eastAsia" w:ascii="仿宋" w:hAnsi="仿宋" w:eastAsia="仿宋" w:cs="仿宋"/>
          <w:kern w:val="0"/>
          <w:sz w:val="22"/>
          <w:szCs w:val="22"/>
          <w:lang w:val="zh-CN" w:eastAsia="zh-CN" w:bidi="ar-SA"/>
        </w:rPr>
        <w:t>年       月      日</w:t>
      </w:r>
    </w:p>
    <w:p w14:paraId="6C8B1933">
      <w:pPr>
        <w:widowControl w:val="0"/>
        <w:spacing w:line="360" w:lineRule="auto"/>
        <w:ind w:firstLine="3190" w:firstLineChars="1450"/>
        <w:jc w:val="both"/>
        <w:rPr>
          <w:rFonts w:hint="eastAsia" w:ascii="仿宋" w:hAnsi="仿宋" w:eastAsia="仿宋" w:cs="仿宋"/>
          <w:kern w:val="0"/>
          <w:sz w:val="22"/>
          <w:szCs w:val="22"/>
          <w:lang w:val="en-US" w:eastAsia="zh-CN" w:bidi="ar-SA"/>
        </w:rPr>
      </w:pPr>
    </w:p>
    <w:p w14:paraId="79891B0C">
      <w:pPr>
        <w:spacing w:line="360" w:lineRule="auto"/>
        <w:ind w:firstLine="442" w:firstLineChars="200"/>
        <w:jc w:val="center"/>
        <w:rPr>
          <w:rFonts w:hint="eastAsia" w:ascii="仿宋" w:hAnsi="仿宋" w:eastAsia="仿宋" w:cs="仿宋"/>
          <w:b/>
          <w:kern w:val="2"/>
          <w:sz w:val="22"/>
          <w:szCs w:val="22"/>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1D241A4">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我公司郑重声明，在参加此次采购项目</w:t>
      </w:r>
      <w:r>
        <w:rPr>
          <w:rFonts w:hint="eastAsia" w:ascii="仿宋" w:hAnsi="仿宋" w:eastAsia="仿宋" w:cs="仿宋"/>
          <w:kern w:val="0"/>
          <w:sz w:val="22"/>
          <w:szCs w:val="22"/>
          <w:u w:val="single"/>
          <w:lang w:eastAsia="zh-CN" w:bidi="ar-SA"/>
        </w:rPr>
        <w:t xml:space="preserve"> （采购项目名称） （</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的磋商过程中，保证提供的服务符合磋商文件规定，符合法律、行政法规规定的其他条件。</w:t>
      </w:r>
    </w:p>
    <w:p w14:paraId="4B19073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特此声明，并承担相应责任。</w:t>
      </w:r>
    </w:p>
    <w:p w14:paraId="38028D68">
      <w:pPr>
        <w:spacing w:line="360" w:lineRule="auto"/>
        <w:ind w:firstLine="440" w:firstLineChars="200"/>
        <w:jc w:val="left"/>
        <w:rPr>
          <w:rFonts w:hint="eastAsia" w:ascii="仿宋" w:hAnsi="仿宋" w:eastAsia="仿宋" w:cs="仿宋"/>
          <w:kern w:val="2"/>
          <w:sz w:val="22"/>
          <w:szCs w:val="22"/>
          <w:lang w:eastAsia="zh-CN" w:bidi="ar-SA"/>
        </w:rPr>
      </w:pPr>
    </w:p>
    <w:p w14:paraId="2FB59606">
      <w:pPr>
        <w:spacing w:line="360" w:lineRule="auto"/>
        <w:ind w:firstLine="440" w:firstLineChars="200"/>
        <w:jc w:val="left"/>
        <w:rPr>
          <w:rFonts w:hint="eastAsia" w:ascii="仿宋" w:hAnsi="仿宋" w:eastAsia="仿宋" w:cs="仿宋"/>
          <w:kern w:val="2"/>
          <w:sz w:val="22"/>
          <w:szCs w:val="22"/>
          <w:lang w:eastAsia="zh-CN" w:bidi="ar-SA"/>
        </w:rPr>
      </w:pPr>
    </w:p>
    <w:p w14:paraId="485D1286">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586B6B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4C919673">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本单位郑重声明，参加陕西四方衡裕</w:t>
      </w:r>
      <w:r>
        <w:rPr>
          <w:rFonts w:hint="eastAsia" w:ascii="仿宋" w:hAnsi="仿宋" w:eastAsia="仿宋" w:cs="仿宋"/>
          <w:kern w:val="0"/>
          <w:sz w:val="22"/>
          <w:szCs w:val="22"/>
          <w:highlight w:val="none"/>
          <w:lang w:val="en-US" w:eastAsia="zh-CN" w:bidi="ar-SA"/>
        </w:rPr>
        <w:t>项目管理</w:t>
      </w:r>
      <w:r>
        <w:rPr>
          <w:rFonts w:hint="eastAsia" w:ascii="仿宋" w:hAnsi="仿宋" w:eastAsia="仿宋" w:cs="仿宋"/>
          <w:kern w:val="0"/>
          <w:sz w:val="22"/>
          <w:szCs w:val="22"/>
          <w:highlight w:val="none"/>
          <w:lang w:eastAsia="zh-CN" w:bidi="ar-SA"/>
        </w:rPr>
        <w:t>有限公司</w:t>
      </w:r>
      <w:r>
        <w:rPr>
          <w:rFonts w:hint="eastAsia" w:ascii="仿宋" w:hAnsi="仿宋" w:eastAsia="仿宋" w:cs="仿宋"/>
          <w:kern w:val="0"/>
          <w:sz w:val="22"/>
          <w:szCs w:val="22"/>
          <w:highlight w:val="none"/>
          <w:lang w:val="en-US" w:eastAsia="zh-CN" w:bidi="ar-SA"/>
        </w:rPr>
        <w:t>组织</w:t>
      </w:r>
      <w:r>
        <w:rPr>
          <w:rFonts w:hint="eastAsia" w:ascii="仿宋" w:hAnsi="仿宋" w:eastAsia="仿宋" w:cs="仿宋"/>
          <w:kern w:val="0"/>
          <w:sz w:val="22"/>
          <w:szCs w:val="22"/>
          <w:highlight w:val="none"/>
          <w:lang w:eastAsia="zh-CN" w:bidi="ar-SA"/>
        </w:rPr>
        <w:t>的</w:t>
      </w:r>
      <w:r>
        <w:rPr>
          <w:rFonts w:hint="eastAsia" w:ascii="仿宋" w:hAnsi="仿宋" w:eastAsia="仿宋" w:cs="仿宋"/>
          <w:kern w:val="0"/>
          <w:sz w:val="22"/>
          <w:szCs w:val="22"/>
          <w:highlight w:val="none"/>
          <w:u w:val="single"/>
          <w:lang w:eastAsia="zh-CN" w:bidi="ar-SA"/>
        </w:rPr>
        <w:t xml:space="preserve"> （采购项目名称） （</w:t>
      </w:r>
      <w:r>
        <w:rPr>
          <w:rFonts w:hint="eastAsia" w:ascii="仿宋" w:hAnsi="仿宋" w:eastAsia="仿宋" w:cs="仿宋"/>
          <w:kern w:val="0"/>
          <w:sz w:val="22"/>
          <w:szCs w:val="22"/>
          <w:highlight w:val="none"/>
          <w:u w:val="single"/>
          <w:lang w:val="en-US" w:eastAsia="zh-CN" w:bidi="ar-SA"/>
        </w:rPr>
        <w:t>采购项目编号</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采购活动，为非联合体投标，本项目实施过程由本单位独立承担，</w:t>
      </w:r>
      <w:r>
        <w:rPr>
          <w:rFonts w:hint="eastAsia" w:ascii="仿宋" w:hAnsi="仿宋" w:eastAsia="仿宋" w:cs="仿宋"/>
          <w:kern w:val="0"/>
          <w:sz w:val="22"/>
          <w:szCs w:val="22"/>
          <w:highlight w:val="none"/>
          <w:lang w:val="en-US" w:eastAsia="zh-CN" w:bidi="ar-SA"/>
        </w:rPr>
        <w:t>不分包，不转包</w:t>
      </w:r>
      <w:r>
        <w:rPr>
          <w:rFonts w:hint="eastAsia" w:ascii="仿宋" w:hAnsi="仿宋" w:eastAsia="仿宋" w:cs="仿宋"/>
          <w:kern w:val="0"/>
          <w:sz w:val="22"/>
          <w:szCs w:val="22"/>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本单位对上述声明的真实性负责。如有虚假，将依法承担相应责任。</w:t>
      </w:r>
    </w:p>
    <w:p w14:paraId="2E1F7AD8">
      <w:pPr>
        <w:widowControl w:val="0"/>
        <w:spacing w:line="360" w:lineRule="auto"/>
        <w:ind w:firstLine="440" w:firstLineChars="200"/>
        <w:jc w:val="left"/>
        <w:rPr>
          <w:rFonts w:hint="eastAsia" w:ascii="仿宋" w:hAnsi="仿宋" w:eastAsia="仿宋" w:cs="仿宋"/>
          <w:kern w:val="0"/>
          <w:sz w:val="22"/>
          <w:szCs w:val="22"/>
          <w:highlight w:val="none"/>
          <w:lang w:val="en-US" w:eastAsia="zh-CN" w:bidi="ar-SA"/>
        </w:rPr>
      </w:pPr>
    </w:p>
    <w:p w14:paraId="59D737F4">
      <w:pPr>
        <w:spacing w:line="360" w:lineRule="auto"/>
        <w:ind w:firstLine="440" w:firstLineChars="200"/>
        <w:jc w:val="both"/>
        <w:rPr>
          <w:rFonts w:hint="eastAsia" w:ascii="仿宋" w:hAnsi="仿宋" w:eastAsia="仿宋" w:cs="仿宋"/>
          <w:kern w:val="2"/>
          <w:sz w:val="22"/>
          <w:szCs w:val="22"/>
          <w:lang w:eastAsia="zh-CN" w:bidi="ar-SA"/>
        </w:rPr>
      </w:pPr>
    </w:p>
    <w:p w14:paraId="5AE6B015">
      <w:pPr>
        <w:spacing w:line="360" w:lineRule="auto"/>
        <w:ind w:firstLine="2860" w:firstLineChars="13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供应商全称（公章）：</w:t>
      </w:r>
      <w:r>
        <w:rPr>
          <w:rFonts w:hint="eastAsia" w:ascii="仿宋" w:hAnsi="仿宋" w:eastAsia="仿宋" w:cs="仿宋"/>
          <w:kern w:val="2"/>
          <w:sz w:val="22"/>
          <w:szCs w:val="22"/>
          <w:highlight w:val="none"/>
          <w:u w:val="single"/>
          <w:lang w:eastAsia="zh-CN" w:bidi="ar-SA"/>
        </w:rPr>
        <w:t xml:space="preserve">                            </w:t>
      </w:r>
    </w:p>
    <w:p w14:paraId="639713E2">
      <w:pPr>
        <w:spacing w:line="360" w:lineRule="auto"/>
        <w:ind w:firstLine="440" w:firstLineChars="2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 xml:space="preserve">                      法定代表人或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2"/>
          <w:sz w:val="22"/>
          <w:szCs w:val="22"/>
          <w:highlight w:val="none"/>
          <w:lang w:eastAsia="zh-CN" w:bidi="ar-SA"/>
        </w:rPr>
        <w:t>（签字</w:t>
      </w:r>
      <w:r>
        <w:rPr>
          <w:rFonts w:hint="eastAsia" w:ascii="仿宋" w:hAnsi="仿宋" w:eastAsia="仿宋" w:cs="仿宋"/>
          <w:kern w:val="2"/>
          <w:sz w:val="22"/>
          <w:szCs w:val="22"/>
          <w:highlight w:val="none"/>
          <w:lang w:val="en-US" w:eastAsia="zh-CN" w:bidi="ar-SA"/>
        </w:rPr>
        <w:t>或盖章</w:t>
      </w:r>
      <w:r>
        <w:rPr>
          <w:rFonts w:hint="eastAsia" w:ascii="仿宋" w:hAnsi="仿宋" w:eastAsia="仿宋" w:cs="仿宋"/>
          <w:kern w:val="2"/>
          <w:sz w:val="22"/>
          <w:szCs w:val="22"/>
          <w:highlight w:val="none"/>
          <w:lang w:eastAsia="zh-CN" w:bidi="ar-SA"/>
        </w:rPr>
        <w:t>）：</w:t>
      </w:r>
      <w:r>
        <w:rPr>
          <w:rFonts w:hint="eastAsia" w:ascii="仿宋" w:hAnsi="仿宋" w:eastAsia="仿宋" w:cs="仿宋"/>
          <w:kern w:val="2"/>
          <w:sz w:val="22"/>
          <w:szCs w:val="22"/>
          <w:highlight w:val="none"/>
          <w:u w:val="single"/>
          <w:lang w:eastAsia="zh-CN" w:bidi="ar-SA"/>
        </w:rPr>
        <w:t xml:space="preserve">                  </w:t>
      </w:r>
    </w:p>
    <w:p w14:paraId="666F39BE">
      <w:pPr>
        <w:widowControl w:val="0"/>
        <w:spacing w:line="360" w:lineRule="auto"/>
        <w:ind w:left="0" w:leftChars="0" w:firstLine="0" w:firstLineChars="0"/>
        <w:rPr>
          <w:rFonts w:hint="eastAsia" w:ascii="仿宋" w:hAnsi="仿宋" w:eastAsia="仿宋" w:cs="仿宋"/>
          <w:color w:val="000000"/>
          <w:kern w:val="2"/>
          <w:sz w:val="22"/>
          <w:szCs w:val="22"/>
          <w:highlight w:val="none"/>
          <w:lang w:val="en-US" w:eastAsia="zh-CN" w:bidi="ar-SA"/>
        </w:rPr>
      </w:pPr>
      <w:r>
        <w:rPr>
          <w:rFonts w:hint="eastAsia" w:ascii="仿宋" w:hAnsi="仿宋" w:eastAsia="仿宋" w:cs="仿宋"/>
          <w:color w:val="000000"/>
          <w:kern w:val="2"/>
          <w:sz w:val="22"/>
          <w:szCs w:val="22"/>
          <w:highlight w:val="none"/>
          <w:lang w:val="en-US" w:eastAsia="zh-CN" w:bidi="ar-SA"/>
        </w:rPr>
        <w:t xml:space="preserve">                           日   期：      年    月    日</w:t>
      </w:r>
    </w:p>
    <w:p w14:paraId="1F940D57">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6E46D5"/>
    <w:rsid w:val="126E4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仿宋" w:hAnsi="仿宋" w:eastAsia="仿宋" w:cs="仿宋"/>
      <w:sz w:val="24"/>
      <w:szCs w:val="24"/>
      <w:lang w:val="zh-CN" w:bidi="zh-CN"/>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2026-05-15T01:46:00Z</dcterms:created>
  <dc:creator>四方衡裕</dc:creator>
  <cp:lastModifiedBy>四方衡裕</cp:lastModifiedBy>
  <dcterms:modified xsi:type="dcterms:W3CDTF">2026-05-15T01:46:18Z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31B5F67E324C403EAA59CE265571E6A6_11</vt:lpwstr>
  </property>
  <property fmtid="{D5CDD505-2E9C-101B-9397-08002B2CF9AE}" pid="4" name="KSOTemplateDocerSaveRecord">
    <vt:lpwstr>eyJoZGlkIjoiNTMyMWNmNGQ5OTE0ODVkNGIzZmI3N2UxNzkwMWFhNTEiLCJ1c2VySWQiOiIxNjgwMDIxMjIyIn0=</vt:lpwstr>
  </property>
</Properties>
</file>