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29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5"/>
        <w:gridCol w:w="2799"/>
        <w:gridCol w:w="2081"/>
        <w:gridCol w:w="19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  <w:jc w:val="center"/>
        </w:trPr>
        <w:tc>
          <w:tcPr>
            <w:tcW w:w="14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1</w:t>
            </w:r>
          </w:p>
        </w:tc>
        <w:tc>
          <w:tcPr>
            <w:tcW w:w="27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2026年教职工体检服务项目(二次)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1项</w:t>
            </w:r>
          </w:p>
        </w:tc>
        <w:tc>
          <w:tcPr>
            <w:tcW w:w="19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</w:tbl>
    <w:p w14:paraId="7B00450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D0267D7"/>
    <w:rsid w:val="0FF6352E"/>
    <w:rsid w:val="14226A92"/>
    <w:rsid w:val="1DD2062C"/>
    <w:rsid w:val="25E556F8"/>
    <w:rsid w:val="274A38B8"/>
    <w:rsid w:val="29602189"/>
    <w:rsid w:val="3B1B30D7"/>
    <w:rsid w:val="4DBC03F5"/>
    <w:rsid w:val="4EBB7126"/>
    <w:rsid w:val="56621722"/>
    <w:rsid w:val="57075C8F"/>
    <w:rsid w:val="59E85126"/>
    <w:rsid w:val="5FE47F97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35</Characters>
  <Lines>0</Lines>
  <Paragraphs>0</Paragraphs>
  <TotalTime>0</TotalTime>
  <ScaleCrop>false</ScaleCrop>
  <LinksUpToDate>false</LinksUpToDate>
  <CharactersWithSpaces>35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唯一</cp:lastModifiedBy>
  <dcterms:modified xsi:type="dcterms:W3CDTF">2026-11-01T03:15:21Z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eyJoZGlkIjoiODQ4NzhkOTU2NTlmZjc5MWY1NDA2Y2U5ZTFmZDIzNzgiLCJ1c2VySWQiOiIzMzA5ODk0NTAifQ==</vt:lpwstr>
  </property>
</Properties>
</file>