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ED2E2">
      <w:pPr>
        <w:rPr>
          <w:rFonts w:hint="eastAsia"/>
          <w:lang w:eastAsia="zh-CN"/>
        </w:rPr>
      </w:pPr>
    </w:p>
    <w:p w14:paraId="6C77876A">
      <w:pPr>
        <w:rPr>
          <w:rFonts w:hint="eastAsia"/>
          <w:lang w:eastAsia="zh-CN"/>
        </w:rPr>
      </w:pPr>
    </w:p>
    <w:p w14:paraId="56093B42">
      <w:pPr>
        <w:wordWrap w:val="0"/>
        <w:spacing w:before="0" w:after="0" w:line="211" w:lineRule="auto"/>
        <w:ind w:firstLine="1440" w:firstLineChars="600"/>
        <w:jc w:val="both"/>
        <w:rPr>
          <w:rFonts w:hint="eastAsia"/>
          <w:sz w:val="24"/>
          <w:szCs w:val="24"/>
          <w:lang w:eastAsia="zh-CN"/>
        </w:rPr>
      </w:pPr>
      <w:r>
        <w:rPr>
          <w:rFonts w:hint="eastAsia" w:ascii="Calibri" w:hAnsi="Calibri" w:eastAsia="Calibri"/>
          <w:color w:val="000000"/>
          <w:sz w:val="24"/>
          <w:szCs w:val="24"/>
        </w:rPr>
        <w:t>202</w:t>
      </w:r>
      <w:r>
        <w:rPr>
          <w:rFonts w:hint="eastAsia" w:ascii="Calibri" w:hAnsi="Calibri" w:eastAsia="宋体"/>
          <w:color w:val="00000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/>
          <w:color w:val="000000"/>
          <w:sz w:val="24"/>
          <w:szCs w:val="24"/>
        </w:rPr>
        <w:t>年宝鸡监狱罪犯囚被服</w:t>
      </w:r>
      <w:r>
        <w:rPr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-4575810</wp:posOffset>
                </wp:positionH>
                <wp:positionV relativeFrom="paragraph">
                  <wp:posOffset>182880</wp:posOffset>
                </wp:positionV>
                <wp:extent cx="556895" cy="600710"/>
                <wp:effectExtent l="4445" t="4445" r="10160" b="4445"/>
                <wp:wrapNone/>
                <wp:docPr id="12" name="直接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035050" y="1549400"/>
                          <a:ext cx="556895" cy="60071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360.3pt;margin-top:14.4pt;height:47.3pt;width:43.85pt;z-index:251660288;mso-width-relative:page;mso-height-relative:page;" filled="f" stroked="t" coordsize="21600,21600" o:gfxdata="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bq2Zs2AAAAAwBAAAPAAAAAAAAAAEAIAAAACIAAABkcnMvZG93bnJldi54&#10;bWxQSwECFAAUAAAACACHTuJAuiruR/oBAADEAwAADgAAAAAAAAABACAAAAAnAQAAZHJzL2Uyb0Rv&#10;Yy54bWxQSwUGAAAAAAYABgBZAQAAkwUAAAAA&#10;">
                <v:fill on="f" focussize="0,0"/>
                <v:stroke weight="1pt" color="#4874CB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计划表</w:t>
      </w:r>
    </w:p>
    <w:p w14:paraId="05CAC378">
      <w:pPr>
        <w:rPr>
          <w:rFonts w:hint="eastAsia"/>
          <w:lang w:eastAsia="zh-CN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-4570095</wp:posOffset>
                </wp:positionH>
                <wp:positionV relativeFrom="paragraph">
                  <wp:posOffset>-15875</wp:posOffset>
                </wp:positionV>
                <wp:extent cx="981710" cy="316865"/>
                <wp:effectExtent l="1905" t="6350" r="6985" b="19685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073150" y="1562100"/>
                          <a:ext cx="981710" cy="31686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359.85pt;margin-top:-1.25pt;height:24.95pt;width:77.3pt;z-index:251659264;mso-width-relative:page;mso-height-relative:page;" filled="f" stroked="t" coordsize="21600,21600" o:gfxdata="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Dkaiqr2QAAAAsBAAAPAAAAAAAAAAEAIAAAACIAAABkcnMvZG93bnJldi54&#10;bWxQSwECFAAUAAAACACHTuJAhsl3p/kBAADEAwAADgAAAAAAAAABACAAAAAoAQAAZHJzL2Uyb0Rv&#10;Yy54bWxQSwUGAAAAAAYABgBZAQAAkwUAAAAA&#10;">
                <v:fill on="f" focussize="0,0"/>
                <v:stroke weight="1pt" color="#4874CB [3204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5B9971EF">
      <w:pPr>
        <w:spacing w:before="20" w:after="0" w:line="292" w:lineRule="auto"/>
        <w:jc w:val="left"/>
        <w:rPr>
          <w:rFonts w:hint="eastAsia"/>
          <w:lang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表（一）服装类</w:t>
      </w:r>
    </w:p>
    <w:p w14:paraId="781B9FD2">
      <w:pPr>
        <w:rPr>
          <w:rFonts w:hint="eastAsia"/>
          <w:lang w:val="en-US" w:eastAsia="zh-CN"/>
        </w:rPr>
      </w:pPr>
    </w:p>
    <w:tbl>
      <w:tblPr>
        <w:tblStyle w:val="2"/>
        <w:tblpPr w:leftFromText="180" w:rightFromText="180" w:vertAnchor="page" w:horzAnchor="page" w:tblpX="1425" w:tblpY="3459"/>
        <w:tblW w:w="7323" w:type="dxa"/>
        <w:jc w:val="center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743"/>
        <w:gridCol w:w="1301"/>
        <w:gridCol w:w="774"/>
        <w:gridCol w:w="695"/>
        <w:gridCol w:w="747"/>
        <w:gridCol w:w="718"/>
        <w:gridCol w:w="1345"/>
      </w:tblGrid>
      <w:tr w14:paraId="169F1668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294" w:hRule="atLeast"/>
          <w:jc w:val="center"/>
        </w:trPr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8FF158">
            <w:pPr>
              <w:spacing w:before="0" w:after="0" w:line="239" w:lineRule="auto"/>
              <w:ind w:firstLine="1000" w:firstLineChars="500"/>
              <w:jc w:val="both"/>
              <w:rPr>
                <w:rFonts w:hint="eastAsia"/>
                <w:sz w:val="20"/>
                <w:lang w:val="en-US" w:eastAsia="zh-CN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-14605</wp:posOffset>
                      </wp:positionV>
                      <wp:extent cx="1077595" cy="832485"/>
                      <wp:effectExtent l="3810" t="5080" r="4445" b="19685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859790" y="2454910"/>
                                <a:ext cx="1077595" cy="83248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7pt;margin-top:-1.15pt;height:65.55pt;width:84.85pt;z-index:251663360;mso-width-relative:page;mso-height-relative:page;" filled="f" stroked="t" coordsize="21600,21600" o:gfxdata="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GqnobDVAAAACQEAAA8AAAAAAAAAAQAgAAAAIgAAAGRycy9kb3ducmV2Lnht&#10;bFBLAQIUABQAAAAIAIdO4kCUR6NV/AEAAMQDAAAOAAAAAAAAAAEAIAAAACQBAABkcnMvZTJvRG9j&#10;LnhtbFBLBQYAAAAABgAGAFkBAACSBQAAAAA=&#10;">
                      <v:fill on="f" focussize="0,0"/>
                      <v:stroke weight="1pt" color="#4874CB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4445</wp:posOffset>
                      </wp:positionV>
                      <wp:extent cx="989330" cy="396240"/>
                      <wp:effectExtent l="2540" t="5715" r="17780" b="17145"/>
                      <wp:wrapNone/>
                      <wp:docPr id="15" name="直接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872490" y="2466975"/>
                                <a:ext cx="989330" cy="3962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2pt;margin-top:0.35pt;height:31.2pt;width:77.9pt;z-index:251664384;mso-width-relative:page;mso-height-relative:page;" filled="f" stroked="t" coordsize="21600,21600" o:gfxdata="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HQWbEfSAAAABgEAAA8AAAAAAAAAAQAgAAAAIgAAAGRycy9kb3ducmV2LnhtbFBL&#10;AQIUABQAAAAIAIdO4kB08ySL/AEAAMMDAAAOAAAAAAAAAAEAIAAAACEBAABkcnMvZTJvRG9jLnht&#10;bFBLBQYAAAAABgAGAFkBAACPBQAAAAA=&#10;">
                      <v:fill on="f" focussize="0,0"/>
                      <v:stroke weight="1pt" color="#4874CB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sz w:val="20"/>
                <w:lang w:val="en-US" w:eastAsia="zh-CN"/>
              </w:rPr>
              <w:t xml:space="preserve"> 型号   </w:t>
            </w:r>
          </w:p>
          <w:p w14:paraId="2C5D2598">
            <w:pPr>
              <w:spacing w:before="0" w:after="0" w:line="239" w:lineRule="auto"/>
              <w:jc w:val="both"/>
              <w:rPr>
                <w:rFonts w:hint="eastAsia"/>
                <w:sz w:val="20"/>
                <w:lang w:val="en-US" w:eastAsia="zh-CN"/>
              </w:rPr>
            </w:pPr>
          </w:p>
          <w:p w14:paraId="393F3FF3">
            <w:pPr>
              <w:spacing w:before="0" w:after="0" w:line="239" w:lineRule="auto"/>
              <w:ind w:firstLine="200" w:firstLineChars="100"/>
              <w:jc w:val="both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 xml:space="preserve">名称       数量 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096774">
            <w:pPr>
              <w:spacing w:before="0" w:after="0" w:line="239" w:lineRule="auto"/>
              <w:jc w:val="center"/>
              <w:rPr>
                <w:sz w:val="20"/>
              </w:rPr>
            </w:pPr>
            <w:r>
              <w:rPr>
                <w:rFonts w:hint="eastAsia" w:ascii="宋体" w:hAnsi="宋体" w:eastAsia="宋体"/>
                <w:color w:val="000000"/>
                <w:sz w:val="20"/>
              </w:rPr>
              <w:t>特号</w:t>
            </w:r>
          </w:p>
          <w:p w14:paraId="0D0FC902">
            <w:pPr>
              <w:spacing w:before="0" w:after="0" w:line="239" w:lineRule="auto"/>
              <w:jc w:val="center"/>
              <w:rPr>
                <w:sz w:val="12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1CEE22">
            <w:pPr>
              <w:spacing w:before="0" w:after="0" w:line="239" w:lineRule="auto"/>
              <w:jc w:val="center"/>
              <w:rPr>
                <w:sz w:val="20"/>
              </w:rPr>
            </w:pPr>
            <w:r>
              <w:rPr>
                <w:rFonts w:hint="eastAsia" w:ascii="宋体" w:hAnsi="宋体" w:eastAsia="宋体"/>
                <w:color w:val="000000"/>
                <w:sz w:val="20"/>
              </w:rPr>
              <w:t>一号</w:t>
            </w:r>
          </w:p>
          <w:p w14:paraId="078DD929">
            <w:pPr>
              <w:spacing w:before="0" w:after="0" w:line="239" w:lineRule="auto"/>
              <w:jc w:val="center"/>
              <w:rPr>
                <w:sz w:val="12"/>
              </w:rPr>
            </w:pP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1CA83F">
            <w:pPr>
              <w:spacing w:before="0" w:after="0" w:line="239" w:lineRule="auto"/>
              <w:jc w:val="center"/>
              <w:rPr>
                <w:sz w:val="20"/>
              </w:rPr>
            </w:pPr>
            <w:r>
              <w:rPr>
                <w:rFonts w:hint="eastAsia" w:ascii="宋体" w:hAnsi="宋体" w:eastAsia="宋体"/>
                <w:color w:val="000000"/>
                <w:sz w:val="20"/>
              </w:rPr>
              <w:t>二号</w:t>
            </w:r>
          </w:p>
          <w:p w14:paraId="466AFE86">
            <w:pPr>
              <w:spacing w:before="0" w:after="0" w:line="239" w:lineRule="auto"/>
              <w:jc w:val="center"/>
              <w:rPr>
                <w:sz w:val="12"/>
              </w:rPr>
            </w:pP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BD441F">
            <w:pPr>
              <w:spacing w:before="0" w:after="0" w:line="239" w:lineRule="auto"/>
              <w:jc w:val="center"/>
              <w:rPr>
                <w:sz w:val="20"/>
              </w:rPr>
            </w:pPr>
            <w:r>
              <w:rPr>
                <w:rFonts w:hint="eastAsia" w:ascii="宋体" w:hAnsi="宋体" w:eastAsia="宋体"/>
                <w:color w:val="000000"/>
                <w:sz w:val="20"/>
              </w:rPr>
              <w:t>三号</w:t>
            </w:r>
          </w:p>
          <w:p w14:paraId="0BB54D66">
            <w:pPr>
              <w:spacing w:before="0" w:after="0" w:line="239" w:lineRule="auto"/>
              <w:jc w:val="both"/>
              <w:rPr>
                <w:sz w:val="12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DD2311">
            <w:pPr>
              <w:spacing w:before="0" w:after="0" w:line="239" w:lineRule="auto"/>
              <w:jc w:val="center"/>
              <w:rPr>
                <w:sz w:val="20"/>
              </w:rPr>
            </w:pPr>
            <w:r>
              <w:rPr>
                <w:rFonts w:hint="eastAsia" w:ascii="宋体" w:hAnsi="宋体" w:eastAsia="宋体"/>
                <w:color w:val="000000"/>
                <w:sz w:val="20"/>
              </w:rPr>
              <w:t>四号</w:t>
            </w:r>
          </w:p>
          <w:p w14:paraId="046371C9">
            <w:pPr>
              <w:spacing w:before="0" w:after="0" w:line="239" w:lineRule="auto"/>
              <w:jc w:val="center"/>
              <w:rPr>
                <w:sz w:val="12"/>
              </w:rPr>
            </w:pP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39FEDC">
            <w:pPr>
              <w:spacing w:before="0" w:after="0" w:line="239" w:lineRule="auto"/>
              <w:jc w:val="center"/>
              <w:rPr>
                <w:sz w:val="20"/>
              </w:rPr>
            </w:pPr>
            <w:r>
              <w:rPr>
                <w:rFonts w:hint="eastAsia" w:ascii="宋体" w:hAnsi="宋体" w:eastAsia="宋体"/>
                <w:color w:val="000000"/>
                <w:sz w:val="20"/>
              </w:rPr>
              <w:t>小计</w:t>
            </w:r>
          </w:p>
          <w:p w14:paraId="4B7829C2">
            <w:pPr>
              <w:spacing w:before="0" w:after="0" w:line="239" w:lineRule="auto"/>
              <w:jc w:val="center"/>
              <w:rPr>
                <w:sz w:val="12"/>
              </w:rPr>
            </w:pPr>
          </w:p>
        </w:tc>
      </w:tr>
      <w:tr w14:paraId="3DA1A665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0" w:hRule="atLeast"/>
          <w:jc w:val="center"/>
        </w:trPr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6FACC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春秋服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62F37B">
            <w:pPr>
              <w:jc w:val="center"/>
              <w:rPr>
                <w:rFonts w:hint="default" w:eastAsiaTheme="minorEastAsia"/>
                <w:lang w:val="en-US" w:eastAsia="zh-CN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B57A5C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394CA9">
            <w:pPr>
              <w:spacing w:before="0" w:after="0" w:line="239" w:lineRule="auto"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 w:eastAsia="宋体"/>
                <w:sz w:val="20"/>
                <w:lang w:val="en-US" w:eastAsia="zh-CN"/>
              </w:rPr>
              <w:t>850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5ADC1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850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F1CF79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E38C99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2000（套）</w:t>
            </w:r>
          </w:p>
        </w:tc>
      </w:tr>
      <w:tr w14:paraId="28803D98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00" w:hRule="atLeast"/>
          <w:jc w:val="center"/>
        </w:trPr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608E0B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短裤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39250E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300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E013A6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400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1EEEE1">
            <w:pPr>
              <w:spacing w:before="0" w:after="0" w:line="239" w:lineRule="auto"/>
              <w:jc w:val="center"/>
              <w:rPr>
                <w:rFonts w:hint="default" w:eastAsia="宋体"/>
                <w:sz w:val="20"/>
                <w:lang w:val="en-US" w:eastAsia="zh-CN"/>
              </w:rPr>
            </w:pPr>
            <w:r>
              <w:rPr>
                <w:rFonts w:hint="eastAsia" w:eastAsia="宋体"/>
                <w:sz w:val="20"/>
                <w:lang w:val="en-US" w:eastAsia="zh-CN"/>
              </w:rPr>
              <w:t>500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4395A5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400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ABDF53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133906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2000（条）</w:t>
            </w:r>
          </w:p>
        </w:tc>
      </w:tr>
      <w:tr w14:paraId="2213AEA8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21" w:hRule="atLeast"/>
          <w:jc w:val="center"/>
        </w:trPr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CEC394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棉衣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BF97B4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100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3A650E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400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0FFDF9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200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EB039F">
            <w:pPr>
              <w:ind w:firstLine="210" w:firstLineChars="10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032451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1721D8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1000（套）</w:t>
            </w:r>
          </w:p>
        </w:tc>
      </w:tr>
      <w:tr w14:paraId="635BBEC5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21" w:hRule="atLeast"/>
          <w:jc w:val="center"/>
        </w:trPr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2492EB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冬罩衣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B1247D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200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FEBE40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350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1A9A8D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650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7EB359">
            <w:pPr>
              <w:ind w:firstLine="210" w:firstLineChars="1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600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8AACFC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FBD278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2000（套）</w:t>
            </w:r>
          </w:p>
        </w:tc>
      </w:tr>
      <w:tr w14:paraId="7E462515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21" w:hRule="atLeast"/>
          <w:jc w:val="center"/>
        </w:trPr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CE9A85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保暖内衣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D250D6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200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AC16F4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400</w:t>
            </w: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DACD82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700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8D34AB">
            <w:pPr>
              <w:ind w:firstLine="210" w:firstLineChars="1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700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598F81">
            <w:pPr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5E6FB">
            <w:pPr>
              <w:spacing w:before="0" w:after="0" w:line="239" w:lineRule="auto"/>
              <w:jc w:val="center"/>
              <w:rPr>
                <w:rFonts w:hint="default" w:asciiTheme="minorHAnsi" w:hAnsiTheme="minorHAnsi" w:eastAsiaTheme="minorEastAsia" w:cstheme="minorBidi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2000（套）</w:t>
            </w:r>
          </w:p>
        </w:tc>
      </w:tr>
      <w:tr w14:paraId="002AF4C7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21" w:hRule="atLeast"/>
          <w:jc w:val="center"/>
        </w:trPr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B4AFCB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秋衣秋裤</w:t>
            </w:r>
          </w:p>
        </w:tc>
        <w:tc>
          <w:tcPr>
            <w:tcW w:w="13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F4C55A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D17B69">
            <w:pPr>
              <w:spacing w:before="0" w:after="0" w:line="239" w:lineRule="auto"/>
              <w:jc w:val="center"/>
              <w:rPr>
                <w:rFonts w:hint="default" w:eastAsiaTheme="minorEastAsia"/>
                <w:sz w:val="20"/>
                <w:lang w:val="en-US" w:eastAsia="zh-CN"/>
              </w:rPr>
            </w:pPr>
          </w:p>
        </w:tc>
        <w:tc>
          <w:tcPr>
            <w:tcW w:w="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376133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700</w:t>
            </w:r>
          </w:p>
        </w:tc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F654CA">
            <w:pPr>
              <w:ind w:firstLine="210" w:firstLineChars="1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900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86BC5C">
            <w:pPr>
              <w:ind w:firstLine="210" w:firstLineChars="10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400</w:t>
            </w:r>
          </w:p>
        </w:tc>
        <w:tc>
          <w:tcPr>
            <w:tcW w:w="13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B7A6C6">
            <w:pPr>
              <w:spacing w:before="0" w:after="0" w:line="239" w:lineRule="auto"/>
              <w:jc w:val="center"/>
              <w:rPr>
                <w:rFonts w:hint="default"/>
                <w:sz w:val="20"/>
                <w:lang w:val="en-US" w:eastAsia="zh-CN"/>
              </w:rPr>
            </w:pPr>
            <w:r>
              <w:rPr>
                <w:rFonts w:hint="eastAsia"/>
                <w:sz w:val="20"/>
                <w:lang w:val="en-US" w:eastAsia="zh-CN"/>
              </w:rPr>
              <w:t>2000（套）</w:t>
            </w:r>
          </w:p>
        </w:tc>
      </w:tr>
    </w:tbl>
    <w:p w14:paraId="6F19C890">
      <w:pPr>
        <w:rPr>
          <w:rFonts w:hint="eastAsia"/>
          <w:lang w:val="en-US" w:eastAsia="zh-CN"/>
        </w:rPr>
      </w:pPr>
    </w:p>
    <w:p w14:paraId="27FE3ED2">
      <w:pPr>
        <w:rPr>
          <w:rFonts w:hint="eastAsia"/>
          <w:lang w:val="en-US" w:eastAsia="zh-CN"/>
        </w:rPr>
      </w:pPr>
    </w:p>
    <w:p w14:paraId="08CD5605">
      <w:pPr>
        <w:rPr>
          <w:rFonts w:hint="eastAsia"/>
          <w:lang w:val="en-US" w:eastAsia="zh-CN"/>
        </w:rPr>
      </w:pPr>
    </w:p>
    <w:p w14:paraId="70AB3EB9">
      <w:pPr>
        <w:rPr>
          <w:rFonts w:hint="eastAsia"/>
          <w:lang w:val="en-US" w:eastAsia="zh-CN"/>
        </w:rPr>
      </w:pPr>
    </w:p>
    <w:p w14:paraId="483D707B">
      <w:pPr>
        <w:rPr>
          <w:rFonts w:hint="eastAsia"/>
          <w:lang w:val="en-US" w:eastAsia="zh-CN"/>
        </w:rPr>
      </w:pPr>
    </w:p>
    <w:p w14:paraId="37DE20A0">
      <w:pPr>
        <w:rPr>
          <w:rFonts w:hint="eastAsia"/>
          <w:lang w:val="en-US" w:eastAsia="zh-CN"/>
        </w:rPr>
      </w:pPr>
    </w:p>
    <w:p w14:paraId="15987E48">
      <w:pPr>
        <w:rPr>
          <w:rFonts w:hint="eastAsia"/>
          <w:lang w:val="en-US" w:eastAsia="zh-CN"/>
        </w:rPr>
      </w:pPr>
    </w:p>
    <w:p w14:paraId="70F00D81">
      <w:pPr>
        <w:rPr>
          <w:rFonts w:hint="eastAsia"/>
          <w:lang w:val="en-US" w:eastAsia="zh-CN"/>
        </w:rPr>
      </w:pPr>
    </w:p>
    <w:p w14:paraId="37ABB580">
      <w:pPr>
        <w:rPr>
          <w:rFonts w:hint="eastAsia"/>
          <w:lang w:val="en-US" w:eastAsia="zh-CN"/>
        </w:rPr>
      </w:pPr>
    </w:p>
    <w:p w14:paraId="351E3EB2">
      <w:pPr>
        <w:rPr>
          <w:rFonts w:hint="eastAsia"/>
          <w:lang w:val="en-US" w:eastAsia="zh-CN"/>
        </w:rPr>
      </w:pPr>
    </w:p>
    <w:p w14:paraId="559075E1">
      <w:pPr>
        <w:rPr>
          <w:rFonts w:hint="eastAsia"/>
          <w:lang w:val="en-US" w:eastAsia="zh-CN"/>
        </w:rPr>
      </w:pPr>
    </w:p>
    <w:p w14:paraId="3E2FDAB2">
      <w:pPr>
        <w:rPr>
          <w:rFonts w:hint="eastAsia"/>
          <w:lang w:val="en-US" w:eastAsia="zh-CN"/>
        </w:rPr>
      </w:pPr>
    </w:p>
    <w:p w14:paraId="741FAD89">
      <w:pPr>
        <w:rPr>
          <w:rFonts w:hint="eastAsia"/>
          <w:lang w:val="en-US" w:eastAsia="zh-CN"/>
        </w:rPr>
      </w:pPr>
    </w:p>
    <w:p w14:paraId="05489133">
      <w:pPr>
        <w:rPr>
          <w:rFonts w:hint="eastAsia"/>
          <w:lang w:val="en-US" w:eastAsia="zh-CN"/>
        </w:rPr>
      </w:pPr>
    </w:p>
    <w:p w14:paraId="5140E13D">
      <w:pPr>
        <w:rPr>
          <w:rFonts w:hint="eastAsia"/>
          <w:lang w:val="en-US" w:eastAsia="zh-CN"/>
        </w:rPr>
      </w:pPr>
    </w:p>
    <w:p w14:paraId="00D22C67">
      <w:pPr>
        <w:rPr>
          <w:rFonts w:hint="eastAsia"/>
          <w:lang w:val="en-US" w:eastAsia="zh-CN"/>
        </w:rPr>
      </w:pPr>
    </w:p>
    <w:p w14:paraId="48EE973A">
      <w:pPr>
        <w:rPr>
          <w:rFonts w:hint="eastAsia"/>
          <w:lang w:val="en-US" w:eastAsia="zh-CN"/>
        </w:rPr>
      </w:pPr>
    </w:p>
    <w:p w14:paraId="1FFC0325">
      <w:p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表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鞋类</w:t>
      </w:r>
    </w:p>
    <w:tbl>
      <w:tblPr>
        <w:tblStyle w:val="2"/>
        <w:tblpPr w:leftFromText="180" w:rightFromText="180" w:vertAnchor="text" w:horzAnchor="page" w:tblpX="1444" w:tblpY="286"/>
        <w:tblOverlap w:val="never"/>
        <w:tblW w:w="7263" w:type="dxa"/>
        <w:tblInd w:w="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233"/>
        <w:gridCol w:w="500"/>
        <w:gridCol w:w="562"/>
        <w:gridCol w:w="553"/>
        <w:gridCol w:w="592"/>
        <w:gridCol w:w="572"/>
        <w:gridCol w:w="573"/>
        <w:gridCol w:w="631"/>
        <w:gridCol w:w="742"/>
        <w:gridCol w:w="1305"/>
      </w:tblGrid>
      <w:tr w14:paraId="7160F86B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094" w:hRule="atLeast"/>
        </w:trPr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A289B9C">
            <w:pPr>
              <w:spacing w:before="70" w:after="0" w:line="239" w:lineRule="auto"/>
              <w:jc w:val="both"/>
              <w:rPr>
                <w:rFonts w:hint="default"/>
                <w:sz w:val="19"/>
                <w:lang w:val="en-US"/>
              </w:rPr>
            </w:pPr>
            <w:r>
              <w:rPr>
                <w:sz w:val="19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6985</wp:posOffset>
                      </wp:positionV>
                      <wp:extent cx="694690" cy="862965"/>
                      <wp:effectExtent l="5080" t="3810" r="5080" b="952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972820" y="7450455"/>
                                <a:ext cx="694690" cy="86296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8pt;margin-top:0.55pt;height:67.95pt;width:54.7pt;z-index:251662336;mso-width-relative:page;mso-height-relative:page;" filled="f" stroked="t" coordsize="21600,21600" o:gfxdata="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f+PJX9QAAAAIAQAADwAAAAAAAAABACAAAAAiAAAAZHJzL2Rvd25yZXYueG1sUEsB&#10;AhQAFAAAAAgAh07iQOFdKqv5AQAAwQMAAA4AAAAAAAAAAQAgAAAAIwEAAGRycy9lMm9Eb2MueG1s&#10;UEsFBgAAAAAGAAYAWQEAAI4FAAAAAA==&#10;">
                      <v:fill on="f" focussize="0,0"/>
                      <v:stroke weight="1pt" color="#4874CB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19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24130</wp:posOffset>
                      </wp:positionV>
                      <wp:extent cx="751205" cy="358140"/>
                      <wp:effectExtent l="2540" t="5715" r="8255" b="1714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961390" y="7406005"/>
                                <a:ext cx="751205" cy="3581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rgbClr val="FFFFFF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35pt;margin-top:1.9pt;height:28.2pt;width:59.15pt;z-index:251661312;mso-width-relative:page;mso-height-relative:page;" filled="f" stroked="t" coordsize="21600,21600" o:gfxdata="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OWcH0TTAAAABwEAAA8AAAAAAAAAAQAgAAAAIgAAAGRycy9kb3ducmV2LnhtbFBL&#10;AQIUABQAAAAIAIdO4kB8OfQA+wEAAMEDAAAOAAAAAAAAAAEAIAAAACIBAABkcnMvZTJvRG9jLnht&#10;bFBLBQYAAAAABgAGAFkBAACPBQAAAAA=&#10;">
                      <v:fill on="f" focussize="0,0"/>
                      <v:stroke weight="1pt" color="#4874CB [3204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sz w:val="19"/>
                <w:lang w:val="en-US" w:eastAsia="zh-CN"/>
              </w:rPr>
              <w:t xml:space="preserve">        型号</w:t>
            </w:r>
          </w:p>
          <w:p w14:paraId="312121A4">
            <w:pPr>
              <w:spacing w:before="70" w:after="0" w:line="239" w:lineRule="auto"/>
              <w:jc w:val="both"/>
              <w:rPr>
                <w:rFonts w:hint="default" w:eastAsiaTheme="minorEastAsia"/>
                <w:sz w:val="19"/>
                <w:lang w:val="en-US" w:eastAsia="zh-CN"/>
              </w:rPr>
            </w:pPr>
            <w:r>
              <w:rPr>
                <w:rFonts w:hint="eastAsia"/>
                <w:sz w:val="19"/>
                <w:lang w:val="en-US" w:eastAsia="zh-CN"/>
              </w:rPr>
              <w:t xml:space="preserve">       数量</w:t>
            </w:r>
          </w:p>
          <w:p w14:paraId="02664012">
            <w:pPr>
              <w:spacing w:before="70" w:after="0" w:line="239" w:lineRule="auto"/>
              <w:jc w:val="both"/>
              <w:rPr>
                <w:rFonts w:hint="default"/>
                <w:sz w:val="19"/>
                <w:lang w:val="en-US"/>
              </w:rPr>
            </w:pPr>
            <w:r>
              <w:rPr>
                <w:rFonts w:hint="eastAsia"/>
                <w:sz w:val="19"/>
                <w:lang w:val="en-US" w:eastAsia="zh-CN"/>
              </w:rPr>
              <w:t xml:space="preserve"> </w:t>
            </w:r>
          </w:p>
          <w:p w14:paraId="1AE48655">
            <w:pPr>
              <w:spacing w:before="0" w:after="0" w:line="216" w:lineRule="auto"/>
              <w:ind w:firstLine="1020"/>
              <w:jc w:val="right"/>
              <w:rPr>
                <w:sz w:val="19"/>
              </w:rPr>
            </w:pP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688E5B5">
            <w:pPr>
              <w:spacing w:before="377" w:after="0" w:line="239" w:lineRule="auto"/>
              <w:jc w:val="center"/>
              <w:rPr>
                <w:sz w:val="19"/>
              </w:rPr>
            </w:pPr>
            <w:r>
              <w:rPr>
                <w:rFonts w:hint="eastAsia" w:ascii="Calibri" w:hAnsi="Calibri" w:eastAsia="Calibri"/>
                <w:color w:val="000000"/>
                <w:sz w:val="19"/>
              </w:rPr>
              <w:t>38</w:t>
            </w:r>
          </w:p>
          <w:p w14:paraId="4ECA62D7">
            <w:pPr>
              <w:spacing w:before="173" w:after="0" w:line="239" w:lineRule="auto"/>
              <w:jc w:val="center"/>
              <w:rPr>
                <w:sz w:val="19"/>
              </w:rPr>
            </w:pP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AF67686">
            <w:pPr>
              <w:spacing w:before="377" w:after="0" w:line="239" w:lineRule="auto"/>
              <w:jc w:val="center"/>
              <w:rPr>
                <w:sz w:val="19"/>
              </w:rPr>
            </w:pPr>
            <w:r>
              <w:rPr>
                <w:rFonts w:hint="eastAsia" w:ascii="Calibri" w:hAnsi="Calibri" w:eastAsia="Calibri"/>
                <w:color w:val="000000"/>
                <w:sz w:val="19"/>
              </w:rPr>
              <w:t>39</w:t>
            </w:r>
          </w:p>
        </w:tc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6BC2135">
            <w:pPr>
              <w:spacing w:before="357" w:after="0" w:line="239" w:lineRule="auto"/>
              <w:jc w:val="center"/>
              <w:rPr>
                <w:sz w:val="19"/>
              </w:rPr>
            </w:pPr>
            <w:r>
              <w:rPr>
                <w:rFonts w:hint="eastAsia" w:ascii="Calibri" w:hAnsi="Calibri" w:eastAsia="Calibri"/>
                <w:color w:val="000000"/>
                <w:sz w:val="19"/>
              </w:rPr>
              <w:t>40</w:t>
            </w:r>
          </w:p>
          <w:p w14:paraId="40FD54BF">
            <w:pPr>
              <w:spacing w:before="193" w:after="0" w:line="239" w:lineRule="auto"/>
              <w:jc w:val="center"/>
              <w:rPr>
                <w:sz w:val="19"/>
              </w:rPr>
            </w:pPr>
          </w:p>
        </w:tc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AC769FD">
            <w:pPr>
              <w:spacing w:before="357" w:after="0" w:line="239" w:lineRule="auto"/>
              <w:jc w:val="center"/>
              <w:rPr>
                <w:sz w:val="19"/>
              </w:rPr>
            </w:pPr>
            <w:r>
              <w:rPr>
                <w:rFonts w:hint="eastAsia" w:ascii="Calibri" w:hAnsi="Calibri" w:eastAsia="Calibri"/>
                <w:color w:val="000000"/>
                <w:sz w:val="19"/>
              </w:rPr>
              <w:t>41</w:t>
            </w:r>
          </w:p>
          <w:p w14:paraId="087C91C5">
            <w:pPr>
              <w:spacing w:before="193" w:after="0" w:line="239" w:lineRule="auto"/>
              <w:jc w:val="center"/>
              <w:rPr>
                <w:sz w:val="19"/>
              </w:rPr>
            </w:pP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6D9591E">
            <w:pPr>
              <w:spacing w:before="357" w:after="0" w:line="239" w:lineRule="auto"/>
              <w:jc w:val="center"/>
              <w:rPr>
                <w:sz w:val="19"/>
              </w:rPr>
            </w:pPr>
            <w:r>
              <w:rPr>
                <w:rFonts w:hint="eastAsia" w:ascii="Calibri" w:hAnsi="Calibri" w:eastAsia="Calibri"/>
                <w:color w:val="000000"/>
                <w:sz w:val="19"/>
              </w:rPr>
              <w:t>42</w:t>
            </w:r>
          </w:p>
          <w:p w14:paraId="47DF5C67">
            <w:pPr>
              <w:spacing w:before="193" w:after="0" w:line="239" w:lineRule="auto"/>
              <w:jc w:val="center"/>
              <w:rPr>
                <w:sz w:val="19"/>
              </w:rPr>
            </w:pP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362490FC">
            <w:pPr>
              <w:spacing w:before="357" w:after="0" w:line="239" w:lineRule="auto"/>
              <w:jc w:val="center"/>
              <w:rPr>
                <w:sz w:val="19"/>
              </w:rPr>
            </w:pPr>
            <w:r>
              <w:rPr>
                <w:rFonts w:hint="eastAsia" w:ascii="Calibri" w:hAnsi="Calibri" w:eastAsia="Calibri"/>
                <w:color w:val="000000"/>
                <w:sz w:val="19"/>
              </w:rPr>
              <w:t>43</w:t>
            </w:r>
          </w:p>
          <w:p w14:paraId="0F3818B4">
            <w:pPr>
              <w:spacing w:before="193" w:after="0" w:line="239" w:lineRule="auto"/>
              <w:jc w:val="center"/>
              <w:rPr>
                <w:sz w:val="19"/>
              </w:rPr>
            </w:pPr>
          </w:p>
        </w:tc>
        <w:tc>
          <w:tcPr>
            <w:tcW w:w="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3D2602F">
            <w:pPr>
              <w:spacing w:before="357" w:after="0" w:line="239" w:lineRule="auto"/>
              <w:jc w:val="center"/>
              <w:rPr>
                <w:sz w:val="19"/>
              </w:rPr>
            </w:pPr>
            <w:r>
              <w:rPr>
                <w:rFonts w:hint="eastAsia" w:ascii="Calibri" w:hAnsi="Calibri" w:eastAsia="Calibri"/>
                <w:color w:val="000000"/>
                <w:sz w:val="19"/>
              </w:rPr>
              <w:t>44</w:t>
            </w:r>
          </w:p>
          <w:p w14:paraId="48F81A7C">
            <w:pPr>
              <w:spacing w:before="193" w:after="0" w:line="239" w:lineRule="auto"/>
              <w:jc w:val="center"/>
              <w:rPr>
                <w:sz w:val="19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DCA2EFD">
            <w:pPr>
              <w:spacing w:before="377" w:after="0" w:line="239" w:lineRule="auto"/>
              <w:jc w:val="center"/>
              <w:rPr>
                <w:sz w:val="19"/>
              </w:rPr>
            </w:pPr>
            <w:r>
              <w:rPr>
                <w:rFonts w:hint="eastAsia" w:ascii="Calibri" w:hAnsi="Calibri" w:eastAsia="Calibri"/>
                <w:color w:val="000000"/>
                <w:sz w:val="19"/>
              </w:rPr>
              <w:t>45</w:t>
            </w:r>
          </w:p>
          <w:p w14:paraId="788DEB49">
            <w:pPr>
              <w:spacing w:before="173" w:after="0" w:line="239" w:lineRule="auto"/>
              <w:jc w:val="both"/>
              <w:rPr>
                <w:sz w:val="19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E1CD66">
            <w:pPr>
              <w:spacing w:before="173" w:after="0" w:line="239" w:lineRule="auto"/>
              <w:jc w:val="center"/>
              <w:rPr>
                <w:rFonts w:hint="eastAsia" w:ascii="宋体" w:hAnsi="宋体" w:eastAsia="宋体"/>
                <w:color w:val="000000"/>
                <w:sz w:val="19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9"/>
                <w:lang w:val="en-US" w:eastAsia="zh-CN"/>
              </w:rPr>
              <w:t>小计</w:t>
            </w:r>
          </w:p>
          <w:p w14:paraId="3A5053F1">
            <w:pPr>
              <w:spacing w:before="173" w:after="0" w:line="239" w:lineRule="auto"/>
              <w:jc w:val="center"/>
              <w:rPr>
                <w:rFonts w:hint="default" w:ascii="宋体" w:hAnsi="宋体" w:eastAsia="宋体"/>
                <w:color w:val="000000"/>
                <w:sz w:val="19"/>
                <w:lang w:val="en-US" w:eastAsia="zh-CN"/>
              </w:rPr>
            </w:pPr>
          </w:p>
        </w:tc>
      </w:tr>
      <w:tr w14:paraId="58453615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24" w:hRule="atLeast"/>
        </w:trPr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87D68D6">
            <w:pPr>
              <w:spacing w:before="190" w:after="0" w:line="239" w:lineRule="auto"/>
              <w:jc w:val="center"/>
              <w:rPr>
                <w:rFonts w:hint="default" w:eastAsia="宋体"/>
                <w:sz w:val="19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9"/>
                <w:highlight w:val="none"/>
                <w:lang w:val="en-US" w:eastAsia="zh-CN"/>
              </w:rPr>
              <w:t>棉</w:t>
            </w:r>
            <w:r>
              <w:rPr>
                <w:rFonts w:hint="eastAsia" w:ascii="宋体" w:hAnsi="宋体" w:eastAsia="宋体"/>
                <w:color w:val="000000"/>
                <w:sz w:val="19"/>
                <w:highlight w:val="none"/>
              </w:rPr>
              <w:t>鞋</w:t>
            </w:r>
          </w:p>
        </w:tc>
        <w:tc>
          <w:tcPr>
            <w:tcW w:w="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9F1EC4F">
            <w:pPr>
              <w:spacing w:before="167" w:after="0" w:line="239" w:lineRule="auto"/>
              <w:jc w:val="center"/>
              <w:rPr>
                <w:rFonts w:hint="default" w:eastAsiaTheme="minorEastAsia"/>
                <w:sz w:val="19"/>
                <w:lang w:val="en-US" w:eastAsia="zh-CN"/>
              </w:rPr>
            </w:pPr>
            <w:r>
              <w:rPr>
                <w:rFonts w:hint="eastAsia"/>
                <w:sz w:val="19"/>
                <w:lang w:val="en-US" w:eastAsia="zh-CN"/>
              </w:rPr>
              <w:t>100</w:t>
            </w:r>
          </w:p>
        </w:tc>
        <w:tc>
          <w:tcPr>
            <w:tcW w:w="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E65D1A4">
            <w:pPr>
              <w:spacing w:before="167" w:after="0" w:line="239" w:lineRule="auto"/>
              <w:jc w:val="center"/>
              <w:rPr>
                <w:rFonts w:hint="default" w:eastAsiaTheme="minorEastAsia"/>
                <w:sz w:val="19"/>
                <w:lang w:val="en-US" w:eastAsia="zh-CN"/>
              </w:rPr>
            </w:pPr>
            <w:r>
              <w:rPr>
                <w:rFonts w:hint="eastAsia"/>
                <w:sz w:val="19"/>
                <w:lang w:val="en-US" w:eastAsia="zh-CN"/>
              </w:rPr>
              <w:t>100</w:t>
            </w:r>
          </w:p>
        </w:tc>
        <w:tc>
          <w:tcPr>
            <w:tcW w:w="5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9E7B5CC">
            <w:pPr>
              <w:spacing w:before="167" w:after="0" w:line="239" w:lineRule="auto"/>
              <w:jc w:val="center"/>
              <w:rPr>
                <w:rFonts w:hint="default" w:eastAsiaTheme="minorEastAsia"/>
                <w:sz w:val="19"/>
                <w:lang w:val="en-US" w:eastAsia="zh-CN"/>
              </w:rPr>
            </w:pPr>
            <w:r>
              <w:rPr>
                <w:rFonts w:hint="eastAsia"/>
                <w:sz w:val="19"/>
                <w:lang w:val="en-US" w:eastAsia="zh-CN"/>
              </w:rPr>
              <w:t>200</w:t>
            </w:r>
          </w:p>
        </w:tc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B65F1A4">
            <w:pPr>
              <w:spacing w:before="167" w:after="0" w:line="239" w:lineRule="auto"/>
              <w:jc w:val="center"/>
              <w:rPr>
                <w:rFonts w:hint="default" w:eastAsiaTheme="minorEastAsia"/>
                <w:sz w:val="19"/>
                <w:lang w:val="en-US" w:eastAsia="zh-CN"/>
              </w:rPr>
            </w:pPr>
            <w:r>
              <w:rPr>
                <w:rFonts w:hint="eastAsia"/>
                <w:sz w:val="19"/>
                <w:lang w:val="en-US" w:eastAsia="zh-CN"/>
              </w:rPr>
              <w:t>200</w:t>
            </w:r>
          </w:p>
        </w:tc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BC55BE6">
            <w:pPr>
              <w:spacing w:before="167" w:after="0" w:line="239" w:lineRule="auto"/>
              <w:jc w:val="center"/>
              <w:rPr>
                <w:rFonts w:hint="default" w:eastAsiaTheme="minorEastAsia"/>
                <w:sz w:val="19"/>
                <w:lang w:val="en-US" w:eastAsia="zh-CN"/>
              </w:rPr>
            </w:pPr>
            <w:r>
              <w:rPr>
                <w:rFonts w:hint="eastAsia"/>
                <w:sz w:val="19"/>
                <w:lang w:val="en-US" w:eastAsia="zh-CN"/>
              </w:rPr>
              <w:t>200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771DEEF">
            <w:pPr>
              <w:spacing w:before="167" w:after="0" w:line="239" w:lineRule="auto"/>
              <w:jc w:val="center"/>
              <w:rPr>
                <w:rFonts w:hint="default" w:eastAsiaTheme="minorEastAsia"/>
                <w:sz w:val="19"/>
                <w:lang w:val="en-US" w:eastAsia="zh-CN"/>
              </w:rPr>
            </w:pPr>
            <w:r>
              <w:rPr>
                <w:rFonts w:hint="eastAsia"/>
                <w:sz w:val="19"/>
                <w:lang w:val="en-US" w:eastAsia="zh-CN"/>
              </w:rPr>
              <w:t>100</w:t>
            </w:r>
          </w:p>
        </w:tc>
        <w:tc>
          <w:tcPr>
            <w:tcW w:w="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44774A2C">
            <w:pPr>
              <w:spacing w:before="167" w:after="0" w:line="239" w:lineRule="auto"/>
              <w:jc w:val="center"/>
              <w:rPr>
                <w:rFonts w:hint="default" w:eastAsiaTheme="minorEastAsia"/>
                <w:sz w:val="19"/>
                <w:lang w:val="en-US" w:eastAsia="zh-CN"/>
              </w:rPr>
            </w:pPr>
            <w:r>
              <w:rPr>
                <w:rFonts w:hint="eastAsia"/>
                <w:sz w:val="19"/>
                <w:lang w:val="en-US" w:eastAsia="zh-CN"/>
              </w:rPr>
              <w:t>100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5FF6DB1">
            <w:pPr>
              <w:spacing w:before="167" w:after="0" w:line="239" w:lineRule="auto"/>
              <w:jc w:val="center"/>
              <w:rPr>
                <w:rFonts w:hint="default" w:eastAsiaTheme="minorEastAsia"/>
                <w:sz w:val="19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6D673EB">
            <w:pPr>
              <w:spacing w:before="167" w:after="0" w:line="239" w:lineRule="auto"/>
              <w:jc w:val="center"/>
              <w:rPr>
                <w:rFonts w:hint="default" w:ascii="Calibri" w:hAnsi="Calibri" w:eastAsia="宋体"/>
                <w:color w:val="000000"/>
                <w:sz w:val="19"/>
                <w:lang w:val="en-US" w:eastAsia="zh-CN"/>
              </w:rPr>
            </w:pPr>
            <w:r>
              <w:rPr>
                <w:rFonts w:hint="eastAsia" w:ascii="Calibri" w:hAnsi="Calibri" w:eastAsia="宋体"/>
                <w:color w:val="000000"/>
                <w:sz w:val="19"/>
                <w:lang w:val="en-US" w:eastAsia="zh-CN"/>
              </w:rPr>
              <w:t>1000（双）</w:t>
            </w:r>
          </w:p>
        </w:tc>
      </w:tr>
    </w:tbl>
    <w:p w14:paraId="43CD2A2A">
      <w:pPr>
        <w:rPr>
          <w:rFonts w:hint="eastAsia"/>
          <w:lang w:eastAsia="zh-CN"/>
        </w:rPr>
      </w:pPr>
    </w:p>
    <w:p w14:paraId="50E85C80">
      <w:pPr>
        <w:rPr>
          <w:rFonts w:hint="eastAsia"/>
          <w:lang w:eastAsia="zh-CN"/>
        </w:rPr>
      </w:pPr>
    </w:p>
    <w:p w14:paraId="00E1871F">
      <w:pPr>
        <w:rPr>
          <w:rFonts w:hint="eastAsia"/>
          <w:lang w:val="en-US" w:eastAsia="zh-CN"/>
        </w:rPr>
      </w:pPr>
    </w:p>
    <w:p w14:paraId="2EB652A4">
      <w:pPr>
        <w:rPr>
          <w:rFonts w:hint="eastAsia"/>
          <w:lang w:val="en-US" w:eastAsia="zh-CN"/>
        </w:rPr>
      </w:pPr>
    </w:p>
    <w:p w14:paraId="0777A000">
      <w:pPr>
        <w:rPr>
          <w:rFonts w:hint="eastAsia"/>
          <w:lang w:val="en-US" w:eastAsia="zh-CN"/>
        </w:rPr>
      </w:pPr>
    </w:p>
    <w:p w14:paraId="6B934F89">
      <w:pPr>
        <w:rPr>
          <w:rFonts w:hint="eastAsia"/>
          <w:lang w:val="en-US" w:eastAsia="zh-CN"/>
        </w:rPr>
      </w:pPr>
    </w:p>
    <w:p w14:paraId="11D7FE4A">
      <w:pPr>
        <w:rPr>
          <w:rFonts w:hint="eastAsia"/>
          <w:lang w:val="en-US" w:eastAsia="zh-CN"/>
        </w:rPr>
      </w:pPr>
      <w:bookmarkStart w:id="0" w:name="_GoBack"/>
      <w:bookmarkEnd w:id="0"/>
    </w:p>
    <w:p w14:paraId="0AF210D0">
      <w:pPr>
        <w:rPr>
          <w:rFonts w:hint="eastAsia"/>
          <w:lang w:val="en-US" w:eastAsia="zh-CN"/>
        </w:rPr>
      </w:pPr>
    </w:p>
    <w:p w14:paraId="1AD37EAD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表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其他类</w:t>
      </w:r>
    </w:p>
    <w:tbl>
      <w:tblPr>
        <w:tblStyle w:val="2"/>
        <w:tblpPr w:leftFromText="180" w:rightFromText="180" w:vertAnchor="text" w:horzAnchor="page" w:tblpX="1572" w:tblpY="17"/>
        <w:tblOverlap w:val="never"/>
        <w:tblW w:w="7118" w:type="dxa"/>
        <w:tblInd w:w="0" w:type="dxa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336"/>
        <w:gridCol w:w="4782"/>
      </w:tblGrid>
      <w:tr w14:paraId="6651FE57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2" w:hRule="atLeast"/>
        </w:trPr>
        <w:tc>
          <w:tcPr>
            <w:tcW w:w="2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60A5455">
            <w:pPr>
              <w:spacing w:before="0" w:after="0" w:line="216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168349B">
            <w:pPr>
              <w:spacing w:before="0" w:after="0" w:line="216" w:lineRule="auto"/>
              <w:jc w:val="center"/>
              <w:rPr>
                <w:rFonts w:hint="default" w:ascii="宋体" w:hAnsi="宋体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  <w:t>数量</w:t>
            </w:r>
          </w:p>
        </w:tc>
      </w:tr>
      <w:tr w14:paraId="2E1A71EF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8" w:hRule="atLeast"/>
        </w:trPr>
        <w:tc>
          <w:tcPr>
            <w:tcW w:w="2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58B9703">
            <w:pPr>
              <w:spacing w:before="0" w:after="0" w:line="392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被罩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7C2735E">
            <w:pPr>
              <w:spacing w:before="0" w:after="0" w:line="392" w:lineRule="auto"/>
              <w:jc w:val="center"/>
              <w:rPr>
                <w:rFonts w:hint="default" w:ascii="Calibri" w:hAnsi="Calibri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Calibri" w:hAnsi="Calibri" w:eastAsia="宋体"/>
                <w:color w:val="000000"/>
                <w:sz w:val="21"/>
                <w:szCs w:val="21"/>
                <w:lang w:val="en-US" w:eastAsia="zh-CN"/>
              </w:rPr>
              <w:t>2000（件）</w:t>
            </w:r>
          </w:p>
        </w:tc>
      </w:tr>
      <w:tr w14:paraId="1740BAA6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8" w:hRule="atLeast"/>
        </w:trPr>
        <w:tc>
          <w:tcPr>
            <w:tcW w:w="2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A8672B1">
            <w:pPr>
              <w:spacing w:before="0" w:after="0" w:line="392" w:lineRule="auto"/>
              <w:jc w:val="center"/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  <w:t>床单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7C2D042">
            <w:pPr>
              <w:spacing w:before="0" w:after="0" w:line="392" w:lineRule="auto"/>
              <w:jc w:val="center"/>
              <w:rPr>
                <w:rFonts w:hint="default" w:ascii="Calibri" w:hAnsi="Calibri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Calibri" w:hAnsi="Calibri" w:eastAsia="宋体"/>
                <w:color w:val="000000"/>
                <w:sz w:val="21"/>
                <w:szCs w:val="21"/>
                <w:lang w:val="en-US" w:eastAsia="zh-CN"/>
              </w:rPr>
              <w:t>1000（件）</w:t>
            </w:r>
          </w:p>
        </w:tc>
      </w:tr>
      <w:tr w14:paraId="589474A4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88" w:hRule="atLeast"/>
        </w:trPr>
        <w:tc>
          <w:tcPr>
            <w:tcW w:w="2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3453D843">
            <w:pPr>
              <w:spacing w:before="0" w:after="0" w:line="392" w:lineRule="auto"/>
              <w:jc w:val="center"/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  <w:t>棉袜</w:t>
            </w:r>
          </w:p>
        </w:tc>
        <w:tc>
          <w:tcPr>
            <w:tcW w:w="4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6EE7ECA">
            <w:pPr>
              <w:spacing w:before="0" w:after="0" w:line="392" w:lineRule="auto"/>
              <w:jc w:val="center"/>
              <w:rPr>
                <w:rFonts w:hint="default" w:ascii="Calibri" w:hAnsi="Calibri" w:eastAsia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Calibri" w:hAnsi="Calibri" w:eastAsia="宋体"/>
                <w:color w:val="000000"/>
                <w:sz w:val="21"/>
                <w:szCs w:val="21"/>
                <w:lang w:val="en-US" w:eastAsia="zh-CN"/>
              </w:rPr>
              <w:t>5360（双）</w:t>
            </w:r>
          </w:p>
        </w:tc>
      </w:tr>
    </w:tbl>
    <w:p w14:paraId="4C9619D7">
      <w:pPr>
        <w:spacing w:before="29" w:after="0" w:line="384" w:lineRule="auto"/>
        <w:ind w:firstLine="80"/>
        <w:jc w:val="both"/>
        <w:rPr>
          <w:sz w:val="27"/>
        </w:rPr>
      </w:pPr>
    </w:p>
    <w:p w14:paraId="36DF8F6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6F1776"/>
    <w:rsid w:val="162711E0"/>
    <w:rsid w:val="223B12B8"/>
    <w:rsid w:val="296F1776"/>
    <w:rsid w:val="2A6000B5"/>
    <w:rsid w:val="2DCF6B86"/>
    <w:rsid w:val="310B7B23"/>
    <w:rsid w:val="3F1C20D7"/>
    <w:rsid w:val="645B36E6"/>
    <w:rsid w:val="67441F73"/>
    <w:rsid w:val="7F01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282</Characters>
  <Lines>0</Lines>
  <Paragraphs>0</Paragraphs>
  <TotalTime>2</TotalTime>
  <ScaleCrop>false</ScaleCrop>
  <LinksUpToDate>false</LinksUpToDate>
  <CharactersWithSpaces>310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2025-08-11T10:12:00Z</dcterms:created>
  <dc:creator>琢</dc:creator>
  <cp:lastModifiedBy>琢</cp:lastModifiedBy>
  <dcterms:modified xsi:type="dcterms:W3CDTF">2026-10-21T11:51:37Z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BF84ADC35BB44FC283AF1E1D7F06E53F_13</vt:lpwstr>
  </property>
  <property fmtid="{D5CDD505-2E9C-101B-9397-08002B2CF9AE}" pid="4" name="KSOTemplateDocerSaveRecord">
    <vt:lpwstr>eyJoZGlkIjoiM2NhMzM2ZDlmNjM2ZTM0Zjc5MjQyNTVhY2E3ZmRkN2YiLCJ1c2VySWQiOiIzOTc4NDkyMzYifQ==</vt:lpwstr>
  </property>
</Properties>
</file>