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384FF">
      <w:pPr>
        <w:bidi w:val="0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14:paraId="23A8A14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EB9E93E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788D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noWrap w:val="0"/>
            <w:vAlign w:val="center"/>
          </w:tcPr>
          <w:p w14:paraId="1E86AB5A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noWrap w:val="0"/>
            <w:vAlign w:val="center"/>
          </w:tcPr>
          <w:p w14:paraId="6F58A432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noWrap w:val="0"/>
            <w:vAlign w:val="center"/>
          </w:tcPr>
          <w:p w14:paraId="4A2B4893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29852C0C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noWrap w:val="0"/>
            <w:vAlign w:val="center"/>
          </w:tcPr>
          <w:p w14:paraId="053E2614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754FC0E9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noWrap w:val="0"/>
            <w:vAlign w:val="center"/>
          </w:tcPr>
          <w:p w14:paraId="00256CA1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noWrap w:val="0"/>
            <w:vAlign w:val="center"/>
          </w:tcPr>
          <w:p w14:paraId="2716E46A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6183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269F3A7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0B03003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1134C90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404BC71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2B8D29F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007FDB6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891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085AE50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EF9861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35FC5C9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48FCCB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873D8D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9215B7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767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79FB815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786093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3933706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059779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62AB891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453B84E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7B00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461E2D5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DEC7C0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329EFA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2BA64F4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2714497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218B86E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252F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8E32F1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0408C3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0BFD3E8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F7EE38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FDBB1E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3C8D07E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C13D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6CF7233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40D58D3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9AF2DB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09C7199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FC342F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7004DE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C9CD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A05970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66B0F7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F65C43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4C068BD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1164C4C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1E075C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AF3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4CF792B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1C443EA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7B5F477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B5359D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5CCF373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CEFF33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EA8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1C85BB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3130DDE4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A0BA78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BCA340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E974FD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3750465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7974BC93">
      <w:pPr>
        <w:pStyle w:val="4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35B0563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请按项目的实际技术参数，逐条对应招标文件第</w:t>
      </w:r>
      <w:r>
        <w:rPr>
          <w:rFonts w:hint="default" w:ascii="宋体" w:hAnsi="宋体" w:cs="Courier New"/>
          <w:sz w:val="24"/>
        </w:rPr>
        <w:t>3章-“3</w:t>
      </w:r>
      <w:r>
        <w:rPr>
          <w:rFonts w:hint="eastAsia" w:ascii="宋体" w:hAnsi="宋体" w:cs="Courier New"/>
          <w:sz w:val="24"/>
          <w:lang w:val="en-US" w:eastAsia="zh-CN"/>
        </w:rPr>
        <w:t>.2技术</w:t>
      </w:r>
      <w:r>
        <w:rPr>
          <w:rFonts w:hint="default" w:ascii="宋体" w:hAnsi="宋体" w:cs="Courier New"/>
          <w:sz w:val="24"/>
        </w:rPr>
        <w:t>要求</w:t>
      </w:r>
      <w:r>
        <w:rPr>
          <w:rFonts w:hint="eastAsia" w:ascii="宋体" w:hAnsi="宋体" w:cs="Courier New"/>
          <w:sz w:val="24"/>
          <w:lang w:val="en-US" w:eastAsia="zh-CN"/>
        </w:rPr>
        <w:t>-技术参数与性能指标</w:t>
      </w:r>
      <w:r>
        <w:rPr>
          <w:rFonts w:hint="default" w:ascii="宋体" w:hAnsi="宋体" w:cs="Courier New"/>
          <w:sz w:val="24"/>
        </w:rPr>
        <w:t>”</w:t>
      </w:r>
      <w:r>
        <w:rPr>
          <w:rFonts w:hint="eastAsia" w:ascii="宋体" w:hAnsi="宋体" w:cs="Courier New"/>
          <w:sz w:val="24"/>
        </w:rPr>
        <w:t>，认真填写本表。偏离情况填写：</w:t>
      </w:r>
      <w:r>
        <w:rPr>
          <w:rFonts w:hint="eastAsia" w:ascii="宋体" w:hAnsi="宋体" w:cs="Courier New"/>
          <w:sz w:val="24"/>
          <w:lang w:val="en-US" w:eastAsia="zh-CN"/>
        </w:rPr>
        <w:t>正偏离</w:t>
      </w:r>
      <w:r>
        <w:rPr>
          <w:rFonts w:hint="eastAsia" w:ascii="宋体" w:hAnsi="宋体" w:cs="Courier New"/>
          <w:sz w:val="24"/>
        </w:rPr>
        <w:t>、等于或</w:t>
      </w:r>
      <w:r>
        <w:rPr>
          <w:rFonts w:hint="eastAsia" w:ascii="宋体" w:hAnsi="宋体" w:cs="Courier New"/>
          <w:sz w:val="24"/>
          <w:lang w:val="en-US" w:eastAsia="zh-CN"/>
        </w:rPr>
        <w:t>负偏离</w:t>
      </w:r>
      <w:r>
        <w:rPr>
          <w:rFonts w:hint="eastAsia" w:ascii="宋体" w:hAnsi="宋体" w:cs="Courier New"/>
          <w:sz w:val="24"/>
        </w:rPr>
        <w:t>，偏离说明对偏离情况做出详细说明。如</w:t>
      </w:r>
      <w:r>
        <w:rPr>
          <w:rFonts w:hint="eastAsia" w:ascii="宋体" w:hAnsi="宋体" w:cs="Courier New"/>
          <w:sz w:val="24"/>
          <w:lang w:val="en-US" w:eastAsia="zh-CN"/>
        </w:rPr>
        <w:t>供应商</w:t>
      </w:r>
      <w:r>
        <w:rPr>
          <w:rFonts w:hint="eastAsia" w:ascii="宋体" w:hAnsi="宋体" w:cs="Courier New"/>
          <w:sz w:val="24"/>
        </w:rPr>
        <w:t>响应招标文件所有</w:t>
      </w:r>
      <w:r>
        <w:rPr>
          <w:rFonts w:hint="eastAsia" w:ascii="宋体" w:hAnsi="宋体" w:cs="Courier New"/>
          <w:sz w:val="24"/>
          <w:lang w:val="en-US" w:eastAsia="zh-CN"/>
        </w:rPr>
        <w:t>技术</w:t>
      </w:r>
      <w:r>
        <w:rPr>
          <w:rFonts w:hint="eastAsia" w:ascii="宋体" w:hAnsi="宋体" w:cs="Courier New"/>
          <w:sz w:val="24"/>
        </w:rPr>
        <w:t>条款要求的，必须提交空白表，否则，其响应文件无效。</w:t>
      </w:r>
    </w:p>
    <w:p w14:paraId="2EF02579">
      <w:pPr>
        <w:pStyle w:val="4"/>
        <w:rPr>
          <w:rFonts w:hint="eastAsia" w:hAnsi="宋体"/>
          <w:sz w:val="24"/>
          <w:szCs w:val="24"/>
        </w:rPr>
      </w:pPr>
      <w:bookmarkStart w:id="0" w:name="_GoBack"/>
      <w:bookmarkEnd w:id="0"/>
    </w:p>
    <w:p w14:paraId="6E269EE6">
      <w:pPr>
        <w:pStyle w:val="4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730868DD">
      <w:pPr>
        <w:pStyle w:val="4"/>
        <w:spacing w:line="360" w:lineRule="auto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5138E085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000000"/>
    <w:rsid w:val="249F0E22"/>
    <w:rsid w:val="257704E6"/>
    <w:rsid w:val="39304FC8"/>
    <w:rsid w:val="3AAB322F"/>
    <w:rsid w:val="3EA5782D"/>
    <w:rsid w:val="4CAC362A"/>
    <w:rsid w:val="61292ABE"/>
    <w:rsid w:val="7297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161</Characters>
  <Lines>0</Lines>
  <Paragraphs>0</Paragraphs>
  <TotalTime>0</TotalTime>
  <ScaleCrop>false</ScaleCrop>
  <LinksUpToDate>false</LinksUpToDate>
  <CharactersWithSpaces>351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2023-09-15T03:12:00Z</dcterms:created>
  <dc:creator>Administrator</dc:creator>
  <cp:lastModifiedBy>何欣仪</cp:lastModifiedBy>
  <dcterms:modified xsi:type="dcterms:W3CDTF">2026-05-22T07:59:36Z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6DCCBD22D2DC4550AF07DB8136BA945E_12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