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9679D">
      <w:r>
        <w:drawing>
          <wp:inline distT="0" distB="0" distL="114300" distR="114300">
            <wp:extent cx="5267325" cy="1408430"/>
            <wp:effectExtent l="0" t="0" r="952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40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87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2026-06-25T06:57:03Z</dcterms:created>
  <dc:creator>DELL</dc:creator>
  <cp:lastModifiedBy>lww</cp:lastModifiedBy>
  <dcterms:modified xsi:type="dcterms:W3CDTF">2026-06-25T06:57:18Z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eyJoZGlkIjoiZTk5M2ZlYmFkMDU1ODVhZmQxOGExNGQ2ZGNjNzkwYzkiLCJ1c2VySWQiOiI2NDMyODYxNDMifQ==</vt:lpwstr>
  </property>
  <property fmtid="{D5CDD505-2E9C-101B-9397-08002B2CF9AE}" pid="4" name="ICV">
    <vt:lpwstr>349E3AF144114B9FBA26F539C3E7EC24_12</vt:lpwstr>
  </property>
</Properties>
</file>