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511A5">
      <w:pPr>
        <w:spacing w:line="336" w:lineRule="auto"/>
        <w:jc w:val="center"/>
        <w:rPr>
          <w:rFonts w:hint="eastAsia" w:ascii="仿宋" w:hAnsi="仿宋"/>
          <w:color w:val="auto"/>
          <w:sz w:val="28"/>
          <w:szCs w:val="28"/>
          <w:highlight w:val="none"/>
          <w:lang w:eastAsia="zh-CN"/>
        </w:rPr>
      </w:pPr>
      <w:r>
        <w:rPr>
          <w:rFonts w:hint="eastAsia" w:ascii="仿宋" w:hAnsi="仿宋"/>
          <w:color w:val="auto"/>
          <w:sz w:val="28"/>
          <w:szCs w:val="28"/>
          <w:highlight w:val="none"/>
        </w:rPr>
        <w:t>各供应商对照</w:t>
      </w:r>
      <w:r>
        <w:rPr>
          <w:rFonts w:hint="eastAsia" w:ascii="仿宋" w:hAnsi="仿宋"/>
          <w:b/>
          <w:bCs/>
          <w:color w:val="auto"/>
          <w:sz w:val="28"/>
          <w:szCs w:val="28"/>
          <w:highlight w:val="none"/>
          <w:lang w:val="en-US" w:eastAsia="zh-CN"/>
        </w:rPr>
        <w:t>磋商文件</w:t>
      </w:r>
      <w:r>
        <w:rPr>
          <w:rFonts w:hint="eastAsia" w:ascii="仿宋" w:hAnsi="仿宋"/>
          <w:b/>
          <w:bCs/>
          <w:color w:val="auto"/>
          <w:sz w:val="28"/>
          <w:szCs w:val="28"/>
          <w:highlight w:val="none"/>
        </w:rPr>
        <w:t>第4</w:t>
      </w:r>
      <w:r>
        <w:rPr>
          <w:rFonts w:hint="eastAsia" w:ascii="仿宋" w:hAnsi="仿宋"/>
          <w:b/>
          <w:bCs/>
          <w:color w:val="auto"/>
          <w:sz w:val="28"/>
          <w:szCs w:val="28"/>
          <w:highlight w:val="none"/>
          <w:lang w:val="en-US" w:eastAsia="zh-CN"/>
        </w:rPr>
        <w:t>章</w:t>
      </w:r>
      <w:r>
        <w:rPr>
          <w:rFonts w:hint="eastAsia" w:ascii="仿宋" w:hAnsi="仿宋"/>
          <w:b/>
          <w:bCs/>
          <w:color w:val="auto"/>
          <w:sz w:val="28"/>
          <w:szCs w:val="28"/>
          <w:highlight w:val="none"/>
        </w:rPr>
        <w:t>“</w:t>
      </w:r>
      <w:r>
        <w:rPr>
          <w:rFonts w:hint="eastAsia" w:ascii="仿宋" w:hAnsi="仿宋"/>
          <w:b/>
          <w:bCs/>
          <w:color w:val="auto"/>
          <w:sz w:val="28"/>
          <w:szCs w:val="28"/>
          <w:highlight w:val="none"/>
          <w:lang w:val="en-US" w:eastAsia="zh-CN"/>
        </w:rPr>
        <w:t>资格审查</w:t>
      </w:r>
      <w:r>
        <w:rPr>
          <w:rFonts w:hint="eastAsia" w:ascii="仿宋" w:hAnsi="仿宋"/>
          <w:b/>
          <w:bCs/>
          <w:color w:val="auto"/>
          <w:sz w:val="28"/>
          <w:szCs w:val="28"/>
          <w:highlight w:val="none"/>
        </w:rPr>
        <w:t>”</w:t>
      </w:r>
      <w:r>
        <w:rPr>
          <w:rFonts w:hint="eastAsia" w:ascii="仿宋" w:hAnsi="仿宋"/>
          <w:color w:val="auto"/>
          <w:sz w:val="28"/>
          <w:szCs w:val="28"/>
          <w:highlight w:val="none"/>
        </w:rPr>
        <w:t>要求的内容进行响应</w:t>
      </w:r>
      <w:r>
        <w:rPr>
          <w:rFonts w:hint="eastAsia" w:ascii="仿宋" w:hAnsi="仿宋"/>
          <w:color w:val="auto"/>
          <w:sz w:val="28"/>
          <w:szCs w:val="28"/>
          <w:highlight w:val="none"/>
          <w:lang w:eastAsia="zh-CN"/>
        </w:rPr>
        <w:t>，</w:t>
      </w:r>
    </w:p>
    <w:p w14:paraId="52244844">
      <w:pPr>
        <w:spacing w:line="336" w:lineRule="auto"/>
        <w:jc w:val="center"/>
        <w:rPr>
          <w:rFonts w:hint="default" w:eastAsia="仿宋"/>
          <w:color w:val="auto"/>
          <w:lang w:val="en-US" w:eastAsia="zh-CN"/>
        </w:rPr>
      </w:pPr>
      <w:r>
        <w:rPr>
          <w:rFonts w:hint="eastAsia" w:ascii="仿宋" w:hAnsi="仿宋"/>
          <w:color w:val="auto"/>
          <w:sz w:val="28"/>
          <w:szCs w:val="28"/>
          <w:highlight w:val="none"/>
          <w:lang w:val="en-US" w:eastAsia="zh-CN"/>
        </w:rPr>
        <w:t>后附部分相关格式</w:t>
      </w:r>
    </w:p>
    <w:p w14:paraId="21AA37E4">
      <w:pPr>
        <w:spacing w:line="336" w:lineRule="auto"/>
        <w:jc w:val="center"/>
        <w:rPr>
          <w:rFonts w:hint="eastAsia" w:ascii="仿宋" w:hAnsi="仿宋"/>
          <w:color w:val="auto"/>
          <w:sz w:val="28"/>
          <w:szCs w:val="28"/>
          <w:highlight w:val="none"/>
        </w:rPr>
      </w:pPr>
    </w:p>
    <w:p w14:paraId="1E786654">
      <w:pPr>
        <w:pStyle w:val="5"/>
        <w:spacing w:line="336" w:lineRule="auto"/>
        <w:ind w:firstLine="562"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w:t>
      </w:r>
      <w:r>
        <w:rPr>
          <w:rFonts w:hint="eastAsia" w:ascii="仿宋" w:hAnsi="仿宋" w:eastAsia="仿宋" w:cs="仿宋"/>
          <w:b/>
          <w:bCs/>
          <w:sz w:val="28"/>
          <w:szCs w:val="28"/>
          <w:highlight w:val="none"/>
          <w:lang w:val="en-US" w:eastAsia="zh-CN"/>
        </w:rPr>
        <w:t>政府</w:t>
      </w:r>
      <w:r>
        <w:rPr>
          <w:rFonts w:hint="eastAsia" w:ascii="仿宋" w:hAnsi="仿宋" w:eastAsia="仿宋" w:cs="仿宋"/>
          <w:b/>
          <w:bCs/>
          <w:sz w:val="28"/>
          <w:szCs w:val="28"/>
          <w:highlight w:val="none"/>
          <w:lang w:eastAsia="zh-CN"/>
        </w:rPr>
        <w:t>采购活动</w:t>
      </w:r>
      <w:r>
        <w:rPr>
          <w:rFonts w:hint="eastAsia" w:ascii="仿宋" w:hAnsi="仿宋" w:eastAsia="仿宋" w:cs="仿宋"/>
          <w:b/>
          <w:bCs/>
          <w:sz w:val="28"/>
          <w:szCs w:val="28"/>
          <w:highlight w:val="none"/>
          <w:lang w:val="en-US" w:eastAsia="zh-CN"/>
        </w:rPr>
        <w:t>前三年内，在经营活动中</w:t>
      </w:r>
    </w:p>
    <w:p w14:paraId="2AAFC3A3">
      <w:pPr>
        <w:pStyle w:val="5"/>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0E260F2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65CD3B44">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7C09CCA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0511F8FB">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09A7F49E">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1B087733">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4D76A7FE">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我单位已就上述不良信用行为按照磋商文件中</w:t>
      </w:r>
      <w:r>
        <w:rPr>
          <w:rFonts w:hint="eastAsia" w:ascii="仿宋" w:hAnsi="仿宋" w:eastAsia="仿宋" w:cs="仿宋"/>
          <w:sz w:val="28"/>
          <w:szCs w:val="28"/>
          <w:highlight w:val="none"/>
          <w:lang w:eastAsia="zh-CN"/>
        </w:rPr>
        <w:t>磋商须知前附表</w:t>
      </w:r>
      <w:r>
        <w:rPr>
          <w:rFonts w:hint="eastAsia" w:ascii="仿宋" w:hAnsi="仿宋" w:eastAsia="仿宋" w:cs="仿宋"/>
          <w:sz w:val="28"/>
          <w:szCs w:val="28"/>
          <w:highlight w:val="none"/>
        </w:rPr>
        <w:t>规定进行了查询。我单位承诺：合同签订前，若我单位具有不良信用记录情形，贵方可取消我单位成交资格或者不授予合同，所有责任由我单位自行承担。同时，我单位愿意无条件接受监管部门的调查处理。</w:t>
      </w:r>
    </w:p>
    <w:p w14:paraId="3338539D">
      <w:pPr>
        <w:pStyle w:val="5"/>
        <w:spacing w:line="336"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特此声明！</w:t>
      </w:r>
    </w:p>
    <w:p w14:paraId="11F34856">
      <w:pPr>
        <w:pStyle w:val="5"/>
        <w:spacing w:line="336" w:lineRule="auto"/>
        <w:ind w:firstLine="560" w:firstLineChars="200"/>
        <w:rPr>
          <w:rFonts w:hint="eastAsia" w:ascii="仿宋" w:hAnsi="仿宋" w:eastAsia="仿宋" w:cs="仿宋"/>
          <w:sz w:val="28"/>
          <w:szCs w:val="28"/>
          <w:highlight w:val="none"/>
          <w:lang w:eastAsia="zh-CN"/>
        </w:rPr>
      </w:pPr>
    </w:p>
    <w:p w14:paraId="6C6870A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6C44411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09E49B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6C49867">
      <w:pPr>
        <w:pStyle w:val="5"/>
        <w:spacing w:line="336" w:lineRule="auto"/>
        <w:ind w:firstLine="562" w:firstLineChars="200"/>
        <w:rPr>
          <w:rFonts w:hint="eastAsia" w:ascii="仿宋" w:hAnsi="仿宋" w:eastAsia="仿宋" w:cs="仿宋"/>
          <w:b/>
          <w:bCs/>
          <w:sz w:val="28"/>
          <w:szCs w:val="28"/>
          <w:highlight w:val="none"/>
        </w:rPr>
      </w:pPr>
    </w:p>
    <w:p w14:paraId="664E6FE6">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5A94D902">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1、供应商在参加政府采购活动前3年内因违法经营被禁止在一定期限内参加政府采购活动，期限届满的，可以参加政府采购活动，但应提供期限届满的证明材料。</w:t>
      </w:r>
    </w:p>
    <w:p w14:paraId="6F4ADF62">
      <w:pPr>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2、《中华人民共和国政府采购法实施条例》第十九条 重大违法记录，是指供应商因违法经营受到刑事处罚或者责令停产停业、吊销许可证后者执照、较大数额罚款等行政处罚。</w:t>
      </w:r>
    </w:p>
    <w:p w14:paraId="56CBF92D">
      <w:pPr>
        <w:pStyle w:val="5"/>
        <w:spacing w:line="336" w:lineRule="auto"/>
        <w:ind w:firstLine="562" w:firstLineChars="200"/>
        <w:jc w:val="left"/>
        <w:rPr>
          <w:rFonts w:hint="eastAsia" w:ascii="仿宋" w:hAnsi="仿宋" w:eastAsia="仿宋" w:cs="仿宋"/>
          <w:sz w:val="28"/>
          <w:szCs w:val="28"/>
          <w:highlight w:val="none"/>
        </w:rPr>
      </w:pPr>
      <w:r>
        <w:rPr>
          <w:rFonts w:hint="eastAsia" w:ascii="仿宋" w:hAnsi="仿宋" w:eastAsia="仿宋" w:cs="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 w:hAnsi="仿宋" w:eastAsia="仿宋" w:cs="仿宋"/>
          <w:b/>
          <w:bCs/>
          <w:sz w:val="28"/>
          <w:szCs w:val="28"/>
          <w:highlight w:val="none"/>
          <w:lang w:val="en-US" w:eastAsia="zh-CN"/>
        </w:rPr>
        <w:t>。</w:t>
      </w:r>
    </w:p>
    <w:p w14:paraId="64444346">
      <w:pPr>
        <w:pStyle w:val="5"/>
        <w:spacing w:line="560" w:lineRule="exact"/>
        <w:jc w:val="center"/>
        <w:rPr>
          <w:rFonts w:hint="eastAsia" w:ascii="仿宋" w:hAnsi="仿宋" w:eastAsia="仿宋" w:cs="仿宋"/>
          <w:b/>
          <w:spacing w:val="-4"/>
          <w:sz w:val="28"/>
          <w:szCs w:val="28"/>
          <w:highlight w:val="none"/>
        </w:rPr>
      </w:pPr>
      <w:r>
        <w:rPr>
          <w:rFonts w:hint="eastAsia" w:ascii="仿宋" w:hAnsi="仿宋" w:eastAsia="仿宋" w:cs="仿宋"/>
          <w:szCs w:val="32"/>
          <w:highlight w:val="none"/>
        </w:rPr>
        <w:br w:type="page"/>
      </w:r>
      <w:r>
        <w:rPr>
          <w:rFonts w:hint="eastAsia" w:ascii="仿宋" w:hAnsi="仿宋" w:eastAsia="仿宋" w:cs="仿宋"/>
          <w:b/>
          <w:spacing w:val="-4"/>
          <w:sz w:val="28"/>
          <w:szCs w:val="28"/>
          <w:highlight w:val="none"/>
        </w:rPr>
        <w:t>法定代表人授权委托书(格式一)</w:t>
      </w:r>
      <w:r>
        <w:rPr>
          <w:rFonts w:hint="eastAsia" w:ascii="仿宋" w:hAnsi="仿宋" w:eastAsia="仿宋" w:cs="仿宋"/>
          <w:b/>
          <w:spacing w:val="-4"/>
          <w:sz w:val="28"/>
          <w:szCs w:val="20"/>
          <w:highlight w:val="none"/>
        </w:rPr>
        <w:t xml:space="preserve"> </w:t>
      </w:r>
      <w:r>
        <w:rPr>
          <w:rFonts w:hint="eastAsia" w:ascii="仿宋" w:hAnsi="仿宋" w:eastAsia="仿宋" w:cs="仿宋"/>
          <w:b/>
          <w:spacing w:val="-4"/>
          <w:sz w:val="28"/>
          <w:szCs w:val="28"/>
          <w:highlight w:val="none"/>
        </w:rPr>
        <w:t>(授权代表参加磋商的)</w:t>
      </w:r>
    </w:p>
    <w:p w14:paraId="2A223A3D">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法定代表人授权委托书</w:t>
      </w:r>
    </w:p>
    <w:p w14:paraId="019964C8">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5A7A4CE4">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____________(供应商名称)的法定代表人________(姓名、职务)授权________(供应商代表姓名)为</w:t>
      </w:r>
      <w:r>
        <w:rPr>
          <w:rFonts w:hint="eastAsia" w:ascii="仿宋" w:hAnsi="仿宋" w:cs="仿宋"/>
          <w:sz w:val="28"/>
          <w:szCs w:val="28"/>
          <w:highlight w:val="none"/>
          <w:lang w:val="en-US" w:eastAsia="zh-CN"/>
        </w:rPr>
        <w:t>本项目</w:t>
      </w:r>
      <w:r>
        <w:rPr>
          <w:rFonts w:hint="eastAsia" w:ascii="仿宋" w:hAnsi="仿宋" w:eastAsia="仿宋" w:cs="仿宋"/>
          <w:sz w:val="28"/>
          <w:szCs w:val="28"/>
          <w:highlight w:val="none"/>
        </w:rPr>
        <w:t>的供应商代表，就________(项目名称)磋商及相关事务代表本公司处理与之有关的一切事务。代理人无转委托权。</w:t>
      </w:r>
    </w:p>
    <w:p w14:paraId="0AF22D61">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w:t>
      </w:r>
      <w:r>
        <w:rPr>
          <w:rFonts w:hint="eastAsia" w:ascii="仿宋" w:hAnsi="仿宋" w:eastAsia="仿宋" w:cs="仿宋"/>
          <w:sz w:val="28"/>
          <w:szCs w:val="28"/>
          <w:highlight w:val="none"/>
          <w:lang w:val="en-US" w:eastAsia="zh-CN"/>
        </w:rPr>
        <w:t>响应</w:t>
      </w:r>
      <w:r>
        <w:rPr>
          <w:rFonts w:hint="eastAsia" w:ascii="仿宋" w:hAnsi="仿宋" w:eastAsia="仿宋" w:cs="仿宋"/>
          <w:sz w:val="28"/>
          <w:szCs w:val="28"/>
          <w:highlight w:val="none"/>
        </w:rPr>
        <w:t>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779A528F">
      <w:pPr>
        <w:pStyle w:val="5"/>
        <w:spacing w:line="560" w:lineRule="exact"/>
        <w:ind w:firstLine="560" w:firstLineChars="200"/>
        <w:rPr>
          <w:rFonts w:hint="eastAsia" w:ascii="仿宋" w:hAnsi="仿宋" w:eastAsia="仿宋" w:cs="仿宋"/>
          <w:szCs w:val="32"/>
          <w:highlight w:val="none"/>
        </w:rPr>
      </w:pPr>
      <w:r>
        <w:rPr>
          <w:rFonts w:hint="eastAsia" w:ascii="仿宋" w:hAnsi="仿宋" w:eastAsia="仿宋" w:cs="仿宋"/>
          <w:sz w:val="28"/>
          <w:szCs w:val="28"/>
          <w:highlight w:val="none"/>
        </w:rPr>
        <w:t>特此声明。</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5"/>
      </w:tblGrid>
      <w:tr w14:paraId="6116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5245" w:type="dxa"/>
            <w:noWrap w:val="0"/>
            <w:vAlign w:val="top"/>
          </w:tcPr>
          <w:p w14:paraId="5A285A3B">
            <w:pPr>
              <w:pStyle w:val="5"/>
              <w:spacing w:line="560" w:lineRule="exact"/>
              <w:jc w:val="center"/>
              <w:rPr>
                <w:rFonts w:hint="eastAsia" w:ascii="仿宋" w:hAnsi="仿宋" w:eastAsia="仿宋" w:cs="仿宋"/>
                <w:szCs w:val="32"/>
                <w:highlight w:val="none"/>
              </w:rPr>
            </w:pPr>
          </w:p>
          <w:p w14:paraId="7CD2F36B">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33A81571">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（正反面复印/完整复印）</w:t>
            </w:r>
          </w:p>
        </w:tc>
      </w:tr>
    </w:tbl>
    <w:p w14:paraId="76678AF6">
      <w:pPr>
        <w:pStyle w:val="5"/>
        <w:spacing w:line="560" w:lineRule="exact"/>
        <w:rPr>
          <w:rFonts w:hint="eastAsia" w:ascii="仿宋" w:hAnsi="仿宋" w:eastAsia="仿宋" w:cs="仿宋"/>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6F117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44F883AA">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6A81FF02">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（正反面复印/完整复印）</w:t>
            </w:r>
          </w:p>
        </w:tc>
      </w:tr>
    </w:tbl>
    <w:p w14:paraId="6002C60D">
      <w:pPr>
        <w:pStyle w:val="5"/>
        <w:spacing w:line="560" w:lineRule="exact"/>
        <w:rPr>
          <w:rFonts w:hint="eastAsia" w:ascii="仿宋" w:hAnsi="仿宋" w:eastAsia="仿宋" w:cs="仿宋"/>
          <w:szCs w:val="32"/>
          <w:highlight w:val="none"/>
        </w:rPr>
      </w:pPr>
    </w:p>
    <w:p w14:paraId="10ABB0DD">
      <w:pPr>
        <w:pStyle w:val="5"/>
        <w:spacing w:line="56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供应商名称(公章)：</w:t>
      </w:r>
      <w:r>
        <w:rPr>
          <w:rFonts w:hint="eastAsia" w:ascii="仿宋" w:hAnsi="仿宋" w:eastAsia="仿宋" w:cs="仿宋"/>
          <w:sz w:val="28"/>
          <w:szCs w:val="28"/>
          <w:highlight w:val="none"/>
          <w:u w:val="single"/>
          <w:lang w:val="en-US" w:eastAsia="zh-CN"/>
        </w:rPr>
        <w:t xml:space="preserve">                   </w:t>
      </w:r>
    </w:p>
    <w:p w14:paraId="60EC5474">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 xml:space="preserve">   </w:t>
      </w:r>
      <w:r>
        <w:rPr>
          <w:rFonts w:hint="eastAsia" w:ascii="仿宋" w:hAnsi="仿宋" w:eastAsia="仿宋" w:cs="仿宋"/>
          <w:sz w:val="28"/>
          <w:szCs w:val="28"/>
          <w:highlight w:val="none"/>
        </w:rPr>
        <w:t>手机号码:</w:t>
      </w:r>
      <w:r>
        <w:rPr>
          <w:rFonts w:hint="eastAsia" w:ascii="仿宋" w:hAnsi="仿宋" w:eastAsia="仿宋" w:cs="仿宋"/>
          <w:sz w:val="28"/>
          <w:szCs w:val="28"/>
          <w:highlight w:val="none"/>
          <w:u w:val="single"/>
          <w:lang w:val="en-US" w:eastAsia="zh-CN"/>
        </w:rPr>
        <w:t xml:space="preserve">                </w:t>
      </w:r>
    </w:p>
    <w:p w14:paraId="25011483">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 xml:space="preserve">                        </w:t>
      </w:r>
    </w:p>
    <w:p w14:paraId="56C0CFC4">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授权代表(签字或盖章)：_</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 xml:space="preserve">    </w:t>
      </w:r>
      <w:r>
        <w:rPr>
          <w:rFonts w:hint="eastAsia" w:ascii="仿宋" w:hAnsi="仿宋" w:eastAsia="仿宋" w:cs="仿宋"/>
          <w:sz w:val="28"/>
          <w:szCs w:val="28"/>
          <w:highlight w:val="none"/>
        </w:rPr>
        <w:t>手机号码: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 xml:space="preserve">               </w:t>
      </w:r>
    </w:p>
    <w:p w14:paraId="143B434A">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lang w:val="en-US" w:eastAsia="zh-CN"/>
        </w:rPr>
        <w:t xml:space="preserve">                  </w:t>
      </w:r>
    </w:p>
    <w:p w14:paraId="633A8BD0">
      <w:pPr>
        <w:pStyle w:val="5"/>
        <w:spacing w:line="336" w:lineRule="auto"/>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w:t>
      </w:r>
    </w:p>
    <w:p w14:paraId="04B8AC6D">
      <w:pPr>
        <w:pStyle w:val="5"/>
        <w:spacing w:line="336" w:lineRule="auto"/>
        <w:ind w:firstLine="560" w:firstLineChars="200"/>
        <w:jc w:val="center"/>
        <w:rPr>
          <w:rFonts w:hint="eastAsia" w:ascii="仿宋" w:hAnsi="仿宋" w:eastAsia="仿宋" w:cs="仿宋"/>
          <w:b/>
          <w:bCs/>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b/>
          <w:bCs/>
          <w:sz w:val="28"/>
          <w:szCs w:val="28"/>
          <w:highlight w:val="none"/>
        </w:rPr>
        <w:t xml:space="preserve"> </w:t>
      </w:r>
    </w:p>
    <w:p w14:paraId="2F8E9394">
      <w:pPr>
        <w:pStyle w:val="5"/>
        <w:spacing w:line="336" w:lineRule="auto"/>
        <w:ind w:firstLine="562" w:firstLineChars="200"/>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自然人授权委托书(格式二)(适用于自然人</w:t>
      </w:r>
      <w:r>
        <w:rPr>
          <w:rFonts w:hint="eastAsia" w:ascii="仿宋" w:hAnsi="仿宋" w:eastAsia="仿宋" w:cs="仿宋"/>
          <w:b/>
          <w:bCs/>
          <w:sz w:val="28"/>
          <w:szCs w:val="28"/>
          <w:highlight w:val="none"/>
          <w:lang w:val="en-US" w:eastAsia="zh-CN"/>
        </w:rPr>
        <w:t>磋商</w:t>
      </w:r>
      <w:r>
        <w:rPr>
          <w:rFonts w:hint="eastAsia" w:ascii="仿宋" w:hAnsi="仿宋" w:eastAsia="仿宋" w:cs="仿宋"/>
          <w:b/>
          <w:bCs/>
          <w:sz w:val="28"/>
          <w:szCs w:val="28"/>
          <w:highlight w:val="none"/>
        </w:rPr>
        <w:t>)</w:t>
      </w:r>
    </w:p>
    <w:p w14:paraId="5C2DA3D9">
      <w:pPr>
        <w:pStyle w:val="5"/>
        <w:spacing w:line="336" w:lineRule="auto"/>
        <w:ind w:firstLine="560" w:firstLineChars="200"/>
        <w:rPr>
          <w:rFonts w:hint="eastAsia" w:ascii="仿宋" w:hAnsi="仿宋" w:eastAsia="仿宋" w:cs="仿宋"/>
          <w:sz w:val="28"/>
          <w:szCs w:val="28"/>
          <w:highlight w:val="none"/>
        </w:rPr>
      </w:pPr>
    </w:p>
    <w:p w14:paraId="62B7268A">
      <w:pPr>
        <w:pStyle w:val="5"/>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1D879A6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我________(姓名)系自然人，现授权委托____________(姓名)以本人名义参加____________(项目名称)的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活动，并代表本人全权办理针对上述项目的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、签约等具体事务和签署相关文件。</w:t>
      </w:r>
    </w:p>
    <w:p w14:paraId="4007577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057E5F2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w:t>
      </w:r>
      <w:r>
        <w:rPr>
          <w:rFonts w:hint="eastAsia" w:ascii="仿宋" w:hAnsi="仿宋" w:eastAsia="仿宋" w:cs="仿宋"/>
          <w:sz w:val="28"/>
          <w:szCs w:val="28"/>
          <w:highlight w:val="none"/>
          <w:lang w:val="en-US" w:eastAsia="zh-CN"/>
        </w:rPr>
        <w:t>响应</w:t>
      </w:r>
      <w:r>
        <w:rPr>
          <w:rFonts w:hint="eastAsia" w:ascii="仿宋" w:hAnsi="仿宋" w:eastAsia="仿宋" w:cs="仿宋"/>
          <w:sz w:val="28"/>
          <w:szCs w:val="28"/>
          <w:highlight w:val="none"/>
        </w:rPr>
        <w:t>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12872A7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09424B6A">
      <w:pPr>
        <w:pStyle w:val="5"/>
        <w:spacing w:line="336" w:lineRule="auto"/>
        <w:ind w:firstLine="560" w:firstLineChars="200"/>
        <w:rPr>
          <w:rFonts w:hint="eastAsia" w:ascii="仿宋" w:hAnsi="仿宋" w:eastAsia="仿宋" w:cs="仿宋"/>
          <w:sz w:val="28"/>
          <w:szCs w:val="28"/>
          <w:highlight w:val="none"/>
        </w:rPr>
      </w:pPr>
    </w:p>
    <w:p w14:paraId="7502AC00">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3D551969">
      <w:pPr>
        <w:pStyle w:val="5"/>
        <w:spacing w:line="336" w:lineRule="auto"/>
        <w:ind w:firstLine="560" w:firstLineChars="200"/>
        <w:rPr>
          <w:rFonts w:hint="eastAsia" w:ascii="仿宋" w:hAnsi="仿宋" w:eastAsia="仿宋" w:cs="仿宋"/>
          <w:sz w:val="28"/>
          <w:szCs w:val="28"/>
          <w:highlight w:val="none"/>
        </w:rPr>
      </w:pPr>
    </w:p>
    <w:p w14:paraId="73CEA11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w:t>
      </w:r>
    </w:p>
    <w:p w14:paraId="6A389F50">
      <w:pPr>
        <w:pStyle w:val="5"/>
        <w:spacing w:line="336" w:lineRule="auto"/>
        <w:ind w:firstLine="560" w:firstLineChars="200"/>
        <w:rPr>
          <w:rFonts w:hint="eastAsia" w:ascii="仿宋" w:hAnsi="仿宋" w:eastAsia="仿宋" w:cs="仿宋"/>
          <w:sz w:val="28"/>
          <w:szCs w:val="28"/>
          <w:highlight w:val="none"/>
        </w:rPr>
      </w:pPr>
    </w:p>
    <w:p w14:paraId="3B365E95">
      <w:pPr>
        <w:pStyle w:val="5"/>
        <w:spacing w:line="336" w:lineRule="auto"/>
        <w:ind w:firstLine="560" w:firstLineChars="200"/>
        <w:rPr>
          <w:rFonts w:hint="eastAsia" w:ascii="仿宋" w:hAnsi="仿宋" w:eastAsia="仿宋" w:cs="仿宋"/>
          <w:sz w:val="28"/>
          <w:szCs w:val="28"/>
          <w:highlight w:val="none"/>
        </w:rPr>
      </w:pPr>
    </w:p>
    <w:p w14:paraId="649C60C2">
      <w:pPr>
        <w:pStyle w:val="5"/>
        <w:spacing w:line="336" w:lineRule="auto"/>
        <w:ind w:firstLine="560" w:firstLineChars="200"/>
        <w:rPr>
          <w:rFonts w:hint="eastAsia" w:ascii="仿宋" w:hAnsi="仿宋" w:eastAsia="仿宋" w:cs="仿宋"/>
          <w:sz w:val="28"/>
          <w:szCs w:val="28"/>
          <w:highlight w:val="none"/>
        </w:rPr>
      </w:pPr>
    </w:p>
    <w:p w14:paraId="7A8B1EE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日</w:t>
      </w:r>
    </w:p>
    <w:p w14:paraId="52C3B9DB">
      <w:pPr>
        <w:autoSpaceDE w:val="0"/>
        <w:autoSpaceDN w:val="0"/>
        <w:adjustRightInd w:val="0"/>
        <w:spacing w:line="336" w:lineRule="auto"/>
        <w:jc w:val="center"/>
        <w:rPr>
          <w:rFonts w:hint="eastAsia" w:ascii="仿宋" w:hAnsi="仿宋" w:eastAsia="仿宋" w:cs="仿宋"/>
          <w:sz w:val="28"/>
          <w:szCs w:val="28"/>
          <w:highlight w:val="none"/>
          <w:lang w:eastAsia="zh-CN"/>
        </w:rPr>
      </w:pPr>
    </w:p>
    <w:p w14:paraId="372CBBAB">
      <w:pPr>
        <w:pStyle w:val="4"/>
        <w:rPr>
          <w:rFonts w:hint="eastAsia" w:ascii="仿宋" w:hAnsi="仿宋" w:eastAsia="仿宋" w:cs="仿宋"/>
          <w:lang w:eastAsia="zh-CN"/>
        </w:rPr>
      </w:pPr>
    </w:p>
    <w:p w14:paraId="08A4D20E">
      <w:pPr>
        <w:pStyle w:val="4"/>
        <w:rPr>
          <w:rFonts w:hint="eastAsia" w:ascii="仿宋" w:hAnsi="仿宋" w:eastAsia="仿宋" w:cs="仿宋"/>
          <w:lang w:eastAsia="zh-CN"/>
        </w:rPr>
      </w:pPr>
    </w:p>
    <w:p w14:paraId="637AC7FC">
      <w:pPr>
        <w:pStyle w:val="4"/>
        <w:rPr>
          <w:rFonts w:hint="eastAsia" w:ascii="仿宋" w:hAnsi="仿宋" w:eastAsia="仿宋" w:cs="仿宋"/>
          <w:lang w:eastAsia="zh-CN"/>
        </w:rPr>
      </w:pPr>
    </w:p>
    <w:p w14:paraId="30AA5384">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6589A1F3">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2E18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116419D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57C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C8A92D">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34B47C3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969B8F5">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C9923CE">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C78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6B1CD2C">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1937873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2859E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4D756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4C6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104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69C7832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AAA869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08B29DC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A502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3B0D9F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364CC34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7D1059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BE7178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B0A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5DC5C8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1103085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B0BD2F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868180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02A4E70">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24351E1">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225375F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22E7C1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199C7230">
      <w:pPr>
        <w:pStyle w:val="4"/>
        <w:rPr>
          <w:rFonts w:hint="eastAsia" w:ascii="仿宋" w:hAnsi="仿宋" w:eastAsia="仿宋" w:cs="仿宋"/>
          <w:highlight w:val="none"/>
          <w:lang w:eastAsia="zh-CN"/>
        </w:rPr>
      </w:pPr>
    </w:p>
    <w:p w14:paraId="609CB023">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D56886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B138F4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52F0D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1C8FAFA">
      <w:pPr>
        <w:kinsoku w:val="0"/>
        <w:spacing w:line="336" w:lineRule="auto"/>
        <w:ind w:firstLine="562" w:firstLineChars="200"/>
        <w:jc w:val="left"/>
        <w:rPr>
          <w:rFonts w:hint="eastAsia" w:ascii="仿宋" w:hAnsi="仿宋" w:eastAsia="仿宋" w:cs="仿宋"/>
          <w:b/>
          <w:sz w:val="28"/>
          <w:szCs w:val="28"/>
          <w:highlight w:val="none"/>
        </w:rPr>
      </w:pPr>
    </w:p>
    <w:p w14:paraId="74624C7E">
      <w:pPr>
        <w:pStyle w:val="5"/>
        <w:spacing w:line="336" w:lineRule="auto"/>
        <w:ind w:firstLine="640" w:firstLineChars="200"/>
        <w:rPr>
          <w:rFonts w:hint="eastAsia" w:ascii="仿宋" w:hAnsi="仿宋" w:eastAsia="仿宋" w:cs="仿宋"/>
          <w:szCs w:val="32"/>
          <w:highlight w:val="none"/>
        </w:rPr>
      </w:pPr>
    </w:p>
    <w:p w14:paraId="340EA5DE">
      <w:pPr>
        <w:pStyle w:val="5"/>
        <w:spacing w:line="336" w:lineRule="auto"/>
        <w:jc w:val="left"/>
        <w:rPr>
          <w:rFonts w:hint="eastAsia" w:ascii="仿宋" w:hAnsi="仿宋" w:eastAsia="仿宋" w:cs="仿宋"/>
          <w:color w:val="FF0000"/>
          <w:szCs w:val="32"/>
          <w:highlight w:val="none"/>
        </w:rPr>
      </w:pPr>
    </w:p>
    <w:p w14:paraId="057647C4">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0702FF5E">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63DAB651">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61E82C9">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8E0BFA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7AD10384">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02FE2864">
      <w:pPr>
        <w:autoSpaceDE w:val="0"/>
        <w:autoSpaceDN w:val="0"/>
        <w:adjustRightInd w:val="0"/>
        <w:spacing w:line="336" w:lineRule="auto"/>
        <w:jc w:val="left"/>
        <w:rPr>
          <w:rFonts w:hint="eastAsia" w:ascii="仿宋" w:hAnsi="仿宋" w:eastAsia="仿宋" w:cs="仿宋"/>
          <w:sz w:val="28"/>
          <w:szCs w:val="28"/>
          <w:highlight w:val="none"/>
        </w:rPr>
      </w:pPr>
    </w:p>
    <w:p w14:paraId="1C21D8A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12D771A"/>
    <w:rsid w:val="59FB3F4F"/>
    <w:rsid w:val="5E6C0795"/>
    <w:rsid w:val="6A340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2577</Words>
  <Characters>2879</Characters>
  <Lines>0</Lines>
  <Paragraphs>0</Paragraphs>
  <TotalTime>0</TotalTime>
  <ScaleCrop>false</ScaleCrop>
  <LinksUpToDate>false</LinksUpToDate>
  <CharactersWithSpaces>3026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李雨</cp:lastModifiedBy>
  <dcterms:modified xsi:type="dcterms:W3CDTF">2026-06-16T05:31:19Z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D1D62A3F3D8547958ACC73884F6E8624_12</vt:lpwstr>
  </property>
  <property fmtid="{D5CDD505-2E9C-101B-9397-08002B2CF9AE}" pid="4" name="KSOTemplateDocerSaveRecord">
    <vt:lpwstr>eyJoZGlkIjoiNDI0YzZjNGVmMzA5N2Y4ZmZlZDQxNGEyYzcyYzQ3YzUiLCJ1c2VySWQiOiIyNTg5NTgwNjkifQ==</vt:lpwstr>
  </property>
</Properties>
</file>