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BD3E58">
      <w:pPr>
        <w:spacing w:before="153" w:line="360" w:lineRule="auto"/>
        <w:ind w:left="227"/>
        <w:jc w:val="center"/>
        <w:outlineLvl w:val="1"/>
        <w:rPr>
          <w:rFonts w:ascii="宋体" w:hAnsi="宋体" w:eastAsia="宋体" w:cs="宋体"/>
          <w:b/>
          <w:bCs/>
          <w:sz w:val="32"/>
          <w:szCs w:val="32"/>
        </w:rPr>
      </w:pPr>
      <w:r>
        <w:rPr>
          <w:rFonts w:hint="eastAsia" w:ascii="宋体" w:hAnsi="宋体" w:eastAsia="宋体" w:cs="宋体"/>
          <w:b/>
          <w:bCs/>
          <w:sz w:val="32"/>
          <w:szCs w:val="32"/>
          <w:lang w:eastAsia="zh-CN"/>
        </w:rPr>
        <w:t>投标供应商</w:t>
      </w:r>
      <w:r>
        <w:rPr>
          <w:rFonts w:hint="eastAsia" w:ascii="宋体" w:hAnsi="宋体" w:eastAsia="宋体" w:cs="宋体"/>
          <w:b/>
          <w:bCs/>
          <w:sz w:val="32"/>
          <w:szCs w:val="32"/>
        </w:rPr>
        <w:t>资格条件证明文件</w:t>
      </w:r>
    </w:p>
    <w:p w14:paraId="135CB605">
      <w:pPr>
        <w:spacing w:line="360" w:lineRule="auto"/>
        <w:rPr>
          <w:rFonts w:ascii="宋体" w:hAnsi="宋体" w:eastAsia="宋体" w:cs="宋体"/>
          <w:b/>
          <w:bCs/>
          <w:sz w:val="24"/>
          <w:szCs w:val="24"/>
        </w:rPr>
      </w:pPr>
      <w:r>
        <w:rPr>
          <w:rFonts w:hint="eastAsia" w:ascii="宋体" w:hAnsi="宋体" w:eastAsia="宋体" w:cs="宋体"/>
          <w:b/>
          <w:bCs/>
          <w:sz w:val="24"/>
          <w:szCs w:val="24"/>
        </w:rPr>
        <w:t>1、基本资格条件：符合《中华人民共和国政府采购法》第二十二条的规定，并提供以下资料：</w:t>
      </w:r>
    </w:p>
    <w:p w14:paraId="5AEC762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（1）有效的主体资格证明：供应商具有独立承担民事责任能力的法人、其他组织或自然人，并出具合法有效的营业执照或事业单位法人证书等国家规定的相关证明，自然人参与的提供其身份证明；</w:t>
      </w:r>
    </w:p>
    <w:p w14:paraId="6B65C76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rPr>
        <w:t>（2）供应商具有健全的财务会计制度，具有履行合同所必需的设备和专业技术能力，具有依法缴纳税收和社会保障金的良好记录，参加本项目采购活动前三年内无重大违法活动记录，投标人须提供《汉中市政府采购供应商资格承诺函》。 供应商需在项目电子化交易系统中按要求填写《投标函》完成承诺并进行电子签章。</w:t>
      </w:r>
    </w:p>
    <w:p w14:paraId="4FF5045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3</w:t>
      </w:r>
      <w:r>
        <w:rPr>
          <w:rFonts w:hint="eastAsia" w:ascii="宋体" w:hAnsi="宋体" w:eastAsia="宋体" w:cs="宋体"/>
          <w:sz w:val="24"/>
          <w:szCs w:val="24"/>
          <w:lang w:eastAsia="zh-CN"/>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r>
        <w:rPr>
          <w:rFonts w:hint="eastAsia" w:ascii="宋体" w:hAnsi="宋体" w:eastAsia="宋体" w:cs="宋体"/>
          <w:sz w:val="24"/>
          <w:szCs w:val="24"/>
        </w:rPr>
        <w:t xml:space="preserve"> </w:t>
      </w:r>
    </w:p>
    <w:p w14:paraId="1CC96C37">
      <w:pPr>
        <w:spacing w:line="360" w:lineRule="auto"/>
        <w:rPr>
          <w:rFonts w:ascii="宋体" w:hAnsi="宋体" w:eastAsia="宋体" w:cs="宋体"/>
          <w:b/>
          <w:bCs/>
          <w:color w:val="auto"/>
          <w:sz w:val="24"/>
          <w:szCs w:val="24"/>
        </w:rPr>
      </w:pPr>
      <w:r>
        <w:rPr>
          <w:rFonts w:hint="eastAsia" w:ascii="宋体" w:hAnsi="宋体" w:eastAsia="宋体" w:cs="宋体"/>
          <w:b/>
          <w:bCs/>
          <w:sz w:val="24"/>
          <w:szCs w:val="24"/>
          <w:lang w:val="en-US" w:eastAsia="zh-CN"/>
        </w:rPr>
        <w:t>2、</w:t>
      </w:r>
      <w:r>
        <w:rPr>
          <w:rFonts w:hint="eastAsia" w:ascii="宋体" w:hAnsi="宋体" w:eastAsia="宋体" w:cs="宋体"/>
          <w:b/>
          <w:bCs/>
          <w:sz w:val="24"/>
          <w:szCs w:val="24"/>
        </w:rPr>
        <w:t>特定资格条件：</w:t>
      </w:r>
    </w:p>
    <w:p w14:paraId="0405FD2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）供应商资质：供应商须具备建设主管部门颁发的桥梁养护甲级资质及隧道养护甲级资质。</w:t>
      </w:r>
    </w:p>
    <w:p w14:paraId="7908FCF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项目负责人资质和专业要求：项目负责人须具备公路工程专业二级及以上注册建造师执业资格，具有有效的安全生产考核合格证（交安B证），且无在建工程（提供承诺书），在本单位注册（提供在本单位缴纳社保的证明）。</w:t>
      </w:r>
    </w:p>
    <w:p w14:paraId="30A4A16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3</w:t>
      </w:r>
      <w:r>
        <w:rPr>
          <w:rFonts w:hint="eastAsia" w:ascii="宋体" w:hAnsi="宋体" w:eastAsia="宋体" w:cs="宋体"/>
          <w:sz w:val="24"/>
          <w:szCs w:val="24"/>
          <w:lang w:eastAsia="zh-CN"/>
        </w:rPr>
        <w:t>）供应商</w:t>
      </w:r>
      <w:r>
        <w:rPr>
          <w:rFonts w:ascii="宋体" w:hAnsi="宋体" w:eastAsia="宋体" w:cs="宋体"/>
          <w:sz w:val="24"/>
          <w:szCs w:val="24"/>
        </w:rPr>
        <w:t>授权</w:t>
      </w:r>
      <w:r>
        <w:rPr>
          <w:rFonts w:hint="eastAsia" w:ascii="宋体" w:hAnsi="宋体" w:eastAsia="宋体" w:cs="宋体"/>
          <w:sz w:val="24"/>
          <w:szCs w:val="24"/>
          <w:lang w:eastAsia="zh-CN"/>
        </w:rPr>
        <w:t>：供应商应授权合法的人员参加投标全过程，其中法定代表人直接参加投标的，须出具法定代表人证明书及其身份证，法定代表人授权代表参加投标的，须出具法定代表人授权书及授权代表身份证。</w:t>
      </w:r>
    </w:p>
    <w:p w14:paraId="6FECFB9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val="en-US" w:eastAsia="zh-CN"/>
        </w:rPr>
        <w:t>（4）</w:t>
      </w:r>
      <w:r>
        <w:rPr>
          <w:rFonts w:hint="eastAsia" w:ascii="宋体" w:hAnsi="宋体" w:eastAsia="宋体" w:cs="宋体"/>
          <w:sz w:val="24"/>
          <w:szCs w:val="24"/>
        </w:rPr>
        <w:t>信用记录：供应商须提供《投标人信用记录书面声明函》（按格式填写，提供原件）。经查，投标人未被列入“信用中国”网站记录的“失信被执行人”或“重大税收违法案件当事人”名单；不处于“中国政府采购网”记录的“政府采购严重违法失信行为记录名单 ”中的禁止参加政府采购活动期间。</w:t>
      </w:r>
    </w:p>
    <w:p w14:paraId="1F382EB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5</w:t>
      </w:r>
      <w:r>
        <w:rPr>
          <w:rFonts w:hint="eastAsia" w:ascii="宋体" w:hAnsi="宋体" w:eastAsia="宋体" w:cs="宋体"/>
          <w:sz w:val="24"/>
          <w:szCs w:val="24"/>
          <w:lang w:eastAsia="zh-CN"/>
        </w:rPr>
        <w:t>）本项目不接受联合体投标，提供非联合体声明。</w:t>
      </w:r>
    </w:p>
    <w:p w14:paraId="069FFBB4">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bCs/>
          <w:sz w:val="24"/>
          <w:szCs w:val="24"/>
        </w:rPr>
      </w:pPr>
      <w:r>
        <w:rPr>
          <w:rFonts w:hint="eastAsia" w:ascii="宋体" w:hAnsi="宋体" w:eastAsia="宋体" w:cs="宋体"/>
          <w:b/>
          <w:bCs/>
          <w:sz w:val="24"/>
          <w:szCs w:val="24"/>
        </w:rPr>
        <w:t>以上为必备资格要求，缺一项或某项达不到要求，按无效投标处理。资格审查时以</w:t>
      </w:r>
      <w:r>
        <w:rPr>
          <w:rFonts w:hint="eastAsia" w:ascii="宋体" w:hAnsi="宋体" w:eastAsia="宋体" w:cs="宋体"/>
          <w:b/>
          <w:bCs/>
          <w:sz w:val="24"/>
          <w:szCs w:val="24"/>
          <w:lang w:eastAsia="zh-CN"/>
        </w:rPr>
        <w:t>磋商响应</w:t>
      </w:r>
      <w:r>
        <w:rPr>
          <w:rFonts w:hint="eastAsia" w:ascii="宋体" w:hAnsi="宋体" w:eastAsia="宋体" w:cs="宋体"/>
          <w:b/>
          <w:bCs/>
          <w:sz w:val="24"/>
          <w:szCs w:val="24"/>
        </w:rPr>
        <w:t>文件中所附加盖单位公章的证明资料为准。</w:t>
      </w:r>
    </w:p>
    <w:p w14:paraId="1C881267">
      <w:pPr>
        <w:spacing w:line="360" w:lineRule="auto"/>
        <w:jc w:val="both"/>
        <w:rPr>
          <w:rFonts w:hint="eastAsia" w:ascii="宋体" w:hAnsi="宋体" w:eastAsia="宋体" w:cs="宋体"/>
          <w:b/>
          <w:bCs/>
          <w:sz w:val="28"/>
          <w:szCs w:val="28"/>
          <w:lang w:val="en-US" w:eastAsia="zh-CN"/>
        </w:rPr>
      </w:pPr>
      <w:bookmarkStart w:id="6" w:name="_GoBack"/>
      <w:bookmarkEnd w:id="6"/>
      <w:r>
        <w:rPr>
          <w:rFonts w:hint="eastAsia" w:ascii="宋体" w:hAnsi="宋体" w:eastAsia="宋体" w:cs="宋体"/>
          <w:b/>
          <w:bCs/>
          <w:sz w:val="28"/>
          <w:szCs w:val="28"/>
          <w:lang w:val="en-US" w:eastAsia="zh-CN"/>
        </w:rPr>
        <w:t>格式1：</w:t>
      </w:r>
    </w:p>
    <w:p w14:paraId="45C33E05">
      <w:pPr>
        <w:shd w:val="clear" w:color="auto" w:fill="auto"/>
        <w:tabs>
          <w:tab w:val="left" w:pos="210"/>
        </w:tabs>
        <w:spacing w:line="320" w:lineRule="exact"/>
        <w:jc w:val="center"/>
        <w:rPr>
          <w:rFonts w:hint="eastAsia" w:ascii="宋体" w:hAnsi="宋体" w:eastAsia="宋体" w:cs="宋体"/>
          <w:b/>
          <w:color w:val="auto"/>
          <w:kern w:val="0"/>
          <w:sz w:val="28"/>
          <w:szCs w:val="28"/>
        </w:rPr>
      </w:pPr>
      <w:r>
        <w:rPr>
          <w:rFonts w:hint="eastAsia" w:ascii="宋体" w:hAnsi="宋体" w:eastAsia="宋体" w:cs="宋体"/>
          <w:b/>
          <w:color w:val="auto"/>
          <w:kern w:val="0"/>
          <w:sz w:val="28"/>
          <w:szCs w:val="28"/>
        </w:rPr>
        <w:t xml:space="preserve"> 法定代表人证明书</w:t>
      </w:r>
    </w:p>
    <w:p w14:paraId="67EE164F">
      <w:pPr>
        <w:shd w:val="clear" w:color="auto" w:fill="auto"/>
        <w:tabs>
          <w:tab w:val="left" w:pos="210"/>
        </w:tabs>
        <w:spacing w:line="320" w:lineRule="exact"/>
        <w:jc w:val="center"/>
        <w:rPr>
          <w:rFonts w:hint="eastAsia" w:ascii="宋体" w:hAnsi="宋体" w:eastAsia="宋体" w:cs="宋体"/>
          <w:b/>
          <w:color w:val="auto"/>
          <w:kern w:val="0"/>
          <w:sz w:val="32"/>
          <w:szCs w:val="32"/>
        </w:rPr>
      </w:pPr>
      <w:r>
        <w:rPr>
          <w:rFonts w:hint="eastAsia" w:ascii="宋体" w:hAnsi="宋体" w:eastAsia="宋体" w:cs="宋体"/>
          <w:b/>
          <w:color w:val="auto"/>
          <w:kern w:val="0"/>
          <w:sz w:val="32"/>
          <w:szCs w:val="32"/>
        </w:rPr>
        <w:t xml:space="preserve"> </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7"/>
        <w:gridCol w:w="2198"/>
        <w:gridCol w:w="1673"/>
        <w:gridCol w:w="166"/>
        <w:gridCol w:w="1934"/>
        <w:gridCol w:w="1939"/>
      </w:tblGrid>
      <w:tr w14:paraId="055AC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8717" w:type="dxa"/>
            <w:gridSpan w:val="6"/>
            <w:noWrap w:val="0"/>
            <w:vAlign w:val="center"/>
          </w:tcPr>
          <w:p w14:paraId="33239C75">
            <w:pPr>
              <w:shd w:val="clear" w:color="auto" w:fill="auto"/>
              <w:spacing w:line="360" w:lineRule="auto"/>
              <w:rPr>
                <w:rFonts w:hint="eastAsia" w:ascii="宋体" w:hAnsi="宋体" w:eastAsia="宋体" w:cs="宋体"/>
                <w:color w:val="auto"/>
                <w:kern w:val="0"/>
                <w:sz w:val="24"/>
                <w:lang w:eastAsia="zh-CN"/>
              </w:rPr>
            </w:pPr>
            <w:r>
              <w:rPr>
                <w:rFonts w:hint="eastAsia" w:ascii="宋体" w:hAnsi="宋体" w:eastAsia="宋体" w:cs="宋体"/>
                <w:color w:val="auto"/>
                <w:sz w:val="24"/>
              </w:rPr>
              <w:t>致：</w:t>
            </w:r>
            <w:r>
              <w:rPr>
                <w:rFonts w:hint="eastAsia" w:ascii="宋体" w:hAnsi="宋体" w:eastAsia="宋体" w:cs="宋体"/>
                <w:color w:val="auto"/>
                <w:sz w:val="24"/>
                <w:u w:val="single"/>
              </w:rPr>
              <w:t xml:space="preserve">     （采购人）</w:t>
            </w:r>
          </w:p>
        </w:tc>
      </w:tr>
      <w:tr w14:paraId="7AE61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807" w:type="dxa"/>
            <w:vMerge w:val="restart"/>
            <w:noWrap w:val="0"/>
            <w:vAlign w:val="center"/>
          </w:tcPr>
          <w:p w14:paraId="6E9329E0">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企</w:t>
            </w:r>
          </w:p>
          <w:p w14:paraId="2FAA8B0A">
            <w:pPr>
              <w:shd w:val="clear" w:color="auto" w:fill="auto"/>
              <w:tabs>
                <w:tab w:val="left" w:pos="210"/>
              </w:tabs>
              <w:spacing w:line="320" w:lineRule="exact"/>
              <w:jc w:val="center"/>
              <w:rPr>
                <w:rFonts w:hint="eastAsia" w:ascii="宋体" w:hAnsi="宋体" w:eastAsia="宋体" w:cs="宋体"/>
                <w:color w:val="auto"/>
                <w:kern w:val="0"/>
                <w:sz w:val="24"/>
              </w:rPr>
            </w:pPr>
          </w:p>
          <w:p w14:paraId="6D147D0B">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业</w:t>
            </w:r>
          </w:p>
          <w:p w14:paraId="18E60DD9">
            <w:pPr>
              <w:shd w:val="clear" w:color="auto" w:fill="auto"/>
              <w:tabs>
                <w:tab w:val="left" w:pos="210"/>
              </w:tabs>
              <w:spacing w:line="320" w:lineRule="exact"/>
              <w:jc w:val="center"/>
              <w:rPr>
                <w:rFonts w:hint="eastAsia" w:ascii="宋体" w:hAnsi="宋体" w:eastAsia="宋体" w:cs="宋体"/>
                <w:color w:val="auto"/>
                <w:kern w:val="0"/>
                <w:sz w:val="24"/>
              </w:rPr>
            </w:pPr>
          </w:p>
          <w:p w14:paraId="29A77E6F">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信</w:t>
            </w:r>
          </w:p>
          <w:p w14:paraId="79707D5A">
            <w:pPr>
              <w:shd w:val="clear" w:color="auto" w:fill="auto"/>
              <w:tabs>
                <w:tab w:val="left" w:pos="210"/>
              </w:tabs>
              <w:spacing w:line="320" w:lineRule="exact"/>
              <w:jc w:val="center"/>
              <w:rPr>
                <w:rFonts w:hint="eastAsia" w:ascii="宋体" w:hAnsi="宋体" w:eastAsia="宋体" w:cs="宋体"/>
                <w:color w:val="auto"/>
                <w:kern w:val="0"/>
                <w:sz w:val="24"/>
              </w:rPr>
            </w:pPr>
          </w:p>
          <w:p w14:paraId="278A8433">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息</w:t>
            </w:r>
          </w:p>
        </w:tc>
        <w:tc>
          <w:tcPr>
            <w:tcW w:w="2198" w:type="dxa"/>
            <w:noWrap w:val="0"/>
            <w:vAlign w:val="center"/>
          </w:tcPr>
          <w:p w14:paraId="14D79E6B">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企业名称</w:t>
            </w:r>
          </w:p>
        </w:tc>
        <w:tc>
          <w:tcPr>
            <w:tcW w:w="5712" w:type="dxa"/>
            <w:gridSpan w:val="4"/>
            <w:noWrap w:val="0"/>
            <w:vAlign w:val="center"/>
          </w:tcPr>
          <w:p w14:paraId="6160DFBD">
            <w:pPr>
              <w:shd w:val="clear" w:color="auto" w:fill="auto"/>
              <w:tabs>
                <w:tab w:val="left" w:pos="210"/>
              </w:tabs>
              <w:spacing w:line="320" w:lineRule="exact"/>
              <w:jc w:val="center"/>
              <w:rPr>
                <w:rFonts w:hint="eastAsia" w:ascii="宋体" w:hAnsi="宋体" w:eastAsia="宋体" w:cs="宋体"/>
                <w:color w:val="auto"/>
                <w:kern w:val="0"/>
                <w:sz w:val="24"/>
              </w:rPr>
            </w:pPr>
          </w:p>
        </w:tc>
      </w:tr>
      <w:tr w14:paraId="6493E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807" w:type="dxa"/>
            <w:vMerge w:val="continue"/>
            <w:noWrap w:val="0"/>
            <w:vAlign w:val="center"/>
          </w:tcPr>
          <w:p w14:paraId="61C8E41D">
            <w:pPr>
              <w:shd w:val="clear" w:color="auto" w:fill="auto"/>
              <w:tabs>
                <w:tab w:val="left" w:pos="210"/>
              </w:tabs>
              <w:spacing w:line="320" w:lineRule="exact"/>
              <w:jc w:val="center"/>
              <w:rPr>
                <w:rFonts w:hint="eastAsia" w:ascii="宋体" w:hAnsi="宋体" w:eastAsia="宋体" w:cs="宋体"/>
                <w:color w:val="auto"/>
                <w:kern w:val="0"/>
                <w:sz w:val="24"/>
              </w:rPr>
            </w:pPr>
          </w:p>
        </w:tc>
        <w:tc>
          <w:tcPr>
            <w:tcW w:w="2198" w:type="dxa"/>
            <w:noWrap w:val="0"/>
            <w:vAlign w:val="center"/>
          </w:tcPr>
          <w:p w14:paraId="48BF959E">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法定地址</w:t>
            </w:r>
          </w:p>
        </w:tc>
        <w:tc>
          <w:tcPr>
            <w:tcW w:w="5712" w:type="dxa"/>
            <w:gridSpan w:val="4"/>
            <w:noWrap w:val="0"/>
            <w:vAlign w:val="center"/>
          </w:tcPr>
          <w:p w14:paraId="5E1ABB49">
            <w:pPr>
              <w:shd w:val="clear" w:color="auto" w:fill="auto"/>
              <w:tabs>
                <w:tab w:val="left" w:pos="210"/>
              </w:tabs>
              <w:spacing w:line="320" w:lineRule="exact"/>
              <w:jc w:val="center"/>
              <w:rPr>
                <w:rFonts w:hint="eastAsia" w:ascii="宋体" w:hAnsi="宋体" w:eastAsia="宋体" w:cs="宋体"/>
                <w:color w:val="auto"/>
                <w:kern w:val="0"/>
                <w:sz w:val="24"/>
              </w:rPr>
            </w:pPr>
          </w:p>
        </w:tc>
      </w:tr>
      <w:tr w14:paraId="370D6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807" w:type="dxa"/>
            <w:vMerge w:val="continue"/>
            <w:noWrap w:val="0"/>
            <w:vAlign w:val="center"/>
          </w:tcPr>
          <w:p w14:paraId="6D3CB049">
            <w:pPr>
              <w:shd w:val="clear" w:color="auto" w:fill="auto"/>
              <w:tabs>
                <w:tab w:val="left" w:pos="210"/>
              </w:tabs>
              <w:spacing w:line="320" w:lineRule="exact"/>
              <w:jc w:val="center"/>
              <w:rPr>
                <w:rFonts w:hint="eastAsia" w:ascii="宋体" w:hAnsi="宋体" w:eastAsia="宋体" w:cs="宋体"/>
                <w:color w:val="auto"/>
                <w:kern w:val="0"/>
                <w:sz w:val="24"/>
              </w:rPr>
            </w:pPr>
          </w:p>
        </w:tc>
        <w:tc>
          <w:tcPr>
            <w:tcW w:w="2198" w:type="dxa"/>
            <w:noWrap w:val="0"/>
            <w:vAlign w:val="center"/>
          </w:tcPr>
          <w:p w14:paraId="1CBF1ED1">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邮政编码</w:t>
            </w:r>
          </w:p>
        </w:tc>
        <w:tc>
          <w:tcPr>
            <w:tcW w:w="5712" w:type="dxa"/>
            <w:gridSpan w:val="4"/>
            <w:noWrap w:val="0"/>
            <w:vAlign w:val="center"/>
          </w:tcPr>
          <w:p w14:paraId="6DC7BABE">
            <w:pPr>
              <w:shd w:val="clear" w:color="auto" w:fill="auto"/>
              <w:tabs>
                <w:tab w:val="left" w:pos="210"/>
              </w:tabs>
              <w:spacing w:line="320" w:lineRule="exact"/>
              <w:jc w:val="center"/>
              <w:rPr>
                <w:rFonts w:hint="eastAsia" w:ascii="宋体" w:hAnsi="宋体" w:eastAsia="宋体" w:cs="宋体"/>
                <w:color w:val="auto"/>
                <w:kern w:val="0"/>
                <w:sz w:val="24"/>
              </w:rPr>
            </w:pPr>
          </w:p>
        </w:tc>
      </w:tr>
      <w:tr w14:paraId="044AE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807" w:type="dxa"/>
            <w:vMerge w:val="continue"/>
            <w:noWrap w:val="0"/>
            <w:vAlign w:val="center"/>
          </w:tcPr>
          <w:p w14:paraId="5C31ED8B">
            <w:pPr>
              <w:shd w:val="clear" w:color="auto" w:fill="auto"/>
              <w:tabs>
                <w:tab w:val="left" w:pos="210"/>
              </w:tabs>
              <w:spacing w:line="320" w:lineRule="exact"/>
              <w:jc w:val="center"/>
              <w:rPr>
                <w:rFonts w:hint="eastAsia" w:ascii="宋体" w:hAnsi="宋体" w:eastAsia="宋体" w:cs="宋体"/>
                <w:color w:val="auto"/>
                <w:kern w:val="0"/>
                <w:sz w:val="24"/>
              </w:rPr>
            </w:pPr>
          </w:p>
        </w:tc>
        <w:tc>
          <w:tcPr>
            <w:tcW w:w="2198" w:type="dxa"/>
            <w:noWrap w:val="0"/>
            <w:vAlign w:val="center"/>
          </w:tcPr>
          <w:p w14:paraId="73D98C25">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统一社会信用代码</w:t>
            </w:r>
          </w:p>
        </w:tc>
        <w:tc>
          <w:tcPr>
            <w:tcW w:w="5712" w:type="dxa"/>
            <w:gridSpan w:val="4"/>
            <w:noWrap w:val="0"/>
            <w:vAlign w:val="center"/>
          </w:tcPr>
          <w:p w14:paraId="76B011F9">
            <w:pPr>
              <w:shd w:val="clear" w:color="auto" w:fill="auto"/>
              <w:tabs>
                <w:tab w:val="left" w:pos="210"/>
              </w:tabs>
              <w:spacing w:line="320" w:lineRule="exact"/>
              <w:jc w:val="center"/>
              <w:rPr>
                <w:rFonts w:hint="eastAsia" w:ascii="宋体" w:hAnsi="宋体" w:eastAsia="宋体" w:cs="宋体"/>
                <w:color w:val="auto"/>
                <w:kern w:val="0"/>
                <w:sz w:val="24"/>
              </w:rPr>
            </w:pPr>
          </w:p>
        </w:tc>
      </w:tr>
      <w:tr w14:paraId="5A3FC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807" w:type="dxa"/>
            <w:vMerge w:val="restart"/>
            <w:noWrap w:val="0"/>
            <w:vAlign w:val="center"/>
          </w:tcPr>
          <w:p w14:paraId="6D7F056F">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法定代表人</w:t>
            </w:r>
          </w:p>
        </w:tc>
        <w:tc>
          <w:tcPr>
            <w:tcW w:w="2198" w:type="dxa"/>
            <w:noWrap w:val="0"/>
            <w:vAlign w:val="center"/>
          </w:tcPr>
          <w:p w14:paraId="7F2C7273">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姓名</w:t>
            </w:r>
          </w:p>
        </w:tc>
        <w:tc>
          <w:tcPr>
            <w:tcW w:w="1839" w:type="dxa"/>
            <w:gridSpan w:val="2"/>
            <w:noWrap w:val="0"/>
            <w:vAlign w:val="center"/>
          </w:tcPr>
          <w:p w14:paraId="00C13BA1">
            <w:pPr>
              <w:shd w:val="clear" w:color="auto" w:fill="auto"/>
              <w:tabs>
                <w:tab w:val="left" w:pos="210"/>
              </w:tabs>
              <w:spacing w:line="320" w:lineRule="exact"/>
              <w:jc w:val="center"/>
              <w:rPr>
                <w:rFonts w:hint="eastAsia" w:ascii="宋体" w:hAnsi="宋体" w:eastAsia="宋体" w:cs="宋体"/>
                <w:color w:val="auto"/>
                <w:kern w:val="0"/>
                <w:sz w:val="24"/>
              </w:rPr>
            </w:pPr>
          </w:p>
        </w:tc>
        <w:tc>
          <w:tcPr>
            <w:tcW w:w="1934" w:type="dxa"/>
            <w:noWrap w:val="0"/>
            <w:vAlign w:val="center"/>
          </w:tcPr>
          <w:p w14:paraId="5E872C19">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性别</w:t>
            </w:r>
          </w:p>
        </w:tc>
        <w:tc>
          <w:tcPr>
            <w:tcW w:w="1939" w:type="dxa"/>
            <w:noWrap w:val="0"/>
            <w:vAlign w:val="center"/>
          </w:tcPr>
          <w:p w14:paraId="328A1414">
            <w:pPr>
              <w:shd w:val="clear" w:color="auto" w:fill="auto"/>
              <w:tabs>
                <w:tab w:val="left" w:pos="210"/>
              </w:tabs>
              <w:spacing w:line="320" w:lineRule="exact"/>
              <w:jc w:val="center"/>
              <w:rPr>
                <w:rFonts w:hint="eastAsia" w:ascii="宋体" w:hAnsi="宋体" w:eastAsia="宋体" w:cs="宋体"/>
                <w:color w:val="auto"/>
                <w:kern w:val="0"/>
                <w:sz w:val="24"/>
              </w:rPr>
            </w:pPr>
          </w:p>
        </w:tc>
      </w:tr>
      <w:tr w14:paraId="6FA96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807" w:type="dxa"/>
            <w:vMerge w:val="continue"/>
            <w:noWrap w:val="0"/>
            <w:vAlign w:val="center"/>
          </w:tcPr>
          <w:p w14:paraId="7C83DAA6">
            <w:pPr>
              <w:shd w:val="clear" w:color="auto" w:fill="auto"/>
              <w:tabs>
                <w:tab w:val="left" w:pos="210"/>
              </w:tabs>
              <w:spacing w:line="320" w:lineRule="exact"/>
              <w:jc w:val="center"/>
              <w:rPr>
                <w:rFonts w:hint="eastAsia" w:ascii="宋体" w:hAnsi="宋体" w:eastAsia="宋体" w:cs="宋体"/>
                <w:color w:val="auto"/>
                <w:kern w:val="0"/>
                <w:sz w:val="24"/>
              </w:rPr>
            </w:pPr>
          </w:p>
        </w:tc>
        <w:tc>
          <w:tcPr>
            <w:tcW w:w="2198" w:type="dxa"/>
            <w:noWrap w:val="0"/>
            <w:vAlign w:val="center"/>
          </w:tcPr>
          <w:p w14:paraId="137AB8B1">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职务</w:t>
            </w:r>
          </w:p>
        </w:tc>
        <w:tc>
          <w:tcPr>
            <w:tcW w:w="1839" w:type="dxa"/>
            <w:gridSpan w:val="2"/>
            <w:noWrap w:val="0"/>
            <w:vAlign w:val="center"/>
          </w:tcPr>
          <w:p w14:paraId="583FF6F8">
            <w:pPr>
              <w:shd w:val="clear" w:color="auto" w:fill="auto"/>
              <w:tabs>
                <w:tab w:val="left" w:pos="210"/>
              </w:tabs>
              <w:spacing w:line="320" w:lineRule="exact"/>
              <w:jc w:val="center"/>
              <w:rPr>
                <w:rFonts w:hint="eastAsia" w:ascii="宋体" w:hAnsi="宋体" w:eastAsia="宋体" w:cs="宋体"/>
                <w:color w:val="auto"/>
                <w:kern w:val="0"/>
                <w:sz w:val="24"/>
              </w:rPr>
            </w:pPr>
          </w:p>
        </w:tc>
        <w:tc>
          <w:tcPr>
            <w:tcW w:w="1934" w:type="dxa"/>
            <w:noWrap w:val="0"/>
            <w:vAlign w:val="center"/>
          </w:tcPr>
          <w:p w14:paraId="4E8344B6">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联系电话</w:t>
            </w:r>
          </w:p>
        </w:tc>
        <w:tc>
          <w:tcPr>
            <w:tcW w:w="1939" w:type="dxa"/>
            <w:noWrap w:val="0"/>
            <w:vAlign w:val="center"/>
          </w:tcPr>
          <w:p w14:paraId="434A3F94">
            <w:pPr>
              <w:shd w:val="clear" w:color="auto" w:fill="auto"/>
              <w:tabs>
                <w:tab w:val="left" w:pos="210"/>
              </w:tabs>
              <w:spacing w:line="320" w:lineRule="exact"/>
              <w:jc w:val="center"/>
              <w:rPr>
                <w:rFonts w:hint="eastAsia" w:ascii="宋体" w:hAnsi="宋体" w:eastAsia="宋体" w:cs="宋体"/>
                <w:color w:val="auto"/>
                <w:kern w:val="0"/>
                <w:sz w:val="24"/>
              </w:rPr>
            </w:pPr>
          </w:p>
        </w:tc>
      </w:tr>
      <w:tr w14:paraId="11BEE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807" w:type="dxa"/>
            <w:vMerge w:val="continue"/>
            <w:noWrap w:val="0"/>
            <w:vAlign w:val="center"/>
          </w:tcPr>
          <w:p w14:paraId="62C75B9E">
            <w:pPr>
              <w:shd w:val="clear" w:color="auto" w:fill="auto"/>
              <w:tabs>
                <w:tab w:val="left" w:pos="210"/>
              </w:tabs>
              <w:spacing w:line="320" w:lineRule="exact"/>
              <w:jc w:val="center"/>
              <w:rPr>
                <w:rFonts w:hint="eastAsia" w:ascii="宋体" w:hAnsi="宋体" w:eastAsia="宋体" w:cs="宋体"/>
                <w:color w:val="auto"/>
                <w:kern w:val="0"/>
                <w:sz w:val="24"/>
              </w:rPr>
            </w:pPr>
          </w:p>
        </w:tc>
        <w:tc>
          <w:tcPr>
            <w:tcW w:w="2198" w:type="dxa"/>
            <w:noWrap w:val="0"/>
            <w:vAlign w:val="center"/>
          </w:tcPr>
          <w:p w14:paraId="4D1036CA">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身份证号</w:t>
            </w:r>
          </w:p>
        </w:tc>
        <w:tc>
          <w:tcPr>
            <w:tcW w:w="5712" w:type="dxa"/>
            <w:gridSpan w:val="4"/>
            <w:noWrap w:val="0"/>
            <w:vAlign w:val="center"/>
          </w:tcPr>
          <w:p w14:paraId="796C02C7">
            <w:pPr>
              <w:shd w:val="clear" w:color="auto" w:fill="auto"/>
              <w:tabs>
                <w:tab w:val="left" w:pos="210"/>
              </w:tabs>
              <w:spacing w:line="320" w:lineRule="exact"/>
              <w:jc w:val="center"/>
              <w:rPr>
                <w:rFonts w:hint="eastAsia" w:ascii="宋体" w:hAnsi="宋体" w:eastAsia="宋体" w:cs="宋体"/>
                <w:color w:val="auto"/>
                <w:kern w:val="0"/>
                <w:sz w:val="24"/>
              </w:rPr>
            </w:pPr>
          </w:p>
        </w:tc>
      </w:tr>
      <w:tr w14:paraId="588F0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9" w:hRule="atLeast"/>
          <w:jc w:val="center"/>
        </w:trPr>
        <w:tc>
          <w:tcPr>
            <w:tcW w:w="807" w:type="dxa"/>
            <w:vMerge w:val="restart"/>
            <w:noWrap w:val="0"/>
            <w:vAlign w:val="center"/>
          </w:tcPr>
          <w:p w14:paraId="6D9BA2A9">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法定代表人身份证复印件</w:t>
            </w:r>
          </w:p>
        </w:tc>
        <w:tc>
          <w:tcPr>
            <w:tcW w:w="3871" w:type="dxa"/>
            <w:gridSpan w:val="2"/>
            <w:vMerge w:val="restart"/>
            <w:noWrap w:val="0"/>
            <w:vAlign w:val="center"/>
          </w:tcPr>
          <w:p w14:paraId="485EDEE8">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（正反面）</w:t>
            </w:r>
          </w:p>
        </w:tc>
        <w:tc>
          <w:tcPr>
            <w:tcW w:w="4039" w:type="dxa"/>
            <w:gridSpan w:val="3"/>
            <w:noWrap w:val="0"/>
            <w:vAlign w:val="center"/>
          </w:tcPr>
          <w:p w14:paraId="2D4281AE">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shd w:val="clear" w:color="auto" w:fill="auto"/>
              </w:rPr>
              <w:t>法定代表人（签字）</w:t>
            </w:r>
          </w:p>
        </w:tc>
      </w:tr>
      <w:tr w14:paraId="22059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6" w:hRule="atLeast"/>
          <w:jc w:val="center"/>
        </w:trPr>
        <w:tc>
          <w:tcPr>
            <w:tcW w:w="807" w:type="dxa"/>
            <w:vMerge w:val="continue"/>
            <w:noWrap w:val="0"/>
            <w:vAlign w:val="center"/>
          </w:tcPr>
          <w:p w14:paraId="4E355FFE">
            <w:pPr>
              <w:shd w:val="clear" w:color="auto" w:fill="auto"/>
              <w:tabs>
                <w:tab w:val="left" w:pos="210"/>
              </w:tabs>
              <w:spacing w:line="320" w:lineRule="exact"/>
              <w:jc w:val="center"/>
              <w:rPr>
                <w:rFonts w:hint="eastAsia" w:ascii="宋体" w:hAnsi="宋体" w:eastAsia="宋体" w:cs="宋体"/>
                <w:color w:val="auto"/>
                <w:kern w:val="0"/>
                <w:sz w:val="24"/>
              </w:rPr>
            </w:pPr>
          </w:p>
        </w:tc>
        <w:tc>
          <w:tcPr>
            <w:tcW w:w="3871" w:type="dxa"/>
            <w:gridSpan w:val="2"/>
            <w:vMerge w:val="continue"/>
            <w:noWrap w:val="0"/>
            <w:vAlign w:val="center"/>
          </w:tcPr>
          <w:p w14:paraId="60CE96C6">
            <w:pPr>
              <w:shd w:val="clear" w:color="auto" w:fill="auto"/>
              <w:tabs>
                <w:tab w:val="left" w:pos="210"/>
              </w:tabs>
              <w:spacing w:line="320" w:lineRule="exact"/>
              <w:jc w:val="center"/>
              <w:rPr>
                <w:rFonts w:hint="eastAsia" w:ascii="宋体" w:hAnsi="宋体" w:eastAsia="宋体" w:cs="宋体"/>
                <w:color w:val="auto"/>
                <w:kern w:val="0"/>
                <w:sz w:val="24"/>
              </w:rPr>
            </w:pPr>
          </w:p>
        </w:tc>
        <w:tc>
          <w:tcPr>
            <w:tcW w:w="4039" w:type="dxa"/>
            <w:gridSpan w:val="3"/>
            <w:noWrap w:val="0"/>
            <w:vAlign w:val="bottom"/>
          </w:tcPr>
          <w:p w14:paraId="29853DBE">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lang w:eastAsia="zh-CN"/>
              </w:rPr>
              <w:t>供应商</w:t>
            </w:r>
            <w:r>
              <w:rPr>
                <w:rFonts w:hint="eastAsia" w:ascii="宋体" w:hAnsi="宋体" w:eastAsia="宋体" w:cs="宋体"/>
                <w:color w:val="auto"/>
                <w:kern w:val="0"/>
                <w:sz w:val="24"/>
              </w:rPr>
              <w:t>（公章）</w:t>
            </w:r>
          </w:p>
          <w:p w14:paraId="7512627E">
            <w:pPr>
              <w:shd w:val="clear" w:color="auto" w:fill="auto"/>
              <w:tabs>
                <w:tab w:val="left" w:pos="210"/>
              </w:tabs>
              <w:spacing w:line="320" w:lineRule="exact"/>
              <w:jc w:val="center"/>
              <w:rPr>
                <w:rFonts w:hint="eastAsia" w:ascii="宋体" w:hAnsi="宋体" w:eastAsia="宋体" w:cs="宋体"/>
                <w:color w:val="auto"/>
                <w:kern w:val="0"/>
                <w:sz w:val="24"/>
              </w:rPr>
            </w:pPr>
          </w:p>
          <w:p w14:paraId="04F6A46D">
            <w:pPr>
              <w:shd w:val="clear" w:color="auto" w:fill="auto"/>
              <w:tabs>
                <w:tab w:val="left" w:pos="210"/>
              </w:tabs>
              <w:spacing w:line="320" w:lineRule="exact"/>
              <w:jc w:val="center"/>
              <w:rPr>
                <w:rFonts w:hint="eastAsia" w:ascii="宋体" w:hAnsi="宋体" w:eastAsia="宋体" w:cs="宋体"/>
                <w:color w:val="auto"/>
                <w:kern w:val="0"/>
                <w:sz w:val="24"/>
              </w:rPr>
            </w:pPr>
          </w:p>
          <w:p w14:paraId="54C94F88">
            <w:pPr>
              <w:shd w:val="clear" w:color="auto" w:fill="auto"/>
              <w:tabs>
                <w:tab w:val="left" w:pos="210"/>
              </w:tabs>
              <w:spacing w:line="320" w:lineRule="exact"/>
              <w:jc w:val="center"/>
              <w:rPr>
                <w:rFonts w:hint="eastAsia" w:ascii="宋体" w:hAnsi="宋体" w:eastAsia="宋体" w:cs="宋体"/>
                <w:color w:val="auto"/>
                <w:kern w:val="0"/>
                <w:sz w:val="24"/>
              </w:rPr>
            </w:pPr>
          </w:p>
          <w:p w14:paraId="2EEDCFEC">
            <w:pPr>
              <w:shd w:val="clear" w:color="auto" w:fill="auto"/>
              <w:tabs>
                <w:tab w:val="left" w:pos="210"/>
              </w:tabs>
              <w:spacing w:line="320" w:lineRule="exact"/>
              <w:jc w:val="right"/>
              <w:rPr>
                <w:rFonts w:hint="eastAsia" w:ascii="宋体" w:hAnsi="宋体" w:eastAsia="宋体" w:cs="宋体"/>
                <w:color w:val="auto"/>
                <w:kern w:val="0"/>
                <w:sz w:val="24"/>
              </w:rPr>
            </w:pPr>
            <w:r>
              <w:rPr>
                <w:rFonts w:hint="eastAsia" w:ascii="宋体" w:hAnsi="宋体" w:eastAsia="宋体" w:cs="宋体"/>
                <w:color w:val="auto"/>
                <w:kern w:val="0"/>
                <w:sz w:val="24"/>
              </w:rPr>
              <w:t xml:space="preserve">年  月  日 </w:t>
            </w:r>
          </w:p>
        </w:tc>
      </w:tr>
    </w:tbl>
    <w:p w14:paraId="5D8C19A1">
      <w:pPr>
        <w:shd w:val="clear" w:color="auto" w:fill="auto"/>
        <w:tabs>
          <w:tab w:val="left" w:pos="210"/>
        </w:tabs>
        <w:spacing w:line="320" w:lineRule="exact"/>
        <w:rPr>
          <w:rFonts w:hint="eastAsia" w:ascii="宋体" w:hAnsi="宋体" w:eastAsia="宋体" w:cs="宋体"/>
          <w:b/>
          <w:color w:val="auto"/>
          <w:kern w:val="0"/>
          <w:sz w:val="32"/>
          <w:szCs w:val="32"/>
        </w:rPr>
      </w:pPr>
    </w:p>
    <w:p w14:paraId="491D7BE7">
      <w:pPr>
        <w:shd w:val="clear" w:color="auto" w:fill="auto"/>
        <w:tabs>
          <w:tab w:val="left" w:pos="210"/>
        </w:tabs>
        <w:spacing w:line="320" w:lineRule="exact"/>
        <w:jc w:val="left"/>
        <w:rPr>
          <w:rFonts w:hint="eastAsia" w:ascii="宋体" w:hAnsi="宋体" w:eastAsia="宋体" w:cs="宋体"/>
          <w:b/>
          <w:color w:val="auto"/>
          <w:kern w:val="0"/>
          <w:sz w:val="32"/>
          <w:szCs w:val="32"/>
          <w:lang w:val="en-US" w:eastAsia="zh-CN"/>
        </w:rPr>
      </w:pPr>
      <w:r>
        <w:rPr>
          <w:rFonts w:hint="eastAsia" w:ascii="宋体" w:hAnsi="宋体" w:eastAsia="宋体" w:cs="宋体"/>
          <w:b/>
          <w:color w:val="auto"/>
          <w:kern w:val="0"/>
          <w:sz w:val="32"/>
          <w:szCs w:val="32"/>
        </w:rPr>
        <w:br w:type="page"/>
      </w:r>
      <w:r>
        <w:rPr>
          <w:rFonts w:hint="eastAsia" w:ascii="宋体" w:hAnsi="宋体" w:eastAsia="宋体" w:cs="宋体"/>
          <w:b/>
          <w:bCs/>
          <w:sz w:val="28"/>
          <w:szCs w:val="28"/>
          <w:lang w:val="en-US" w:eastAsia="zh-CN"/>
        </w:rPr>
        <w:t>格式2：</w:t>
      </w:r>
    </w:p>
    <w:p w14:paraId="29474CF4">
      <w:pPr>
        <w:shd w:val="clear" w:color="auto" w:fill="auto"/>
        <w:tabs>
          <w:tab w:val="left" w:pos="210"/>
        </w:tabs>
        <w:spacing w:line="320" w:lineRule="exact"/>
        <w:jc w:val="center"/>
        <w:rPr>
          <w:rFonts w:hint="eastAsia" w:ascii="宋体" w:hAnsi="宋体" w:eastAsia="宋体" w:cs="宋体"/>
          <w:b/>
          <w:color w:val="auto"/>
          <w:kern w:val="0"/>
          <w:sz w:val="28"/>
          <w:szCs w:val="28"/>
        </w:rPr>
      </w:pPr>
      <w:r>
        <w:rPr>
          <w:rFonts w:hint="eastAsia" w:ascii="宋体" w:hAnsi="宋体" w:eastAsia="宋体" w:cs="宋体"/>
          <w:b/>
          <w:color w:val="auto"/>
          <w:kern w:val="0"/>
          <w:sz w:val="28"/>
          <w:szCs w:val="28"/>
        </w:rPr>
        <w:t>法定代表人授权书</w:t>
      </w:r>
    </w:p>
    <w:p w14:paraId="6CFE868C">
      <w:pPr>
        <w:shd w:val="clear" w:color="auto" w:fill="auto"/>
        <w:spacing w:line="360" w:lineRule="auto"/>
        <w:rPr>
          <w:rFonts w:hint="eastAsia" w:ascii="宋体" w:hAnsi="宋体" w:eastAsia="宋体" w:cs="宋体"/>
          <w:color w:val="auto"/>
          <w:sz w:val="24"/>
        </w:rPr>
      </w:pPr>
      <w:r>
        <w:rPr>
          <w:rFonts w:hint="eastAsia" w:ascii="宋体" w:hAnsi="宋体" w:eastAsia="宋体" w:cs="宋体"/>
          <w:color w:val="auto"/>
          <w:sz w:val="24"/>
        </w:rPr>
        <w:t>致：</w:t>
      </w:r>
      <w:r>
        <w:rPr>
          <w:rFonts w:hint="eastAsia" w:ascii="宋体" w:hAnsi="宋体" w:eastAsia="宋体" w:cs="宋体"/>
          <w:color w:val="auto"/>
          <w:sz w:val="24"/>
          <w:u w:val="single"/>
        </w:rPr>
        <w:t xml:space="preserve">     （采购人）</w:t>
      </w:r>
    </w:p>
    <w:p w14:paraId="0398E371">
      <w:pPr>
        <w:pStyle w:val="7"/>
        <w:shd w:val="clear" w:color="auto" w:fill="auto"/>
        <w:spacing w:line="500" w:lineRule="exact"/>
        <w:ind w:left="359" w:leftChars="171" w:firstLine="120" w:firstLineChars="50"/>
        <w:rPr>
          <w:rFonts w:hint="eastAsia" w:ascii="宋体" w:hAnsi="宋体" w:eastAsia="宋体" w:cs="宋体"/>
          <w:color w:val="auto"/>
          <w:sz w:val="24"/>
          <w:szCs w:val="24"/>
        </w:rPr>
      </w:pPr>
      <w:r>
        <w:rPr>
          <w:rFonts w:hint="eastAsia" w:ascii="宋体" w:hAnsi="宋体" w:eastAsia="宋体" w:cs="宋体"/>
          <w:color w:val="auto"/>
          <w:sz w:val="24"/>
          <w:szCs w:val="24"/>
        </w:rPr>
        <w:t>本授权书声明：注册于（</w:t>
      </w:r>
      <w:r>
        <w:rPr>
          <w:rFonts w:hint="eastAsia" w:ascii="宋体" w:hAnsi="宋体" w:eastAsia="宋体" w:cs="宋体"/>
          <w:color w:val="auto"/>
          <w:sz w:val="24"/>
          <w:szCs w:val="24"/>
          <w:u w:val="single"/>
        </w:rPr>
        <w:t>市场监督管理局名称）之（委托单位全称）</w:t>
      </w:r>
      <w:r>
        <w:rPr>
          <w:rFonts w:hint="eastAsia" w:ascii="宋体" w:hAnsi="宋体" w:eastAsia="宋体" w:cs="宋体"/>
          <w:color w:val="auto"/>
          <w:sz w:val="24"/>
          <w:szCs w:val="24"/>
        </w:rPr>
        <w:t>的法定代表人</w:t>
      </w:r>
    </w:p>
    <w:p w14:paraId="71FB3F42">
      <w:pPr>
        <w:pStyle w:val="7"/>
        <w:shd w:val="clear" w:color="auto" w:fill="auto"/>
        <w:spacing w:line="500" w:lineRule="exact"/>
        <w:rPr>
          <w:rFonts w:hint="eastAsia" w:ascii="宋体" w:hAnsi="宋体" w:eastAsia="宋体" w:cs="宋体"/>
          <w:color w:val="auto"/>
          <w:sz w:val="24"/>
          <w:szCs w:val="24"/>
        </w:rPr>
      </w:pP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rPr>
        <w:t>（法定代表</w:t>
      </w:r>
      <w:r>
        <w:rPr>
          <w:rFonts w:hint="eastAsia" w:ascii="宋体" w:hAnsi="宋体" w:eastAsia="宋体" w:cs="宋体"/>
          <w:color w:val="auto"/>
          <w:sz w:val="24"/>
          <w:u w:val="none"/>
        </w:rPr>
        <w:t>人</w:t>
      </w:r>
      <w:r>
        <w:rPr>
          <w:rFonts w:hint="eastAsia" w:ascii="宋体" w:hAnsi="宋体" w:eastAsia="宋体" w:cs="宋体"/>
          <w:color w:val="auto"/>
          <w:sz w:val="24"/>
          <w:szCs w:val="24"/>
          <w:u w:val="none"/>
        </w:rPr>
        <w:t>）</w:t>
      </w:r>
      <w:r>
        <w:rPr>
          <w:rFonts w:hint="eastAsia" w:ascii="宋体" w:hAnsi="宋体" w:eastAsia="宋体" w:cs="宋体"/>
          <w:color w:val="auto"/>
          <w:sz w:val="24"/>
          <w:szCs w:val="24"/>
        </w:rPr>
        <w:t>授权</w:t>
      </w:r>
      <w:r>
        <w:rPr>
          <w:rFonts w:hint="eastAsia" w:ascii="宋体" w:hAnsi="宋体" w:eastAsia="宋体" w:cs="宋体"/>
          <w:color w:val="auto"/>
          <w:sz w:val="24"/>
        </w:rPr>
        <w:t>本公司的</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szCs w:val="24"/>
          <w:u w:val="none"/>
        </w:rPr>
        <w:t>（被授权人姓名）</w:t>
      </w:r>
      <w:r>
        <w:rPr>
          <w:rFonts w:hint="eastAsia" w:ascii="宋体" w:hAnsi="宋体" w:eastAsia="宋体" w:cs="宋体"/>
          <w:color w:val="auto"/>
          <w:sz w:val="24"/>
          <w:szCs w:val="24"/>
        </w:rPr>
        <w:t>为合法代理人，就贵方组织的有关</w:t>
      </w:r>
      <w:r>
        <w:rPr>
          <w:rFonts w:hint="eastAsia" w:ascii="宋体" w:hAnsi="宋体" w:eastAsia="宋体" w:cs="宋体"/>
          <w:color w:val="auto"/>
          <w:sz w:val="24"/>
          <w:szCs w:val="24"/>
          <w:u w:val="single"/>
          <w:lang w:val="en-US" w:eastAsia="zh-CN"/>
        </w:rPr>
        <w:t xml:space="preserve"> </w:t>
      </w:r>
      <w:r>
        <w:rPr>
          <w:rFonts w:hint="eastAsia"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(采购</w:t>
      </w:r>
      <w:r>
        <w:rPr>
          <w:rFonts w:hint="eastAsia" w:hAnsi="宋体" w:eastAsia="宋体" w:cs="宋体"/>
          <w:color w:val="auto"/>
          <w:sz w:val="24"/>
          <w:szCs w:val="24"/>
          <w:u w:val="single"/>
          <w:lang w:val="en-US" w:eastAsia="zh-CN"/>
        </w:rPr>
        <w:t>包名称</w:t>
      </w:r>
      <w:r>
        <w:rPr>
          <w:rFonts w:hint="eastAsia" w:ascii="宋体" w:hAnsi="宋体" w:eastAsia="宋体" w:cs="宋体"/>
          <w:color w:val="auto"/>
          <w:sz w:val="24"/>
          <w:szCs w:val="24"/>
          <w:u w:val="single"/>
          <w:lang w:val="en-US" w:eastAsia="zh-CN"/>
        </w:rPr>
        <w:t>)</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szCs w:val="24"/>
        </w:rPr>
        <w:t>的投标、洽谈、执行等具体事务，签署全部有关</w:t>
      </w:r>
      <w:r>
        <w:rPr>
          <w:rFonts w:hint="eastAsia" w:hAnsi="宋体" w:eastAsia="宋体" w:cs="宋体"/>
          <w:color w:val="auto"/>
          <w:sz w:val="24"/>
          <w:szCs w:val="24"/>
          <w:lang w:eastAsia="zh-CN"/>
        </w:rPr>
        <w:t>磋商响应</w:t>
      </w:r>
      <w:r>
        <w:rPr>
          <w:rFonts w:hint="eastAsia" w:ascii="宋体" w:hAnsi="宋体" w:eastAsia="宋体" w:cs="宋体"/>
          <w:color w:val="auto"/>
          <w:sz w:val="24"/>
          <w:szCs w:val="24"/>
        </w:rPr>
        <w:t>文件、文书、协议、合同，本公司对被授权人在本项目中的签名承担全部法律责任。</w:t>
      </w:r>
    </w:p>
    <w:p w14:paraId="37E9B82F">
      <w:pPr>
        <w:pStyle w:val="7"/>
        <w:shd w:val="clear" w:color="auto" w:fill="auto"/>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本授权书自</w:t>
      </w:r>
      <w:r>
        <w:rPr>
          <w:rFonts w:hint="eastAsia" w:hAnsi="宋体" w:eastAsia="宋体" w:cs="宋体"/>
          <w:color w:val="auto"/>
          <w:sz w:val="24"/>
          <w:szCs w:val="24"/>
          <w:lang w:eastAsia="zh-CN"/>
        </w:rPr>
        <w:t>提交</w:t>
      </w:r>
      <w:r>
        <w:rPr>
          <w:rFonts w:hint="eastAsia" w:ascii="宋体" w:hAnsi="宋体" w:eastAsia="宋体" w:cs="宋体"/>
          <w:color w:val="auto"/>
          <w:sz w:val="24"/>
          <w:szCs w:val="24"/>
        </w:rPr>
        <w:t>首次响应文件的截止之日起计算有效期为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hAnsi="宋体" w:eastAsia="宋体" w:cs="宋体"/>
          <w:color w:val="auto"/>
          <w:sz w:val="24"/>
          <w:szCs w:val="24"/>
          <w:lang w:val="en-US" w:eastAsia="zh-CN"/>
        </w:rPr>
        <w:t>天</w:t>
      </w:r>
      <w:r>
        <w:rPr>
          <w:rFonts w:hint="eastAsia" w:ascii="宋体" w:hAnsi="宋体" w:eastAsia="宋体" w:cs="宋体"/>
          <w:color w:val="auto"/>
          <w:sz w:val="24"/>
          <w:szCs w:val="24"/>
        </w:rPr>
        <w:t>。</w:t>
      </w:r>
    </w:p>
    <w:p w14:paraId="659BEABE">
      <w:pPr>
        <w:pStyle w:val="7"/>
        <w:shd w:val="clear" w:color="auto" w:fill="auto"/>
        <w:spacing w:line="500" w:lineRule="exact"/>
        <w:ind w:firstLine="480" w:firstLineChars="200"/>
        <w:rPr>
          <w:rFonts w:hint="eastAsia" w:ascii="宋体" w:hAnsi="宋体" w:eastAsia="宋体" w:cs="宋体"/>
          <w:color w:val="auto"/>
          <w:sz w:val="24"/>
          <w:szCs w:val="24"/>
        </w:rPr>
      </w:pPr>
      <w:r>
        <w:rPr>
          <w:rFonts w:hint="eastAsia" w:hAnsi="宋体" w:eastAsia="宋体" w:cs="宋体"/>
          <w:color w:val="auto"/>
          <w:sz w:val="24"/>
          <w:szCs w:val="24"/>
          <w:lang w:eastAsia="zh-CN"/>
        </w:rPr>
        <w:t>供应商</w:t>
      </w:r>
      <w:r>
        <w:rPr>
          <w:rFonts w:hint="eastAsia" w:ascii="宋体" w:hAnsi="宋体" w:eastAsia="宋体" w:cs="宋体"/>
          <w:color w:val="auto"/>
          <w:sz w:val="24"/>
          <w:szCs w:val="24"/>
        </w:rPr>
        <w:t>（公章）：</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742AC995">
      <w:pPr>
        <w:pStyle w:val="7"/>
        <w:shd w:val="clear" w:color="auto" w:fill="auto"/>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shd w:val="clear" w:color="auto" w:fill="auto"/>
        </w:rPr>
        <w:t>法定代表人（签字）：</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73E41610">
      <w:pPr>
        <w:pStyle w:val="7"/>
        <w:shd w:val="clear" w:color="auto" w:fill="auto"/>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签发日期：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25BFE8B7">
      <w:pPr>
        <w:pStyle w:val="7"/>
        <w:shd w:val="clear" w:color="auto" w:fill="auto"/>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附：被授权人</w:t>
      </w:r>
      <w:r>
        <w:rPr>
          <w:rFonts w:hint="eastAsia" w:ascii="宋体" w:hAnsi="宋体" w:eastAsia="宋体" w:cs="宋体"/>
          <w:color w:val="auto"/>
          <w:sz w:val="24"/>
          <w:szCs w:val="24"/>
          <w:shd w:val="clear" w:color="auto" w:fill="auto"/>
        </w:rPr>
        <w:t>（签字）</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性别：</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职务：</w:t>
      </w:r>
      <w:r>
        <w:rPr>
          <w:rFonts w:hint="eastAsia" w:ascii="宋体" w:hAnsi="宋体" w:eastAsia="宋体" w:cs="宋体"/>
          <w:color w:val="auto"/>
          <w:sz w:val="24"/>
          <w:szCs w:val="24"/>
          <w:u w:val="single"/>
        </w:rPr>
        <w:t xml:space="preserve">           </w:t>
      </w:r>
    </w:p>
    <w:p w14:paraId="74729FB7">
      <w:pPr>
        <w:pStyle w:val="7"/>
        <w:shd w:val="clear" w:color="auto" w:fill="auto"/>
        <w:spacing w:line="500" w:lineRule="exact"/>
        <w:ind w:firstLine="960" w:firstLineChars="400"/>
        <w:rPr>
          <w:rFonts w:hint="eastAsia" w:ascii="宋体" w:hAnsi="宋体" w:eastAsia="宋体" w:cs="宋体"/>
          <w:color w:val="auto"/>
          <w:sz w:val="24"/>
          <w:szCs w:val="24"/>
          <w:u w:val="single"/>
        </w:rPr>
      </w:pPr>
      <w:r>
        <w:rPr>
          <w:rFonts w:hint="eastAsia" w:ascii="宋体" w:hAnsi="宋体" w:eastAsia="宋体" w:cs="宋体"/>
          <w:color w:val="auto"/>
          <w:sz w:val="24"/>
          <w:szCs w:val="24"/>
        </w:rPr>
        <w:t>联系地址：</w:t>
      </w:r>
      <w:r>
        <w:rPr>
          <w:rFonts w:hint="eastAsia" w:ascii="宋体" w:hAnsi="宋体" w:eastAsia="宋体" w:cs="宋体"/>
          <w:color w:val="auto"/>
          <w:sz w:val="24"/>
          <w:szCs w:val="24"/>
          <w:u w:val="single"/>
        </w:rPr>
        <w:t xml:space="preserve">                                                       </w:t>
      </w:r>
    </w:p>
    <w:p w14:paraId="6CCA0EF6">
      <w:pPr>
        <w:pStyle w:val="7"/>
        <w:shd w:val="clear" w:color="auto" w:fill="auto"/>
        <w:spacing w:line="500" w:lineRule="exact"/>
        <w:ind w:firstLine="960" w:firstLineChars="400"/>
        <w:rPr>
          <w:rFonts w:hint="eastAsia" w:ascii="宋体" w:hAnsi="宋体" w:eastAsia="宋体" w:cs="宋体"/>
          <w:color w:val="auto"/>
          <w:sz w:val="24"/>
          <w:szCs w:val="24"/>
          <w:u w:val="single"/>
        </w:rPr>
      </w:pPr>
      <w:r>
        <w:rPr>
          <w:rFonts w:hint="eastAsia" w:ascii="宋体" w:hAnsi="宋体" w:eastAsia="宋体" w:cs="宋体"/>
          <w:color w:val="auto"/>
          <w:sz w:val="24"/>
          <w:szCs w:val="24"/>
        </w:rPr>
        <w:t>联系电话：</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传真：</w:t>
      </w:r>
      <w:r>
        <w:rPr>
          <w:rFonts w:hint="eastAsia" w:ascii="宋体" w:hAnsi="宋体" w:eastAsia="宋体" w:cs="宋体"/>
          <w:color w:val="auto"/>
          <w:sz w:val="24"/>
          <w:szCs w:val="24"/>
          <w:u w:val="single"/>
        </w:rPr>
        <w:t xml:space="preserve">                           </w:t>
      </w:r>
    </w:p>
    <w:p w14:paraId="40BD798F">
      <w:pPr>
        <w:pStyle w:val="7"/>
        <w:shd w:val="clear" w:color="auto" w:fill="auto"/>
        <w:spacing w:line="500" w:lineRule="exact"/>
        <w:ind w:firstLine="2760" w:firstLineChars="1150"/>
        <w:rPr>
          <w:rFonts w:hint="eastAsia" w:ascii="宋体" w:hAnsi="宋体" w:eastAsia="宋体" w:cs="宋体"/>
          <w:color w:val="auto"/>
          <w:sz w:val="24"/>
          <w:szCs w:val="24"/>
        </w:rPr>
      </w:pPr>
      <w:r>
        <w:rPr>
          <w:rFonts w:hint="eastAsia" w:ascii="宋体" w:hAnsi="宋体" w:eastAsia="宋体" w:cs="宋体"/>
          <w:color w:val="auto"/>
          <w:sz w:val="24"/>
          <w:szCs w:val="24"/>
        </w:rPr>
        <w:t>法定代表人及被授权人身份证</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536"/>
        <w:gridCol w:w="4369"/>
      </w:tblGrid>
      <w:tr w14:paraId="6719A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4108" w:hRule="atLeast"/>
          <w:jc w:val="center"/>
        </w:trPr>
        <w:tc>
          <w:tcPr>
            <w:tcW w:w="4536" w:type="dxa"/>
            <w:shd w:val="clear" w:color="auto" w:fill="auto"/>
            <w:noWrap w:val="0"/>
            <w:vAlign w:val="center"/>
          </w:tcPr>
          <w:p w14:paraId="51595E8F">
            <w:pPr>
              <w:pStyle w:val="7"/>
              <w:shd w:val="clear" w:color="auto" w:fill="auto"/>
              <w:snapToGrid w:val="0"/>
              <w:spacing w:line="500" w:lineRule="exact"/>
              <w:jc w:val="center"/>
              <w:rPr>
                <w:rFonts w:hint="eastAsia" w:ascii="宋体" w:hAnsi="宋体" w:eastAsia="宋体" w:cs="宋体"/>
                <w:color w:val="auto"/>
                <w:sz w:val="24"/>
                <w:szCs w:val="24"/>
                <w:shd w:val="pct10" w:color="auto" w:fill="FFFFFF"/>
              </w:rPr>
            </w:pPr>
            <w:r>
              <w:rPr>
                <w:rFonts w:hint="eastAsia" w:ascii="宋体" w:hAnsi="宋体" w:eastAsia="宋体" w:cs="宋体"/>
                <w:color w:val="auto"/>
                <w:kern w:val="0"/>
                <w:sz w:val="24"/>
              </w:rPr>
              <w:t>法定代表人身份证正反面</w:t>
            </w:r>
          </w:p>
        </w:tc>
        <w:tc>
          <w:tcPr>
            <w:tcW w:w="4369" w:type="dxa"/>
            <w:shd w:val="clear" w:color="auto" w:fill="auto"/>
            <w:noWrap w:val="0"/>
            <w:vAlign w:val="center"/>
          </w:tcPr>
          <w:p w14:paraId="64ED8F30">
            <w:pPr>
              <w:pStyle w:val="7"/>
              <w:shd w:val="clear" w:color="auto" w:fill="auto"/>
              <w:snapToGrid w:val="0"/>
              <w:spacing w:line="500" w:lineRule="exact"/>
              <w:jc w:val="center"/>
              <w:rPr>
                <w:rFonts w:hint="eastAsia" w:ascii="宋体" w:hAnsi="宋体" w:eastAsia="宋体" w:cs="宋体"/>
                <w:color w:val="auto"/>
                <w:sz w:val="24"/>
                <w:szCs w:val="24"/>
                <w:shd w:val="pct10" w:color="auto" w:fill="FFFFFF"/>
              </w:rPr>
            </w:pPr>
            <w:r>
              <w:rPr>
                <w:rFonts w:hint="eastAsia" w:ascii="宋体" w:hAnsi="宋体" w:eastAsia="宋体" w:cs="宋体"/>
                <w:color w:val="auto"/>
                <w:kern w:val="0"/>
                <w:sz w:val="24"/>
              </w:rPr>
              <w:t>被授权人身份证正反面</w:t>
            </w:r>
          </w:p>
        </w:tc>
      </w:tr>
    </w:tbl>
    <w:p w14:paraId="488441FD">
      <w:pPr>
        <w:pStyle w:val="7"/>
        <w:shd w:val="clear" w:color="auto" w:fill="auto"/>
        <w:spacing w:line="500" w:lineRule="exact"/>
        <w:ind w:firstLine="240" w:firstLineChars="100"/>
        <w:rPr>
          <w:rFonts w:hint="eastAsia" w:ascii="宋体" w:hAnsi="宋体" w:eastAsia="宋体" w:cs="宋体"/>
          <w:color w:val="auto"/>
          <w:sz w:val="24"/>
          <w:szCs w:val="24"/>
        </w:rPr>
      </w:pPr>
      <w:r>
        <w:rPr>
          <w:rFonts w:hint="eastAsia" w:ascii="宋体" w:hAnsi="宋体" w:eastAsia="宋体" w:cs="宋体"/>
          <w:color w:val="auto"/>
          <w:sz w:val="24"/>
          <w:szCs w:val="24"/>
        </w:rPr>
        <w:t>说明：1．本授权书有效期自提交首次响应文件的截止之日计算不得少于90</w:t>
      </w:r>
      <w:r>
        <w:rPr>
          <w:rFonts w:hint="eastAsia" w:hAnsi="宋体" w:eastAsia="宋体" w:cs="宋体"/>
          <w:color w:val="auto"/>
          <w:sz w:val="24"/>
          <w:szCs w:val="24"/>
          <w:lang w:eastAsia="zh-CN"/>
        </w:rPr>
        <w:t>天</w:t>
      </w:r>
      <w:r>
        <w:rPr>
          <w:rFonts w:hint="eastAsia" w:ascii="宋体" w:hAnsi="宋体" w:eastAsia="宋体" w:cs="宋体"/>
          <w:color w:val="auto"/>
          <w:sz w:val="24"/>
          <w:szCs w:val="24"/>
        </w:rPr>
        <w:t>。</w:t>
      </w:r>
    </w:p>
    <w:p w14:paraId="602FD6FA">
      <w:pPr>
        <w:pStyle w:val="7"/>
        <w:shd w:val="clear" w:color="auto" w:fill="auto"/>
        <w:spacing w:line="460" w:lineRule="exact"/>
        <w:ind w:firstLine="960" w:firstLineChars="400"/>
        <w:rPr>
          <w:rFonts w:hint="eastAsia" w:ascii="宋体" w:hAnsi="宋体" w:eastAsia="宋体" w:cs="宋体"/>
          <w:color w:val="auto"/>
        </w:rPr>
      </w:pPr>
      <w:r>
        <w:rPr>
          <w:rFonts w:hint="eastAsia" w:ascii="宋体" w:hAnsi="宋体" w:eastAsia="宋体" w:cs="宋体"/>
          <w:color w:val="auto"/>
          <w:sz w:val="24"/>
          <w:szCs w:val="24"/>
        </w:rPr>
        <w:t>2．授权书内容填写要明确，文字要工整清楚，涂改无效。</w:t>
      </w:r>
    </w:p>
    <w:p w14:paraId="5D02DE0C">
      <w:pPr>
        <w:pStyle w:val="8"/>
        <w:rPr>
          <w:rFonts w:hint="eastAsia"/>
          <w:lang w:val="en-US" w:eastAsia="zh-CN"/>
        </w:rPr>
      </w:pPr>
    </w:p>
    <w:p w14:paraId="579F8A3A">
      <w:pPr>
        <w:rPr>
          <w:rFonts w:hint="eastAsia" w:ascii="宋体" w:hAnsi="宋体" w:cs="宋体"/>
          <w:b/>
          <w:bCs/>
          <w:sz w:val="32"/>
          <w:szCs w:val="32"/>
          <w:lang w:val="en-US" w:eastAsia="zh-CN"/>
        </w:rPr>
      </w:pPr>
      <w:r>
        <w:rPr>
          <w:rFonts w:hint="eastAsia" w:ascii="宋体" w:hAnsi="宋体" w:cs="宋体"/>
          <w:b/>
          <w:bCs/>
          <w:sz w:val="32"/>
          <w:szCs w:val="32"/>
          <w:lang w:val="en-US" w:eastAsia="zh-CN"/>
        </w:rPr>
        <w:br w:type="page"/>
      </w:r>
    </w:p>
    <w:p w14:paraId="13F5E0EA">
      <w:pPr>
        <w:spacing w:after="120"/>
        <w:jc w:val="left"/>
        <w:rPr>
          <w:rFonts w:hint="eastAsia" w:ascii="宋体" w:hAnsi="宋体" w:eastAsia="宋体" w:cs="宋体"/>
          <w:b/>
          <w:color w:val="000000"/>
          <w:sz w:val="28"/>
          <w:szCs w:val="28"/>
        </w:rPr>
      </w:pPr>
      <w:r>
        <w:rPr>
          <w:rFonts w:hint="eastAsia" w:ascii="宋体" w:hAnsi="宋体" w:eastAsia="宋体" w:cs="宋体"/>
          <w:b/>
          <w:bCs/>
          <w:sz w:val="28"/>
          <w:szCs w:val="28"/>
          <w:lang w:val="en-US" w:eastAsia="zh-CN"/>
        </w:rPr>
        <w:t>格式3：</w:t>
      </w:r>
    </w:p>
    <w:p w14:paraId="09C1ADC6">
      <w:pPr>
        <w:spacing w:after="120"/>
        <w:jc w:val="center"/>
        <w:rPr>
          <w:rFonts w:hint="eastAsia" w:ascii="宋体" w:hAnsi="宋体" w:eastAsia="宋体" w:cs="宋体"/>
          <w:b/>
          <w:color w:val="000000"/>
          <w:sz w:val="28"/>
          <w:szCs w:val="28"/>
        </w:rPr>
      </w:pPr>
      <w:r>
        <w:rPr>
          <w:rFonts w:hint="eastAsia" w:ascii="宋体" w:hAnsi="宋体" w:eastAsia="宋体" w:cs="宋体"/>
          <w:b/>
          <w:color w:val="000000"/>
          <w:sz w:val="28"/>
          <w:szCs w:val="28"/>
        </w:rPr>
        <w:t>汉中市政府采购</w:t>
      </w:r>
      <w:r>
        <w:rPr>
          <w:rFonts w:hint="eastAsia" w:ascii="宋体" w:hAnsi="宋体" w:eastAsia="宋体" w:cs="宋体"/>
          <w:b/>
          <w:color w:val="000000"/>
          <w:sz w:val="28"/>
          <w:szCs w:val="28"/>
          <w:lang w:eastAsia="zh-CN"/>
        </w:rPr>
        <w:t>投标</w:t>
      </w:r>
      <w:r>
        <w:rPr>
          <w:rFonts w:hint="eastAsia" w:ascii="宋体" w:hAnsi="宋体" w:eastAsia="宋体" w:cs="宋体"/>
          <w:b/>
          <w:color w:val="000000"/>
          <w:sz w:val="28"/>
          <w:szCs w:val="28"/>
        </w:rPr>
        <w:t>供应商资格承诺函</w:t>
      </w:r>
    </w:p>
    <w:p w14:paraId="7E8722B2">
      <w:pPr>
        <w:pStyle w:val="17"/>
        <w:rPr>
          <w:rFonts w:hint="eastAsia" w:ascii="仿宋" w:hAnsi="仿宋" w:eastAsia="仿宋"/>
          <w:color w:val="000000"/>
        </w:rPr>
      </w:pPr>
    </w:p>
    <w:p w14:paraId="5BF66768">
      <w:pPr>
        <w:tabs>
          <w:tab w:val="left" w:pos="5580"/>
        </w:tabs>
        <w:spacing w:before="120" w:line="360" w:lineRule="auto"/>
        <w:jc w:val="left"/>
        <w:rPr>
          <w:rFonts w:hint="eastAsia" w:ascii="宋体" w:hAnsi="宋体" w:eastAsia="宋体" w:cs="宋体"/>
          <w:color w:val="000000"/>
          <w:sz w:val="24"/>
        </w:rPr>
      </w:pPr>
      <w:r>
        <w:rPr>
          <w:rFonts w:hint="eastAsia" w:ascii="宋体" w:hAnsi="宋体" w:eastAsia="宋体" w:cs="宋体"/>
          <w:color w:val="000000"/>
          <w:sz w:val="24"/>
        </w:rPr>
        <w:t>致：</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（采购</w:t>
      </w:r>
      <w:r>
        <w:rPr>
          <w:rFonts w:hint="eastAsia" w:ascii="宋体" w:hAnsi="宋体" w:eastAsia="宋体" w:cs="宋体"/>
          <w:color w:val="000000"/>
          <w:sz w:val="24"/>
          <w:lang w:eastAsia="zh-CN"/>
        </w:rPr>
        <w:t>人</w:t>
      </w:r>
      <w:r>
        <w:rPr>
          <w:rFonts w:hint="eastAsia" w:ascii="宋体" w:hAnsi="宋体" w:eastAsia="宋体" w:cs="宋体"/>
          <w:color w:val="000000"/>
          <w:sz w:val="24"/>
        </w:rPr>
        <w:t>）：</w:t>
      </w:r>
    </w:p>
    <w:p w14:paraId="09CB6B7A">
      <w:pPr>
        <w:tabs>
          <w:tab w:val="left" w:pos="5580"/>
        </w:tabs>
        <w:spacing w:before="120" w:line="360" w:lineRule="auto"/>
        <w:ind w:firstLine="480" w:firstLineChars="200"/>
        <w:jc w:val="left"/>
        <w:rPr>
          <w:rFonts w:hint="eastAsia" w:ascii="宋体" w:hAnsi="宋体" w:eastAsia="宋体" w:cs="宋体"/>
          <w:color w:val="000000"/>
          <w:sz w:val="24"/>
          <w:u w:val="single"/>
        </w:rPr>
      </w:pP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r>
        <w:rPr>
          <w:rFonts w:hint="eastAsia" w:ascii="宋体" w:hAnsi="宋体" w:eastAsia="宋体" w:cs="宋体"/>
          <w:color w:val="000000"/>
          <w:sz w:val="24"/>
          <w:lang w:eastAsia="zh-CN"/>
        </w:rPr>
        <w:t>供应商</w:t>
      </w:r>
      <w:r>
        <w:rPr>
          <w:rFonts w:hint="eastAsia" w:ascii="宋体" w:hAnsi="宋体" w:eastAsia="宋体" w:cs="宋体"/>
          <w:color w:val="000000"/>
          <w:sz w:val="24"/>
        </w:rPr>
        <w:t>名称）郑重承诺：</w:t>
      </w:r>
    </w:p>
    <w:p w14:paraId="623AB6CB">
      <w:pPr>
        <w:tabs>
          <w:tab w:val="left" w:pos="5580"/>
        </w:tabs>
        <w:spacing w:before="120"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1</w:t>
      </w:r>
      <w:r>
        <w:rPr>
          <w:rFonts w:hint="eastAsia" w:ascii="宋体" w:hAnsi="宋体" w:eastAsia="宋体" w:cs="宋体"/>
          <w:color w:val="000000"/>
          <w:sz w:val="24"/>
          <w:lang w:eastAsia="zh-CN"/>
        </w:rPr>
        <w:t>、</w:t>
      </w:r>
      <w:r>
        <w:rPr>
          <w:rFonts w:hint="eastAsia" w:ascii="宋体" w:hAnsi="宋体" w:eastAsia="宋体" w:cs="宋体"/>
          <w:color w:val="000000"/>
          <w:sz w:val="24"/>
        </w:rPr>
        <w:t>我方具有良好的商业信誉和健全的财务会计制度，具有履行合同所必需的设备和专业技术能力，具有依法缴纳税收和社会保障金的良好记录，参加本项目采购活动前三年内无重大违法活动记录。</w:t>
      </w:r>
    </w:p>
    <w:p w14:paraId="07908E74">
      <w:pPr>
        <w:tabs>
          <w:tab w:val="left" w:pos="5580"/>
        </w:tabs>
        <w:spacing w:before="120"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2</w:t>
      </w:r>
      <w:r>
        <w:rPr>
          <w:rFonts w:hint="eastAsia" w:ascii="宋体" w:hAnsi="宋体" w:eastAsia="宋体" w:cs="宋体"/>
          <w:color w:val="000000"/>
          <w:sz w:val="24"/>
          <w:lang w:eastAsia="zh-CN"/>
        </w:rPr>
        <w:t>、</w:t>
      </w:r>
      <w:r>
        <w:rPr>
          <w:rFonts w:hint="eastAsia" w:ascii="宋体" w:hAnsi="宋体" w:eastAsia="宋体" w:cs="宋体"/>
          <w:color w:val="000000"/>
          <w:sz w:val="24"/>
        </w:rPr>
        <w:t>我方未为本项目提供整体设计、规范编制或者项目管理、监理、检测等服务。</w:t>
      </w:r>
    </w:p>
    <w:p w14:paraId="1E4B7AC9">
      <w:pPr>
        <w:tabs>
          <w:tab w:val="left" w:pos="5580"/>
        </w:tabs>
        <w:spacing w:before="120"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lang w:val="en-US" w:eastAsia="zh-CN"/>
        </w:rPr>
        <w:t>3、</w:t>
      </w:r>
      <w:r>
        <w:rPr>
          <w:rFonts w:hint="eastAsia" w:ascii="宋体" w:hAnsi="宋体" w:eastAsia="宋体" w:cs="宋体"/>
          <w:color w:val="000000"/>
          <w:sz w:val="24"/>
        </w:rPr>
        <w:t>我方未列入在信用中国网站(www.creditchina.gov.cn )“失信被执行人”、“重大税收违法案件当事人名单”中，也未列入中国政府采购网 (www.ccgp.gov.cn)“政府采购严重违法失信行为记录名单”中。</w:t>
      </w:r>
    </w:p>
    <w:p w14:paraId="6A21452C">
      <w:pPr>
        <w:tabs>
          <w:tab w:val="left" w:pos="5580"/>
        </w:tabs>
        <w:spacing w:before="120"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lang w:val="en-US" w:eastAsia="zh-CN"/>
        </w:rPr>
        <w:t>4、</w:t>
      </w:r>
      <w:r>
        <w:rPr>
          <w:rFonts w:hint="eastAsia" w:ascii="宋体" w:hAnsi="宋体" w:eastAsia="宋体" w:cs="宋体"/>
          <w:color w:val="000000"/>
          <w:sz w:val="24"/>
        </w:rPr>
        <w:t>我方在采购项目评审(评标)环节结束后，随时接受采购人、采购代理机构的检查验证，配合提供相关证明材料，证明符合《中华人民共和国政府采购法》规定的</w:t>
      </w:r>
      <w:r>
        <w:rPr>
          <w:rFonts w:hint="eastAsia" w:ascii="宋体" w:hAnsi="宋体" w:eastAsia="宋体" w:cs="宋体"/>
          <w:color w:val="000000"/>
          <w:sz w:val="24"/>
          <w:lang w:eastAsia="zh-CN"/>
        </w:rPr>
        <w:t>供应商</w:t>
      </w:r>
      <w:r>
        <w:rPr>
          <w:rFonts w:hint="eastAsia" w:ascii="宋体" w:hAnsi="宋体" w:eastAsia="宋体" w:cs="宋体"/>
          <w:color w:val="000000"/>
          <w:sz w:val="24"/>
        </w:rPr>
        <w:t>基本资格条件。</w:t>
      </w:r>
    </w:p>
    <w:p w14:paraId="569CBAE0">
      <w:pPr>
        <w:tabs>
          <w:tab w:val="left" w:pos="5580"/>
        </w:tabs>
        <w:spacing w:before="120"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我方对以上承诺负全部法律责任。</w:t>
      </w:r>
    </w:p>
    <w:p w14:paraId="4072BB95">
      <w:pPr>
        <w:tabs>
          <w:tab w:val="left" w:pos="5580"/>
        </w:tabs>
        <w:spacing w:before="120"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特此承诺。</w:t>
      </w:r>
    </w:p>
    <w:p w14:paraId="69201478">
      <w:pPr>
        <w:keepLines w:val="0"/>
        <w:kinsoku/>
        <w:bidi w:val="0"/>
        <w:spacing w:line="500" w:lineRule="exact"/>
        <w:rPr>
          <w:rFonts w:hint="eastAsia" w:ascii="宋体" w:hAnsi="宋体" w:eastAsia="宋体" w:cs="宋体"/>
          <w:color w:val="000000"/>
          <w:sz w:val="24"/>
          <w:szCs w:val="24"/>
        </w:rPr>
      </w:pPr>
    </w:p>
    <w:p w14:paraId="3CEC8112">
      <w:pPr>
        <w:keepLines w:val="0"/>
        <w:kinsoku/>
        <w:bidi w:val="0"/>
        <w:spacing w:line="50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lang w:eastAsia="zh-CN"/>
        </w:rPr>
        <w:t>供应商</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u w:val="single"/>
        </w:rPr>
        <w:t>名称</w:t>
      </w:r>
      <w:r>
        <w:rPr>
          <w:rFonts w:hint="eastAsia" w:ascii="宋体" w:hAnsi="宋体" w:eastAsia="宋体" w:cs="宋体"/>
          <w:color w:val="000000"/>
          <w:sz w:val="24"/>
          <w:szCs w:val="24"/>
        </w:rPr>
        <w:t>（加盖公章）</w:t>
      </w:r>
    </w:p>
    <w:p w14:paraId="0061A4CE">
      <w:pPr>
        <w:keepLines w:val="0"/>
        <w:kinsoku/>
        <w:bidi w:val="0"/>
        <w:spacing w:line="50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日期：  年  月  日</w:t>
      </w:r>
    </w:p>
    <w:p w14:paraId="068502F7">
      <w:pPr>
        <w:rPr>
          <w:rFonts w:hint="eastAsia" w:ascii="宋体" w:hAnsi="宋体" w:eastAsia="宋体" w:cs="宋体"/>
          <w:color w:val="000000"/>
          <w:sz w:val="24"/>
          <w:szCs w:val="24"/>
        </w:rPr>
      </w:pPr>
      <w:r>
        <w:rPr>
          <w:rFonts w:hint="eastAsia" w:ascii="宋体" w:hAnsi="宋体" w:eastAsia="宋体" w:cs="宋体"/>
          <w:color w:val="000000"/>
          <w:sz w:val="24"/>
          <w:szCs w:val="24"/>
        </w:rPr>
        <w:br w:type="page"/>
      </w:r>
    </w:p>
    <w:p w14:paraId="4E88488E">
      <w:pPr>
        <w:spacing w:after="120"/>
        <w:jc w:val="left"/>
        <w:rPr>
          <w:rFonts w:hint="eastAsia" w:ascii="宋体" w:hAnsi="宋体" w:eastAsia="宋体" w:cs="宋体"/>
          <w:b/>
          <w:color w:val="000000"/>
          <w:sz w:val="28"/>
          <w:szCs w:val="28"/>
        </w:rPr>
      </w:pPr>
      <w:r>
        <w:rPr>
          <w:rFonts w:hint="eastAsia" w:ascii="宋体" w:hAnsi="宋体" w:eastAsia="宋体" w:cs="宋体"/>
          <w:b/>
          <w:bCs/>
          <w:sz w:val="28"/>
          <w:szCs w:val="28"/>
          <w:lang w:val="en-US" w:eastAsia="zh-CN"/>
        </w:rPr>
        <w:t>格式4：</w:t>
      </w:r>
    </w:p>
    <w:p w14:paraId="08A78775">
      <w:pPr>
        <w:pStyle w:val="3"/>
        <w:shd w:val="clear" w:color="auto" w:fill="auto"/>
        <w:ind w:left="0" w:leftChars="0" w:firstLine="0" w:firstLineChars="0"/>
        <w:jc w:val="center"/>
        <w:rPr>
          <w:rFonts w:hint="eastAsia" w:ascii="宋体" w:hAnsi="宋体" w:eastAsia="宋体" w:cs="宋体"/>
          <w:color w:val="auto"/>
        </w:rPr>
      </w:pPr>
      <w:r>
        <w:rPr>
          <w:rFonts w:hint="eastAsia" w:ascii="宋体" w:hAnsi="宋体" w:eastAsia="宋体" w:cs="宋体"/>
          <w:color w:val="auto"/>
          <w:sz w:val="28"/>
          <w:szCs w:val="36"/>
          <w:lang w:eastAsia="zh-CN"/>
        </w:rPr>
        <w:t>供应商</w:t>
      </w:r>
      <w:r>
        <w:rPr>
          <w:rFonts w:hint="eastAsia" w:ascii="宋体" w:hAnsi="宋体" w:eastAsia="宋体" w:cs="宋体"/>
          <w:color w:val="auto"/>
          <w:sz w:val="28"/>
          <w:szCs w:val="36"/>
        </w:rPr>
        <w:t>关联单位的书面声明</w:t>
      </w:r>
    </w:p>
    <w:p w14:paraId="0A5A1B4B">
      <w:pPr>
        <w:shd w:val="clear" w:color="auto" w:fill="auto"/>
        <w:spacing w:line="360" w:lineRule="auto"/>
        <w:rPr>
          <w:rFonts w:hint="eastAsia" w:ascii="宋体" w:hAnsi="宋体" w:eastAsia="宋体" w:cs="宋体"/>
          <w:color w:val="auto"/>
          <w:sz w:val="24"/>
        </w:rPr>
      </w:pPr>
      <w:r>
        <w:rPr>
          <w:rFonts w:hint="eastAsia" w:ascii="宋体" w:hAnsi="宋体" w:eastAsia="宋体" w:cs="宋体"/>
          <w:color w:val="auto"/>
          <w:sz w:val="24"/>
        </w:rPr>
        <w:t>致：</w:t>
      </w:r>
      <w:r>
        <w:rPr>
          <w:rFonts w:hint="eastAsia" w:ascii="宋体" w:hAnsi="宋体" w:eastAsia="宋体" w:cs="宋体"/>
          <w:color w:val="auto"/>
          <w:sz w:val="24"/>
          <w:u w:val="single"/>
        </w:rPr>
        <w:t xml:space="preserve">     （采购人）</w:t>
      </w:r>
      <w:r>
        <w:rPr>
          <w:rFonts w:hint="eastAsia" w:ascii="宋体" w:hAnsi="宋体" w:eastAsia="宋体" w:cs="宋体"/>
          <w:color w:val="auto"/>
          <w:sz w:val="24"/>
        </w:rPr>
        <w:t xml:space="preserve">       </w:t>
      </w:r>
    </w:p>
    <w:p w14:paraId="05D21460">
      <w:pPr>
        <w:shd w:val="clear" w:color="auto" w:fill="auto"/>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我公司承诺已自查，在参加本项目政府采购活动中未违反《中华人民共和国政府采购法实施条例》第十八条 “单位负责人为同一人或者存在直接控股、管理关系的不同投标人，不得参加同一合同项下的政府采购活动。为采购项目提供整体设计、规范编制或者项目管理、监理、检测等服务的投标人，不得再参加该采购项目的其他采购活动。”并</w:t>
      </w:r>
      <w:r>
        <w:rPr>
          <w:rFonts w:hint="eastAsia" w:ascii="宋体" w:hAnsi="宋体" w:eastAsia="宋体" w:cs="宋体"/>
          <w:color w:val="auto"/>
          <w:sz w:val="24"/>
          <w:lang w:val="zh-CN"/>
        </w:rPr>
        <w:t>作如下说明和承诺：</w:t>
      </w:r>
    </w:p>
    <w:p w14:paraId="6F1693C1">
      <w:pPr>
        <w:shd w:val="clear" w:color="auto" w:fill="auto"/>
        <w:autoSpaceDE w:val="0"/>
        <w:autoSpaceDN w:val="0"/>
        <w:adjustRightInd w:val="0"/>
        <w:spacing w:line="360" w:lineRule="auto"/>
        <w:ind w:firstLine="480" w:firstLineChars="200"/>
        <w:jc w:val="left"/>
        <w:rPr>
          <w:rFonts w:hint="eastAsia" w:ascii="宋体" w:hAnsi="宋体" w:eastAsia="宋体" w:cs="宋体"/>
          <w:color w:val="auto"/>
          <w:sz w:val="24"/>
          <w:lang w:val="zh-CN"/>
        </w:rPr>
      </w:pPr>
      <w:r>
        <w:rPr>
          <w:rFonts w:hint="eastAsia" w:ascii="宋体" w:hAnsi="宋体" w:eastAsia="宋体" w:cs="宋体"/>
          <w:color w:val="auto"/>
          <w:sz w:val="24"/>
          <w:lang w:val="zh-CN"/>
        </w:rPr>
        <w:t>1.我方在本项目投标中，不存在与其他</w:t>
      </w:r>
      <w:r>
        <w:rPr>
          <w:rFonts w:hint="eastAsia" w:ascii="宋体" w:hAnsi="宋体" w:eastAsia="宋体" w:cs="宋体"/>
          <w:color w:val="auto"/>
          <w:sz w:val="24"/>
        </w:rPr>
        <w:t>投标</w:t>
      </w:r>
      <w:r>
        <w:rPr>
          <w:rFonts w:hint="eastAsia" w:ascii="宋体" w:hAnsi="宋体" w:eastAsia="宋体" w:cs="宋体"/>
          <w:color w:val="auto"/>
          <w:sz w:val="24"/>
          <w:lang w:eastAsia="zh-CN"/>
        </w:rPr>
        <w:t>供应商</w:t>
      </w:r>
      <w:r>
        <w:rPr>
          <w:rFonts w:hint="eastAsia" w:ascii="宋体" w:hAnsi="宋体" w:eastAsia="宋体" w:cs="宋体"/>
          <w:color w:val="auto"/>
          <w:sz w:val="24"/>
          <w:lang w:val="zh-CN"/>
        </w:rPr>
        <w:t>单位负责人为同一人或者存在直接控股、管理关系。</w:t>
      </w:r>
    </w:p>
    <w:p w14:paraId="50F055AB">
      <w:pPr>
        <w:shd w:val="clear" w:color="auto" w:fill="auto"/>
        <w:ind w:firstLine="480" w:firstLineChars="200"/>
        <w:rPr>
          <w:rFonts w:hint="eastAsia" w:ascii="宋体" w:hAnsi="宋体" w:eastAsia="宋体" w:cs="宋体"/>
          <w:color w:val="auto"/>
          <w:sz w:val="24"/>
          <w:lang w:val="zh-CN"/>
        </w:rPr>
      </w:pPr>
      <w:bookmarkStart w:id="0" w:name="_Toc17511_WPSOffice_Level2"/>
      <w:bookmarkStart w:id="1" w:name="_Toc22599"/>
      <w:bookmarkStart w:id="2" w:name="_Toc18739"/>
      <w:r>
        <w:rPr>
          <w:rFonts w:hint="eastAsia" w:ascii="宋体" w:hAnsi="宋体" w:eastAsia="宋体" w:cs="宋体"/>
          <w:color w:val="auto"/>
          <w:sz w:val="24"/>
          <w:lang w:val="zh-CN"/>
        </w:rPr>
        <w:t>1.1 股权关系说明</w:t>
      </w:r>
      <w:bookmarkEnd w:id="0"/>
      <w:bookmarkEnd w:id="1"/>
      <w:bookmarkEnd w:id="2"/>
    </w:p>
    <w:p w14:paraId="53A50DE1">
      <w:pPr>
        <w:shd w:val="clear" w:color="auto" w:fill="auto"/>
        <w:autoSpaceDE w:val="0"/>
        <w:autoSpaceDN w:val="0"/>
        <w:adjustRightInd w:val="0"/>
        <w:spacing w:line="360" w:lineRule="auto"/>
        <w:ind w:firstLine="480" w:firstLineChars="200"/>
        <w:jc w:val="left"/>
        <w:rPr>
          <w:rFonts w:hint="eastAsia" w:ascii="宋体" w:hAnsi="宋体" w:eastAsia="宋体" w:cs="宋体"/>
          <w:color w:val="auto"/>
          <w:sz w:val="24"/>
          <w:lang w:val="zh-CN"/>
        </w:rPr>
      </w:pPr>
      <w:r>
        <w:rPr>
          <w:rFonts w:hint="eastAsia" w:ascii="宋体" w:hAnsi="宋体" w:eastAsia="宋体" w:cs="宋体"/>
          <w:color w:val="auto"/>
          <w:sz w:val="24"/>
          <w:lang w:val="zh-CN"/>
        </w:rPr>
        <w:t>1.1.1 我单位法定代表人（单位负责人）姓名：</w:t>
      </w:r>
      <w:r>
        <w:rPr>
          <w:rFonts w:hint="eastAsia" w:ascii="宋体" w:hAnsi="宋体" w:eastAsia="宋体" w:cs="宋体"/>
          <w:color w:val="auto"/>
          <w:sz w:val="24"/>
          <w:u w:val="single"/>
          <w:lang w:val="zh-CN"/>
        </w:rPr>
        <w:t xml:space="preserve">                      </w:t>
      </w:r>
      <w:r>
        <w:rPr>
          <w:rFonts w:hint="eastAsia" w:ascii="宋体" w:hAnsi="宋体" w:eastAsia="宋体" w:cs="宋体"/>
          <w:color w:val="auto"/>
          <w:sz w:val="24"/>
          <w:lang w:val="zh-CN"/>
        </w:rPr>
        <w:t>。</w:t>
      </w:r>
    </w:p>
    <w:p w14:paraId="19DBCC37">
      <w:pPr>
        <w:shd w:val="clear" w:color="auto" w:fill="auto"/>
        <w:autoSpaceDE w:val="0"/>
        <w:autoSpaceDN w:val="0"/>
        <w:adjustRightInd w:val="0"/>
        <w:spacing w:line="360" w:lineRule="auto"/>
        <w:ind w:firstLine="480" w:firstLineChars="200"/>
        <w:jc w:val="left"/>
        <w:rPr>
          <w:rFonts w:hint="eastAsia" w:ascii="宋体" w:hAnsi="宋体" w:eastAsia="宋体" w:cs="宋体"/>
          <w:color w:val="auto"/>
          <w:sz w:val="24"/>
          <w:u w:val="single"/>
          <w:lang w:val="zh-CN"/>
        </w:rPr>
      </w:pPr>
      <w:r>
        <w:rPr>
          <w:rFonts w:hint="eastAsia" w:ascii="宋体" w:hAnsi="宋体" w:eastAsia="宋体" w:cs="宋体"/>
          <w:color w:val="auto"/>
          <w:sz w:val="24"/>
          <w:lang w:val="zh-CN"/>
        </w:rPr>
        <w:t>1.1.2 我单位控股的单位有</w:t>
      </w:r>
      <w:r>
        <w:rPr>
          <w:rFonts w:hint="eastAsia" w:ascii="宋体" w:hAnsi="宋体" w:eastAsia="宋体" w:cs="宋体"/>
          <w:color w:val="auto"/>
          <w:sz w:val="24"/>
          <w:u w:val="single"/>
          <w:lang w:val="zh-CN"/>
        </w:rPr>
        <w:t xml:space="preserve">                     （没有填写无）      </w:t>
      </w:r>
      <w:r>
        <w:rPr>
          <w:rFonts w:hint="eastAsia" w:ascii="宋体" w:hAnsi="宋体" w:eastAsia="宋体" w:cs="宋体"/>
          <w:color w:val="auto"/>
          <w:sz w:val="24"/>
          <w:lang w:val="zh-CN"/>
        </w:rPr>
        <w:t>。</w:t>
      </w:r>
    </w:p>
    <w:p w14:paraId="54EF4B4A">
      <w:pPr>
        <w:shd w:val="clear" w:color="auto" w:fill="auto"/>
        <w:autoSpaceDE w:val="0"/>
        <w:autoSpaceDN w:val="0"/>
        <w:adjustRightInd w:val="0"/>
        <w:spacing w:line="360" w:lineRule="auto"/>
        <w:ind w:firstLine="480" w:firstLineChars="200"/>
        <w:jc w:val="left"/>
        <w:rPr>
          <w:rFonts w:hint="eastAsia" w:ascii="宋体" w:hAnsi="宋体" w:eastAsia="宋体" w:cs="宋体"/>
          <w:color w:val="auto"/>
          <w:sz w:val="24"/>
          <w:lang w:val="zh-CN"/>
        </w:rPr>
      </w:pPr>
      <w:r>
        <w:rPr>
          <w:rFonts w:hint="eastAsia" w:ascii="宋体" w:hAnsi="宋体" w:eastAsia="宋体" w:cs="宋体"/>
          <w:color w:val="auto"/>
          <w:sz w:val="24"/>
          <w:lang w:val="zh-CN"/>
        </w:rPr>
        <w:t>1.1.3 我单位被</w:t>
      </w:r>
      <w:r>
        <w:rPr>
          <w:rFonts w:hint="eastAsia" w:ascii="宋体" w:hAnsi="宋体" w:eastAsia="宋体" w:cs="宋体"/>
          <w:color w:val="auto"/>
          <w:sz w:val="24"/>
          <w:u w:val="single"/>
          <w:lang w:val="zh-CN"/>
        </w:rPr>
        <w:t xml:space="preserve"> （单位或自然人）     （没有填写无）   </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val="zh-CN"/>
        </w:rPr>
        <w:t xml:space="preserve"> </w:t>
      </w:r>
      <w:r>
        <w:rPr>
          <w:rFonts w:hint="eastAsia" w:ascii="宋体" w:hAnsi="宋体" w:eastAsia="宋体" w:cs="宋体"/>
          <w:color w:val="auto"/>
          <w:sz w:val="24"/>
          <w:lang w:val="zh-CN"/>
        </w:rPr>
        <w:t>控股。</w:t>
      </w:r>
    </w:p>
    <w:p w14:paraId="01B0EE6B">
      <w:pPr>
        <w:shd w:val="clear" w:color="auto" w:fill="auto"/>
        <w:ind w:firstLine="480" w:firstLineChars="200"/>
        <w:rPr>
          <w:rFonts w:hint="eastAsia" w:ascii="宋体" w:hAnsi="宋体" w:eastAsia="宋体" w:cs="宋体"/>
          <w:color w:val="auto"/>
          <w:sz w:val="24"/>
          <w:lang w:val="zh-CN"/>
        </w:rPr>
      </w:pPr>
      <w:bookmarkStart w:id="3" w:name="_Toc23849"/>
      <w:bookmarkStart w:id="4" w:name="_Toc4942_WPSOffice_Level2"/>
      <w:bookmarkStart w:id="5" w:name="_Toc31324"/>
      <w:r>
        <w:rPr>
          <w:rFonts w:hint="eastAsia" w:ascii="宋体" w:hAnsi="宋体" w:eastAsia="宋体" w:cs="宋体"/>
          <w:color w:val="auto"/>
          <w:sz w:val="24"/>
          <w:lang w:val="zh-CN"/>
        </w:rPr>
        <w:t>1.2.管理关系说明</w:t>
      </w:r>
      <w:bookmarkEnd w:id="3"/>
      <w:bookmarkEnd w:id="4"/>
      <w:bookmarkEnd w:id="5"/>
    </w:p>
    <w:p w14:paraId="06AA6582">
      <w:pPr>
        <w:shd w:val="clear" w:color="auto" w:fill="auto"/>
        <w:autoSpaceDE w:val="0"/>
        <w:autoSpaceDN w:val="0"/>
        <w:adjustRightInd w:val="0"/>
        <w:spacing w:line="360" w:lineRule="auto"/>
        <w:ind w:firstLine="480" w:firstLineChars="200"/>
        <w:jc w:val="left"/>
        <w:rPr>
          <w:rFonts w:hint="eastAsia" w:ascii="宋体" w:hAnsi="宋体" w:eastAsia="宋体" w:cs="宋体"/>
          <w:color w:val="auto"/>
          <w:sz w:val="24"/>
          <w:lang w:val="zh-CN"/>
        </w:rPr>
      </w:pPr>
      <w:r>
        <w:rPr>
          <w:rFonts w:hint="eastAsia" w:ascii="宋体" w:hAnsi="宋体" w:eastAsia="宋体" w:cs="宋体"/>
          <w:color w:val="auto"/>
          <w:sz w:val="24"/>
          <w:lang w:val="zh-CN"/>
        </w:rPr>
        <w:t>1.2.1 我单位管理的下属单位有</w:t>
      </w:r>
      <w:r>
        <w:rPr>
          <w:rFonts w:hint="eastAsia" w:ascii="宋体" w:hAnsi="宋体" w:eastAsia="宋体" w:cs="宋体"/>
          <w:color w:val="auto"/>
          <w:sz w:val="24"/>
          <w:u w:val="single"/>
          <w:lang w:val="zh-CN"/>
        </w:rPr>
        <w:t xml:space="preserve">        （没有填写无）                </w:t>
      </w:r>
      <w:r>
        <w:rPr>
          <w:rFonts w:hint="eastAsia" w:ascii="宋体" w:hAnsi="宋体" w:eastAsia="宋体" w:cs="宋体"/>
          <w:color w:val="auto"/>
          <w:sz w:val="24"/>
          <w:lang w:val="zh-CN"/>
        </w:rPr>
        <w:t>。</w:t>
      </w:r>
    </w:p>
    <w:p w14:paraId="15F9D0EF">
      <w:pPr>
        <w:shd w:val="clear" w:color="auto" w:fill="auto"/>
        <w:autoSpaceDE w:val="0"/>
        <w:autoSpaceDN w:val="0"/>
        <w:adjustRightInd w:val="0"/>
        <w:spacing w:line="360" w:lineRule="auto"/>
        <w:ind w:firstLine="480" w:firstLineChars="200"/>
        <w:jc w:val="left"/>
        <w:rPr>
          <w:rFonts w:hint="eastAsia" w:ascii="宋体" w:hAnsi="宋体" w:eastAsia="宋体" w:cs="宋体"/>
          <w:color w:val="auto"/>
          <w:sz w:val="24"/>
          <w:lang w:val="zh-CN"/>
        </w:rPr>
      </w:pPr>
      <w:r>
        <w:rPr>
          <w:rFonts w:hint="eastAsia" w:ascii="宋体" w:hAnsi="宋体" w:eastAsia="宋体" w:cs="宋体"/>
          <w:color w:val="auto"/>
          <w:sz w:val="24"/>
          <w:lang w:val="zh-CN"/>
        </w:rPr>
        <w:t>1.2.2 我单位的上级管理单位有</w:t>
      </w:r>
      <w:r>
        <w:rPr>
          <w:rFonts w:hint="eastAsia" w:ascii="宋体" w:hAnsi="宋体" w:eastAsia="宋体" w:cs="宋体"/>
          <w:color w:val="auto"/>
          <w:sz w:val="24"/>
          <w:u w:val="single"/>
          <w:lang w:val="zh-CN"/>
        </w:rPr>
        <w:t xml:space="preserve">         （没有填写无）               </w:t>
      </w:r>
      <w:r>
        <w:rPr>
          <w:rFonts w:hint="eastAsia" w:ascii="宋体" w:hAnsi="宋体" w:eastAsia="宋体" w:cs="宋体"/>
          <w:color w:val="auto"/>
          <w:sz w:val="24"/>
          <w:lang w:val="zh-CN"/>
        </w:rPr>
        <w:t>。</w:t>
      </w:r>
    </w:p>
    <w:p w14:paraId="761FE894">
      <w:pPr>
        <w:shd w:val="clear" w:color="auto" w:fill="auto"/>
        <w:autoSpaceDE w:val="0"/>
        <w:autoSpaceDN w:val="0"/>
        <w:adjustRightInd w:val="0"/>
        <w:spacing w:line="360" w:lineRule="auto"/>
        <w:ind w:firstLine="480" w:firstLineChars="200"/>
        <w:jc w:val="left"/>
        <w:rPr>
          <w:rFonts w:hint="eastAsia" w:ascii="宋体" w:hAnsi="宋体" w:eastAsia="宋体" w:cs="宋体"/>
          <w:color w:val="auto"/>
          <w:sz w:val="24"/>
          <w:lang w:val="zh-CN"/>
        </w:rPr>
      </w:pPr>
      <w:r>
        <w:rPr>
          <w:rFonts w:hint="eastAsia" w:ascii="宋体" w:hAnsi="宋体" w:eastAsia="宋体" w:cs="宋体"/>
          <w:color w:val="auto"/>
          <w:sz w:val="24"/>
          <w:lang w:val="zh-CN"/>
        </w:rPr>
        <w:t>2.我方与采购人不存在利害关系及其他可能影响招标公正性的情形。</w:t>
      </w:r>
    </w:p>
    <w:p w14:paraId="3A213B2D">
      <w:pPr>
        <w:shd w:val="clear" w:color="auto" w:fill="auto"/>
        <w:autoSpaceDE w:val="0"/>
        <w:autoSpaceDN w:val="0"/>
        <w:adjustRightInd w:val="0"/>
        <w:spacing w:line="360" w:lineRule="auto"/>
        <w:ind w:firstLine="480" w:firstLineChars="200"/>
        <w:jc w:val="left"/>
        <w:rPr>
          <w:rFonts w:hint="eastAsia" w:ascii="宋体" w:hAnsi="宋体" w:eastAsia="宋体" w:cs="宋体"/>
          <w:color w:val="auto"/>
          <w:sz w:val="24"/>
          <w:lang w:val="zh-CN"/>
        </w:rPr>
      </w:pPr>
      <w:r>
        <w:rPr>
          <w:rFonts w:hint="eastAsia" w:ascii="宋体" w:hAnsi="宋体" w:eastAsia="宋体" w:cs="宋体"/>
          <w:color w:val="auto"/>
          <w:sz w:val="24"/>
          <w:lang w:val="zh-CN"/>
        </w:rPr>
        <w:t>3.我方没有为采购项目提供整体设计、规范编制或者项目管理、监理、检测等服务；</w:t>
      </w:r>
    </w:p>
    <w:p w14:paraId="753BB3CB">
      <w:pPr>
        <w:shd w:val="clear" w:color="auto" w:fill="auto"/>
        <w:autoSpaceDE w:val="0"/>
        <w:autoSpaceDN w:val="0"/>
        <w:adjustRightInd w:val="0"/>
        <w:spacing w:line="360" w:lineRule="auto"/>
        <w:ind w:firstLine="480" w:firstLineChars="200"/>
        <w:jc w:val="left"/>
        <w:rPr>
          <w:rFonts w:hint="eastAsia" w:ascii="宋体" w:hAnsi="宋体" w:eastAsia="宋体" w:cs="宋体"/>
          <w:color w:val="auto"/>
          <w:sz w:val="24"/>
          <w:lang w:val="zh-CN"/>
        </w:rPr>
      </w:pPr>
      <w:r>
        <w:rPr>
          <w:rFonts w:hint="eastAsia" w:ascii="宋体" w:hAnsi="宋体" w:eastAsia="宋体" w:cs="宋体"/>
          <w:color w:val="auto"/>
          <w:sz w:val="24"/>
          <w:lang w:val="zh-CN"/>
        </w:rPr>
        <w:t>4.其他与本项目有关的利害关系说明：</w:t>
      </w:r>
      <w:r>
        <w:rPr>
          <w:rFonts w:hint="eastAsia" w:ascii="宋体" w:hAnsi="宋体" w:eastAsia="宋体" w:cs="宋体"/>
          <w:color w:val="auto"/>
          <w:sz w:val="24"/>
          <w:u w:val="single"/>
          <w:lang w:val="zh-CN"/>
        </w:rPr>
        <w:t xml:space="preserve">      （</w:t>
      </w:r>
      <w:r>
        <w:rPr>
          <w:rFonts w:hint="eastAsia" w:ascii="宋体" w:hAnsi="宋体" w:eastAsia="宋体" w:cs="宋体"/>
          <w:color w:val="auto"/>
          <w:sz w:val="24"/>
          <w:u w:val="single"/>
        </w:rPr>
        <w:t>没有填写无）</w:t>
      </w:r>
      <w:r>
        <w:rPr>
          <w:rFonts w:hint="eastAsia" w:ascii="宋体" w:hAnsi="宋体" w:eastAsia="宋体" w:cs="宋体"/>
          <w:color w:val="auto"/>
          <w:sz w:val="24"/>
          <w:u w:val="single"/>
          <w:lang w:val="zh-CN"/>
        </w:rPr>
        <w:t xml:space="preserve">         </w:t>
      </w:r>
      <w:r>
        <w:rPr>
          <w:rFonts w:hint="eastAsia" w:ascii="宋体" w:hAnsi="宋体" w:eastAsia="宋体" w:cs="宋体"/>
          <w:color w:val="auto"/>
          <w:sz w:val="24"/>
          <w:lang w:val="zh-CN"/>
        </w:rPr>
        <w:t>。</w:t>
      </w:r>
    </w:p>
    <w:p w14:paraId="47808BE3">
      <w:pPr>
        <w:shd w:val="clear" w:color="auto" w:fill="auto"/>
        <w:autoSpaceDE w:val="0"/>
        <w:autoSpaceDN w:val="0"/>
        <w:adjustRightInd w:val="0"/>
        <w:spacing w:line="360" w:lineRule="auto"/>
        <w:ind w:firstLine="480" w:firstLineChars="200"/>
        <w:jc w:val="left"/>
        <w:rPr>
          <w:rFonts w:hint="eastAsia" w:ascii="宋体" w:hAnsi="宋体" w:eastAsia="宋体" w:cs="宋体"/>
          <w:color w:val="auto"/>
          <w:sz w:val="24"/>
          <w:lang w:val="zh-CN"/>
        </w:rPr>
      </w:pPr>
    </w:p>
    <w:p w14:paraId="4E344990">
      <w:pPr>
        <w:shd w:val="clear" w:color="auto" w:fill="auto"/>
        <w:autoSpaceDE w:val="0"/>
        <w:autoSpaceDN w:val="0"/>
        <w:adjustRightInd w:val="0"/>
        <w:spacing w:line="360" w:lineRule="auto"/>
        <w:ind w:firstLine="480" w:firstLineChars="200"/>
        <w:jc w:val="left"/>
        <w:rPr>
          <w:rFonts w:hint="eastAsia" w:ascii="宋体" w:hAnsi="宋体" w:eastAsia="宋体" w:cs="宋体"/>
          <w:color w:val="auto"/>
          <w:sz w:val="24"/>
          <w:lang w:val="zh-CN"/>
        </w:rPr>
      </w:pPr>
      <w:r>
        <w:rPr>
          <w:rFonts w:hint="eastAsia" w:ascii="宋体" w:hAnsi="宋体" w:eastAsia="宋体" w:cs="宋体"/>
          <w:color w:val="auto"/>
          <w:sz w:val="24"/>
          <w:lang w:val="zh-CN"/>
        </w:rPr>
        <w:t>我方承诺以上说明真实有效，无虚假内容或隐瞒。</w:t>
      </w:r>
    </w:p>
    <w:p w14:paraId="0299D316">
      <w:pPr>
        <w:shd w:val="clear" w:color="auto" w:fill="auto"/>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特此声明。</w:t>
      </w:r>
    </w:p>
    <w:p w14:paraId="36CC28B6">
      <w:pPr>
        <w:shd w:val="clear" w:color="auto" w:fill="auto"/>
        <w:spacing w:line="480" w:lineRule="auto"/>
        <w:ind w:firstLine="480" w:firstLineChars="200"/>
        <w:jc w:val="left"/>
        <w:rPr>
          <w:rFonts w:hint="eastAsia" w:ascii="宋体" w:hAnsi="宋体" w:eastAsia="宋体" w:cs="宋体"/>
          <w:color w:val="auto"/>
          <w:sz w:val="24"/>
          <w:u w:val="single"/>
        </w:rPr>
      </w:pPr>
      <w:r>
        <w:rPr>
          <w:rFonts w:hint="eastAsia" w:ascii="宋体" w:hAnsi="宋体" w:eastAsia="宋体" w:cs="宋体"/>
          <w:color w:val="auto"/>
          <w:sz w:val="24"/>
          <w:szCs w:val="28"/>
          <w:lang w:eastAsia="zh-CN"/>
        </w:rPr>
        <w:t>供应商</w:t>
      </w:r>
      <w:r>
        <w:rPr>
          <w:rFonts w:hint="eastAsia" w:ascii="宋体" w:hAnsi="宋体" w:eastAsia="宋体" w:cs="宋体"/>
          <w:color w:val="auto"/>
          <w:sz w:val="24"/>
        </w:rPr>
        <w:t>（公章）：</w:t>
      </w:r>
      <w:r>
        <w:rPr>
          <w:rFonts w:hint="eastAsia" w:ascii="宋体" w:hAnsi="宋体" w:eastAsia="宋体" w:cs="宋体"/>
          <w:color w:val="auto"/>
          <w:sz w:val="24"/>
          <w:u w:val="single"/>
        </w:rPr>
        <w:t xml:space="preserve">                            </w:t>
      </w:r>
    </w:p>
    <w:p w14:paraId="3532054F">
      <w:pPr>
        <w:shd w:val="clear" w:color="auto" w:fill="auto"/>
        <w:spacing w:line="480" w:lineRule="auto"/>
        <w:ind w:firstLine="480" w:firstLineChars="200"/>
        <w:rPr>
          <w:rFonts w:hint="eastAsia" w:ascii="宋体" w:hAnsi="宋体" w:eastAsia="宋体" w:cs="宋体"/>
          <w:color w:val="auto"/>
          <w:sz w:val="24"/>
          <w:u w:val="single"/>
        </w:rPr>
      </w:pPr>
      <w:r>
        <w:rPr>
          <w:rFonts w:hint="eastAsia" w:ascii="宋体" w:hAnsi="宋体" w:eastAsia="宋体" w:cs="宋体"/>
          <w:color w:val="auto"/>
          <w:sz w:val="24"/>
        </w:rPr>
        <w:t>法定代表人或被授权人（签字或盖章）：</w:t>
      </w:r>
      <w:r>
        <w:rPr>
          <w:rFonts w:hint="eastAsia" w:ascii="宋体" w:hAnsi="宋体" w:eastAsia="宋体" w:cs="宋体"/>
          <w:color w:val="auto"/>
          <w:sz w:val="24"/>
          <w:u w:val="single"/>
        </w:rPr>
        <w:t xml:space="preserve">            </w:t>
      </w:r>
    </w:p>
    <w:p w14:paraId="17AA18B2">
      <w:pPr>
        <w:shd w:val="clear" w:color="auto" w:fill="auto"/>
        <w:spacing w:line="48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 xml:space="preserve">日   期：      年    月    日 </w:t>
      </w:r>
    </w:p>
    <w:p w14:paraId="01C8348C">
      <w:pPr>
        <w:pStyle w:val="2"/>
        <w:rPr>
          <w:rFonts w:hint="eastAsia"/>
        </w:rPr>
      </w:pPr>
    </w:p>
    <w:p w14:paraId="6278B659">
      <w:pPr>
        <w:rPr>
          <w:rFonts w:hint="eastAsia" w:ascii="宋体" w:hAnsi="宋体" w:cs="宋体"/>
          <w:b/>
          <w:bCs/>
          <w:sz w:val="32"/>
          <w:szCs w:val="32"/>
          <w:lang w:val="en-US" w:eastAsia="zh-CN"/>
        </w:rPr>
      </w:pPr>
      <w:r>
        <w:rPr>
          <w:rFonts w:hint="eastAsia" w:ascii="宋体" w:hAnsi="宋体" w:cs="宋体"/>
          <w:b/>
          <w:bCs/>
          <w:sz w:val="32"/>
          <w:szCs w:val="32"/>
          <w:lang w:val="en-US" w:eastAsia="zh-CN"/>
        </w:rPr>
        <w:br w:type="page"/>
      </w:r>
    </w:p>
    <w:p w14:paraId="0E246F60">
      <w:pPr>
        <w:spacing w:after="120"/>
        <w:jc w:val="left"/>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格式5：</w:t>
      </w:r>
    </w:p>
    <w:p w14:paraId="6EFC76E5">
      <w:pPr>
        <w:pStyle w:val="18"/>
        <w:ind w:firstLine="607"/>
        <w:jc w:val="center"/>
        <w:outlineLvl w:val="9"/>
        <w:rPr>
          <w:rFonts w:hint="eastAsia" w:ascii="宋体" w:hAnsi="宋体" w:eastAsia="宋体" w:cs="宋体"/>
          <w:color w:val="auto"/>
          <w:sz w:val="24"/>
          <w:szCs w:val="24"/>
        </w:rPr>
      </w:pPr>
      <w:r>
        <w:rPr>
          <w:rFonts w:hint="eastAsia" w:ascii="宋体" w:hAnsi="宋体" w:eastAsia="宋体" w:cs="宋体"/>
          <w:b/>
          <w:bCs w:val="0"/>
          <w:color w:val="auto"/>
          <w:sz w:val="28"/>
          <w:szCs w:val="28"/>
          <w:lang w:eastAsia="zh-CN"/>
        </w:rPr>
        <w:t>投标人</w:t>
      </w:r>
      <w:r>
        <w:rPr>
          <w:rFonts w:hint="eastAsia" w:ascii="宋体" w:hAnsi="宋体" w:eastAsia="宋体" w:cs="宋体"/>
          <w:b/>
          <w:bCs w:val="0"/>
          <w:color w:val="auto"/>
          <w:sz w:val="28"/>
          <w:szCs w:val="28"/>
        </w:rPr>
        <w:t>信用记录书面声明函</w:t>
      </w:r>
    </w:p>
    <w:p w14:paraId="7C93938A">
      <w:pPr>
        <w:pStyle w:val="18"/>
        <w:ind w:firstLine="607"/>
        <w:jc w:val="both"/>
        <w:outlineLvl w:val="9"/>
        <w:rPr>
          <w:rFonts w:hint="eastAsia" w:ascii="宋体" w:hAnsi="宋体" w:eastAsia="宋体" w:cs="宋体"/>
          <w:color w:val="auto"/>
          <w:sz w:val="24"/>
          <w:szCs w:val="24"/>
        </w:rPr>
      </w:pPr>
    </w:p>
    <w:p w14:paraId="050A4195">
      <w:pPr>
        <w:spacing w:line="500" w:lineRule="exact"/>
        <w:rPr>
          <w:rFonts w:hint="eastAsia" w:ascii="宋体" w:hAnsi="宋体" w:eastAsia="宋体" w:cs="宋体"/>
          <w:color w:val="auto"/>
          <w:sz w:val="24"/>
          <w:szCs w:val="24"/>
        </w:rPr>
      </w:pPr>
      <w:r>
        <w:rPr>
          <w:rFonts w:hint="eastAsia" w:ascii="宋体" w:hAnsi="宋体" w:eastAsia="宋体" w:cs="宋体"/>
          <w:color w:val="auto"/>
          <w:sz w:val="24"/>
          <w:szCs w:val="24"/>
          <w:u w:val="single"/>
          <w:lang w:eastAsia="zh-CN"/>
        </w:rPr>
        <w:t>（采购人名称）：</w:t>
      </w:r>
    </w:p>
    <w:p w14:paraId="77530531">
      <w:pPr>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我方作为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eastAsia="zh-CN"/>
        </w:rPr>
        <w:t>（采购包</w:t>
      </w:r>
      <w:r>
        <w:rPr>
          <w:rFonts w:hint="eastAsia" w:ascii="宋体" w:hAnsi="宋体" w:eastAsia="宋体" w:cs="宋体"/>
          <w:color w:val="auto"/>
          <w:sz w:val="24"/>
          <w:szCs w:val="24"/>
          <w:u w:val="single"/>
        </w:rPr>
        <w:t>名称</w:t>
      </w:r>
      <w:r>
        <w:rPr>
          <w:rFonts w:hint="eastAsia" w:ascii="宋体" w:hAnsi="宋体" w:eastAsia="宋体" w:cs="宋体"/>
          <w:color w:val="auto"/>
          <w:sz w:val="24"/>
          <w:szCs w:val="24"/>
          <w:u w:val="single"/>
          <w:lang w:eastAsia="zh-CN"/>
        </w:rPr>
        <w:t>）</w:t>
      </w:r>
      <w:r>
        <w:rPr>
          <w:rFonts w:hint="eastAsia" w:ascii="宋体" w:hAnsi="宋体" w:eastAsia="宋体" w:cs="宋体"/>
          <w:color w:val="auto"/>
          <w:sz w:val="24"/>
          <w:szCs w:val="24"/>
        </w:rPr>
        <w:t>（项目编号：</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）的</w:t>
      </w:r>
      <w:r>
        <w:rPr>
          <w:rFonts w:hint="eastAsia" w:ascii="宋体" w:hAnsi="宋体" w:eastAsia="宋体" w:cs="宋体"/>
          <w:color w:val="auto"/>
          <w:sz w:val="24"/>
          <w:szCs w:val="24"/>
          <w:lang w:eastAsia="zh-CN"/>
        </w:rPr>
        <w:t>投标供应商</w:t>
      </w:r>
      <w:r>
        <w:rPr>
          <w:rFonts w:hint="eastAsia" w:ascii="宋体" w:hAnsi="宋体" w:eastAsia="宋体" w:cs="宋体"/>
          <w:color w:val="auto"/>
          <w:sz w:val="24"/>
          <w:szCs w:val="24"/>
        </w:rPr>
        <w:t>，在此郑重声明：</w:t>
      </w:r>
    </w:p>
    <w:p w14:paraId="1BE0BE42">
      <w:pPr>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1、在参加本次政府采购活动前3年内的经营活动中</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（填“没有”或“有”）重大违法记录。</w:t>
      </w:r>
      <w:r>
        <w:rPr>
          <w:rFonts w:hint="eastAsia" w:ascii="宋体" w:hAnsi="宋体" w:eastAsia="宋体" w:cs="宋体"/>
          <w:b/>
          <w:bCs/>
          <w:color w:val="auto"/>
          <w:sz w:val="24"/>
          <w:szCs w:val="24"/>
          <w:lang w:eastAsia="zh-CN"/>
        </w:rPr>
        <w:t>投标人</w:t>
      </w:r>
      <w:r>
        <w:rPr>
          <w:rFonts w:hint="eastAsia" w:ascii="宋体" w:hAnsi="宋体" w:eastAsia="宋体" w:cs="宋体"/>
          <w:b/>
          <w:bCs/>
          <w:color w:val="auto"/>
          <w:sz w:val="24"/>
          <w:szCs w:val="24"/>
        </w:rPr>
        <w:t>在参加政府采购活动前3年内因违法经营被禁止在一定期限内参加政府采购活动，期限届满的，可以参加政府采购活动，但应提供期限届满的证明材料。</w:t>
      </w:r>
    </w:p>
    <w:p w14:paraId="38C1896C">
      <w:pPr>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2、我方</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（填“未被列入”或“被列入”）失信被执行人名单。</w:t>
      </w:r>
    </w:p>
    <w:p w14:paraId="1E40C8CF">
      <w:pPr>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3、我方</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（填“未被列入”或“被列入”）重大税收违法案件当事人名单。</w:t>
      </w:r>
    </w:p>
    <w:p w14:paraId="2E82B47A">
      <w:pPr>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4、我方</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（填“未被列入”或“被列入”）政府采购严重违法失信行为记录名单。</w:t>
      </w:r>
    </w:p>
    <w:p w14:paraId="37F368E6">
      <w:pPr>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如有不实，我方将无条件地退出本项目的采购活动，并遵照</w:t>
      </w:r>
      <w:r>
        <w:rPr>
          <w:rFonts w:hint="eastAsia" w:ascii="宋体" w:hAnsi="宋体" w:eastAsia="宋体" w:cs="宋体"/>
          <w:color w:val="auto"/>
          <w:sz w:val="24"/>
          <w:szCs w:val="24"/>
          <w:lang w:eastAsia="zh-CN"/>
        </w:rPr>
        <w:t>《中华人民共和国政府采购法》</w:t>
      </w:r>
      <w:r>
        <w:rPr>
          <w:rFonts w:hint="eastAsia" w:ascii="宋体" w:hAnsi="宋体" w:eastAsia="宋体" w:cs="宋体"/>
          <w:color w:val="auto"/>
          <w:sz w:val="24"/>
          <w:szCs w:val="24"/>
        </w:rPr>
        <w:t>有关“提供虚假材料的规定”接受处罚。</w:t>
      </w:r>
    </w:p>
    <w:p w14:paraId="4BC504AC">
      <w:pPr>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特此声明。</w:t>
      </w:r>
    </w:p>
    <w:p w14:paraId="39EE9322">
      <w:pPr>
        <w:spacing w:line="500" w:lineRule="exact"/>
        <w:ind w:firstLine="3600" w:firstLineChars="1500"/>
        <w:rPr>
          <w:rFonts w:hint="eastAsia" w:ascii="宋体" w:hAnsi="宋体" w:eastAsia="宋体" w:cs="宋体"/>
          <w:color w:val="auto"/>
          <w:sz w:val="24"/>
          <w:szCs w:val="24"/>
          <w:lang w:eastAsia="zh-CN"/>
        </w:rPr>
      </w:pPr>
    </w:p>
    <w:p w14:paraId="6661EAA1">
      <w:pPr>
        <w:spacing w:line="500" w:lineRule="exact"/>
        <w:ind w:firstLine="3600" w:firstLineChars="1500"/>
        <w:rPr>
          <w:rFonts w:hint="eastAsia" w:ascii="宋体" w:hAnsi="宋体" w:eastAsia="宋体" w:cs="宋体"/>
          <w:color w:val="auto"/>
          <w:sz w:val="24"/>
          <w:szCs w:val="24"/>
        </w:rPr>
      </w:pPr>
      <w:r>
        <w:rPr>
          <w:rFonts w:hint="eastAsia" w:ascii="宋体" w:hAnsi="宋体" w:eastAsia="宋体" w:cs="宋体"/>
          <w:color w:val="auto"/>
          <w:sz w:val="24"/>
          <w:szCs w:val="24"/>
          <w:lang w:eastAsia="zh-CN"/>
        </w:rPr>
        <w:t>供应商</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名称</w:t>
      </w:r>
      <w:r>
        <w:rPr>
          <w:rFonts w:hint="eastAsia" w:ascii="宋体" w:hAnsi="宋体" w:eastAsia="宋体" w:cs="宋体"/>
          <w:color w:val="auto"/>
          <w:sz w:val="24"/>
          <w:szCs w:val="24"/>
        </w:rPr>
        <w:t>（加盖公章）</w:t>
      </w:r>
    </w:p>
    <w:p w14:paraId="7C251770">
      <w:pPr>
        <w:spacing w:line="500" w:lineRule="exact"/>
        <w:ind w:firstLine="3600" w:firstLineChars="1500"/>
        <w:rPr>
          <w:rFonts w:hint="eastAsia" w:ascii="宋体" w:hAnsi="宋体" w:eastAsia="宋体" w:cs="宋体"/>
          <w:color w:val="auto"/>
          <w:sz w:val="24"/>
          <w:szCs w:val="24"/>
        </w:rPr>
      </w:pPr>
      <w:r>
        <w:rPr>
          <w:rFonts w:hint="eastAsia" w:ascii="宋体" w:hAnsi="宋体" w:eastAsia="宋体" w:cs="宋体"/>
          <w:color w:val="auto"/>
          <w:sz w:val="24"/>
          <w:szCs w:val="24"/>
        </w:rPr>
        <w:t>日期：　　年　月　日</w:t>
      </w:r>
    </w:p>
    <w:p w14:paraId="22EE8EE5">
      <w:pPr>
        <w:spacing w:line="500" w:lineRule="exact"/>
        <w:ind w:firstLine="480" w:firstLineChars="200"/>
        <w:rPr>
          <w:rFonts w:hint="eastAsia" w:ascii="宋体" w:hAnsi="宋体" w:eastAsia="宋体" w:cs="宋体"/>
          <w:color w:val="auto"/>
          <w:sz w:val="24"/>
          <w:szCs w:val="24"/>
          <w:highlight w:val="yellow"/>
        </w:rPr>
      </w:pPr>
    </w:p>
    <w:p w14:paraId="18629430">
      <w:pPr>
        <w:rPr>
          <w:rFonts w:hint="eastAsia" w:ascii="宋体" w:hAnsi="宋体" w:eastAsia="宋体" w:cs="宋体"/>
          <w:b/>
          <w:bCs/>
          <w:color w:val="auto"/>
          <w:sz w:val="24"/>
          <w:szCs w:val="24"/>
        </w:rPr>
      </w:pPr>
    </w:p>
    <w:p w14:paraId="23EC20CC">
      <w:pPr>
        <w:pStyle w:val="2"/>
        <w:rPr>
          <w:rFonts w:hint="eastAsia"/>
        </w:rPr>
      </w:pPr>
    </w:p>
    <w:p w14:paraId="7CB48AA1">
      <w:pP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br w:type="page"/>
      </w:r>
    </w:p>
    <w:p w14:paraId="32DE254B">
      <w:pPr>
        <w:spacing w:after="120"/>
        <w:jc w:val="left"/>
        <w:rPr>
          <w:rFonts w:hint="eastAsia" w:ascii="宋体" w:hAnsi="宋体" w:eastAsia="宋体" w:cs="宋体"/>
          <w:b/>
          <w:color w:val="000000"/>
          <w:sz w:val="28"/>
          <w:szCs w:val="28"/>
        </w:rPr>
      </w:pPr>
      <w:r>
        <w:rPr>
          <w:rFonts w:hint="eastAsia" w:ascii="宋体" w:hAnsi="宋体" w:eastAsia="宋体" w:cs="宋体"/>
          <w:b/>
          <w:bCs/>
          <w:sz w:val="28"/>
          <w:szCs w:val="28"/>
          <w:lang w:val="en-US" w:eastAsia="zh-CN"/>
        </w:rPr>
        <w:t>格式6：</w:t>
      </w:r>
    </w:p>
    <w:p w14:paraId="0D5D8A7B">
      <w:pPr>
        <w:pStyle w:val="4"/>
        <w:jc w:val="center"/>
        <w:rPr>
          <w:rFonts w:hint="eastAsia" w:ascii="宋体" w:hAnsi="宋体" w:eastAsia="宋体" w:cs="宋体"/>
          <w:b/>
          <w:bCs/>
          <w:color w:val="auto"/>
          <w:sz w:val="24"/>
          <w:szCs w:val="24"/>
        </w:rPr>
      </w:pPr>
      <w:r>
        <w:rPr>
          <w:rFonts w:hint="eastAsia" w:ascii="宋体" w:hAnsi="宋体" w:eastAsia="宋体" w:cs="宋体"/>
          <w:b/>
          <w:bCs/>
          <w:color w:val="auto"/>
          <w:sz w:val="28"/>
          <w:szCs w:val="28"/>
        </w:rPr>
        <w:t>非联合体投标声明</w:t>
      </w:r>
    </w:p>
    <w:p w14:paraId="338EF0B3">
      <w:pPr>
        <w:spacing w:line="500" w:lineRule="exact"/>
        <w:ind w:firstLine="480" w:firstLineChars="200"/>
        <w:rPr>
          <w:rFonts w:hint="eastAsia" w:ascii="宋体" w:hAnsi="宋体" w:eastAsia="宋体" w:cs="宋体"/>
          <w:color w:val="auto"/>
          <w:sz w:val="24"/>
          <w:szCs w:val="24"/>
        </w:rPr>
      </w:pPr>
    </w:p>
    <w:p w14:paraId="372ABA50">
      <w:pPr>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本单位郑重声明，参加的</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eastAsia="zh-CN"/>
        </w:rPr>
        <w:t>（采购包</w:t>
      </w:r>
      <w:r>
        <w:rPr>
          <w:rFonts w:hint="eastAsia" w:ascii="宋体" w:hAnsi="宋体" w:eastAsia="宋体" w:cs="宋体"/>
          <w:color w:val="auto"/>
          <w:sz w:val="24"/>
          <w:szCs w:val="24"/>
          <w:u w:val="single"/>
        </w:rPr>
        <w:t>名称</w:t>
      </w:r>
      <w:r>
        <w:rPr>
          <w:rFonts w:hint="eastAsia" w:ascii="宋体" w:hAnsi="宋体" w:eastAsia="宋体" w:cs="宋体"/>
          <w:color w:val="auto"/>
          <w:sz w:val="24"/>
          <w:szCs w:val="24"/>
          <w:u w:val="single"/>
          <w:lang w:eastAsia="zh-CN"/>
        </w:rPr>
        <w:t>）</w:t>
      </w:r>
      <w:r>
        <w:rPr>
          <w:rFonts w:hint="eastAsia" w:ascii="宋体" w:hAnsi="宋体" w:eastAsia="宋体" w:cs="宋体"/>
          <w:color w:val="auto"/>
          <w:sz w:val="24"/>
          <w:szCs w:val="24"/>
        </w:rPr>
        <w:t>（项目编号：</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）采购活动，为非联合体投标</w:t>
      </w:r>
      <w:r>
        <w:rPr>
          <w:rFonts w:hint="eastAsia" w:ascii="宋体" w:hAnsi="宋体" w:eastAsia="宋体" w:cs="宋体"/>
          <w:color w:val="auto"/>
          <w:sz w:val="24"/>
          <w:szCs w:val="24"/>
          <w:lang w:eastAsia="zh-CN"/>
        </w:rPr>
        <w:t>，是独家申请</w:t>
      </w:r>
      <w:r>
        <w:rPr>
          <w:rFonts w:hint="eastAsia" w:ascii="宋体" w:hAnsi="宋体" w:eastAsia="宋体" w:cs="宋体"/>
          <w:color w:val="auto"/>
          <w:sz w:val="24"/>
          <w:szCs w:val="24"/>
        </w:rPr>
        <w:t>。</w:t>
      </w:r>
    </w:p>
    <w:p w14:paraId="396BF056">
      <w:pPr>
        <w:spacing w:line="5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本单位对上述声明的真实性负责。如有虚假，将依法承担相应责任。</w:t>
      </w:r>
    </w:p>
    <w:p w14:paraId="79F3A42A">
      <w:pPr>
        <w:spacing w:line="500" w:lineRule="exact"/>
        <w:ind w:firstLine="480" w:firstLineChars="200"/>
        <w:jc w:val="left"/>
        <w:rPr>
          <w:rFonts w:hint="eastAsia" w:ascii="宋体" w:hAnsi="宋体" w:eastAsia="宋体" w:cs="宋体"/>
          <w:color w:val="auto"/>
          <w:sz w:val="24"/>
          <w:szCs w:val="24"/>
        </w:rPr>
      </w:pPr>
    </w:p>
    <w:p w14:paraId="7199746B">
      <w:pPr>
        <w:pStyle w:val="4"/>
        <w:rPr>
          <w:rFonts w:hint="eastAsia" w:ascii="宋体" w:hAnsi="宋体" w:eastAsia="宋体" w:cs="宋体"/>
          <w:color w:val="auto"/>
          <w:sz w:val="24"/>
          <w:szCs w:val="24"/>
        </w:rPr>
      </w:pPr>
    </w:p>
    <w:p w14:paraId="1C91BB64">
      <w:pPr>
        <w:spacing w:line="500" w:lineRule="exact"/>
        <w:ind w:firstLine="4560" w:firstLineChars="1900"/>
        <w:rPr>
          <w:rFonts w:hint="eastAsia" w:ascii="宋体" w:hAnsi="宋体" w:eastAsia="宋体" w:cs="宋体"/>
          <w:color w:val="auto"/>
          <w:sz w:val="24"/>
          <w:szCs w:val="24"/>
        </w:rPr>
      </w:pPr>
      <w:r>
        <w:rPr>
          <w:rFonts w:hint="eastAsia" w:ascii="宋体" w:hAnsi="宋体" w:eastAsia="宋体" w:cs="宋体"/>
          <w:color w:val="auto"/>
          <w:sz w:val="24"/>
          <w:szCs w:val="24"/>
          <w:lang w:eastAsia="zh-CN"/>
        </w:rPr>
        <w:t>供应商</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名称</w:t>
      </w:r>
      <w:r>
        <w:rPr>
          <w:rFonts w:hint="eastAsia" w:ascii="宋体" w:hAnsi="宋体" w:eastAsia="宋体" w:cs="宋体"/>
          <w:color w:val="auto"/>
          <w:sz w:val="24"/>
          <w:szCs w:val="24"/>
        </w:rPr>
        <w:t>（加盖公章）</w:t>
      </w:r>
    </w:p>
    <w:p w14:paraId="4C12989D">
      <w:pPr>
        <w:tabs>
          <w:tab w:val="left" w:pos="5670"/>
        </w:tabs>
        <w:spacing w:line="500" w:lineRule="exact"/>
        <w:ind w:firstLine="4560" w:firstLineChars="1900"/>
        <w:jc w:val="left"/>
        <w:rPr>
          <w:rFonts w:hint="eastAsia" w:ascii="宋体" w:hAnsi="宋体" w:eastAsia="宋体" w:cs="宋体"/>
          <w:color w:val="auto"/>
          <w:sz w:val="24"/>
          <w:szCs w:val="24"/>
        </w:rPr>
      </w:pPr>
      <w:r>
        <w:rPr>
          <w:rFonts w:hint="eastAsia" w:ascii="宋体" w:hAnsi="宋体" w:eastAsia="宋体" w:cs="宋体"/>
          <w:color w:val="auto"/>
          <w:sz w:val="24"/>
          <w:szCs w:val="24"/>
        </w:rPr>
        <w:t>日期：　　年　月　日</w:t>
      </w:r>
    </w:p>
    <w:p w14:paraId="5EC39D72">
      <w:pPr>
        <w:tabs>
          <w:tab w:val="left" w:pos="5670"/>
        </w:tabs>
        <w:spacing w:line="500" w:lineRule="exact"/>
        <w:ind w:firstLine="480" w:firstLineChars="200"/>
        <w:jc w:val="left"/>
        <w:rPr>
          <w:rFonts w:hint="eastAsia" w:ascii="宋体" w:hAnsi="宋体" w:eastAsia="宋体" w:cs="宋体"/>
          <w:color w:val="auto"/>
          <w:sz w:val="24"/>
          <w:szCs w:val="24"/>
        </w:rPr>
      </w:pPr>
    </w:p>
    <w:p w14:paraId="2F93AFFD">
      <w:pPr>
        <w:rPr>
          <w:rFonts w:hint="eastAsia" w:ascii="宋体" w:hAnsi="宋体" w:eastAsia="宋体" w:cs="宋体"/>
          <w:b/>
          <w:bCs/>
          <w:sz w:val="24"/>
          <w:szCs w:val="24"/>
        </w:rPr>
      </w:pPr>
    </w:p>
    <w:sectPr>
      <w:pgSz w:w="11906" w:h="16838"/>
      <w:pgMar w:top="1417" w:right="1304" w:bottom="1417"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MingLiU">
    <w:panose1 w:val="02020509000000000000"/>
    <w:charset w:val="88"/>
    <w:family w:val="modern"/>
    <w:pitch w:val="default"/>
    <w:sig w:usb0="A00002FF" w:usb1="28CFFCFA" w:usb2="00000016" w:usb3="00000000" w:csb0="0010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Y5MTQyMmZkNmQ3YzU4OTUxZGM4ODBmMzk3MDc4NTYifQ=="/>
  </w:docVars>
  <w:rsids>
    <w:rsidRoot w:val="1884072D"/>
    <w:rsid w:val="009A5480"/>
    <w:rsid w:val="05991645"/>
    <w:rsid w:val="0B536EDD"/>
    <w:rsid w:val="0D251429"/>
    <w:rsid w:val="0EE8353C"/>
    <w:rsid w:val="13AE0697"/>
    <w:rsid w:val="15545C0F"/>
    <w:rsid w:val="1884072D"/>
    <w:rsid w:val="1CC10165"/>
    <w:rsid w:val="279F33BC"/>
    <w:rsid w:val="2E40666F"/>
    <w:rsid w:val="3C5017FE"/>
    <w:rsid w:val="45827763"/>
    <w:rsid w:val="48700A2E"/>
    <w:rsid w:val="495209E5"/>
    <w:rsid w:val="58E00462"/>
    <w:rsid w:val="5B4721C6"/>
    <w:rsid w:val="5D5F6439"/>
    <w:rsid w:val="5E946D19"/>
    <w:rsid w:val="64A4033F"/>
    <w:rsid w:val="65813D11"/>
    <w:rsid w:val="6AAF546F"/>
    <w:rsid w:val="6ACF2EF7"/>
    <w:rsid w:val="6B8F0B16"/>
    <w:rsid w:val="711D4077"/>
    <w:rsid w:val="71830999"/>
    <w:rsid w:val="73944C37"/>
    <w:rsid w:val="7B835D92"/>
    <w:rsid w:val="7C8429E3"/>
    <w:rsid w:val="7C9A7336"/>
    <w:rsid w:val="7CA001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paragraph" w:styleId="3">
    <w:name w:val="heading 3"/>
    <w:basedOn w:val="1"/>
    <w:next w:val="1"/>
    <w:qFormat/>
    <w:uiPriority w:val="9"/>
    <w:pPr>
      <w:keepNext/>
      <w:keepLines/>
      <w:spacing w:before="120" w:after="120" w:line="360" w:lineRule="auto"/>
      <w:ind w:firstLine="200" w:firstLineChars="200"/>
      <w:jc w:val="center"/>
      <w:outlineLvl w:val="2"/>
    </w:pPr>
    <w:rPr>
      <w:b/>
      <w:bCs/>
      <w:sz w:val="24"/>
      <w:szCs w:val="32"/>
    </w:rPr>
  </w:style>
  <w:style w:type="character" w:default="1" w:styleId="11">
    <w:name w:val="Default Paragraph Font"/>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customStyle="1" w:styleId="2">
    <w:name w:val="样式 仿宋_GB2312 四号 行距: 1.5 倍行距"/>
    <w:basedOn w:val="1"/>
    <w:unhideWhenUsed/>
    <w:qFormat/>
    <w:uiPriority w:val="0"/>
    <w:pPr>
      <w:tabs>
        <w:tab w:val="left" w:pos="2619"/>
      </w:tabs>
      <w:spacing w:beforeLines="0" w:afterLines="0" w:line="360" w:lineRule="auto"/>
      <w:ind w:firstLine="560"/>
    </w:pPr>
    <w:rPr>
      <w:rFonts w:hint="eastAsia" w:ascii="仿宋_GB2312" w:eastAsia="仿宋_GB2312" w:cs="宋体"/>
      <w:sz w:val="21"/>
      <w:szCs w:val="24"/>
    </w:rPr>
  </w:style>
  <w:style w:type="paragraph" w:styleId="4">
    <w:name w:val="Normal Indent"/>
    <w:basedOn w:val="1"/>
    <w:next w:val="5"/>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5">
    <w:name w:val="toc 4"/>
    <w:basedOn w:val="1"/>
    <w:next w:val="1"/>
    <w:unhideWhenUsed/>
    <w:qFormat/>
    <w:uiPriority w:val="39"/>
    <w:pPr>
      <w:spacing w:line="240" w:lineRule="auto"/>
      <w:ind w:left="1260" w:leftChars="600"/>
    </w:pPr>
  </w:style>
  <w:style w:type="paragraph" w:styleId="6">
    <w:name w:val="Body Text"/>
    <w:basedOn w:val="1"/>
    <w:next w:val="1"/>
    <w:qFormat/>
    <w:uiPriority w:val="0"/>
  </w:style>
  <w:style w:type="paragraph" w:styleId="7">
    <w:name w:val="Plain Text"/>
    <w:basedOn w:val="1"/>
    <w:qFormat/>
    <w:uiPriority w:val="0"/>
    <w:rPr>
      <w:rFonts w:ascii="宋体" w:hAnsi="Courier New" w:cs="Courier New"/>
      <w:szCs w:val="21"/>
    </w:rPr>
  </w:style>
  <w:style w:type="paragraph" w:styleId="8">
    <w:name w:val="footer"/>
    <w:basedOn w:val="1"/>
    <w:unhideWhenUsed/>
    <w:qFormat/>
    <w:uiPriority w:val="99"/>
    <w:pPr>
      <w:tabs>
        <w:tab w:val="center" w:pos="4153"/>
        <w:tab w:val="right" w:pos="8306"/>
      </w:tabs>
      <w:snapToGrid w:val="0"/>
      <w:jc w:val="left"/>
    </w:pPr>
    <w:rPr>
      <w:sz w:val="18"/>
      <w:szCs w:val="18"/>
    </w:rPr>
  </w:style>
  <w:style w:type="paragraph" w:styleId="9">
    <w:name w:val="Body Text 2"/>
    <w:basedOn w:val="1"/>
    <w:autoRedefine/>
    <w:qFormat/>
    <w:uiPriority w:val="0"/>
    <w:pPr>
      <w:jc w:val="center"/>
    </w:pPr>
    <w:rPr>
      <w:rFonts w:eastAsia="仿宋_GB2312"/>
      <w:b/>
      <w:bCs/>
      <w:sz w:val="72"/>
    </w:rPr>
  </w:style>
  <w:style w:type="paragraph" w:customStyle="1" w:styleId="12">
    <w:name w:val="样式"/>
    <w:autoRedefine/>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3">
    <w:name w:val="Body text|1"/>
    <w:basedOn w:val="1"/>
    <w:autoRedefine/>
    <w:qFormat/>
    <w:uiPriority w:val="0"/>
    <w:pPr>
      <w:spacing w:line="480" w:lineRule="auto"/>
    </w:pPr>
    <w:rPr>
      <w:rFonts w:ascii="MingLiU" w:hAnsi="MingLiU" w:eastAsia="MingLiU" w:cs="MingLiU"/>
      <w:sz w:val="19"/>
      <w:szCs w:val="19"/>
      <w:lang w:val="zh-TW" w:eastAsia="zh-TW" w:bidi="zh-TW"/>
    </w:rPr>
  </w:style>
  <w:style w:type="paragraph" w:customStyle="1" w:styleId="14">
    <w:name w:val="普通正文"/>
    <w:basedOn w:val="1"/>
    <w:autoRedefine/>
    <w:qFormat/>
    <w:uiPriority w:val="0"/>
    <w:pPr>
      <w:adjustRightInd w:val="0"/>
      <w:spacing w:before="120" w:after="120" w:line="360" w:lineRule="auto"/>
      <w:ind w:firstLine="480"/>
      <w:jc w:val="left"/>
      <w:textAlignment w:val="baseline"/>
    </w:pPr>
    <w:rPr>
      <w:rFonts w:ascii="Arial" w:hAnsi="Arial"/>
      <w:kern w:val="0"/>
      <w:sz w:val="24"/>
    </w:rPr>
  </w:style>
  <w:style w:type="paragraph" w:customStyle="1" w:styleId="15">
    <w:name w:val="列出段落1"/>
    <w:basedOn w:val="1"/>
    <w:autoRedefine/>
    <w:qFormat/>
    <w:uiPriority w:val="99"/>
    <w:pPr>
      <w:ind w:firstLine="420" w:firstLineChars="200"/>
    </w:pPr>
  </w:style>
  <w:style w:type="paragraph" w:customStyle="1" w:styleId="16">
    <w:name w:val="null3"/>
    <w:hidden/>
    <w:qFormat/>
    <w:uiPriority w:val="0"/>
    <w:rPr>
      <w:rFonts w:hint="eastAsia" w:asciiTheme="minorHAnsi" w:hAnsiTheme="minorHAnsi" w:eastAsiaTheme="minorEastAsia" w:cstheme="minorBidi"/>
      <w:lang w:val="en-US" w:eastAsia="zh-CN" w:bidi="ar-SA"/>
    </w:rPr>
  </w:style>
  <w:style w:type="paragraph" w:customStyle="1" w:styleId="17">
    <w:name w:val="样式 10 磅"/>
    <w:qFormat/>
    <w:uiPriority w:val="0"/>
    <w:pPr>
      <w:widowControl w:val="0"/>
      <w:suppressAutoHyphens/>
      <w:jc w:val="both"/>
    </w:pPr>
    <w:rPr>
      <w:rFonts w:ascii="Calibri" w:hAnsi="Calibri" w:eastAsia="宋体" w:cs="Times New Roman"/>
      <w:kern w:val="2"/>
      <w:sz w:val="21"/>
      <w:szCs w:val="24"/>
      <w:lang w:val="en-US" w:eastAsia="zh-CN" w:bidi="ar-SA"/>
    </w:rPr>
  </w:style>
  <w:style w:type="paragraph" w:customStyle="1" w:styleId="18">
    <w:name w:val="标题 3（投标文件）"/>
    <w:basedOn w:val="3"/>
    <w:qFormat/>
    <w:uiPriority w:val="0"/>
    <w:pPr>
      <w:jc w:val="left"/>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5eabfde5-eccd-4ca6-944f-865d2554bf27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135CB605</paraID>
      <start>0</start>
      <end>2</end>
      <status>unmodified</status>
      <modifiedWord/>
      <trackRevisions>false</trackRevisions>
    </reviewItem>
    <reviewItem>
      <errorID>cd8283d2-8aee-48e0-96d1-342f60c16f75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1CC96C37</paraID>
      <start>0</start>
      <end>2</end>
      <status>unmodified</status>
      <modifiedWord/>
      <trackRevisions>false</trackRevisions>
    </reviewItem>
    <reviewItem>
      <errorID>742adca4-b52a-41aa-a485-7ffc310602c6</errorID>
      <errorWord>(</errorWord>
      <group>L1_Format</group>
      <groupName>格式问题</groupName>
      <ability>L2_HalfPunc_CN</ability>
      <abilityName>全半角问题</abilityName>
      <candidateList>
        <item>（</item>
      </candidateList>
      <explain>文本全半角错误。</explain>
      <paraID>71FB3F42</paraID>
      <start>54</start>
      <end>55</end>
      <status>unmodified</status>
      <modifiedWord/>
      <trackRevisions>false</trackRevisions>
    </reviewItem>
    <reviewItem>
      <errorID>51d9c9a2-af65-41bc-ace8-a9fe0384d4f2</errorID>
      <errorWord>)</errorWord>
      <group>L1_Format</group>
      <groupName>格式问题</groupName>
      <ability>L2_HalfPunc_CN</ability>
      <abilityName>全半角问题</abilityName>
      <candidateList>
        <item>）</item>
      </candidateList>
      <explain>文本全半角错误。</explain>
      <paraID>71FB3F42</paraID>
      <start>60</start>
      <end>61</end>
      <status>unmodified</status>
      <modifiedWord/>
      <trackRevisions>false</trackRevisions>
    </reviewItem>
    <reviewItem>
      <errorID>c8921ce7-d98f-49e9-8c23-4d4353ca00f9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602FD6FA</paraID>
      <start>0</start>
      <end>2</end>
      <status>unmodified</status>
      <modifiedWord/>
      <trackRevisions>false</trackRevisions>
    </reviewItem>
    <reviewItem>
      <errorID>095e5744-1713-498a-af92-64ed9cd0b2f8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623AB6CB</paraID>
      <start>0</start>
      <end>2</end>
      <status>unmodified</status>
      <modifiedWord/>
      <trackRevisions>false</trackRevisions>
    </reviewItem>
    <reviewItem>
      <errorID>6efad620-7a98-4113-9c6a-63b1399a1331</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7908E74</paraID>
      <start>0</start>
      <end>2</end>
      <status>unmodified</status>
      <modifiedWord/>
      <trackRevisions>false</trackRevisions>
    </reviewItem>
    <reviewItem>
      <errorID>ba09c882-c3e2-44a9-ac1d-8c1ecb3b944f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1E4B7AC9</paraID>
      <start>0</start>
      <end>2</end>
      <status>unmodified</status>
      <modifiedWord/>
      <trackRevisions>false</trackRevisions>
    </reviewItem>
    <reviewItem>
      <errorID>ea42f730-46d5-40fc-8b2f-9ce56eb4770e</errorID>
      <errorWord>列入在</errorWord>
      <group>L1_Word</group>
      <groupName>字词问题</groupName>
      <ability>L2_Typo</ability>
      <abilityName>字词错误</abilityName>
      <candidateList>
        <item>列入</item>
      </candidateList>
      <explain/>
      <paraID>1E4B7AC9</paraID>
      <start>5</start>
      <end>8</end>
      <status>unmodified</status>
      <modifiedWord/>
      <trackRevisions>false</trackRevisions>
    </reviewItem>
    <reviewItem>
      <errorID>ca7c8cb6-3594-470b-b0f0-f212341953cd</errorID>
      <errorWord>(</errorWord>
      <group>L1_Format</group>
      <groupName>格式问题</groupName>
      <ability>L2_HalfPunc_CN</ability>
      <abilityName>全半角问题</abilityName>
      <candidateList>
        <item>（</item>
      </candidateList>
      <explain>文本全半角错误。</explain>
      <paraID>1E4B7AC9</paraID>
      <start>14</start>
      <end>15</end>
      <status>unmodified</status>
      <modifiedWord/>
      <trackRevisions>false</trackRevisions>
    </reviewItem>
    <reviewItem>
      <errorID>83f59085-fd09-48bb-8477-1c81e7f68ff0</errorID>
      <errorWord>)</errorWord>
      <group>L1_Format</group>
      <groupName>格式问题</groupName>
      <ability>L2_HalfPunc_CN</ability>
      <abilityName>全半角问题</abilityName>
      <candidateList>
        <item>）</item>
      </candidateList>
      <explain>文本全半角错误。</explain>
      <paraID>1E4B7AC9</paraID>
      <start>38</start>
      <end>39</end>
      <status>unmodified</status>
      <modifiedWord/>
      <trackRevisions>false</trackRevisions>
    </reviewItem>
    <reviewItem>
      <errorID>0b604504-172c-4b56-a603-c986a1813af6</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1E4B7AC9</paraID>
      <start>46</start>
      <end>49</end>
      <status>unmodified</status>
      <modifiedWord/>
      <trackRevisions>false</trackRevisions>
    </reviewItem>
    <reviewItem>
      <errorID>a8e004e1-bd4c-44b6-ab70-9b2dfaf54869</errorID>
      <errorWord>)</errorWord>
      <group>L1_Format</group>
      <groupName>格式问题</groupName>
      <ability>L2_HalfPunc_CN</ability>
      <abilityName>全半角问题</abilityName>
      <candidateList>
        <item>）</item>
      </candidateList>
      <explain>文本全半角错误。</explain>
      <paraID>1E4B7AC9</paraID>
      <start>93</start>
      <end>94</end>
      <status>unmodified</status>
      <modifiedWord/>
      <trackRevisions>false</trackRevisions>
    </reviewItem>
    <reviewItem>
      <errorID>30ed084e-f949-4e9e-b7d0-1e32c85087c6</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6A21452C</paraID>
      <start>0</start>
      <end>2</end>
      <status>unmodified</status>
      <modifiedWord/>
      <trackRevisions>false</trackRevisions>
    </reviewItem>
    <reviewItem>
      <errorID>3fdb2c8a-85e8-4805-a752-45949618712c</errorID>
      <errorWord>(</errorWord>
      <group>L1_Format</group>
      <groupName>格式问题</groupName>
      <ability>L2_HalfPunc_CN</ability>
      <abilityName>全半角问题</abilityName>
      <candidateList>
        <item>（</item>
      </candidateList>
      <explain>文本全半角错误。</explain>
      <paraID>6A21452C</paraID>
      <start>11</start>
      <end>12</end>
      <status>unmodified</status>
      <modifiedWord/>
      <trackRevisions>false</trackRevisions>
    </reviewItem>
    <reviewItem>
      <errorID>9f2dc7da-3403-4eca-8ef5-e4d31639197b</errorID>
      <errorWord>)</errorWord>
      <group>L1_Format</group>
      <groupName>格式问题</groupName>
      <ability>L2_HalfPunc_CN</ability>
      <abilityName>全半角问题</abilityName>
      <candidateList>
        <item>）</item>
      </candidateList>
      <explain>文本全半角错误。</explain>
      <paraID>6A21452C</paraID>
      <start>14</start>
      <end>15</end>
      <status>unmodified</status>
      <modifiedWord/>
      <trackRevisions>false</trackRevisions>
    </reviewItem>
    <reviewItem>
      <errorID>3c48b441-8299-4ff2-b19f-cb9a49ba43b4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1BE0BE42</paraID>
      <start>0</start>
      <end>2</end>
      <status>unmodified</status>
      <modifiedWord/>
      <trackRevisions>false</trackRevisions>
    </reviewItem>
    <reviewItem>
      <errorID>98f15b3a-947e-4228-8a43-c44a5b509b8e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38C1896C</paraID>
      <start>0</start>
      <end>2</end>
      <status>unmodified</status>
      <modifiedWord/>
      <trackRevisions>false</trackRevisions>
    </reviewItem>
    <reviewItem>
      <errorID>243fed05-90f3-48ef-9754-bfd061084e7c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1E40C8CF</paraID>
      <start>0</start>
      <end>2</end>
      <status>unmodified</status>
      <modifiedWord/>
      <trackRevisions>false</trackRevisions>
    </reviewItem>
    <reviewItem>
      <errorID>eb7eed95-5839-47a7-a188-10b75f3181a0</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2E82B47A</paraID>
      <start>0</start>
      <end>2</end>
      <status>unmodified</status>
      <modifiedWord/>
      <trackRevisions>false</trackRevisions>
    </reviewItem>
  </reviewItems>
  <config/>
</contractReview>
</file>

<file path=customXml/itemProps1.xml><?xml version="1.0" encoding="utf-8"?>
<ds:datastoreItem xmlns:ds="http://schemas.openxmlformats.org/officeDocument/2006/customXml" ds:itemID="{63a7b9aa-6493-417b-a6dc-5f94d04d0c56}">
  <ds:schemaRefs/>
</ds:datastoreItem>
</file>

<file path=docProps/app.xml><?xml version="1.0" encoding="utf-8"?>
<Properties xmlns="http://schemas.openxmlformats.org/officeDocument/2006/extended-properties" xmlns:vt="http://schemas.openxmlformats.org/officeDocument/2006/docPropsVTypes">
  <Template>Normal.dotm</Template>
  <Pages>7</Pages>
  <Words>2589</Words>
  <Characters>2657</Characters>
  <Lines>0</Lines>
  <Paragraphs>0</Paragraphs>
  <TotalTime>0</TotalTime>
  <ScaleCrop>false</ScaleCrop>
  <LinksUpToDate>false</LinksUpToDate>
  <CharactersWithSpaces>3207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2024-02-21T01:37:00Z</dcterms:created>
  <dc:creator>Yee</dc:creator>
  <cp:lastModifiedBy>阿离</cp:lastModifiedBy>
  <dcterms:modified xsi:type="dcterms:W3CDTF">2026-08-03T06:40:33Z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43A259CF39B44773AA35FAB45A21DAD4_13</vt:lpwstr>
  </property>
  <property fmtid="{D5CDD505-2E9C-101B-9397-08002B2CF9AE}" pid="4" name="KSOTemplateDocerSaveRecord">
    <vt:lpwstr>eyJoZGlkIjoiNmRkMGQzNjNlY2JhMDI2ZTJjNmYxYTBjZDQ2NGJlYzgiLCJ1c2VySWQiOiIzNzQ0NjI3MDAifQ==</vt:lpwstr>
  </property>
</Properties>
</file>