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B1E4DE">
      <w:pPr>
        <w:adjustRightInd w:val="0"/>
        <w:snapToGrid w:val="0"/>
        <w:spacing w:after="156" w:afterLines="50" w:line="360" w:lineRule="auto"/>
        <w:jc w:val="center"/>
        <w:rPr>
          <w:rFonts w:hint="eastAsia" w:ascii="仿宋" w:hAnsi="仿宋" w:eastAsia="仿宋" w:cs="仿宋"/>
          <w:b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分项报价表</w:t>
      </w:r>
    </w:p>
    <w:p w14:paraId="22A612EF">
      <w:pPr>
        <w:spacing w:line="360" w:lineRule="auto"/>
        <w:ind w:left="-2" w:leftChars="-1"/>
        <w:rPr>
          <w:rFonts w:hint="eastAsia" w:ascii="仿宋" w:hAnsi="仿宋" w:eastAsia="仿宋" w:cs="仿宋"/>
          <w:b/>
          <w:bCs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t>采购项目名称：</w:t>
      </w:r>
      <w:r>
        <w:rPr>
          <w:rFonts w:hint="eastAsia" w:ascii="仿宋" w:hAnsi="仿宋" w:eastAsia="仿宋" w:cs="仿宋"/>
          <w:sz w:val="24"/>
        </w:rPr>
        <w:t>{</w:t>
      </w:r>
      <w:r>
        <w:rPr>
          <w:rFonts w:hint="eastAsia" w:ascii="仿宋" w:hAnsi="仿宋" w:eastAsia="仿宋" w:cs="仿宋"/>
          <w:sz w:val="24"/>
          <w:lang w:eastAsia="zh-Hans"/>
        </w:rPr>
        <w:t>请填写采购项目名称</w:t>
      </w:r>
      <w:r>
        <w:rPr>
          <w:rFonts w:hint="eastAsia" w:ascii="仿宋" w:hAnsi="仿宋" w:eastAsia="仿宋" w:cs="仿宋"/>
          <w:sz w:val="24"/>
        </w:rPr>
        <w:t>}</w:t>
      </w:r>
    </w:p>
    <w:p w14:paraId="58311F15">
      <w:pPr>
        <w:spacing w:line="360" w:lineRule="auto"/>
        <w:ind w:left="-2" w:leftChars="-1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t>采购项目编号：</w:t>
      </w:r>
      <w:r>
        <w:rPr>
          <w:rFonts w:hint="eastAsia" w:ascii="仿宋" w:hAnsi="仿宋" w:eastAsia="仿宋" w:cs="仿宋"/>
          <w:sz w:val="24"/>
        </w:rPr>
        <w:t>{</w:t>
      </w:r>
      <w:r>
        <w:rPr>
          <w:rFonts w:hint="eastAsia" w:ascii="仿宋" w:hAnsi="仿宋" w:eastAsia="仿宋" w:cs="仿宋"/>
          <w:sz w:val="24"/>
          <w:lang w:eastAsia="zh-Hans"/>
        </w:rPr>
        <w:t>请填写采购项目编号</w:t>
      </w:r>
      <w:r>
        <w:rPr>
          <w:rFonts w:hint="eastAsia" w:ascii="仿宋" w:hAnsi="仿宋" w:eastAsia="仿宋" w:cs="仿宋"/>
          <w:sz w:val="24"/>
        </w:rPr>
        <w:t>}</w:t>
      </w:r>
    </w:p>
    <w:p w14:paraId="6F8254AC">
      <w:pPr>
        <w:spacing w:line="360" w:lineRule="auto"/>
        <w:ind w:left="-2" w:leftChars="-1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t>采购</w:t>
      </w:r>
      <w:r>
        <w:rPr>
          <w:rFonts w:hint="eastAsia" w:ascii="仿宋" w:hAnsi="仿宋" w:eastAsia="仿宋" w:cs="仿宋"/>
          <w:b/>
          <w:bCs/>
          <w:sz w:val="24"/>
          <w:lang w:eastAsia="zh-Hans"/>
        </w:rPr>
        <w:t>包号：</w:t>
      </w:r>
      <w:r>
        <w:rPr>
          <w:rFonts w:hint="eastAsia" w:ascii="仿宋" w:hAnsi="仿宋" w:eastAsia="仿宋" w:cs="仿宋"/>
          <w:sz w:val="24"/>
        </w:rPr>
        <w:t>{</w:t>
      </w:r>
      <w:r>
        <w:rPr>
          <w:rFonts w:hint="eastAsia" w:ascii="仿宋" w:hAnsi="仿宋" w:eastAsia="仿宋" w:cs="仿宋"/>
          <w:sz w:val="24"/>
          <w:lang w:eastAsia="zh-Hans"/>
        </w:rPr>
        <w:t>请填写</w:t>
      </w:r>
      <w:r>
        <w:rPr>
          <w:rFonts w:hint="eastAsia" w:ascii="仿宋" w:hAnsi="仿宋" w:eastAsia="仿宋" w:cs="仿宋"/>
          <w:sz w:val="24"/>
        </w:rPr>
        <w:t>采购包</w:t>
      </w:r>
      <w:r>
        <w:rPr>
          <w:rFonts w:hint="eastAsia" w:ascii="仿宋" w:hAnsi="仿宋" w:eastAsia="仿宋" w:cs="仿宋"/>
          <w:sz w:val="24"/>
          <w:lang w:eastAsia="zh-Hans"/>
        </w:rPr>
        <w:t>编号</w:t>
      </w:r>
      <w:r>
        <w:rPr>
          <w:rFonts w:hint="eastAsia" w:ascii="仿宋" w:hAnsi="仿宋" w:eastAsia="仿宋" w:cs="仿宋"/>
          <w:sz w:val="24"/>
        </w:rPr>
        <w:t>}</w:t>
      </w:r>
    </w:p>
    <w:tbl>
      <w:tblPr>
        <w:tblStyle w:val="4"/>
        <w:tblW w:w="848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1522"/>
        <w:gridCol w:w="1808"/>
        <w:gridCol w:w="1134"/>
        <w:gridCol w:w="1289"/>
        <w:gridCol w:w="1299"/>
        <w:gridCol w:w="723"/>
      </w:tblGrid>
      <w:tr w14:paraId="04D8EF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5" w:hRule="atLeast"/>
          <w:jc w:val="center"/>
        </w:trPr>
        <w:tc>
          <w:tcPr>
            <w:tcW w:w="709" w:type="dxa"/>
            <w:vAlign w:val="center"/>
          </w:tcPr>
          <w:p w14:paraId="75F747D6"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序号</w:t>
            </w:r>
          </w:p>
        </w:tc>
        <w:tc>
          <w:tcPr>
            <w:tcW w:w="1522" w:type="dxa"/>
            <w:vAlign w:val="center"/>
          </w:tcPr>
          <w:p w14:paraId="2A8BD89A"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服务名称</w:t>
            </w:r>
          </w:p>
        </w:tc>
        <w:tc>
          <w:tcPr>
            <w:tcW w:w="1808" w:type="dxa"/>
            <w:vAlign w:val="center"/>
          </w:tcPr>
          <w:p w14:paraId="52014929"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服务内容</w:t>
            </w:r>
          </w:p>
        </w:tc>
        <w:tc>
          <w:tcPr>
            <w:tcW w:w="1134" w:type="dxa"/>
            <w:vAlign w:val="center"/>
          </w:tcPr>
          <w:p w14:paraId="16609319"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数量</w:t>
            </w:r>
          </w:p>
        </w:tc>
        <w:tc>
          <w:tcPr>
            <w:tcW w:w="1289" w:type="dxa"/>
            <w:vAlign w:val="center"/>
          </w:tcPr>
          <w:p w14:paraId="11F7DA76"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单价</w:t>
            </w:r>
          </w:p>
          <w:p w14:paraId="6C849311"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（元）</w:t>
            </w:r>
          </w:p>
        </w:tc>
        <w:tc>
          <w:tcPr>
            <w:tcW w:w="1299" w:type="dxa"/>
            <w:vAlign w:val="center"/>
          </w:tcPr>
          <w:p w14:paraId="350AE7D7"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小计</w:t>
            </w:r>
          </w:p>
          <w:p w14:paraId="7E6CF5E6"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（元）</w:t>
            </w:r>
          </w:p>
        </w:tc>
        <w:tc>
          <w:tcPr>
            <w:tcW w:w="723" w:type="dxa"/>
            <w:vAlign w:val="center"/>
          </w:tcPr>
          <w:p w14:paraId="35226DBE"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备注</w:t>
            </w:r>
          </w:p>
        </w:tc>
      </w:tr>
      <w:tr w14:paraId="744611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09" w:type="dxa"/>
            <w:vAlign w:val="center"/>
          </w:tcPr>
          <w:p w14:paraId="115BC945"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</w:t>
            </w:r>
          </w:p>
        </w:tc>
        <w:tc>
          <w:tcPr>
            <w:tcW w:w="1522" w:type="dxa"/>
            <w:vAlign w:val="center"/>
          </w:tcPr>
          <w:p w14:paraId="09451996">
            <w:pPr>
              <w:adjustRightInd w:val="0"/>
              <w:snapToGrid w:val="0"/>
              <w:spacing w:line="400" w:lineRule="exac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808" w:type="dxa"/>
          </w:tcPr>
          <w:p w14:paraId="3AF347D7">
            <w:pPr>
              <w:adjustRightInd w:val="0"/>
              <w:snapToGrid w:val="0"/>
              <w:spacing w:line="400" w:lineRule="exac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2217CD5D">
            <w:pPr>
              <w:adjustRightInd w:val="0"/>
              <w:snapToGrid w:val="0"/>
              <w:spacing w:line="400" w:lineRule="exac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89" w:type="dxa"/>
            <w:vAlign w:val="center"/>
          </w:tcPr>
          <w:p w14:paraId="062E1C7D">
            <w:pPr>
              <w:adjustRightInd w:val="0"/>
              <w:snapToGrid w:val="0"/>
              <w:spacing w:line="400" w:lineRule="exact"/>
              <w:rPr>
                <w:rFonts w:hint="eastAsia" w:ascii="仿宋" w:hAnsi="仿宋" w:eastAsia="仿宋" w:cs="仿宋"/>
                <w:sz w:val="24"/>
              </w:rPr>
            </w:pPr>
            <w:bookmarkStart w:id="0" w:name="_GoBack"/>
            <w:bookmarkEnd w:id="0"/>
          </w:p>
        </w:tc>
        <w:tc>
          <w:tcPr>
            <w:tcW w:w="1299" w:type="dxa"/>
            <w:vAlign w:val="center"/>
          </w:tcPr>
          <w:p w14:paraId="3207A7A0">
            <w:pPr>
              <w:adjustRightInd w:val="0"/>
              <w:snapToGrid w:val="0"/>
              <w:spacing w:line="400" w:lineRule="exac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23" w:type="dxa"/>
            <w:vAlign w:val="center"/>
          </w:tcPr>
          <w:p w14:paraId="6AB67226">
            <w:pPr>
              <w:adjustRightInd w:val="0"/>
              <w:snapToGrid w:val="0"/>
              <w:spacing w:line="400" w:lineRule="exact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53D4C6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09" w:type="dxa"/>
            <w:vAlign w:val="center"/>
          </w:tcPr>
          <w:p w14:paraId="3F1ADC81"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</w:t>
            </w:r>
          </w:p>
        </w:tc>
        <w:tc>
          <w:tcPr>
            <w:tcW w:w="1522" w:type="dxa"/>
            <w:vAlign w:val="center"/>
          </w:tcPr>
          <w:p w14:paraId="048A1BE8">
            <w:pPr>
              <w:adjustRightInd w:val="0"/>
              <w:snapToGrid w:val="0"/>
              <w:spacing w:line="400" w:lineRule="exac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808" w:type="dxa"/>
          </w:tcPr>
          <w:p w14:paraId="415D3AFE">
            <w:pPr>
              <w:adjustRightInd w:val="0"/>
              <w:snapToGrid w:val="0"/>
              <w:spacing w:line="400" w:lineRule="exac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30AD0674">
            <w:pPr>
              <w:adjustRightInd w:val="0"/>
              <w:snapToGrid w:val="0"/>
              <w:spacing w:line="400" w:lineRule="exac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89" w:type="dxa"/>
            <w:vAlign w:val="center"/>
          </w:tcPr>
          <w:p w14:paraId="78DD645B">
            <w:pPr>
              <w:adjustRightInd w:val="0"/>
              <w:snapToGrid w:val="0"/>
              <w:spacing w:line="400" w:lineRule="exac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99" w:type="dxa"/>
            <w:vAlign w:val="center"/>
          </w:tcPr>
          <w:p w14:paraId="605FFD8E">
            <w:pPr>
              <w:adjustRightInd w:val="0"/>
              <w:snapToGrid w:val="0"/>
              <w:spacing w:line="400" w:lineRule="exac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23" w:type="dxa"/>
            <w:vAlign w:val="center"/>
          </w:tcPr>
          <w:p w14:paraId="5D8F0C39">
            <w:pPr>
              <w:adjustRightInd w:val="0"/>
              <w:snapToGrid w:val="0"/>
              <w:spacing w:line="400" w:lineRule="exact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37D226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09" w:type="dxa"/>
            <w:vAlign w:val="center"/>
          </w:tcPr>
          <w:p w14:paraId="24C322D5"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3</w:t>
            </w:r>
          </w:p>
        </w:tc>
        <w:tc>
          <w:tcPr>
            <w:tcW w:w="1522" w:type="dxa"/>
            <w:vAlign w:val="center"/>
          </w:tcPr>
          <w:p w14:paraId="6D1C1C98">
            <w:pPr>
              <w:adjustRightInd w:val="0"/>
              <w:snapToGrid w:val="0"/>
              <w:spacing w:line="400" w:lineRule="exac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808" w:type="dxa"/>
          </w:tcPr>
          <w:p w14:paraId="6A81DD8A">
            <w:pPr>
              <w:adjustRightInd w:val="0"/>
              <w:snapToGrid w:val="0"/>
              <w:spacing w:line="400" w:lineRule="exac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131CEDBF">
            <w:pPr>
              <w:adjustRightInd w:val="0"/>
              <w:snapToGrid w:val="0"/>
              <w:spacing w:line="400" w:lineRule="exac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89" w:type="dxa"/>
            <w:vAlign w:val="center"/>
          </w:tcPr>
          <w:p w14:paraId="57D98077">
            <w:pPr>
              <w:adjustRightInd w:val="0"/>
              <w:snapToGrid w:val="0"/>
              <w:spacing w:line="400" w:lineRule="exac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99" w:type="dxa"/>
            <w:vAlign w:val="center"/>
          </w:tcPr>
          <w:p w14:paraId="4E224B64">
            <w:pPr>
              <w:adjustRightInd w:val="0"/>
              <w:snapToGrid w:val="0"/>
              <w:spacing w:line="400" w:lineRule="exac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23" w:type="dxa"/>
            <w:vAlign w:val="center"/>
          </w:tcPr>
          <w:p w14:paraId="14B32654">
            <w:pPr>
              <w:adjustRightInd w:val="0"/>
              <w:snapToGrid w:val="0"/>
              <w:spacing w:line="400" w:lineRule="exact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0DD81B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09" w:type="dxa"/>
            <w:vAlign w:val="center"/>
          </w:tcPr>
          <w:p w14:paraId="1422A39A"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…</w:t>
            </w:r>
          </w:p>
        </w:tc>
        <w:tc>
          <w:tcPr>
            <w:tcW w:w="1522" w:type="dxa"/>
            <w:vAlign w:val="center"/>
          </w:tcPr>
          <w:p w14:paraId="0FEAFBE0">
            <w:pPr>
              <w:adjustRightInd w:val="0"/>
              <w:snapToGrid w:val="0"/>
              <w:spacing w:line="400" w:lineRule="exac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808" w:type="dxa"/>
          </w:tcPr>
          <w:p w14:paraId="44CD8B4E">
            <w:pPr>
              <w:adjustRightInd w:val="0"/>
              <w:snapToGrid w:val="0"/>
              <w:spacing w:line="400" w:lineRule="exac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1C65FB64">
            <w:pPr>
              <w:adjustRightInd w:val="0"/>
              <w:snapToGrid w:val="0"/>
              <w:spacing w:line="400" w:lineRule="exac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89" w:type="dxa"/>
            <w:vAlign w:val="center"/>
          </w:tcPr>
          <w:p w14:paraId="0F69ECD2">
            <w:pPr>
              <w:adjustRightInd w:val="0"/>
              <w:snapToGrid w:val="0"/>
              <w:spacing w:line="400" w:lineRule="exac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99" w:type="dxa"/>
            <w:vAlign w:val="center"/>
          </w:tcPr>
          <w:p w14:paraId="6DAEDE52">
            <w:pPr>
              <w:adjustRightInd w:val="0"/>
              <w:snapToGrid w:val="0"/>
              <w:spacing w:line="400" w:lineRule="exac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23" w:type="dxa"/>
            <w:vAlign w:val="center"/>
          </w:tcPr>
          <w:p w14:paraId="6893EC2B">
            <w:pPr>
              <w:adjustRightInd w:val="0"/>
              <w:snapToGrid w:val="0"/>
              <w:spacing w:line="400" w:lineRule="exact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74070F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09" w:type="dxa"/>
            <w:vAlign w:val="center"/>
          </w:tcPr>
          <w:p w14:paraId="36A568E1"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N</w:t>
            </w:r>
          </w:p>
        </w:tc>
        <w:tc>
          <w:tcPr>
            <w:tcW w:w="1522" w:type="dxa"/>
            <w:vAlign w:val="center"/>
          </w:tcPr>
          <w:p w14:paraId="02B56139">
            <w:pPr>
              <w:adjustRightInd w:val="0"/>
              <w:snapToGrid w:val="0"/>
              <w:spacing w:line="400" w:lineRule="exac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808" w:type="dxa"/>
            <w:tcBorders>
              <w:bottom w:val="single" w:color="auto" w:sz="4" w:space="0"/>
            </w:tcBorders>
          </w:tcPr>
          <w:p w14:paraId="035F8740">
            <w:pPr>
              <w:adjustRightInd w:val="0"/>
              <w:snapToGrid w:val="0"/>
              <w:spacing w:line="400" w:lineRule="exac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34" w:type="dxa"/>
            <w:tcBorders>
              <w:bottom w:val="single" w:color="auto" w:sz="4" w:space="0"/>
            </w:tcBorders>
            <w:vAlign w:val="center"/>
          </w:tcPr>
          <w:p w14:paraId="02D456EE">
            <w:pPr>
              <w:adjustRightInd w:val="0"/>
              <w:snapToGrid w:val="0"/>
              <w:spacing w:line="400" w:lineRule="exac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89" w:type="dxa"/>
            <w:tcBorders>
              <w:bottom w:val="single" w:color="auto" w:sz="4" w:space="0"/>
            </w:tcBorders>
            <w:vAlign w:val="center"/>
          </w:tcPr>
          <w:p w14:paraId="2717A72B">
            <w:pPr>
              <w:adjustRightInd w:val="0"/>
              <w:snapToGrid w:val="0"/>
              <w:spacing w:line="400" w:lineRule="exac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99" w:type="dxa"/>
            <w:tcBorders>
              <w:bottom w:val="single" w:color="auto" w:sz="4" w:space="0"/>
            </w:tcBorders>
            <w:vAlign w:val="center"/>
          </w:tcPr>
          <w:p w14:paraId="5174E87A">
            <w:pPr>
              <w:adjustRightInd w:val="0"/>
              <w:snapToGrid w:val="0"/>
              <w:spacing w:line="400" w:lineRule="exac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23" w:type="dxa"/>
            <w:tcBorders>
              <w:bottom w:val="single" w:color="auto" w:sz="4" w:space="0"/>
            </w:tcBorders>
            <w:vAlign w:val="center"/>
          </w:tcPr>
          <w:p w14:paraId="0D0781B1">
            <w:pPr>
              <w:adjustRightInd w:val="0"/>
              <w:snapToGrid w:val="0"/>
              <w:spacing w:line="400" w:lineRule="exact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2BC1D3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9" w:hRule="atLeast"/>
          <w:jc w:val="center"/>
        </w:trPr>
        <w:tc>
          <w:tcPr>
            <w:tcW w:w="2231" w:type="dxa"/>
            <w:gridSpan w:val="2"/>
            <w:vAlign w:val="center"/>
          </w:tcPr>
          <w:p w14:paraId="4DFC0DBC"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总计</w:t>
            </w:r>
          </w:p>
        </w:tc>
        <w:tc>
          <w:tcPr>
            <w:tcW w:w="6253" w:type="dxa"/>
            <w:gridSpan w:val="5"/>
            <w:shd w:val="clear" w:color="auto" w:fill="auto"/>
          </w:tcPr>
          <w:p w14:paraId="59A7B625">
            <w:pPr>
              <w:pStyle w:val="3"/>
              <w:spacing w:line="400" w:lineRule="exact"/>
              <w:jc w:val="left"/>
              <w:rPr>
                <w:rFonts w:hint="default" w:ascii="仿宋" w:hAnsi="仿宋" w:eastAsia="仿宋" w:cs="仿宋"/>
                <w:b/>
                <w:bCs/>
                <w:szCs w:val="20"/>
                <w:lang w:val="en-US"/>
              </w:rPr>
            </w:pPr>
            <w:r>
              <w:rPr>
                <w:rFonts w:hint="eastAsia" w:ascii="仿宋" w:hAnsi="仿宋" w:eastAsia="仿宋" w:cs="仿宋"/>
                <w:szCs w:val="20"/>
              </w:rPr>
              <w:t>大写：人民币</w:t>
            </w:r>
            <w:r>
              <w:rPr>
                <w:rFonts w:hint="eastAsia" w:ascii="仿宋" w:hAnsi="仿宋" w:eastAsia="仿宋" w:cs="仿宋"/>
                <w:szCs w:val="20"/>
                <w:u w:val="single"/>
                <w:lang w:val="en-US" w:eastAsia="zh-CN"/>
              </w:rPr>
              <w:t xml:space="preserve">                   </w:t>
            </w:r>
          </w:p>
          <w:p w14:paraId="120382E9">
            <w:pPr>
              <w:adjustRightInd w:val="0"/>
              <w:snapToGrid w:val="0"/>
              <w:spacing w:line="400" w:lineRule="exac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小写：¥</w:t>
            </w:r>
            <w:r>
              <w:rPr>
                <w:rFonts w:hint="eastAsia" w:ascii="仿宋" w:hAnsi="仿宋" w:eastAsia="仿宋" w:cs="仿宋"/>
                <w:sz w:val="24"/>
                <w:u w:val="single"/>
                <w:lang w:val="en-US" w:eastAsia="zh-CN"/>
              </w:rPr>
              <w:t xml:space="preserve">                    </w:t>
            </w:r>
            <w:r>
              <w:rPr>
                <w:rFonts w:hint="eastAsia" w:ascii="仿宋" w:hAnsi="仿宋" w:eastAsia="仿宋" w:cs="仿宋"/>
                <w:sz w:val="24"/>
              </w:rPr>
              <w:t>元</w:t>
            </w:r>
          </w:p>
        </w:tc>
      </w:tr>
    </w:tbl>
    <w:p w14:paraId="49DD46E1">
      <w:pPr>
        <w:pStyle w:val="3"/>
        <w:spacing w:line="360" w:lineRule="auto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说明： </w:t>
      </w:r>
    </w:p>
    <w:p w14:paraId="238A9DC3">
      <w:pPr>
        <w:pStyle w:val="3"/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1.以上表格格式行、列可增减。</w:t>
      </w:r>
    </w:p>
    <w:p w14:paraId="13B244CB">
      <w:pPr>
        <w:pStyle w:val="3"/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2.供应商根据项目实际需求编制本表，须包含本项目所有内容。</w:t>
      </w:r>
    </w:p>
    <w:p w14:paraId="3905DC97">
      <w:pPr>
        <w:rPr>
          <w:rFonts w:hint="eastAsia" w:ascii="仿宋" w:hAnsi="仿宋" w:eastAsia="仿宋" w:cs="仿宋"/>
        </w:rPr>
      </w:pPr>
    </w:p>
    <w:p w14:paraId="732FD256">
      <w:pPr>
        <w:rPr>
          <w:rFonts w:hint="eastAsia" w:ascii="仿宋" w:hAnsi="仿宋" w:eastAsia="仿宋" w:cs="仿宋"/>
        </w:rPr>
      </w:pPr>
    </w:p>
    <w:p w14:paraId="30EC5337">
      <w:pPr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供应商全称（公章）：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             </w:t>
      </w:r>
      <w:r>
        <w:rPr>
          <w:rFonts w:hint="eastAsia" w:ascii="仿宋" w:hAnsi="仿宋" w:eastAsia="仿宋" w:cs="仿宋"/>
          <w:sz w:val="24"/>
        </w:rPr>
        <w:t xml:space="preserve"> </w:t>
      </w:r>
    </w:p>
    <w:p w14:paraId="75412DF5">
      <w:pPr>
        <w:tabs>
          <w:tab w:val="left" w:pos="4860"/>
        </w:tabs>
        <w:spacing w:line="480" w:lineRule="auto"/>
        <w:ind w:right="1559" w:firstLine="480" w:firstLineChars="200"/>
        <w:jc w:val="center"/>
        <w:rPr>
          <w:rFonts w:hint="eastAsia" w:ascii="仿宋" w:hAnsi="仿宋" w:eastAsia="仿宋" w:cs="仿宋"/>
          <w:sz w:val="24"/>
        </w:rPr>
      </w:pPr>
    </w:p>
    <w:p w14:paraId="129F5557">
      <w:pPr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法定代表人或被授权人（签字或盖章）：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</w:t>
      </w:r>
      <w:r>
        <w:rPr>
          <w:rFonts w:hint="eastAsia" w:ascii="仿宋" w:hAnsi="仿宋" w:eastAsia="仿宋" w:cs="仿宋"/>
          <w:sz w:val="24"/>
        </w:rPr>
        <w:t xml:space="preserve"> </w:t>
      </w:r>
    </w:p>
    <w:p w14:paraId="289E362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DB7CD6"/>
    <w:rsid w:val="02DB7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120" w:after="120"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qFormat/>
    <w:uiPriority w:val="99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2026-05-26T01:56:00Z</dcterms:created>
  <dc:creator>Aurora</dc:creator>
  <cp:lastModifiedBy>Aurora</cp:lastModifiedBy>
  <dcterms:modified xsi:type="dcterms:W3CDTF">2026-05-26T02:35:30Z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31EAE667007C44DB88DBB577BD10CFBF_11</vt:lpwstr>
  </property>
  <property fmtid="{D5CDD505-2E9C-101B-9397-08002B2CF9AE}" pid="4" name="KSOTemplateDocerSaveRecord">
    <vt:lpwstr>eyJoZGlkIjoiMjFkZWJjZjdkYjI4NGFiYWJjNTI5ZmQzMDdiZTdjOTQiLCJ1c2VySWQiOiIzMjMxNzgwNTIifQ==</vt:lpwstr>
  </property>
</Properties>
</file>