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1CA19C">
      <w:pPr>
        <w:spacing w:line="360" w:lineRule="auto"/>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1、具有独立承担民事责任的能力：</w:t>
      </w:r>
      <w:r>
        <w:rPr>
          <w:rFonts w:hint="eastAsia" w:ascii="宋体" w:hAnsi="宋体" w:eastAsia="宋体" w:cs="宋体"/>
          <w:b w:val="0"/>
          <w:bCs w:val="0"/>
          <w:color w:val="auto"/>
          <w:sz w:val="24"/>
          <w:szCs w:val="24"/>
          <w:lang w:val="en-US" w:eastAsia="zh-CN"/>
        </w:rPr>
        <w:t>具有独立承担民事责任能力的法人、其他组织或自然人，提供合法有效的统一社会信用代码营业执照（事业单位提供法人证书，自然人提供身份证）。</w:t>
      </w:r>
    </w:p>
    <w:p w14:paraId="7BCDA942">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3503B468">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2、具有良好的商业信誉和健全的财务会计制度：</w:t>
      </w:r>
      <w:r>
        <w:rPr>
          <w:rFonts w:hint="eastAsia" w:ascii="宋体" w:hAnsi="宋体" w:eastAsia="宋体" w:cs="宋体"/>
          <w:b w:val="0"/>
          <w:bCs w:val="0"/>
          <w:color w:val="000000" w:themeColor="text1"/>
          <w:sz w:val="24"/>
          <w:szCs w:val="24"/>
          <w:lang w:val="en-US" w:eastAsia="zh-CN"/>
          <w14:textFill>
            <w14:solidFill>
              <w14:schemeClr w14:val="tx1"/>
            </w14:solidFill>
          </w14:textFill>
        </w:rPr>
        <w:t>法人提供经审计的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②提供资信证明的，必须提供资信证明全部页以及基本户信息（提供开户许可证或提供基本银行账户信息），银行出具的存款证明不能代替资信证明，存款证明无效。</w:t>
      </w:r>
    </w:p>
    <w:p w14:paraId="712CBB1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p w14:paraId="57B330AC">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eastAsia="宋体" w:cs="宋体"/>
          <w:b/>
          <w:bCs/>
          <w:color w:val="000000" w:themeColor="text1"/>
          <w:sz w:val="24"/>
          <w:szCs w:val="24"/>
          <w14:textFill>
            <w14:solidFill>
              <w14:schemeClr w14:val="tx1"/>
            </w14:solidFill>
          </w14:textFill>
        </w:rPr>
      </w:pPr>
    </w:p>
    <w:p w14:paraId="36FE5D7F">
      <w:pPr>
        <w:numPr>
          <w:ilvl w:val="0"/>
          <w:numId w:val="0"/>
        </w:numPr>
        <w:spacing w:line="360" w:lineRule="auto"/>
        <w:rPr>
          <w:rFonts w:hint="eastAsia" w:ascii="宋体" w:hAnsi="宋体" w:eastAsia="宋体" w:cs="宋体"/>
          <w:b/>
          <w:bCs/>
          <w:color w:val="auto"/>
          <w:sz w:val="24"/>
          <w:szCs w:val="24"/>
          <w:lang w:eastAsia="zh-CN"/>
        </w:rPr>
      </w:pPr>
    </w:p>
    <w:p w14:paraId="27468739">
      <w:pPr>
        <w:pStyle w:val="6"/>
        <w:numPr>
          <w:ilvl w:val="0"/>
          <w:numId w:val="0"/>
        </w:numPr>
        <w:rPr>
          <w:rFonts w:hint="eastAsia" w:ascii="宋体" w:hAnsi="宋体" w:eastAsia="宋体" w:cs="宋体"/>
          <w:sz w:val="24"/>
          <w:szCs w:val="24"/>
          <w:lang w:eastAsia="zh-CN"/>
        </w:rPr>
      </w:pPr>
    </w:p>
    <w:p w14:paraId="239C4D61">
      <w:pPr>
        <w:numPr>
          <w:ilvl w:val="0"/>
          <w:numId w:val="0"/>
        </w:num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20B09B34">
      <w:pPr>
        <w:pStyle w:val="10"/>
        <w:keepNext w:val="0"/>
        <w:keepLines w:val="0"/>
        <w:pageBreakBefore w:val="0"/>
        <w:numPr>
          <w:ilvl w:val="0"/>
          <w:numId w:val="0"/>
        </w:numPr>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3、有依法缴纳税收的良好记录：</w:t>
      </w:r>
      <w:r>
        <w:rPr>
          <w:rFonts w:hint="eastAsia" w:ascii="宋体" w:hAnsi="宋体" w:eastAsia="宋体" w:cs="宋体"/>
          <w:b w:val="0"/>
          <w:bCs w:val="0"/>
          <w:color w:val="auto"/>
          <w:sz w:val="24"/>
          <w:szCs w:val="24"/>
          <w:lang w:val="en-US" w:eastAsia="zh-CN"/>
        </w:rPr>
        <w:t>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14:paraId="6F953C97">
      <w:pPr>
        <w:pStyle w:val="10"/>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rPr>
      </w:pPr>
    </w:p>
    <w:p w14:paraId="6F14CC54">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40A8F63D">
      <w:pPr>
        <w:pStyle w:val="10"/>
        <w:keepNext w:val="0"/>
        <w:keepLines w:val="0"/>
        <w:pageBreakBefore w:val="0"/>
        <w:numPr>
          <w:ilvl w:val="0"/>
          <w:numId w:val="0"/>
        </w:numPr>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val="0"/>
          <w:bCs w:val="0"/>
          <w:color w:val="auto"/>
          <w:sz w:val="24"/>
          <w:szCs w:val="24"/>
        </w:rPr>
      </w:pPr>
      <w:r>
        <w:rPr>
          <w:rFonts w:hint="eastAsia" w:ascii="宋体" w:hAnsi="宋体" w:eastAsia="宋体" w:cs="宋体"/>
          <w:b/>
          <w:bCs/>
          <w:color w:val="auto"/>
          <w:sz w:val="24"/>
          <w:szCs w:val="24"/>
          <w:lang w:val="en-US" w:eastAsia="zh-CN"/>
        </w:rPr>
        <w:t>4、有依法缴纳社会保障资金的良好记录：</w:t>
      </w:r>
      <w:r>
        <w:rPr>
          <w:rFonts w:hint="eastAsia" w:ascii="宋体" w:hAnsi="宋体" w:eastAsia="宋体" w:cs="宋体"/>
          <w:b w:val="0"/>
          <w:bCs w:val="0"/>
          <w:color w:val="auto"/>
          <w:sz w:val="24"/>
          <w:szCs w:val="24"/>
          <w:lang w:val="en-US" w:eastAsia="zh-CN"/>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14:paraId="67C4D9FA">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12425E20">
      <w:pPr>
        <w:pStyle w:val="10"/>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rPr>
      </w:pPr>
      <w:r>
        <w:rPr>
          <w:rFonts w:hint="eastAsia" w:ascii="宋体" w:hAnsi="宋体" w:eastAsia="宋体" w:cs="宋体"/>
          <w:color w:val="auto"/>
          <w:sz w:val="24"/>
          <w:szCs w:val="24"/>
          <w:lang w:val="en-US" w:eastAsia="zh-CN"/>
        </w:rPr>
        <w:t>5、具有履行合同所必需的设备和专业技术能力</w:t>
      </w:r>
    </w:p>
    <w:p w14:paraId="665FAC63">
      <w:pPr>
        <w:spacing w:line="360" w:lineRule="auto"/>
        <w:rPr>
          <w:rFonts w:hint="eastAsia" w:ascii="宋体" w:hAnsi="宋体" w:eastAsia="宋体" w:cs="宋体"/>
          <w:spacing w:val="4"/>
          <w:sz w:val="24"/>
          <w:szCs w:val="24"/>
          <w:u w:val="single"/>
        </w:rPr>
      </w:pPr>
    </w:p>
    <w:p w14:paraId="7758A5F2">
      <w:pPr>
        <w:spacing w:line="336" w:lineRule="auto"/>
        <w:jc w:val="center"/>
        <w:rPr>
          <w:rFonts w:hint="eastAsia" w:ascii="宋体" w:hAnsi="宋体" w:eastAsia="宋体" w:cs="宋体"/>
          <w:b/>
          <w:bCs/>
          <w:color w:val="auto"/>
          <w:spacing w:val="4"/>
          <w:sz w:val="24"/>
          <w:szCs w:val="24"/>
          <w:highlight w:val="none"/>
          <w:u w:val="none"/>
          <w:lang w:eastAsia="zh-CN"/>
        </w:rPr>
      </w:pPr>
      <w:r>
        <w:rPr>
          <w:rFonts w:hint="eastAsia" w:ascii="宋体" w:hAnsi="宋体" w:eastAsia="宋体" w:cs="宋体"/>
          <w:b/>
          <w:bCs/>
          <w:color w:val="auto"/>
          <w:spacing w:val="4"/>
          <w:sz w:val="24"/>
          <w:szCs w:val="24"/>
          <w:highlight w:val="none"/>
          <w:u w:val="none"/>
          <w:lang w:val="en-US" w:eastAsia="zh-CN"/>
        </w:rPr>
        <w:t>具有履行合同所必需的设备和专业技术能力的承诺</w:t>
      </w:r>
      <w:r>
        <w:rPr>
          <w:rFonts w:hint="eastAsia" w:ascii="宋体" w:hAnsi="宋体" w:eastAsia="宋体" w:cs="宋体"/>
          <w:b/>
          <w:bCs/>
          <w:color w:val="auto"/>
          <w:spacing w:val="4"/>
          <w:sz w:val="24"/>
          <w:szCs w:val="24"/>
          <w:highlight w:val="none"/>
          <w:u w:val="none"/>
          <w:lang w:eastAsia="zh-CN"/>
        </w:rPr>
        <w:t>（</w:t>
      </w:r>
      <w:r>
        <w:rPr>
          <w:rFonts w:hint="eastAsia" w:ascii="宋体" w:hAnsi="宋体" w:eastAsia="宋体" w:cs="宋体"/>
          <w:b/>
          <w:bCs/>
          <w:color w:val="auto"/>
          <w:spacing w:val="4"/>
          <w:sz w:val="24"/>
          <w:szCs w:val="24"/>
          <w:highlight w:val="none"/>
          <w:u w:val="none"/>
          <w:lang w:val="en-US" w:eastAsia="zh-CN"/>
        </w:rPr>
        <w:t>格式</w:t>
      </w:r>
      <w:r>
        <w:rPr>
          <w:rFonts w:hint="eastAsia" w:ascii="宋体" w:hAnsi="宋体" w:eastAsia="宋体" w:cs="宋体"/>
          <w:b/>
          <w:bCs/>
          <w:color w:val="auto"/>
          <w:spacing w:val="4"/>
          <w:sz w:val="24"/>
          <w:szCs w:val="24"/>
          <w:highlight w:val="none"/>
          <w:u w:val="none"/>
          <w:lang w:eastAsia="zh-CN"/>
        </w:rPr>
        <w:t>）</w:t>
      </w:r>
    </w:p>
    <w:p w14:paraId="407D180C">
      <w:pPr>
        <w:spacing w:line="336" w:lineRule="auto"/>
        <w:rPr>
          <w:rFonts w:hint="eastAsia" w:ascii="宋体" w:hAnsi="宋体" w:eastAsia="宋体" w:cs="宋体"/>
          <w:color w:val="auto"/>
          <w:spacing w:val="4"/>
          <w:sz w:val="24"/>
          <w:szCs w:val="24"/>
          <w:highlight w:val="none"/>
          <w:u w:val="single"/>
        </w:rPr>
      </w:pPr>
    </w:p>
    <w:p w14:paraId="6BA012DC">
      <w:pPr>
        <w:spacing w:line="336"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（采购人名称）：</w:t>
      </w:r>
    </w:p>
    <w:p w14:paraId="06CDCB29">
      <w:pPr>
        <w:pStyle w:val="6"/>
        <w:rPr>
          <w:rFonts w:hint="eastAsia" w:ascii="宋体" w:hAnsi="宋体" w:eastAsia="宋体" w:cs="宋体"/>
          <w:color w:val="auto"/>
          <w:sz w:val="24"/>
          <w:szCs w:val="24"/>
          <w:highlight w:val="none"/>
        </w:rPr>
      </w:pPr>
    </w:p>
    <w:p w14:paraId="4AC952F1">
      <w:pPr>
        <w:pStyle w:val="7"/>
        <w:adjustRightInd w:val="0"/>
        <w:snapToGrid w:val="0"/>
        <w:spacing w:line="336" w:lineRule="auto"/>
        <w:ind w:firstLine="493"/>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供应商</w:t>
      </w:r>
      <w:r>
        <w:rPr>
          <w:rFonts w:hint="eastAsia" w:ascii="宋体" w:hAnsi="宋体" w:eastAsia="宋体" w:cs="宋体"/>
          <w:color w:val="auto"/>
          <w:spacing w:val="4"/>
          <w:sz w:val="24"/>
          <w:szCs w:val="24"/>
          <w:highlight w:val="none"/>
          <w:u w:val="single"/>
        </w:rPr>
        <w:t>名称）</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，本公司郑重承诺，具有履行本合同所必需的设备和专业技术能力。</w:t>
      </w:r>
    </w:p>
    <w:p w14:paraId="76E663BD">
      <w:pPr>
        <w:pStyle w:val="7"/>
        <w:adjustRightInd w:val="0"/>
        <w:snapToGrid w:val="0"/>
        <w:ind w:firstLine="496"/>
        <w:rPr>
          <w:rFonts w:hint="eastAsia" w:ascii="宋体" w:hAnsi="宋体" w:eastAsia="宋体" w:cs="宋体"/>
          <w:color w:val="auto"/>
          <w:spacing w:val="4"/>
          <w:sz w:val="24"/>
          <w:szCs w:val="24"/>
          <w:highlight w:val="none"/>
        </w:rPr>
      </w:pPr>
    </w:p>
    <w:p w14:paraId="5BB803B9">
      <w:pPr>
        <w:pStyle w:val="7"/>
        <w:adjustRightInd w:val="0"/>
        <w:snapToGrid w:val="0"/>
        <w:ind w:firstLine="496"/>
        <w:rPr>
          <w:rFonts w:hint="eastAsia" w:ascii="宋体" w:hAnsi="宋体" w:eastAsia="宋体" w:cs="宋体"/>
          <w:color w:val="auto"/>
          <w:spacing w:val="4"/>
          <w:sz w:val="24"/>
          <w:szCs w:val="24"/>
          <w:highlight w:val="none"/>
        </w:rPr>
      </w:pPr>
    </w:p>
    <w:p w14:paraId="6E2859DD">
      <w:pPr>
        <w:pStyle w:val="7"/>
        <w:adjustRightInd w:val="0"/>
        <w:snapToGrid w:val="0"/>
        <w:ind w:firstLine="496"/>
        <w:rPr>
          <w:rFonts w:hint="eastAsia" w:ascii="宋体" w:hAnsi="宋体" w:eastAsia="宋体" w:cs="宋体"/>
          <w:color w:val="auto"/>
          <w:spacing w:val="4"/>
          <w:sz w:val="24"/>
          <w:szCs w:val="24"/>
          <w:highlight w:val="none"/>
        </w:rPr>
      </w:pPr>
    </w:p>
    <w:p w14:paraId="3DE9DA8C">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6DB76E99">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43DF6A23">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EAA4D8D">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608A742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6、提供参加政府采购活动前三年内，在经营活动中没有重大违法记录的书面声明。</w:t>
      </w:r>
    </w:p>
    <w:p w14:paraId="2D5B26A5">
      <w:pPr>
        <w:spacing w:line="336" w:lineRule="auto"/>
        <w:jc w:val="center"/>
        <w:rPr>
          <w:rFonts w:hint="eastAsia" w:ascii="宋体" w:hAnsi="宋体" w:eastAsia="宋体" w:cs="宋体"/>
          <w:b/>
          <w:bCs/>
          <w:color w:val="auto"/>
          <w:kern w:val="2"/>
          <w:sz w:val="24"/>
          <w:szCs w:val="24"/>
          <w:highlight w:val="none"/>
          <w:lang w:val="en-US" w:eastAsia="zh-CN" w:bidi="ar-SA"/>
        </w:rPr>
      </w:pPr>
    </w:p>
    <w:p w14:paraId="13A7A3DC">
      <w:pPr>
        <w:pStyle w:val="3"/>
        <w:bidi w:val="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书面声明（格式）</w:t>
      </w:r>
    </w:p>
    <w:p w14:paraId="7699914A">
      <w:pPr>
        <w:pStyle w:val="6"/>
        <w:rPr>
          <w:rFonts w:hint="eastAsia" w:ascii="宋体" w:hAnsi="宋体" w:eastAsia="宋体" w:cs="宋体"/>
          <w:color w:val="auto"/>
          <w:sz w:val="24"/>
          <w:szCs w:val="24"/>
        </w:rPr>
      </w:pPr>
    </w:p>
    <w:p w14:paraId="0DE8D86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2B195E80">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48E1D19A">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094A1405">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4D16D968">
      <w:pPr>
        <w:pStyle w:val="7"/>
        <w:adjustRightInd w:val="0"/>
        <w:snapToGrid w:val="0"/>
        <w:ind w:firstLine="496"/>
        <w:rPr>
          <w:rFonts w:hint="eastAsia" w:ascii="宋体" w:hAnsi="宋体" w:eastAsia="宋体" w:cs="宋体"/>
          <w:color w:val="auto"/>
          <w:spacing w:val="4"/>
          <w:szCs w:val="24"/>
        </w:rPr>
      </w:pPr>
    </w:p>
    <w:p w14:paraId="525AC069">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4F062F3D">
      <w:pPr>
        <w:pStyle w:val="4"/>
        <w:ind w:firstLine="3600" w:firstLineChars="1500"/>
        <w:rPr>
          <w:rFonts w:hint="eastAsia" w:ascii="宋体" w:hAnsi="宋体" w:eastAsia="宋体" w:cs="宋体"/>
          <w:color w:val="auto"/>
          <w:szCs w:val="24"/>
        </w:rPr>
      </w:pPr>
    </w:p>
    <w:p w14:paraId="7AE6E9F6">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78B4944">
      <w:pPr>
        <w:pStyle w:val="4"/>
        <w:ind w:firstLine="3600" w:firstLineChars="1500"/>
        <w:rPr>
          <w:rFonts w:hint="eastAsia" w:ascii="宋体" w:hAnsi="宋体" w:eastAsia="宋体" w:cs="宋体"/>
          <w:color w:val="auto"/>
          <w:szCs w:val="24"/>
        </w:rPr>
      </w:pPr>
    </w:p>
    <w:p w14:paraId="573172FE">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A9C8131">
      <w:pPr>
        <w:pStyle w:val="4"/>
        <w:ind w:firstLine="4080" w:firstLineChars="1700"/>
        <w:rPr>
          <w:rFonts w:hint="eastAsia" w:ascii="宋体" w:hAnsi="宋体" w:eastAsia="宋体" w:cs="宋体"/>
          <w:color w:val="auto"/>
          <w:szCs w:val="24"/>
        </w:rPr>
      </w:pPr>
    </w:p>
    <w:p w14:paraId="4D158DE1">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244E4EB0">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1、供应商在参加政府采购活动前3年内因违法经营被禁止在一定期限内参加政府采购活动，期限届满的，可以参加政府采购活动，但应提供期限届满的证明材料。</w:t>
      </w:r>
    </w:p>
    <w:p w14:paraId="4B219189">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重大违法记录，是指供应商因违法经营受到刑事处罚或者责令停产停业、吊销许可证后者执照、较大数额罚款等行政处罚。</w:t>
      </w:r>
    </w:p>
    <w:p w14:paraId="3F520BD3">
      <w:pPr>
        <w:pStyle w:val="4"/>
        <w:ind w:firstLine="480"/>
        <w:rPr>
          <w:rFonts w:hint="eastAsia" w:ascii="宋体" w:hAnsi="宋体" w:eastAsia="宋体" w:cs="宋体"/>
          <w:color w:val="auto"/>
          <w:sz w:val="24"/>
          <w:szCs w:val="24"/>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1A0EABD">
      <w:pPr>
        <w:pStyle w:val="4"/>
        <w:ind w:firstLine="3360" w:firstLineChars="1400"/>
        <w:rPr>
          <w:rFonts w:hint="eastAsia" w:ascii="宋体" w:hAnsi="宋体" w:eastAsia="宋体" w:cs="宋体"/>
          <w:color w:val="auto"/>
          <w:sz w:val="24"/>
          <w:szCs w:val="24"/>
          <w:highlight w:val="none"/>
        </w:rPr>
      </w:pPr>
    </w:p>
    <w:p w14:paraId="3DE53424">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br w:type="page"/>
      </w:r>
    </w:p>
    <w:p w14:paraId="6E1A36A3">
      <w:pPr>
        <w:keepNext w:val="0"/>
        <w:keepLines w:val="0"/>
        <w:pageBreakBefore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bCs/>
          <w:color w:val="auto"/>
          <w:sz w:val="24"/>
          <w:szCs w:val="24"/>
          <w:lang w:val="en-US" w:eastAsia="zh-CN"/>
        </w:rPr>
        <w:t>7、法定代表人授权书、法定代表人身份证明合格：</w:t>
      </w:r>
      <w:r>
        <w:rPr>
          <w:rFonts w:hint="eastAsia" w:ascii="宋体" w:hAnsi="宋体" w:eastAsia="宋体" w:cs="宋体"/>
          <w:b w:val="0"/>
          <w:bCs w:val="0"/>
          <w:color w:val="auto"/>
          <w:sz w:val="24"/>
          <w:szCs w:val="24"/>
          <w:lang w:val="en-US" w:eastAsia="zh-CN"/>
        </w:rPr>
        <w:t>提供合格的法定代表人授权书（附法定代表人、被授权人身份证复印件）或法定代表人身份证明（法定代表人直接参加的）。</w:t>
      </w:r>
    </w:p>
    <w:p w14:paraId="08BA1DA3">
      <w:pPr>
        <w:pStyle w:val="2"/>
        <w:spacing w:after="162"/>
        <w:rPr>
          <w:rFonts w:hint="eastAsia" w:ascii="宋体" w:hAnsi="宋体" w:eastAsia="宋体" w:cs="宋体"/>
          <w:sz w:val="24"/>
          <w:szCs w:val="24"/>
        </w:rPr>
      </w:pPr>
    </w:p>
    <w:p w14:paraId="51775FB5">
      <w:pPr>
        <w:pStyle w:val="2"/>
        <w:spacing w:after="162"/>
        <w:rPr>
          <w:rFonts w:hint="eastAsia" w:ascii="宋体" w:hAnsi="宋体" w:eastAsia="宋体" w:cs="宋体"/>
          <w:sz w:val="24"/>
          <w:szCs w:val="24"/>
        </w:rPr>
      </w:pPr>
      <w:r>
        <w:rPr>
          <w:rFonts w:hint="eastAsia" w:ascii="宋体" w:hAnsi="宋体" w:eastAsia="宋体" w:cs="宋体"/>
          <w:sz w:val="24"/>
          <w:szCs w:val="24"/>
        </w:rPr>
        <w:t>法定代表人身份证明（格式）</w:t>
      </w:r>
    </w:p>
    <w:p w14:paraId="65A3A068">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5357683">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统一社会信用代码：</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94355DD">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注册地址：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1EBF93AD">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105C137">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4CC208F7">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系</w:t>
      </w:r>
    </w:p>
    <w:p w14:paraId="6E35F955">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（供应商名称）的法定代表人。</w:t>
      </w:r>
    </w:p>
    <w:p w14:paraId="68CF1220">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特此证明。</w:t>
      </w:r>
    </w:p>
    <w:p w14:paraId="22F3F948">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5"/>
      </w:tblGrid>
      <w:tr w14:paraId="75A54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5B2A9D6C">
            <w:pPr>
              <w:spacing w:line="336" w:lineRule="auto"/>
              <w:jc w:val="center"/>
              <w:rPr>
                <w:rFonts w:hint="eastAsia" w:ascii="宋体" w:hAnsi="宋体" w:eastAsia="宋体" w:cs="宋体"/>
                <w:sz w:val="24"/>
                <w:szCs w:val="24"/>
              </w:rPr>
            </w:pPr>
            <w:r>
              <w:rPr>
                <w:rFonts w:hint="eastAsia" w:ascii="宋体" w:hAnsi="宋体" w:eastAsia="宋体" w:cs="宋体"/>
                <w:sz w:val="24"/>
                <w:szCs w:val="24"/>
              </w:rPr>
              <w:t>法人身份证复印件</w:t>
            </w:r>
          </w:p>
          <w:p w14:paraId="2FA09C13">
            <w:pPr>
              <w:pStyle w:val="6"/>
              <w:jc w:val="center"/>
              <w:rPr>
                <w:rFonts w:hint="eastAsia" w:ascii="宋体" w:hAnsi="宋体" w:eastAsia="宋体" w:cs="宋体"/>
                <w:sz w:val="24"/>
                <w:szCs w:val="24"/>
              </w:rPr>
            </w:pPr>
            <w:r>
              <w:rPr>
                <w:rFonts w:hint="eastAsia" w:ascii="宋体" w:hAnsi="宋体" w:eastAsia="宋体" w:cs="宋体"/>
                <w:b w:val="0"/>
                <w:sz w:val="24"/>
                <w:szCs w:val="24"/>
              </w:rPr>
              <w:t>正、反面</w:t>
            </w:r>
          </w:p>
        </w:tc>
      </w:tr>
    </w:tbl>
    <w:p w14:paraId="57ECDFC7">
      <w:pPr>
        <w:tabs>
          <w:tab w:val="left" w:pos="8820"/>
        </w:tabs>
        <w:spacing w:line="336" w:lineRule="auto"/>
        <w:jc w:val="center"/>
        <w:rPr>
          <w:rFonts w:hint="eastAsia" w:ascii="宋体" w:hAnsi="宋体" w:eastAsia="宋体" w:cs="宋体"/>
          <w:b/>
          <w:bCs/>
          <w:sz w:val="24"/>
          <w:szCs w:val="24"/>
        </w:rPr>
      </w:pPr>
    </w:p>
    <w:p w14:paraId="1536EACB">
      <w:pPr>
        <w:spacing w:line="336" w:lineRule="auto"/>
        <w:ind w:right="-161" w:firstLine="3600" w:firstLineChars="1500"/>
        <w:rPr>
          <w:rFonts w:hint="eastAsia" w:ascii="宋体" w:hAnsi="宋体" w:eastAsia="宋体" w:cs="宋体"/>
          <w:sz w:val="24"/>
          <w:szCs w:val="24"/>
          <w:u w:val="single"/>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p>
    <w:p w14:paraId="4E87D86B">
      <w:pPr>
        <w:spacing w:line="336" w:lineRule="auto"/>
        <w:ind w:right="-161" w:firstLine="3600" w:firstLineChars="1500"/>
        <w:rPr>
          <w:rFonts w:hint="eastAsia" w:ascii="宋体" w:hAnsi="宋体" w:eastAsia="宋体" w:cs="宋体"/>
          <w:sz w:val="24"/>
          <w:szCs w:val="24"/>
          <w:u w:val="single"/>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（公章）</w:t>
      </w:r>
    </w:p>
    <w:p w14:paraId="0EC76B6F">
      <w:pPr>
        <w:wordWrap w:val="0"/>
        <w:spacing w:line="336" w:lineRule="auto"/>
        <w:ind w:right="-159" w:firstLine="3600" w:firstLineChars="1500"/>
        <w:rPr>
          <w:rFonts w:hint="eastAsia" w:ascii="宋体" w:hAnsi="宋体" w:eastAsia="宋体" w:cs="宋体"/>
          <w:sz w:val="24"/>
          <w:szCs w:val="24"/>
          <w:u w:val="single"/>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p>
    <w:p w14:paraId="3C7B4E6E">
      <w:pPr>
        <w:pStyle w:val="2"/>
        <w:spacing w:after="162"/>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法定代表人授权委托书（格式）</w:t>
      </w:r>
    </w:p>
    <w:p w14:paraId="35C689C6">
      <w:pPr>
        <w:tabs>
          <w:tab w:val="left" w:pos="8820"/>
        </w:tabs>
        <w:spacing w:line="336" w:lineRule="auto"/>
        <w:ind w:firstLine="570"/>
        <w:rPr>
          <w:rFonts w:hint="eastAsia" w:ascii="宋体" w:hAnsi="宋体" w:eastAsia="宋体" w:cs="宋体"/>
          <w:sz w:val="24"/>
          <w:szCs w:val="24"/>
        </w:rPr>
      </w:pPr>
    </w:p>
    <w:p w14:paraId="550AC818">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（法定代表人姓名）</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的法定代表人，现代表公司授权下面签字的</w:t>
      </w:r>
      <w:r>
        <w:rPr>
          <w:rFonts w:hint="eastAsia" w:ascii="宋体" w:hAnsi="宋体" w:eastAsia="宋体" w:cs="宋体"/>
          <w:sz w:val="24"/>
          <w:szCs w:val="24"/>
          <w:u w:val="single"/>
        </w:rPr>
        <w:t>（被授权人的姓名、职务）</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w:t>
      </w:r>
      <w:r>
        <w:rPr>
          <w:rFonts w:hint="eastAsia" w:ascii="宋体" w:hAnsi="宋体" w:eastAsia="宋体" w:cs="宋体"/>
          <w:sz w:val="24"/>
          <w:szCs w:val="24"/>
        </w:rPr>
        <w:t>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的磋商活动。代理人在本次磋商中所签署的一切文件和处理的一切有关事物，我公司均予承认。</w:t>
      </w:r>
    </w:p>
    <w:tbl>
      <w:tblPr>
        <w:tblStyle w:val="8"/>
        <w:tblW w:w="8539" w:type="dxa"/>
        <w:tblInd w:w="633" w:type="dxa"/>
        <w:tblLayout w:type="fixed"/>
        <w:tblCellMar>
          <w:top w:w="0" w:type="dxa"/>
          <w:left w:w="108" w:type="dxa"/>
          <w:bottom w:w="0" w:type="dxa"/>
          <w:right w:w="108" w:type="dxa"/>
        </w:tblCellMar>
      </w:tblPr>
      <w:tblGrid>
        <w:gridCol w:w="4379"/>
        <w:gridCol w:w="4160"/>
      </w:tblGrid>
      <w:tr w14:paraId="60BFFEAA">
        <w:tblPrEx>
          <w:tblCellMar>
            <w:top w:w="0" w:type="dxa"/>
            <w:left w:w="108" w:type="dxa"/>
            <w:bottom w:w="0" w:type="dxa"/>
            <w:right w:w="108" w:type="dxa"/>
          </w:tblCellMar>
        </w:tblPrEx>
        <w:trPr>
          <w:trHeight w:val="617" w:hRule="atLeast"/>
        </w:trPr>
        <w:tc>
          <w:tcPr>
            <w:tcW w:w="4379" w:type="dxa"/>
            <w:noWrap w:val="0"/>
            <w:vAlign w:val="center"/>
          </w:tcPr>
          <w:p w14:paraId="2BB18365">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被授权人签字或盖章：</w:t>
            </w:r>
          </w:p>
        </w:tc>
        <w:tc>
          <w:tcPr>
            <w:tcW w:w="4160" w:type="dxa"/>
            <w:noWrap w:val="0"/>
            <w:vAlign w:val="center"/>
          </w:tcPr>
          <w:p w14:paraId="3DCBADF1">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p>
        </w:tc>
      </w:tr>
      <w:tr w14:paraId="255E1D0F">
        <w:tblPrEx>
          <w:tblCellMar>
            <w:top w:w="0" w:type="dxa"/>
            <w:left w:w="108" w:type="dxa"/>
            <w:bottom w:w="0" w:type="dxa"/>
            <w:right w:w="108" w:type="dxa"/>
          </w:tblCellMar>
        </w:tblPrEx>
        <w:trPr>
          <w:trHeight w:val="617" w:hRule="atLeast"/>
        </w:trPr>
        <w:tc>
          <w:tcPr>
            <w:tcW w:w="4379" w:type="dxa"/>
            <w:noWrap w:val="0"/>
            <w:vAlign w:val="center"/>
          </w:tcPr>
          <w:p w14:paraId="5C1DEB75">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职务：</w:t>
            </w:r>
          </w:p>
        </w:tc>
        <w:tc>
          <w:tcPr>
            <w:tcW w:w="4160" w:type="dxa"/>
            <w:noWrap w:val="0"/>
            <w:vAlign w:val="center"/>
          </w:tcPr>
          <w:p w14:paraId="70C7D9FE">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职务：</w:t>
            </w:r>
          </w:p>
        </w:tc>
      </w:tr>
      <w:tr w14:paraId="7BD264DE">
        <w:tblPrEx>
          <w:tblCellMar>
            <w:top w:w="0" w:type="dxa"/>
            <w:left w:w="108" w:type="dxa"/>
            <w:bottom w:w="0" w:type="dxa"/>
            <w:right w:w="108" w:type="dxa"/>
          </w:tblCellMar>
        </w:tblPrEx>
        <w:trPr>
          <w:trHeight w:val="617" w:hRule="atLeast"/>
        </w:trPr>
        <w:tc>
          <w:tcPr>
            <w:tcW w:w="4379" w:type="dxa"/>
            <w:noWrap w:val="0"/>
            <w:vAlign w:val="center"/>
          </w:tcPr>
          <w:p w14:paraId="65D868F2">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身份证号：</w:t>
            </w:r>
          </w:p>
        </w:tc>
        <w:tc>
          <w:tcPr>
            <w:tcW w:w="4160" w:type="dxa"/>
            <w:noWrap w:val="0"/>
            <w:vAlign w:val="center"/>
          </w:tcPr>
          <w:p w14:paraId="11812F72">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身份证号：</w:t>
            </w:r>
          </w:p>
        </w:tc>
      </w:tr>
      <w:tr w14:paraId="3B005BDF">
        <w:tblPrEx>
          <w:tblCellMar>
            <w:top w:w="0" w:type="dxa"/>
            <w:left w:w="108" w:type="dxa"/>
            <w:bottom w:w="0" w:type="dxa"/>
            <w:right w:w="108" w:type="dxa"/>
          </w:tblCellMar>
        </w:tblPrEx>
        <w:trPr>
          <w:trHeight w:val="617" w:hRule="atLeast"/>
        </w:trPr>
        <w:tc>
          <w:tcPr>
            <w:tcW w:w="4379" w:type="dxa"/>
            <w:noWrap w:val="0"/>
            <w:vAlign w:val="center"/>
          </w:tcPr>
          <w:p w14:paraId="113F7A97">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所在部门：</w:t>
            </w:r>
          </w:p>
        </w:tc>
        <w:tc>
          <w:tcPr>
            <w:tcW w:w="4160" w:type="dxa"/>
            <w:noWrap w:val="0"/>
            <w:vAlign w:val="center"/>
          </w:tcPr>
          <w:p w14:paraId="3C11A3F1">
            <w:pPr>
              <w:spacing w:line="360" w:lineRule="auto"/>
              <w:rPr>
                <w:rFonts w:hint="eastAsia" w:ascii="宋体" w:hAnsi="宋体" w:eastAsia="宋体" w:cs="宋体"/>
                <w:spacing w:val="4"/>
                <w:sz w:val="24"/>
                <w:szCs w:val="24"/>
              </w:rPr>
            </w:pPr>
          </w:p>
        </w:tc>
      </w:tr>
      <w:tr w14:paraId="20673453">
        <w:tblPrEx>
          <w:tblCellMar>
            <w:top w:w="0" w:type="dxa"/>
            <w:left w:w="108" w:type="dxa"/>
            <w:bottom w:w="0" w:type="dxa"/>
            <w:right w:w="108" w:type="dxa"/>
          </w:tblCellMar>
        </w:tblPrEx>
        <w:trPr>
          <w:trHeight w:val="617" w:hRule="atLeast"/>
        </w:trPr>
        <w:tc>
          <w:tcPr>
            <w:tcW w:w="4379" w:type="dxa"/>
            <w:noWrap w:val="0"/>
            <w:vAlign w:val="center"/>
          </w:tcPr>
          <w:p w14:paraId="65A51A4F">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联系电话：</w:t>
            </w:r>
          </w:p>
        </w:tc>
        <w:tc>
          <w:tcPr>
            <w:tcW w:w="4160" w:type="dxa"/>
            <w:noWrap w:val="0"/>
            <w:vAlign w:val="center"/>
          </w:tcPr>
          <w:p w14:paraId="02E3A701">
            <w:pPr>
              <w:spacing w:line="360" w:lineRule="auto"/>
              <w:rPr>
                <w:rFonts w:hint="eastAsia" w:ascii="宋体" w:hAnsi="宋体" w:eastAsia="宋体" w:cs="宋体"/>
                <w:spacing w:val="4"/>
                <w:sz w:val="24"/>
                <w:szCs w:val="24"/>
              </w:rPr>
            </w:pPr>
          </w:p>
        </w:tc>
      </w:tr>
    </w:tbl>
    <w:p w14:paraId="7439B0AC">
      <w:pPr>
        <w:pStyle w:val="6"/>
        <w:rPr>
          <w:rFonts w:hint="eastAsia" w:ascii="宋体" w:hAnsi="宋体" w:eastAsia="宋体" w:cs="宋体"/>
          <w:sz w:val="24"/>
          <w:szCs w:val="24"/>
        </w:rPr>
      </w:pPr>
    </w:p>
    <w:p w14:paraId="4972FB25">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本授权书有效期自磋商之日起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天，特此声明。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7"/>
        <w:gridCol w:w="4528"/>
      </w:tblGrid>
      <w:tr w14:paraId="6F174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018A1033">
            <w:pPr>
              <w:spacing w:line="336" w:lineRule="auto"/>
              <w:jc w:val="center"/>
              <w:rPr>
                <w:rFonts w:hint="eastAsia" w:ascii="宋体" w:hAnsi="宋体" w:eastAsia="宋体" w:cs="宋体"/>
                <w:sz w:val="24"/>
                <w:szCs w:val="24"/>
              </w:rPr>
            </w:pPr>
            <w:r>
              <w:rPr>
                <w:rFonts w:hint="eastAsia" w:ascii="宋体" w:hAnsi="宋体" w:eastAsia="宋体" w:cs="宋体"/>
                <w:sz w:val="24"/>
                <w:szCs w:val="24"/>
              </w:rPr>
              <w:t>法人身份证复印件</w:t>
            </w:r>
          </w:p>
          <w:p w14:paraId="36E11EA1">
            <w:pPr>
              <w:pStyle w:val="6"/>
              <w:jc w:val="center"/>
              <w:rPr>
                <w:rFonts w:hint="eastAsia" w:ascii="宋体" w:hAnsi="宋体" w:eastAsia="宋体" w:cs="宋体"/>
                <w:sz w:val="24"/>
                <w:szCs w:val="24"/>
              </w:rPr>
            </w:pPr>
            <w:r>
              <w:rPr>
                <w:rFonts w:hint="eastAsia" w:ascii="宋体" w:hAnsi="宋体" w:eastAsia="宋体" w:cs="宋体"/>
                <w:b w:val="0"/>
                <w:sz w:val="24"/>
                <w:szCs w:val="24"/>
              </w:rPr>
              <w:t>正、反面</w:t>
            </w:r>
          </w:p>
        </w:tc>
        <w:tc>
          <w:tcPr>
            <w:tcW w:w="4528" w:type="dxa"/>
            <w:noWrap w:val="0"/>
            <w:vAlign w:val="center"/>
          </w:tcPr>
          <w:p w14:paraId="37FFC446">
            <w:pPr>
              <w:widowControl/>
              <w:spacing w:line="336" w:lineRule="auto"/>
              <w:jc w:val="center"/>
              <w:rPr>
                <w:rFonts w:hint="eastAsia" w:ascii="宋体" w:hAnsi="宋体" w:eastAsia="宋体" w:cs="宋体"/>
                <w:sz w:val="24"/>
                <w:szCs w:val="24"/>
              </w:rPr>
            </w:pPr>
            <w:r>
              <w:rPr>
                <w:rFonts w:hint="eastAsia" w:ascii="宋体" w:hAnsi="宋体" w:eastAsia="宋体" w:cs="宋体"/>
                <w:sz w:val="24"/>
                <w:szCs w:val="24"/>
              </w:rPr>
              <w:t>被授权人身份证复印件</w:t>
            </w:r>
          </w:p>
          <w:p w14:paraId="552AAD5E">
            <w:pPr>
              <w:widowControl/>
              <w:spacing w:line="336" w:lineRule="auto"/>
              <w:jc w:val="center"/>
              <w:rPr>
                <w:rFonts w:hint="eastAsia" w:ascii="宋体" w:hAnsi="宋体" w:eastAsia="宋体" w:cs="宋体"/>
                <w:sz w:val="24"/>
                <w:szCs w:val="24"/>
              </w:rPr>
            </w:pPr>
            <w:r>
              <w:rPr>
                <w:rFonts w:hint="eastAsia" w:ascii="宋体" w:hAnsi="宋体" w:eastAsia="宋体" w:cs="宋体"/>
                <w:sz w:val="24"/>
                <w:szCs w:val="24"/>
              </w:rPr>
              <w:t>正、反面</w:t>
            </w:r>
          </w:p>
          <w:p w14:paraId="1549A39D">
            <w:pPr>
              <w:pStyle w:val="6"/>
              <w:jc w:val="center"/>
              <w:rPr>
                <w:rFonts w:hint="eastAsia" w:ascii="宋体" w:hAnsi="宋体" w:eastAsia="宋体" w:cs="宋体"/>
                <w:sz w:val="24"/>
                <w:szCs w:val="24"/>
              </w:rPr>
            </w:pPr>
          </w:p>
        </w:tc>
      </w:tr>
    </w:tbl>
    <w:p w14:paraId="4FB997A8">
      <w:pPr>
        <w:pStyle w:val="6"/>
        <w:rPr>
          <w:rFonts w:hint="eastAsia" w:ascii="宋体" w:hAnsi="宋体" w:eastAsia="宋体" w:cs="宋体"/>
          <w:sz w:val="24"/>
          <w:szCs w:val="24"/>
        </w:rPr>
      </w:pPr>
    </w:p>
    <w:p w14:paraId="49231D82">
      <w:pPr>
        <w:spacing w:line="336" w:lineRule="auto"/>
        <w:ind w:right="-161" w:firstLine="3600" w:firstLineChars="1500"/>
        <w:rPr>
          <w:rFonts w:hint="eastAsia" w:ascii="宋体" w:hAnsi="宋体" w:eastAsia="宋体" w:cs="宋体"/>
          <w:sz w:val="24"/>
          <w:szCs w:val="24"/>
          <w:u w:val="single"/>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（公章）</w:t>
      </w:r>
    </w:p>
    <w:p w14:paraId="42C6E055">
      <w:pPr>
        <w:wordWrap w:val="0"/>
        <w:spacing w:line="336" w:lineRule="auto"/>
        <w:ind w:right="-159" w:firstLine="3600" w:firstLineChars="1500"/>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p>
    <w:p w14:paraId="440AD26E">
      <w:pPr>
        <w:spacing w:line="336" w:lineRule="auto"/>
        <w:rPr>
          <w:rFonts w:hint="eastAsia" w:ascii="宋体" w:hAnsi="宋体" w:eastAsia="宋体" w:cs="宋体"/>
          <w:sz w:val="24"/>
          <w:szCs w:val="24"/>
        </w:rPr>
      </w:pPr>
    </w:p>
    <w:p w14:paraId="225897C9">
      <w:pPr>
        <w:spacing w:line="336" w:lineRule="auto"/>
        <w:rPr>
          <w:rFonts w:hint="eastAsia" w:ascii="宋体" w:hAnsi="宋体" w:eastAsia="宋体" w:cs="宋体"/>
          <w:sz w:val="24"/>
          <w:szCs w:val="24"/>
        </w:rPr>
      </w:pPr>
      <w:r>
        <w:rPr>
          <w:rFonts w:hint="eastAsia" w:ascii="宋体" w:hAnsi="宋体" w:eastAsia="宋体" w:cs="宋体"/>
          <w:sz w:val="24"/>
          <w:szCs w:val="24"/>
        </w:rPr>
        <w:t>注：1.此授权书的有效期应与</w:t>
      </w:r>
      <w:r>
        <w:rPr>
          <w:rFonts w:hint="eastAsia" w:ascii="宋体" w:hAnsi="宋体" w:eastAsia="宋体" w:cs="宋体"/>
          <w:sz w:val="24"/>
          <w:szCs w:val="24"/>
          <w:lang w:val="en-US" w:eastAsia="zh-CN"/>
        </w:rPr>
        <w:t>响应函</w:t>
      </w:r>
      <w:r>
        <w:rPr>
          <w:rFonts w:hint="eastAsia" w:ascii="宋体" w:hAnsi="宋体" w:eastAsia="宋体" w:cs="宋体"/>
          <w:sz w:val="24"/>
          <w:szCs w:val="24"/>
        </w:rPr>
        <w:t>有效期一致；</w:t>
      </w:r>
    </w:p>
    <w:p w14:paraId="67977A6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zh-CN"/>
        </w:rPr>
        <w:t>法定代表人直接</w:t>
      </w:r>
      <w:r>
        <w:rPr>
          <w:rFonts w:hint="eastAsia" w:ascii="宋体" w:hAnsi="宋体" w:eastAsia="宋体" w:cs="宋体"/>
          <w:sz w:val="24"/>
          <w:szCs w:val="24"/>
        </w:rPr>
        <w:t>磋商</w:t>
      </w:r>
      <w:r>
        <w:rPr>
          <w:rFonts w:hint="eastAsia" w:ascii="宋体" w:hAnsi="宋体" w:eastAsia="宋体" w:cs="宋体"/>
          <w:sz w:val="24"/>
          <w:szCs w:val="24"/>
          <w:lang w:val="zh-CN"/>
        </w:rPr>
        <w:t>时无需提供。</w:t>
      </w:r>
    </w:p>
    <w:p w14:paraId="00D12F87">
      <w:pP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6806F4A3">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8、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14:paraId="10F94F7D">
      <w:pPr>
        <w:rPr>
          <w:rFonts w:hint="eastAsia" w:ascii="宋体" w:hAnsi="宋体" w:eastAsia="宋体" w:cs="宋体"/>
          <w:sz w:val="24"/>
          <w:szCs w:val="24"/>
          <w:lang w:eastAsia="zh-CN"/>
        </w:rPr>
      </w:pPr>
    </w:p>
    <w:p w14:paraId="71589B27">
      <w:pPr>
        <w:pStyle w:val="4"/>
        <w:pageBreakBefore w:val="0"/>
        <w:numPr>
          <w:ilvl w:val="0"/>
          <w:numId w:val="0"/>
        </w:numPr>
        <w:kinsoku/>
        <w:overflowPunct/>
        <w:topLinePunct w:val="0"/>
        <w:autoSpaceDE/>
        <w:autoSpaceDN/>
        <w:bidi w:val="0"/>
        <w:adjustRightInd w:val="0"/>
        <w:snapToGrid w:val="0"/>
        <w:spacing w:line="360" w:lineRule="auto"/>
        <w:ind w:firstLine="562" w:firstLineChars="200"/>
        <w:jc w:val="center"/>
        <w:textAlignment w:val="auto"/>
        <w:rPr>
          <w:rFonts w:hint="eastAsia" w:ascii="宋体" w:hAnsi="宋体" w:eastAsia="宋体" w:cs="宋体"/>
          <w:b/>
          <w:bCs/>
          <w:color w:val="auto"/>
          <w:sz w:val="28"/>
          <w:szCs w:val="28"/>
          <w:highlight w:val="none"/>
          <w:lang w:val="en-US" w:eastAsia="zh-CN"/>
        </w:rPr>
      </w:pPr>
      <w:r>
        <w:rPr>
          <w:rFonts w:hint="eastAsia" w:eastAsia="宋体" w:cs="宋体"/>
          <w:b/>
          <w:bCs/>
          <w:color w:val="auto"/>
          <w:sz w:val="28"/>
          <w:szCs w:val="28"/>
          <w:highlight w:val="none"/>
          <w:lang w:val="en-US" w:eastAsia="zh-CN"/>
        </w:rPr>
        <w:t>承诺函（格式）</w:t>
      </w:r>
    </w:p>
    <w:p w14:paraId="016643A9">
      <w:pPr>
        <w:pStyle w:val="4"/>
        <w:pageBreakBefore w:val="0"/>
        <w:numPr>
          <w:ilvl w:val="0"/>
          <w:numId w:val="0"/>
        </w:numPr>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656F6A21">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w:t>
      </w:r>
      <w:r>
        <w:rPr>
          <w:rFonts w:hint="eastAsia" w:eastAsia="宋体" w:cs="宋体"/>
          <w:color w:val="auto"/>
          <w:sz w:val="24"/>
          <w:szCs w:val="24"/>
          <w:highlight w:val="none"/>
          <w:lang w:val="en-US" w:eastAsia="zh-CN"/>
        </w:rPr>
        <w:t>政府</w:t>
      </w:r>
      <w:r>
        <w:rPr>
          <w:rFonts w:hint="eastAsia" w:ascii="宋体" w:hAnsi="宋体" w:eastAsia="宋体" w:cs="宋体"/>
          <w:color w:val="auto"/>
          <w:sz w:val="24"/>
          <w:szCs w:val="24"/>
          <w:highlight w:val="none"/>
        </w:rPr>
        <w:t>采购活动前</w:t>
      </w:r>
      <w:r>
        <w:rPr>
          <w:rFonts w:hint="eastAsia" w:ascii="宋体" w:hAnsi="宋体" w:eastAsia="宋体" w:cs="宋体"/>
          <w:b w:val="0"/>
          <w:bCs w:val="0"/>
          <w:color w:val="auto"/>
          <w:sz w:val="24"/>
          <w:szCs w:val="24"/>
          <w:lang w:val="en-US" w:eastAsia="zh-CN"/>
        </w:rPr>
        <w:t>未被“信用中国”网站（www.creditchina.gov.cn）列入重大税收违法失信主体名单，未被“中国执行信息公开网”网站（zxgk.court.gov.cn）列入失信被执行人，未被“中国政府采购网”网站（www.ccgp.gov.cn）列入政府采购严重违法失信行为记录名单</w:t>
      </w:r>
      <w:r>
        <w:rPr>
          <w:rFonts w:hint="eastAsia" w:ascii="宋体" w:hAnsi="宋体" w:eastAsia="宋体" w:cs="宋体"/>
          <w:color w:val="auto"/>
          <w:sz w:val="24"/>
          <w:szCs w:val="24"/>
          <w:highlight w:val="none"/>
        </w:rPr>
        <w:t>中禁止参加政府采购活动。</w:t>
      </w:r>
    </w:p>
    <w:p w14:paraId="5F8E3A3E">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1B52D6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1E7B27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8B89ADE">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05D16948">
      <w:pPr>
        <w:pStyle w:val="4"/>
        <w:ind w:firstLine="3600" w:firstLineChars="1500"/>
        <w:rPr>
          <w:rFonts w:hint="eastAsia" w:ascii="宋体" w:hAnsi="宋体" w:eastAsia="宋体" w:cs="宋体"/>
          <w:color w:val="auto"/>
          <w:sz w:val="24"/>
          <w:szCs w:val="24"/>
        </w:rPr>
      </w:pPr>
      <w:r>
        <w:rPr>
          <w:rFonts w:hint="eastAsia" w:eastAsia="宋体" w:cs="宋体"/>
          <w:color w:val="auto"/>
          <w:sz w:val="24"/>
          <w:szCs w:val="24"/>
          <w:lang w:val="en-US" w:eastAsia="zh-CN"/>
        </w:rPr>
        <w:t>供应商名称</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（公章）</w:t>
      </w:r>
    </w:p>
    <w:p w14:paraId="47CB7263">
      <w:pPr>
        <w:pStyle w:val="4"/>
        <w:ind w:firstLine="3600" w:firstLineChars="1500"/>
        <w:rPr>
          <w:rFonts w:hint="eastAsia" w:ascii="宋体" w:hAnsi="宋体" w:eastAsia="宋体" w:cs="宋体"/>
          <w:color w:val="auto"/>
          <w:sz w:val="24"/>
          <w:szCs w:val="24"/>
        </w:rPr>
      </w:pPr>
      <w:bookmarkStart w:id="0" w:name="_GoBack"/>
      <w:bookmarkEnd w:id="0"/>
    </w:p>
    <w:p w14:paraId="1FEE2D75">
      <w:pPr>
        <w:pStyle w:val="4"/>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法定代表人或被授权代表：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4CEA8253">
      <w:pPr>
        <w:pStyle w:val="4"/>
        <w:ind w:firstLine="3600" w:firstLineChars="1500"/>
        <w:rPr>
          <w:rFonts w:hint="eastAsia" w:ascii="宋体" w:hAnsi="宋体" w:eastAsia="宋体" w:cs="宋体"/>
          <w:color w:val="auto"/>
          <w:sz w:val="24"/>
          <w:szCs w:val="24"/>
          <w:lang w:val="en-US" w:eastAsia="zh-CN"/>
        </w:rPr>
      </w:pPr>
    </w:p>
    <w:p w14:paraId="2531E1BE">
      <w:pPr>
        <w:jc w:val="center"/>
        <w:rPr>
          <w:rFonts w:hint="eastAsia" w:ascii="宋体" w:hAnsi="宋体" w:eastAsia="宋体" w:cs="宋体"/>
          <w:sz w:val="24"/>
          <w:szCs w:val="24"/>
          <w:lang w:eastAsia="zh-CN"/>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7ADF95B4">
      <w:pPr>
        <w:rPr>
          <w:rFonts w:hint="eastAsia" w:ascii="宋体" w:hAnsi="宋体" w:eastAsia="宋体" w:cs="宋体"/>
          <w:sz w:val="24"/>
          <w:szCs w:val="24"/>
          <w:lang w:val="en-US" w:eastAsia="zh-CN"/>
        </w:rPr>
      </w:pPr>
    </w:p>
    <w:sectPr>
      <w:pgSz w:w="11906" w:h="16838"/>
      <w:pgMar w:top="1417" w:right="1134" w:bottom="1417"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RhZTU4YmNjYjEwM2QyYjU4MjUwMzNkMjFmMGJiYTUifQ=="/>
  </w:docVars>
  <w:rsids>
    <w:rsidRoot w:val="00000000"/>
    <w:rsid w:val="024261A6"/>
    <w:rsid w:val="069A65B0"/>
    <w:rsid w:val="07C5765D"/>
    <w:rsid w:val="08A07782"/>
    <w:rsid w:val="090B10A0"/>
    <w:rsid w:val="095073FA"/>
    <w:rsid w:val="09EB2C7F"/>
    <w:rsid w:val="0A002BCE"/>
    <w:rsid w:val="0C474AE5"/>
    <w:rsid w:val="0C8C699B"/>
    <w:rsid w:val="0DF26CD2"/>
    <w:rsid w:val="107C2883"/>
    <w:rsid w:val="11F72B09"/>
    <w:rsid w:val="124D097B"/>
    <w:rsid w:val="127952CC"/>
    <w:rsid w:val="12CD73C6"/>
    <w:rsid w:val="14790727"/>
    <w:rsid w:val="14A14FAE"/>
    <w:rsid w:val="15634011"/>
    <w:rsid w:val="161A5018"/>
    <w:rsid w:val="17017F86"/>
    <w:rsid w:val="176C18A3"/>
    <w:rsid w:val="17732C32"/>
    <w:rsid w:val="189F7A56"/>
    <w:rsid w:val="1C330BE1"/>
    <w:rsid w:val="1EA57449"/>
    <w:rsid w:val="20700D48"/>
    <w:rsid w:val="21703D3E"/>
    <w:rsid w:val="22AA7723"/>
    <w:rsid w:val="2432352D"/>
    <w:rsid w:val="24743B45"/>
    <w:rsid w:val="249D4F54"/>
    <w:rsid w:val="24A349D5"/>
    <w:rsid w:val="25900E53"/>
    <w:rsid w:val="26F96584"/>
    <w:rsid w:val="272C0707"/>
    <w:rsid w:val="28537F15"/>
    <w:rsid w:val="28563833"/>
    <w:rsid w:val="29E001BB"/>
    <w:rsid w:val="2C732934"/>
    <w:rsid w:val="2CF63C91"/>
    <w:rsid w:val="2ED7496B"/>
    <w:rsid w:val="2F990904"/>
    <w:rsid w:val="30E67B79"/>
    <w:rsid w:val="324059AE"/>
    <w:rsid w:val="32987598"/>
    <w:rsid w:val="32C24615"/>
    <w:rsid w:val="32EF2545"/>
    <w:rsid w:val="33D068BE"/>
    <w:rsid w:val="353E4427"/>
    <w:rsid w:val="37CB1876"/>
    <w:rsid w:val="3E015FF2"/>
    <w:rsid w:val="42051E29"/>
    <w:rsid w:val="42FA74B4"/>
    <w:rsid w:val="46ED7A5B"/>
    <w:rsid w:val="47503B46"/>
    <w:rsid w:val="495F2766"/>
    <w:rsid w:val="49AD1724"/>
    <w:rsid w:val="4BD96800"/>
    <w:rsid w:val="4DBA55D1"/>
    <w:rsid w:val="4E9E5ADF"/>
    <w:rsid w:val="51714DE5"/>
    <w:rsid w:val="51C13FBE"/>
    <w:rsid w:val="51DA2C77"/>
    <w:rsid w:val="52C762A8"/>
    <w:rsid w:val="54155BA9"/>
    <w:rsid w:val="5A7F67C4"/>
    <w:rsid w:val="5B123195"/>
    <w:rsid w:val="5F011E9E"/>
    <w:rsid w:val="5FC35C2D"/>
    <w:rsid w:val="5FEA0B84"/>
    <w:rsid w:val="607E307A"/>
    <w:rsid w:val="62F92E8C"/>
    <w:rsid w:val="65B23EF2"/>
    <w:rsid w:val="6632308D"/>
    <w:rsid w:val="66EC3434"/>
    <w:rsid w:val="670A1B0C"/>
    <w:rsid w:val="69D56401"/>
    <w:rsid w:val="69DB32EB"/>
    <w:rsid w:val="6A793230"/>
    <w:rsid w:val="6A9E67F3"/>
    <w:rsid w:val="6DC44066"/>
    <w:rsid w:val="7235094D"/>
    <w:rsid w:val="72C54B39"/>
    <w:rsid w:val="73880040"/>
    <w:rsid w:val="74085694"/>
    <w:rsid w:val="78426570"/>
    <w:rsid w:val="78941235"/>
    <w:rsid w:val="7B474C85"/>
    <w:rsid w:val="7F473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4"/>
    <w:qFormat/>
    <w:uiPriority w:val="0"/>
    <w:pPr>
      <w:keepNext/>
      <w:keepLines/>
      <w:spacing w:line="415" w:lineRule="auto"/>
      <w:jc w:val="center"/>
      <w:outlineLvl w:val="2"/>
    </w:pPr>
    <w:rPr>
      <w:rFonts w:ascii="宋体" w:hAnsi="宋体" w:cs="宋体"/>
      <w:b/>
      <w:sz w:val="28"/>
    </w:rPr>
  </w:style>
  <w:style w:type="paragraph" w:styleId="2">
    <w:name w:val="heading 4"/>
    <w:basedOn w:val="1"/>
    <w:next w:val="1"/>
    <w:qFormat/>
    <w:uiPriority w:val="0"/>
    <w:pPr>
      <w:keepNext/>
      <w:keepLines/>
      <w:spacing w:after="50" w:afterLines="50" w:line="360" w:lineRule="auto"/>
      <w:jc w:val="center"/>
      <w:outlineLvl w:val="3"/>
    </w:pPr>
    <w:rPr>
      <w:rFonts w:ascii="Arial" w:hAnsi="Arial"/>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adjustRightInd w:val="0"/>
      <w:snapToGrid w:val="0"/>
      <w:spacing w:line="360" w:lineRule="auto"/>
      <w:ind w:firstLine="602" w:firstLineChars="200"/>
    </w:pPr>
    <w:rPr>
      <w:rFonts w:ascii="宋体" w:hAnsi="宋体"/>
      <w:kern w:val="0"/>
      <w:sz w:val="24"/>
      <w:szCs w:val="20"/>
    </w:rPr>
  </w:style>
  <w:style w:type="paragraph" w:styleId="5">
    <w:name w:val="toc 4"/>
    <w:basedOn w:val="1"/>
    <w:next w:val="1"/>
    <w:qFormat/>
    <w:uiPriority w:val="39"/>
    <w:pPr>
      <w:ind w:left="1260" w:leftChars="600"/>
    </w:pPr>
  </w:style>
  <w:style w:type="paragraph" w:styleId="6">
    <w:name w:val="Body Text"/>
    <w:basedOn w:val="1"/>
    <w:next w:val="1"/>
    <w:qFormat/>
    <w:uiPriority w:val="0"/>
    <w:rPr>
      <w:b/>
      <w:sz w:val="28"/>
    </w:rPr>
  </w:style>
  <w:style w:type="paragraph" w:styleId="7">
    <w:name w:val="Plain Text"/>
    <w:basedOn w:val="1"/>
    <w:qFormat/>
    <w:uiPriority w:val="99"/>
    <w:rPr>
      <w:rFonts w:ascii="宋体" w:hAnsi="Courier New"/>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2420</Words>
  <Characters>2573</Characters>
  <Lines>0</Lines>
  <Paragraphs>0</Paragraphs>
  <TotalTime>0</TotalTime>
  <ScaleCrop>false</ScaleCrop>
  <LinksUpToDate>false</LinksUpToDate>
  <CharactersWithSpaces>3156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2024-07-01T03:31:00Z</dcterms:created>
  <dc:creator>Administrator</dc:creator>
  <cp:lastModifiedBy>hh</cp:lastModifiedBy>
  <dcterms:modified xsi:type="dcterms:W3CDTF">2026-07-05T23:57:53Z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E1D064708A034FDFA17B4EDF6DA1D379_12</vt:lpwstr>
  </property>
  <property fmtid="{D5CDD505-2E9C-101B-9397-08002B2CF9AE}" pid="4" name="KSOTemplateDocerSaveRecord">
    <vt:lpwstr>eyJoZGlkIjoiMGQ4ZTdmZWNkZThhYzU1MTNmMWJlNWM0M2ExM2M5MDQiLCJ1c2VySWQiOiI1NTQxNTg5NzAifQ==</vt:lpwstr>
  </property>
</Properties>
</file>