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AF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标段1：</w:t>
      </w:r>
      <w:r>
        <w:rPr>
          <w:rFonts w:hint="eastAsia" w:ascii="楷体_GB2312" w:hAnsi="楷体_GB2312" w:eastAsia="楷体_GB2312" w:cs="楷体_GB2312"/>
          <w:sz w:val="32"/>
          <w:szCs w:val="32"/>
        </w:rPr>
        <w:t>传统康复实训室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设</w:t>
      </w:r>
      <w:r>
        <w:rPr>
          <w:rFonts w:hint="eastAsia" w:ascii="楷体_GB2312" w:hAnsi="楷体_GB2312" w:eastAsia="楷体_GB2312" w:cs="楷体_GB2312"/>
          <w:sz w:val="32"/>
          <w:szCs w:val="32"/>
        </w:rPr>
        <w:t>备采购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项目</w:t>
      </w:r>
    </w:p>
    <w:tbl>
      <w:tblPr>
        <w:tblStyle w:val="9"/>
        <w:tblW w:w="129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5344"/>
        <w:gridCol w:w="3153"/>
        <w:gridCol w:w="1212"/>
        <w:gridCol w:w="2048"/>
      </w:tblGrid>
      <w:tr w14:paraId="7E1CE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0" w:type="auto"/>
          </w:tcPr>
          <w:p w14:paraId="46B6E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0" w:type="auto"/>
          </w:tcPr>
          <w:p w14:paraId="1751E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</w:tc>
        <w:tc>
          <w:tcPr>
            <w:tcW w:w="0" w:type="auto"/>
          </w:tcPr>
          <w:p w14:paraId="0352B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规格型号</w:t>
            </w:r>
          </w:p>
        </w:tc>
        <w:tc>
          <w:tcPr>
            <w:tcW w:w="0" w:type="auto"/>
          </w:tcPr>
          <w:p w14:paraId="0D209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2048" w:type="dxa"/>
          </w:tcPr>
          <w:p w14:paraId="065A9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  <w:t>采购数量</w:t>
            </w:r>
          </w:p>
        </w:tc>
      </w:tr>
      <w:tr w14:paraId="10CB2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Align w:val="center"/>
          </w:tcPr>
          <w:p w14:paraId="2716808C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 w14:paraId="5AB09CA7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  <w:t>按摩穴位智能化测试仪系统</w:t>
            </w:r>
          </w:p>
        </w:tc>
        <w:tc>
          <w:tcPr>
            <w:tcW w:w="0" w:type="auto"/>
            <w:vAlign w:val="top"/>
          </w:tcPr>
          <w:p w14:paraId="607E4597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063B9937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048" w:type="dxa"/>
            <w:vAlign w:val="center"/>
          </w:tcPr>
          <w:p w14:paraId="5BC3FCC1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</w:tr>
      <w:tr w14:paraId="6B723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12" w:type="dxa"/>
            <w:vAlign w:val="center"/>
          </w:tcPr>
          <w:p w14:paraId="5CF5582F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5344" w:type="dxa"/>
            <w:vAlign w:val="center"/>
          </w:tcPr>
          <w:p w14:paraId="7745F89C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  <w:t>按摩手法三维力学测定仪系统</w:t>
            </w:r>
          </w:p>
        </w:tc>
        <w:tc>
          <w:tcPr>
            <w:tcW w:w="3153" w:type="dxa"/>
            <w:vAlign w:val="top"/>
          </w:tcPr>
          <w:p w14:paraId="364F8C87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1212" w:type="dxa"/>
            <w:vAlign w:val="center"/>
          </w:tcPr>
          <w:p w14:paraId="085C7208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048" w:type="dxa"/>
            <w:vAlign w:val="center"/>
          </w:tcPr>
          <w:p w14:paraId="6021E33C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</w:tr>
    </w:tbl>
    <w:p w14:paraId="378794B3"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 w14:paraId="4F26C8D6"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 w14:paraId="44423C53"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 w14:paraId="48297EE3"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 w14:paraId="570FCC6C">
      <w:pPr>
        <w:spacing w:line="560" w:lineRule="exact"/>
        <w:jc w:val="center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标段2：</w:t>
      </w:r>
      <w:r>
        <w:rPr>
          <w:rFonts w:hint="eastAsia" w:ascii="楷体_GB2312" w:hAnsi="楷体_GB2312" w:eastAsia="楷体_GB2312" w:cs="楷体_GB2312"/>
          <w:sz w:val="32"/>
          <w:szCs w:val="32"/>
        </w:rPr>
        <w:t>服装工艺实训室设备升级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及</w:t>
      </w:r>
      <w:r>
        <w:rPr>
          <w:rFonts w:hint="eastAsia" w:ascii="楷体_GB2312" w:hAnsi="楷体_GB2312" w:eastAsia="楷体_GB2312" w:cs="楷体_GB2312"/>
          <w:sz w:val="32"/>
          <w:szCs w:val="32"/>
        </w:rPr>
        <w:t>工艺美术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实训室</w:t>
      </w:r>
      <w:r>
        <w:rPr>
          <w:rFonts w:hint="eastAsia" w:ascii="楷体_GB2312" w:hAnsi="楷体_GB2312" w:eastAsia="楷体_GB2312" w:cs="楷体_GB2312"/>
          <w:sz w:val="32"/>
          <w:szCs w:val="32"/>
        </w:rPr>
        <w:t>照明改造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项目</w:t>
      </w:r>
    </w:p>
    <w:tbl>
      <w:tblPr>
        <w:tblStyle w:val="9"/>
        <w:tblW w:w="129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2989"/>
        <w:gridCol w:w="4126"/>
        <w:gridCol w:w="1586"/>
        <w:gridCol w:w="2681"/>
      </w:tblGrid>
      <w:tr w14:paraId="0E719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0" w:type="auto"/>
            <w:vAlign w:val="center"/>
          </w:tcPr>
          <w:p w14:paraId="3C07CDA9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序号</w:t>
            </w:r>
          </w:p>
        </w:tc>
        <w:tc>
          <w:tcPr>
            <w:tcW w:w="0" w:type="auto"/>
            <w:vAlign w:val="center"/>
          </w:tcPr>
          <w:p w14:paraId="56BCCD0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设备名称</w:t>
            </w:r>
          </w:p>
        </w:tc>
        <w:tc>
          <w:tcPr>
            <w:tcW w:w="0" w:type="auto"/>
            <w:vAlign w:val="center"/>
          </w:tcPr>
          <w:p w14:paraId="46B5D04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446F0909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单位</w:t>
            </w:r>
          </w:p>
        </w:tc>
        <w:tc>
          <w:tcPr>
            <w:tcW w:w="2681" w:type="dxa"/>
            <w:vAlign w:val="center"/>
          </w:tcPr>
          <w:p w14:paraId="2B54533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采购数量</w:t>
            </w:r>
          </w:p>
        </w:tc>
      </w:tr>
      <w:tr w14:paraId="6401A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3805FAB3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14:paraId="0517C055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单针平缝机</w:t>
            </w:r>
          </w:p>
        </w:tc>
        <w:tc>
          <w:tcPr>
            <w:tcW w:w="0" w:type="auto"/>
            <w:vAlign w:val="center"/>
          </w:tcPr>
          <w:p w14:paraId="0FFE2367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7FD9C600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681" w:type="dxa"/>
            <w:vAlign w:val="center"/>
          </w:tcPr>
          <w:p w14:paraId="0DE9C170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23</w:t>
            </w:r>
          </w:p>
        </w:tc>
      </w:tr>
      <w:tr w14:paraId="6B40A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7815C568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14:paraId="25DDA493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钉扣机</w:t>
            </w:r>
          </w:p>
        </w:tc>
        <w:tc>
          <w:tcPr>
            <w:tcW w:w="0" w:type="auto"/>
            <w:vAlign w:val="center"/>
          </w:tcPr>
          <w:p w14:paraId="590E669F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3B4CB01B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681" w:type="dxa"/>
            <w:vAlign w:val="center"/>
          </w:tcPr>
          <w:p w14:paraId="6B844C2A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</w:tr>
      <w:tr w14:paraId="2794E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044E7A89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14:paraId="71B6CE5B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套结机</w:t>
            </w:r>
          </w:p>
        </w:tc>
        <w:tc>
          <w:tcPr>
            <w:tcW w:w="0" w:type="auto"/>
            <w:vAlign w:val="center"/>
          </w:tcPr>
          <w:p w14:paraId="219DC992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029B9931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681" w:type="dxa"/>
            <w:vAlign w:val="center"/>
          </w:tcPr>
          <w:p w14:paraId="51E0E7BC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  <w:bookmarkStart w:id="0" w:name="_GoBack"/>
            <w:bookmarkEnd w:id="0"/>
          </w:p>
        </w:tc>
      </w:tr>
      <w:tr w14:paraId="270C1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6C8F3EDE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14:paraId="728538C4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圆头锁眼机</w:t>
            </w:r>
          </w:p>
        </w:tc>
        <w:tc>
          <w:tcPr>
            <w:tcW w:w="0" w:type="auto"/>
            <w:vAlign w:val="center"/>
          </w:tcPr>
          <w:p w14:paraId="6AE4E2D5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0EA7D8CD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681" w:type="dxa"/>
            <w:vAlign w:val="center"/>
          </w:tcPr>
          <w:p w14:paraId="7BF6453A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</w:tr>
      <w:tr w14:paraId="16100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0" w:type="auto"/>
            <w:vAlign w:val="center"/>
          </w:tcPr>
          <w:p w14:paraId="19DBFC4F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vAlign w:val="center"/>
          </w:tcPr>
          <w:p w14:paraId="05BCA66D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平头锁眼机</w:t>
            </w:r>
          </w:p>
        </w:tc>
        <w:tc>
          <w:tcPr>
            <w:tcW w:w="0" w:type="auto"/>
            <w:vAlign w:val="center"/>
          </w:tcPr>
          <w:p w14:paraId="79DF0542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0" w:type="auto"/>
            <w:vAlign w:val="center"/>
          </w:tcPr>
          <w:p w14:paraId="3A36EBD0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2681" w:type="dxa"/>
            <w:vAlign w:val="center"/>
          </w:tcPr>
          <w:p w14:paraId="76BD3AD1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</w:t>
            </w:r>
          </w:p>
        </w:tc>
      </w:tr>
      <w:tr w14:paraId="48E06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5" w:type="dxa"/>
            <w:shd w:val="clear" w:color="auto" w:fill="auto"/>
            <w:vAlign w:val="center"/>
          </w:tcPr>
          <w:p w14:paraId="5B08BA74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4BE0E39F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制版桌</w:t>
            </w:r>
          </w:p>
        </w:tc>
        <w:tc>
          <w:tcPr>
            <w:tcW w:w="4126" w:type="dxa"/>
            <w:shd w:val="clear" w:color="auto" w:fill="auto"/>
            <w:vAlign w:val="center"/>
          </w:tcPr>
          <w:p w14:paraId="36B3D116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具体详见采购文件</w:t>
            </w:r>
          </w:p>
        </w:tc>
        <w:tc>
          <w:tcPr>
            <w:tcW w:w="1586" w:type="dxa"/>
            <w:shd w:val="clear" w:color="auto" w:fill="auto"/>
            <w:vAlign w:val="center"/>
          </w:tcPr>
          <w:p w14:paraId="1087FC26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张</w:t>
            </w:r>
          </w:p>
        </w:tc>
        <w:tc>
          <w:tcPr>
            <w:tcW w:w="2681" w:type="dxa"/>
            <w:shd w:val="clear" w:color="auto" w:fill="auto"/>
            <w:vAlign w:val="center"/>
          </w:tcPr>
          <w:p w14:paraId="711521B6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8</w:t>
            </w:r>
          </w:p>
        </w:tc>
      </w:tr>
    </w:tbl>
    <w:p w14:paraId="04CED248">
      <w:pPr>
        <w:ind w:firstLine="562" w:firstLineChars="200"/>
        <w:rPr>
          <w:rFonts w:ascii="仿宋_GB2312" w:eastAsia="仿宋_GB2312"/>
          <w:b/>
          <w:bCs/>
          <w:sz w:val="28"/>
          <w:szCs w:val="28"/>
        </w:rPr>
      </w:pPr>
    </w:p>
    <w:p w14:paraId="5DE1C47B">
      <w:pPr>
        <w:widowControl/>
        <w:jc w:val="left"/>
        <w:rPr>
          <w:rFonts w:ascii="宋体" w:hAnsi="宋体" w:eastAsia="宋体" w:cs="宋体"/>
          <w:kern w:val="0"/>
          <w:sz w:val="24"/>
        </w:rPr>
      </w:pPr>
    </w:p>
    <w:p w14:paraId="45FE64B7">
      <w:pPr>
        <w:widowControl/>
        <w:jc w:val="left"/>
        <w:rPr>
          <w:rFonts w:ascii="宋体" w:hAnsi="宋体" w:eastAsia="宋体" w:cs="宋体"/>
          <w:kern w:val="0"/>
          <w:sz w:val="24"/>
        </w:rPr>
      </w:pPr>
    </w:p>
    <w:p w14:paraId="39BD3394"/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95EA0"/>
    <w:rsid w:val="00110971"/>
    <w:rsid w:val="00172A27"/>
    <w:rsid w:val="0023384A"/>
    <w:rsid w:val="002476FA"/>
    <w:rsid w:val="002E1605"/>
    <w:rsid w:val="00395B56"/>
    <w:rsid w:val="005339A5"/>
    <w:rsid w:val="006B122B"/>
    <w:rsid w:val="006C7067"/>
    <w:rsid w:val="008027F2"/>
    <w:rsid w:val="009B3ED6"/>
    <w:rsid w:val="00AA0D9F"/>
    <w:rsid w:val="00B41E30"/>
    <w:rsid w:val="00B71650"/>
    <w:rsid w:val="00BB4779"/>
    <w:rsid w:val="00C424B2"/>
    <w:rsid w:val="00CB73B1"/>
    <w:rsid w:val="00D414EC"/>
    <w:rsid w:val="00DB0E09"/>
    <w:rsid w:val="00DD3948"/>
    <w:rsid w:val="00F36367"/>
    <w:rsid w:val="00F511EA"/>
    <w:rsid w:val="01C779B1"/>
    <w:rsid w:val="01FC520A"/>
    <w:rsid w:val="04B27CEB"/>
    <w:rsid w:val="057D7048"/>
    <w:rsid w:val="05B51187"/>
    <w:rsid w:val="0AE5450C"/>
    <w:rsid w:val="0D0E7411"/>
    <w:rsid w:val="124E67B1"/>
    <w:rsid w:val="1A0074A7"/>
    <w:rsid w:val="1CB00D26"/>
    <w:rsid w:val="1CB54E52"/>
    <w:rsid w:val="1D8655CE"/>
    <w:rsid w:val="1F5276B0"/>
    <w:rsid w:val="211A5784"/>
    <w:rsid w:val="2388355B"/>
    <w:rsid w:val="271E3579"/>
    <w:rsid w:val="27F32933"/>
    <w:rsid w:val="28066AF1"/>
    <w:rsid w:val="283E53F3"/>
    <w:rsid w:val="2BA40969"/>
    <w:rsid w:val="2C354285"/>
    <w:rsid w:val="2D73447F"/>
    <w:rsid w:val="2F012014"/>
    <w:rsid w:val="2FEC0B63"/>
    <w:rsid w:val="30F7311E"/>
    <w:rsid w:val="3265353C"/>
    <w:rsid w:val="3587570A"/>
    <w:rsid w:val="38574BBF"/>
    <w:rsid w:val="3B6E0E96"/>
    <w:rsid w:val="3C257DAE"/>
    <w:rsid w:val="3C3D5909"/>
    <w:rsid w:val="41F748DA"/>
    <w:rsid w:val="42B83E85"/>
    <w:rsid w:val="46130FB8"/>
    <w:rsid w:val="486B40A6"/>
    <w:rsid w:val="488F13F8"/>
    <w:rsid w:val="4AD45646"/>
    <w:rsid w:val="4CB8404D"/>
    <w:rsid w:val="4CB9342D"/>
    <w:rsid w:val="4ECF5D86"/>
    <w:rsid w:val="4F5C13A3"/>
    <w:rsid w:val="521304B5"/>
    <w:rsid w:val="60F85B11"/>
    <w:rsid w:val="61073EEB"/>
    <w:rsid w:val="614C60BC"/>
    <w:rsid w:val="6344118D"/>
    <w:rsid w:val="63D76CA7"/>
    <w:rsid w:val="63FC4FC6"/>
    <w:rsid w:val="643D52DF"/>
    <w:rsid w:val="64EE7FE8"/>
    <w:rsid w:val="65955902"/>
    <w:rsid w:val="67D1320A"/>
    <w:rsid w:val="6CBF2C33"/>
    <w:rsid w:val="6E9715B9"/>
    <w:rsid w:val="7200611D"/>
    <w:rsid w:val="72114B26"/>
    <w:rsid w:val="765F3049"/>
    <w:rsid w:val="76B50A39"/>
    <w:rsid w:val="78D84F08"/>
    <w:rsid w:val="7D6F7814"/>
    <w:rsid w:val="7DE55FAF"/>
    <w:rsid w:val="7EAF1603"/>
    <w:rsid w:val="7ECE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line="360" w:lineRule="auto"/>
      <w:ind w:firstLine="480" w:firstLineChars="200"/>
      <w:outlineLvl w:val="0"/>
    </w:pPr>
    <w:rPr>
      <w:rFonts w:ascii="Calibri" w:hAnsi="Calibri" w:eastAsia="宋体" w:cs="Times New Roman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标题 1 字符"/>
    <w:link w:val="2"/>
    <w:qFormat/>
    <w:uiPriority w:val="0"/>
    <w:rPr>
      <w:rFonts w:ascii="Calibri" w:hAnsi="Calibri" w:eastAsia="宋体" w:cs="Times New Roman"/>
      <w:b/>
      <w:bCs/>
      <w:kern w:val="44"/>
      <w:sz w:val="30"/>
      <w:szCs w:val="44"/>
      <w:lang w:val="en-US" w:eastAsia="zh-CN" w:bidi="ar-SA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标题 2 字符"/>
    <w:basedOn w:val="10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5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标题 3 字符"/>
    <w:basedOn w:val="10"/>
    <w:link w:val="4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1826</Words>
  <Characters>2152</Characters>
  <Lines>33</Lines>
  <Paragraphs>9</Paragraphs>
  <TotalTime>2</TotalTime>
  <ScaleCrop>false</ScaleCrop>
  <LinksUpToDate>false</LinksUpToDate>
  <CharactersWithSpaces>2246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2026-09-16T04:08:00Z</dcterms:created>
  <dc:creator>os</dc:creator>
  <cp:lastModifiedBy>小古</cp:lastModifiedBy>
  <cp:lastPrinted>2026-09-16T04:02:00Z</cp:lastPrinted>
  <dcterms:modified xsi:type="dcterms:W3CDTF">2026-10-12T07:15:51Z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eyJoZGlkIjoiNjA4ODRmZTNiMTMyNmExMzQ0OGFmNTFkMmQ5ZjIxYWIiLCJ1c2VySWQiOiI1ODExNDgwMzEifQ==</vt:lpwstr>
  </property>
  <property fmtid="{D5CDD505-2E9C-101B-9397-08002B2CF9AE}" pid="4" name="ICV">
    <vt:lpwstr>1DDB69DB4F5845D9BFBBAAF2FA8E5ED9_13</vt:lpwstr>
  </property>
</Properties>
</file>