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8E6625">
      <w:pPr>
        <w:pStyle w:val="2"/>
        <w:spacing w:line="360" w:lineRule="auto"/>
        <w:rPr>
          <w:rFonts w:hint="eastAsia" w:ascii="仿宋" w:hAnsi="仿宋" w:eastAsia="仿宋" w:cs="仿宋"/>
          <w:b w:val="0"/>
          <w:bCs/>
          <w:lang w:eastAsia="zh-CN"/>
        </w:rPr>
      </w:pPr>
      <w:r>
        <w:rPr>
          <w:rFonts w:hint="eastAsia" w:ascii="仿宋" w:hAnsi="仿宋" w:eastAsia="仿宋" w:cs="仿宋"/>
          <w:b w:val="0"/>
          <w:bCs/>
          <w:lang w:val="en-US" w:eastAsia="zh-CN"/>
        </w:rPr>
        <w:t>详见附件21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lang w:val="en-US" w:eastAsia="zh-CN"/>
        </w:rPr>
        <w:t>：</w:t>
      </w:r>
      <w:r>
        <w:rPr>
          <w:rFonts w:hint="eastAsia" w:ascii="仿宋" w:hAnsi="仿宋" w:eastAsia="仿宋" w:cs="仿宋"/>
          <w:b w:val="0"/>
          <w:bCs/>
          <w:lang w:eastAsia="zh-CN"/>
        </w:rPr>
        <w:t>投标人认为有必要说明的问题.docx</w:t>
      </w:r>
    </w:p>
    <w:p w14:paraId="4C4B3C26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（各投标人根据采购内容及评审内容要求，自主编写）</w:t>
      </w:r>
    </w:p>
    <w:p w14:paraId="3A92726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4E25F2"/>
    <w:rsid w:val="0F4E25F2"/>
    <w:rsid w:val="2D642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49</Characters>
  <Lines>0</Lines>
  <Paragraphs>0</Paragraphs>
  <TotalTime>0</TotalTime>
  <ScaleCrop>false</ScaleCrop>
  <LinksUpToDate>false</LinksUpToDate>
  <CharactersWithSpaces>49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2026-05-27T04:30:00Z</dcterms:created>
  <dc:creator>某某某</dc:creator>
  <cp:lastModifiedBy>某某某</cp:lastModifiedBy>
  <dcterms:modified xsi:type="dcterms:W3CDTF">2026-05-29T01:47:01Z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61BBB216A19647619968CE34D43787BD_11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