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版本号：SXJTZB-ZC-JT20260630.20260722001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信息耗材采购项目.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SXJTZB-ZC-JT20260630.</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信息耗材采购项目.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SXJTZB-ZC-JT20260630.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信息耗材采购项目.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信息耗材采购主要用于西门院区、经开院区、两分院、各门诊部所有信息化建设及各科室日常工作的信息化联通保障。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或2025年度完整有效的财务审计报告复印件（财务报告是指经会计师事务所审计的上述指定年度整个会计年度财务报表,且审计报告应当经过注册会计师行业统一监管平台备案赋码）或在提交响应文件截止时间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3、税收缴纳证明：提供已缴纳的2025年6月至今任意一个月的纳税证明或完税证明，纳税证明或完税证明上应有代收机构或税务机关的公章或业务专用章。依法免税的供应商应提供相关文件证明；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会保障资金缴纳证明：提供已缴纳的2025年6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5、履行合同所必需的设备和专业技术能力：具备履行合同所必需的设备和专业技术能力的承诺；</w:t>
      </w:r>
    </w:p>
    <w:p>
      <w:pPr>
        <w:pStyle w:val="null3"/>
      </w:pPr>
      <w:r>
        <w:rPr>
          <w:rFonts w:ascii="仿宋_GB2312" w:hAnsi="仿宋_GB2312" w:cs="仿宋_GB2312" w:eastAsia="仿宋_GB2312"/>
        </w:rPr>
        <w:t>6、信用查询：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7、前三年无重大违法记录声明：参加政府采购活动前3年内在经营活动中没有重大违法记录的书面声明；</w:t>
      </w:r>
    </w:p>
    <w:p>
      <w:pPr>
        <w:pStyle w:val="null3"/>
      </w:pPr>
      <w:r>
        <w:rPr>
          <w:rFonts w:ascii="仿宋_GB2312" w:hAnsi="仿宋_GB2312" w:cs="仿宋_GB2312" w:eastAsia="仿宋_GB2312"/>
        </w:rPr>
        <w:t>8、法定代表人授权书/法定代表人身份证明：法定代表人参加谈判的提供法定代表人身份证明及身份证，委托代理人参加谈判的提供授权委托书及委托代理人身份证；自然人只需提供身份证；备注：分支机构由分支机构负责人授权即可；并提供近三个月社保证明资料；</w:t>
      </w:r>
    </w:p>
    <w:p>
      <w:pPr>
        <w:pStyle w:val="null3"/>
      </w:pPr>
      <w:r>
        <w:rPr>
          <w:rFonts w:ascii="仿宋_GB2312" w:hAnsi="仿宋_GB2312" w:cs="仿宋_GB2312" w:eastAsia="仿宋_GB2312"/>
        </w:rPr>
        <w:t>9、关联关系：采购人职工及其配偶、直系亲属投资开办或在相关企业担任高管、独立董事等有重大利益关系职务的相关供应商，进入西安市卫健委各级系统“黑名单”的，不得参与谈判（提供承诺函）；</w:t>
      </w:r>
    </w:p>
    <w:p>
      <w:pPr>
        <w:pStyle w:val="null3"/>
      </w:pPr>
      <w:r>
        <w:rPr>
          <w:rFonts w:ascii="仿宋_GB2312" w:hAnsi="仿宋_GB2312" w:cs="仿宋_GB2312" w:eastAsia="仿宋_GB2312"/>
        </w:rPr>
        <w:t>10、本项目不接受联合体谈判：本项目不接受联合体谈判（提供声明函）。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西安市儿童医院招标办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029-87692082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西安市未央区凤城五路与明光路十字天朗经开中心25楼2501室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张荷、贾蝉、王琳娜、曾小旦、段冬梅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预算金额为基数,参照《国家计委关于印发&lt;招标代理服务收费管理暂行办法&gt;的通知》(计价格[2002]1980号)规定执行下浮20%，由中标(成交)供应商向支付。成交供应商在领取中标通知书前，须向采购代理机构一次性支付代理服务费。服务费交纳信息：公司名称：陕西嘉唐建设项目管理有限公司 账号：112011580000141313 开户行：西安银行股份有限公司含光门支行。公司邮箱：shanxijiatang@163.com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西安市儿童医院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陕西嘉唐建设项目管理有限公司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合同约定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现行的国家标准或国家行政部门颁布的法律法规、规章制度等，没有国家标准的可参考行业标准。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联系人：张荷、贾蝉</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地址：西安市未央区凤城五路与明光路十字天朗经开中心25楼2501室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信息耗材采购主要用于西门院区、经开院区、两分院、各门诊部所有信息化建设及各科室日常工作的信息化联通保障。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信息耗材采购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标的名称：信息耗材采购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一、项目概况：</w:t>
            </w:r>
          </w:p>
          <w:p>
            <w:pPr>
              <w:pStyle w:val="null3"/>
              <w:jc w:val="both"/>
            </w:pPr>
            <w:r>
              <w:rPr>
                <w:rFonts w:ascii="仿宋_GB2312" w:hAnsi="仿宋_GB2312" w:cs="仿宋_GB2312" w:eastAsia="仿宋_GB2312"/>
                <w:sz w:val="24"/>
              </w:rPr>
              <w:t>信息耗材采购主要用于西门院区、经开院区、两分院、各门诊部所有信息化建设及各科室日常工作的信息化联通保障</w:t>
            </w:r>
          </w:p>
          <w:p>
            <w:pPr>
              <w:pStyle w:val="null3"/>
              <w:jc w:val="both"/>
            </w:pPr>
            <w:r>
              <w:rPr>
                <w:rFonts w:ascii="仿宋_GB2312" w:hAnsi="仿宋_GB2312" w:cs="仿宋_GB2312" w:eastAsia="仿宋_GB2312"/>
                <w:sz w:val="24"/>
              </w:rPr>
              <w:t>二、采购内容（包括采购品目、规格和数量）：</w:t>
            </w:r>
          </w:p>
          <w:tbl>
            <w:tblPr>
              <w:tblInd w:type="dxa" w:w="240"/>
              <w:tblBorders>
                <w:top w:val="none" w:color="000000" w:sz="4"/>
                <w:left w:val="none" w:color="000000" w:sz="4"/>
                <w:bottom w:val="none" w:color="000000" w:sz="4"/>
                <w:right w:val="none" w:color="000000" w:sz="4"/>
                <w:insideH w:val="none"/>
                <w:insideV w:val="none"/>
              </w:tblBorders>
            </w:tblPr>
            <w:tblGrid>
              <w:gridCol w:w="214"/>
              <w:gridCol w:w="459"/>
              <w:gridCol w:w="1208"/>
              <w:gridCol w:w="199"/>
              <w:gridCol w:w="474"/>
            </w:tblGrid>
            <w:tr>
              <w:tc>
                <w:tcPr>
                  <w:tcW w:type="dxa" w:w="21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5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120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参数要求</w:t>
                  </w:r>
                </w:p>
              </w:tc>
              <w:tc>
                <w:tcPr>
                  <w:tcW w:type="dxa" w:w="19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47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单价（元）</w:t>
                  </w:r>
                  <w:r>
                    <w:br/>
                  </w:r>
                  <w:r>
                    <w:rPr>
                      <w:rFonts w:ascii="仿宋_GB2312" w:hAnsi="仿宋_GB2312" w:cs="仿宋_GB2312" w:eastAsia="仿宋_GB2312"/>
                      <w:sz w:val="24"/>
                    </w:rPr>
                    <w:t>（限价）</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128G内存卡</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写入速度：</w:t>
                  </w:r>
                  <w:r>
                    <w:rPr>
                      <w:rFonts w:ascii="仿宋_GB2312" w:hAnsi="仿宋_GB2312" w:cs="仿宋_GB2312" w:eastAsia="仿宋_GB2312"/>
                      <w:sz w:val="24"/>
                    </w:rPr>
                    <w:t>90MB/s</w:t>
                  </w:r>
                  <w:r>
                    <w:br/>
                  </w:r>
                  <w:r>
                    <w:rPr>
                      <w:rFonts w:ascii="仿宋_GB2312" w:hAnsi="仿宋_GB2312" w:cs="仿宋_GB2312" w:eastAsia="仿宋_GB2312"/>
                      <w:sz w:val="24"/>
                    </w:rPr>
                    <w:t>读取速度：</w:t>
                  </w:r>
                  <w:r>
                    <w:rPr>
                      <w:rFonts w:ascii="仿宋_GB2312" w:hAnsi="仿宋_GB2312" w:cs="仿宋_GB2312" w:eastAsia="仿宋_GB2312"/>
                      <w:sz w:val="24"/>
                    </w:rPr>
                    <w:t>190MB/s</w:t>
                  </w:r>
                  <w:r>
                    <w:br/>
                  </w:r>
                  <w:r>
                    <w:rPr>
                      <w:rFonts w:ascii="仿宋_GB2312" w:hAnsi="仿宋_GB2312" w:cs="仿宋_GB2312" w:eastAsia="仿宋_GB2312"/>
                      <w:sz w:val="24"/>
                    </w:rPr>
                    <w:t>尺寸：</w:t>
                  </w:r>
                  <w:r>
                    <w:rPr>
                      <w:rFonts w:ascii="仿宋_GB2312" w:hAnsi="仿宋_GB2312" w:cs="仿宋_GB2312" w:eastAsia="仿宋_GB2312"/>
                      <w:sz w:val="24"/>
                    </w:rPr>
                    <w:t>15mm x 11mm x 1mm。</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256G内存卡</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写入速度：</w:t>
                  </w:r>
                  <w:r>
                    <w:rPr>
                      <w:rFonts w:ascii="仿宋_GB2312" w:hAnsi="仿宋_GB2312" w:cs="仿宋_GB2312" w:eastAsia="仿宋_GB2312"/>
                      <w:sz w:val="24"/>
                    </w:rPr>
                    <w:t>90MB/s</w:t>
                  </w:r>
                  <w:r>
                    <w:br/>
                  </w:r>
                  <w:r>
                    <w:rPr>
                      <w:rFonts w:ascii="仿宋_GB2312" w:hAnsi="仿宋_GB2312" w:cs="仿宋_GB2312" w:eastAsia="仿宋_GB2312"/>
                      <w:sz w:val="24"/>
                    </w:rPr>
                    <w:t>读取速度：</w:t>
                  </w:r>
                  <w:r>
                    <w:rPr>
                      <w:rFonts w:ascii="仿宋_GB2312" w:hAnsi="仿宋_GB2312" w:cs="仿宋_GB2312" w:eastAsia="仿宋_GB2312"/>
                      <w:sz w:val="24"/>
                    </w:rPr>
                    <w:t>190MB/s</w:t>
                  </w:r>
                  <w:r>
                    <w:br/>
                  </w:r>
                  <w:r>
                    <w:rPr>
                      <w:rFonts w:ascii="仿宋_GB2312" w:hAnsi="仿宋_GB2312" w:cs="仿宋_GB2312" w:eastAsia="仿宋_GB2312"/>
                      <w:sz w:val="24"/>
                    </w:rPr>
                    <w:t>尺寸：</w:t>
                  </w:r>
                  <w:r>
                    <w:rPr>
                      <w:rFonts w:ascii="仿宋_GB2312" w:hAnsi="仿宋_GB2312" w:cs="仿宋_GB2312" w:eastAsia="仿宋_GB2312"/>
                      <w:sz w:val="24"/>
                    </w:rPr>
                    <w:t>15mm x 11mm x 1mm。</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128G优盘</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写入速度：</w:t>
                  </w:r>
                  <w:r>
                    <w:rPr>
                      <w:rFonts w:ascii="仿宋_GB2312" w:hAnsi="仿宋_GB2312" w:cs="仿宋_GB2312" w:eastAsia="仿宋_GB2312"/>
                      <w:sz w:val="24"/>
                    </w:rPr>
                    <w:t>450MB/s</w:t>
                  </w:r>
                  <w:r>
                    <w:br/>
                  </w:r>
                  <w:r>
                    <w:rPr>
                      <w:rFonts w:ascii="仿宋_GB2312" w:hAnsi="仿宋_GB2312" w:cs="仿宋_GB2312" w:eastAsia="仿宋_GB2312"/>
                      <w:sz w:val="24"/>
                    </w:rPr>
                    <w:t>读取速度：</w:t>
                  </w:r>
                  <w:r>
                    <w:rPr>
                      <w:rFonts w:ascii="仿宋_GB2312" w:hAnsi="仿宋_GB2312" w:cs="仿宋_GB2312" w:eastAsia="仿宋_GB2312"/>
                      <w:sz w:val="24"/>
                    </w:rPr>
                    <w:t>600MB/s</w:t>
                  </w:r>
                  <w:r>
                    <w:br/>
                  </w:r>
                  <w:r>
                    <w:rPr>
                      <w:rFonts w:ascii="仿宋_GB2312" w:hAnsi="仿宋_GB2312" w:cs="仿宋_GB2312" w:eastAsia="仿宋_GB2312"/>
                      <w:sz w:val="24"/>
                    </w:rPr>
                    <w:t>兼容性：支持</w:t>
                  </w:r>
                  <w:r>
                    <w:rPr>
                      <w:rFonts w:ascii="仿宋_GB2312" w:hAnsi="仿宋_GB2312" w:cs="仿宋_GB2312" w:eastAsia="仿宋_GB2312"/>
                      <w:sz w:val="24"/>
                    </w:rPr>
                    <w:t>WinXP、Win7、Win8、Win10、Win11、UOS、Linux、 MacOS等主流操作系统下加密，可实现自动加密锁定，可实现数据自动备份。</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256G优盘</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写入速度：</w:t>
                  </w:r>
                  <w:r>
                    <w:rPr>
                      <w:rFonts w:ascii="仿宋_GB2312" w:hAnsi="仿宋_GB2312" w:cs="仿宋_GB2312" w:eastAsia="仿宋_GB2312"/>
                      <w:sz w:val="24"/>
                    </w:rPr>
                    <w:t>450MB/s</w:t>
                  </w:r>
                  <w:r>
                    <w:br/>
                  </w:r>
                  <w:r>
                    <w:rPr>
                      <w:rFonts w:ascii="仿宋_GB2312" w:hAnsi="仿宋_GB2312" w:cs="仿宋_GB2312" w:eastAsia="仿宋_GB2312"/>
                      <w:sz w:val="24"/>
                    </w:rPr>
                    <w:t>读取速度：</w:t>
                  </w:r>
                  <w:r>
                    <w:rPr>
                      <w:rFonts w:ascii="仿宋_GB2312" w:hAnsi="仿宋_GB2312" w:cs="仿宋_GB2312" w:eastAsia="仿宋_GB2312"/>
                      <w:sz w:val="24"/>
                    </w:rPr>
                    <w:t>600MB/s</w:t>
                  </w:r>
                  <w:r>
                    <w:br/>
                  </w:r>
                  <w:r>
                    <w:rPr>
                      <w:rFonts w:ascii="仿宋_GB2312" w:hAnsi="仿宋_GB2312" w:cs="仿宋_GB2312" w:eastAsia="仿宋_GB2312"/>
                      <w:sz w:val="24"/>
                    </w:rPr>
                    <w:t>兼容性：支持</w:t>
                  </w:r>
                  <w:r>
                    <w:rPr>
                      <w:rFonts w:ascii="仿宋_GB2312" w:hAnsi="仿宋_GB2312" w:cs="仿宋_GB2312" w:eastAsia="仿宋_GB2312"/>
                      <w:sz w:val="24"/>
                    </w:rPr>
                    <w:t>WinXP、Win7、Win8、Win10、Win11、UOS、Linux、 MacOS等主流操作系统下加密，可实现自动加密锁定，可实现数据自动备份。</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万兆光猫</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1路语音接口，4x2.5G网络端口，1xUSB2.0接口，1上行光口，2下行光口，支持WiFi7，支持远程、本地自动升级，可网络语音并行，支持 VoIP 功能，内置 IAD，支持防火墙IPSecVPN等安全功能，支持TR069功能，有进网许可证书，可以连接电信IMS平台业务下发,支持Mesh有线、无线组网，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349</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万兆光猫</w:t>
                  </w:r>
                  <w:r>
                    <w:rPr>
                      <w:rFonts w:ascii="仿宋_GB2312" w:hAnsi="仿宋_GB2312" w:cs="仿宋_GB2312" w:eastAsia="仿宋_GB2312"/>
                      <w:sz w:val="24"/>
                    </w:rPr>
                    <w:t>1</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1x2.5G网络端口，1xUSB2.0接口，1上行光口，支持WiFi6，支持 VoIP 功能，支持远程、本地自动升级，内置 IAD，支持防火墙IPSecVPN等安全功能，支持TR069功能，有进网许可证书，可以连接电信IMS平台业务下发,支持Mesh有线、无线组网，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网络光猫</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1路语音接口，1x2.5G网络端口，1上行光口，1下行光口，可网络语音并行，支持 VoIP 功能，内置 IAD，支持防火墙IPSecVPN等安全功能，支持TR069功能，有进网许可证书，可以连接电信IMS平台业务下发,金属外壳。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4口电话光猫</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4路语音接口，4x2.5G网络端口，1下行光口，可网络语音并行，支持 VoIP 功能，支持远程、本地自动升级，内置 IAD，支持防火墙IPSecVPN等安全功能，支持TR069功能，有进网许可证书，可以连接电信IMS平台业务下发,金属外壳。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8口电话光猫</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8路语音接口，4x2.5G网络端口，1下行光口，可网络语音并行，支持 VoIP 功能，支持远程、本地自动升级，内置 IAD，支持防火墙IPSecVPN等安全功能，支持TR069功能，有进网许可证书，可以连接电信IMS平台业务下发,金属外壳。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1130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16口电话光猫</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16路语音接口，4x2.5G网络端口，1下行光口，可网络语音并行，支持 VoIP 功能，支持远程、本地自动升级，内置 IAD，支持防火墙IPSecVPN等安全功能，支持TR069功能，有进网许可证书，可以连接电信IMS平台业务下发,金属外壳。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1560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4口千兆交换机</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上下行端口速率：千兆，端口数量：</w:t>
                  </w:r>
                  <w:r>
                    <w:rPr>
                      <w:rFonts w:ascii="仿宋_GB2312" w:hAnsi="仿宋_GB2312" w:cs="仿宋_GB2312" w:eastAsia="仿宋_GB2312"/>
                      <w:sz w:val="24"/>
                    </w:rPr>
                    <w:t>≥4口云管理交换机，支持云管理，下行接口类型：以太网,金属外壳。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8口千兆交换机</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上下行端口速率：千兆，端口数量：</w:t>
                  </w:r>
                  <w:r>
                    <w:rPr>
                      <w:rFonts w:ascii="仿宋_GB2312" w:hAnsi="仿宋_GB2312" w:cs="仿宋_GB2312" w:eastAsia="仿宋_GB2312"/>
                      <w:sz w:val="24"/>
                    </w:rPr>
                    <w:t>≥8口云管理交换机，支持云管理，下行接口类型：以太网,金属外壳。</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16口千兆交换机</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上下行端口速率：千兆，端口数量：</w:t>
                  </w:r>
                  <w:r>
                    <w:rPr>
                      <w:rFonts w:ascii="仿宋_GB2312" w:hAnsi="仿宋_GB2312" w:cs="仿宋_GB2312" w:eastAsia="仿宋_GB2312"/>
                      <w:sz w:val="24"/>
                    </w:rPr>
                    <w:t>≥16口云管理交换机，支持云管理，下行接口类型：以太网,金属外壳。</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24口千兆交换机</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上下行端口速率：千兆，端口数量：</w:t>
                  </w:r>
                  <w:r>
                    <w:rPr>
                      <w:rFonts w:ascii="仿宋_GB2312" w:hAnsi="仿宋_GB2312" w:cs="仿宋_GB2312" w:eastAsia="仿宋_GB2312"/>
                      <w:sz w:val="24"/>
                    </w:rPr>
                    <w:t>≥24口云管理交换机，支持云管理，下行接口类型：以太网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1260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千兆无线网卡</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USB双频无线网卡，频率范围：2.4GHz/5GHz，传输速度≥1300Mbps</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USB千兆网卡</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USB转10/100/1000Mbps自适应RJ45网口。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USB2.5G网卡</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USB转2.5Gbps自适应RJ45网口。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PCI-E网卡</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PCI-E转10/100/1000Mbps自适应RJ45网口。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PCI网卡</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PCI转10/100/1000Mbps自适应RJ45网口。</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PCI RS232</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PCI转RS232双串口卡，电脑COM口扩展卡转接2口RS232公9针串口。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PCI-E RS232</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PCI-E转RS232双串口卡，电脑COM口扩展卡转接2口RS232公9针串口。</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PCI 1394采集卡</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接口：</w:t>
                  </w:r>
                  <w:r>
                    <w:rPr>
                      <w:rFonts w:ascii="仿宋_GB2312" w:hAnsi="仿宋_GB2312" w:cs="仿宋_GB2312" w:eastAsia="仿宋_GB2312"/>
                      <w:sz w:val="24"/>
                    </w:rPr>
                    <w:t>PCI插口，1394Bx2，1394Ax1；</w:t>
                  </w:r>
                  <w:r>
                    <w:br/>
                  </w:r>
                  <w:r>
                    <w:rPr>
                      <w:rFonts w:ascii="仿宋_GB2312" w:hAnsi="仿宋_GB2312" w:cs="仿宋_GB2312" w:eastAsia="仿宋_GB2312"/>
                      <w:sz w:val="24"/>
                    </w:rPr>
                    <w:t>传输：支持火线</w:t>
                  </w:r>
                  <w:r>
                    <w:rPr>
                      <w:rFonts w:ascii="仿宋_GB2312" w:hAnsi="仿宋_GB2312" w:cs="仿宋_GB2312" w:eastAsia="仿宋_GB2312"/>
                      <w:sz w:val="24"/>
                    </w:rPr>
                    <w:t>400、800速率传输。</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PCI-E 1394采集卡</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接口：</w:t>
                  </w:r>
                  <w:r>
                    <w:rPr>
                      <w:rFonts w:ascii="仿宋_GB2312" w:hAnsi="仿宋_GB2312" w:cs="仿宋_GB2312" w:eastAsia="仿宋_GB2312"/>
                      <w:sz w:val="24"/>
                    </w:rPr>
                    <w:t>PCI-E插口，1394Bx2，1394Ax1；</w:t>
                  </w:r>
                  <w:r>
                    <w:br/>
                  </w:r>
                  <w:r>
                    <w:rPr>
                      <w:rFonts w:ascii="仿宋_GB2312" w:hAnsi="仿宋_GB2312" w:cs="仿宋_GB2312" w:eastAsia="仿宋_GB2312"/>
                      <w:sz w:val="24"/>
                    </w:rPr>
                    <w:t>传输：支持火线</w:t>
                  </w:r>
                  <w:r>
                    <w:rPr>
                      <w:rFonts w:ascii="仿宋_GB2312" w:hAnsi="仿宋_GB2312" w:cs="仿宋_GB2312" w:eastAsia="仿宋_GB2312"/>
                      <w:sz w:val="24"/>
                    </w:rPr>
                    <w:t>400、800速率传输。</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无线网卡插卡型</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usb无线网卡台式机、笔记本专用电脑移动数据转换器 ，4G/5G自适应网络信号，无线速率：1500M，支持2.4G/5G双频，支持IPV6。</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无线路由器</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有线端口：输出</w:t>
                  </w:r>
                  <w:r>
                    <w:rPr>
                      <w:rFonts w:ascii="仿宋_GB2312" w:hAnsi="仿宋_GB2312" w:cs="仿宋_GB2312" w:eastAsia="仿宋_GB2312"/>
                      <w:sz w:val="24"/>
                    </w:rPr>
                    <w:t>≥4个千兆端口（单Wan口），无线速率：3000M，支持2.4G/5G双频，支持IPV6，支持MESH，支持触碰快速链接。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千兆无线路由器</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有线端口：输出</w:t>
                  </w:r>
                  <w:r>
                    <w:rPr>
                      <w:rFonts w:ascii="仿宋_GB2312" w:hAnsi="仿宋_GB2312" w:cs="仿宋_GB2312" w:eastAsia="仿宋_GB2312"/>
                      <w:sz w:val="24"/>
                    </w:rPr>
                    <w:t>≥4个2.5G端口（固定单Wan口），无线速率：3500M，支持2.4G/5G双频，支持IPV6，支持WiFi7，支持离线管理，支持APP远程管理，支持MESH无线组网，支持触碰快速链接。</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大功率无线路由器</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有线端口：</w:t>
                  </w:r>
                  <w:r>
                    <w:rPr>
                      <w:rFonts w:ascii="仿宋_GB2312" w:hAnsi="仿宋_GB2312" w:cs="仿宋_GB2312" w:eastAsia="仿宋_GB2312"/>
                      <w:sz w:val="24"/>
                    </w:rPr>
                    <w:t>≥4个2.5G端口（多Wan口），无线速率：7200M，支持2.4G/5G双频，支持IPV6，，支持WiFi7，支持离线管理，支持APP远程管理，支持MESH无线组网，支持触碰快速链接。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DP转DVI转接线1.5米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DP转DVI转换线,4K/60Hz高清DisplayPort公对公转接线，缆线缆长度：≥1.5米, 免驱即插即用。</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DP转DVI转接线3米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DP转DVI转换线,4K/60Hz高清DisplayPort公对公转接线，缆线缆长度：≥3米, 免驱即插即用。</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DP转DVI转接线5米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DP转DVI转换线,4K/60Hz高清DisplayPort公对公转接线，缆线缆长度：≥5米, 免驱即插即用。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DP转HDMI转接线1.5米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DP转HDMI，1080P/60Hz转接线，缆线缆长度：≥1.5米, 免驱即插即用。</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DP转HDMI转接线3米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DP转HDMI，1080P/60Hz转接线，缆线缆长度：≥3米, 免驱即插即用。</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DP转VGA转接线1.5米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DP转VGA，1080P/60Hz转接线，缆线缆长度：≥1.5米, 免驱即插即用。</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DP转VGA转接线3米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DP转VGA，1080P/60Hz转接线，缆线缆长度：≥3米, 免驱即插即用。</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DP转HDMI转接头</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DP转DHMI，USB-C供电接口。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DVI转VGA转接头</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DVI转VGA，支持4K/8K/1080p输入,最高支持240Hz输入，支持1080P/60Hz输出接口：3.5mm音频接口，USB-C供电接口。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HDMI高清线1.5米</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长度：</w:t>
                  </w:r>
                  <w:r>
                    <w:rPr>
                      <w:rFonts w:ascii="仿宋_GB2312" w:hAnsi="仿宋_GB2312" w:cs="仿宋_GB2312" w:eastAsia="仿宋_GB2312"/>
                      <w:sz w:val="24"/>
                    </w:rPr>
                    <w:t>1.5米、支持≥8K/160Hz视频传输，机器压制一次成型。</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HDMI高清线3米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长度：</w:t>
                  </w:r>
                  <w:r>
                    <w:rPr>
                      <w:rFonts w:ascii="仿宋_GB2312" w:hAnsi="仿宋_GB2312" w:cs="仿宋_GB2312" w:eastAsia="仿宋_GB2312"/>
                      <w:sz w:val="24"/>
                    </w:rPr>
                    <w:t>3米、支持≥8K/160Hz视频传输，机器压制一次成型。</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HDMI高清线5米</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长度：</w:t>
                  </w:r>
                  <w:r>
                    <w:rPr>
                      <w:rFonts w:ascii="仿宋_GB2312" w:hAnsi="仿宋_GB2312" w:cs="仿宋_GB2312" w:eastAsia="仿宋_GB2312"/>
                      <w:sz w:val="24"/>
                    </w:rPr>
                    <w:t>5米、支持≥8K/160Hz视频传输，机器压制一次成型。</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HDMI高清线10米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长度：</w:t>
                  </w:r>
                  <w:r>
                    <w:rPr>
                      <w:rFonts w:ascii="仿宋_GB2312" w:hAnsi="仿宋_GB2312" w:cs="仿宋_GB2312" w:eastAsia="仿宋_GB2312"/>
                      <w:sz w:val="24"/>
                    </w:rPr>
                    <w:t>10米、支持≥8K/160Hz视频传输，机器压制一次成型。</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HDMI高清线30米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长度：</w:t>
                  </w:r>
                  <w:r>
                    <w:rPr>
                      <w:rFonts w:ascii="仿宋_GB2312" w:hAnsi="仿宋_GB2312" w:cs="仿宋_GB2312" w:eastAsia="仿宋_GB2312"/>
                      <w:sz w:val="24"/>
                    </w:rPr>
                    <w:t>30米、支持≥8K/160Hz视频传输，机器压制一次成型。</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HDMI转VGA线2米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长度：</w:t>
                  </w:r>
                  <w:r>
                    <w:rPr>
                      <w:rFonts w:ascii="仿宋_GB2312" w:hAnsi="仿宋_GB2312" w:cs="仿宋_GB2312" w:eastAsia="仿宋_GB2312"/>
                      <w:sz w:val="24"/>
                    </w:rPr>
                    <w:t>2米、支持≥8K/160Hz视频传输，机器压制一次成型。</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HDMI转VGA线5米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长度：</w:t>
                  </w:r>
                  <w:r>
                    <w:rPr>
                      <w:rFonts w:ascii="仿宋_GB2312" w:hAnsi="仿宋_GB2312" w:cs="仿宋_GB2312" w:eastAsia="仿宋_GB2312"/>
                      <w:sz w:val="24"/>
                    </w:rPr>
                    <w:t>5米、支持≥8K/160Hz视频传输，机器压制一次成型。</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HDMI转VGA转接头</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HDMI转VGA，接口：3.5mm音频接口，USB-C供电接口。</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HDMI分配器</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HDMI分配器一分二，一进二出分屏器，8K/160Hz视频传输,2x3.5mm音频输出</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HDMI切换器</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HDMI切换器一进二出切换器,8K/160Hz视频传输,3.5mm音频输出</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USB转RS232串口线</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USB转DB9针公头转接线，线长≥2米，COM口调试线。</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1394数据线</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IEEE1394数据采集线，线长大于等于2.2米，6P-6P采集卡连接线1394火线，支持800传输速率。</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Type-C数据线1.5米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USBType-c、长度：1.5米、支持100W快充、机器压制一次成型，（可依据需求定制）。</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Type-C数据线2米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USBType-c、长度：2.0米、支持100W快充、机器压制一次成型，（可依据需求定制）。</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USB一拖四集线器</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USB分线器 全USB3.0高速输入输出4口HUB扩展坞集线器，一拖四转换器延长线</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USB一拖七集线器</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USB分线器 全USB3.0高速输入输出7口HUB扩展坞集线器，一拖七转换器延长线</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U口转并口打印机数据线</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USB转CN36打印线，接口：USB接口，长度：1.5米、机器压制一次成型。</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VGA分配器</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VGA一进二出分屏器,1080P/60Hz。</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VGA切换器</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VGA一进二出切换器，1080P/60Hz。</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VGA线1.5米</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台式主机笔记本电脑接显示器投影仪连接线</w:t>
                  </w:r>
                  <w:r>
                    <w:rPr>
                      <w:rFonts w:ascii="仿宋_GB2312" w:hAnsi="仿宋_GB2312" w:cs="仿宋_GB2312" w:eastAsia="仿宋_GB2312"/>
                      <w:sz w:val="24"/>
                    </w:rPr>
                    <w:t>3+6铜芯≥ 1.5米。</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VGA线3米</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台式主机笔记本电脑接显示器投影仪连接线</w:t>
                  </w:r>
                  <w:r>
                    <w:rPr>
                      <w:rFonts w:ascii="仿宋_GB2312" w:hAnsi="仿宋_GB2312" w:cs="仿宋_GB2312" w:eastAsia="仿宋_GB2312"/>
                      <w:sz w:val="24"/>
                    </w:rPr>
                    <w:t>3+6铜芯≥ 3米。</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VGA线5米</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台式主机笔记本电脑接显示器投影仪连接线</w:t>
                  </w:r>
                  <w:r>
                    <w:rPr>
                      <w:rFonts w:ascii="仿宋_GB2312" w:hAnsi="仿宋_GB2312" w:cs="仿宋_GB2312" w:eastAsia="仿宋_GB2312"/>
                      <w:sz w:val="24"/>
                    </w:rPr>
                    <w:t>3+6铜芯≥ 5米。</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打印机数据线</w:t>
                  </w:r>
                  <w:r>
                    <w:rPr>
                      <w:rFonts w:ascii="仿宋_GB2312" w:hAnsi="仿宋_GB2312" w:cs="仿宋_GB2312" w:eastAsia="仿宋_GB2312"/>
                      <w:sz w:val="24"/>
                    </w:rPr>
                    <w:t>1.5米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USB-方口打印机数据线，长度：1.5米、机器压制一次成型。</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打印机数据线</w:t>
                  </w:r>
                  <w:r>
                    <w:rPr>
                      <w:rFonts w:ascii="仿宋_GB2312" w:hAnsi="仿宋_GB2312" w:cs="仿宋_GB2312" w:eastAsia="仿宋_GB2312"/>
                      <w:sz w:val="24"/>
                    </w:rPr>
                    <w:t>3米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USB-方口打印机数据线，长度：3.0米、机器压制一次成型。</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电话水晶头</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适用超</w:t>
                  </w:r>
                  <w:r>
                    <w:rPr>
                      <w:rFonts w:ascii="仿宋_GB2312" w:hAnsi="仿宋_GB2312" w:cs="仿宋_GB2312" w:eastAsia="仿宋_GB2312"/>
                      <w:sz w:val="24"/>
                    </w:rPr>
                    <w:t>5类RJ45网络水晶头 8P8C电脑网线接头 Cat5e水晶头</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六类网线</w:t>
                  </w:r>
                  <w:r>
                    <w:rPr>
                      <w:rFonts w:ascii="仿宋_GB2312" w:hAnsi="仿宋_GB2312" w:cs="仿宋_GB2312" w:eastAsia="仿宋_GB2312"/>
                      <w:sz w:val="24"/>
                    </w:rPr>
                    <w:t>1米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机器压制一次成型，传输速率</w:t>
                  </w:r>
                  <w:r>
                    <w:rPr>
                      <w:rFonts w:ascii="仿宋_GB2312" w:hAnsi="仿宋_GB2312" w:cs="仿宋_GB2312" w:eastAsia="仿宋_GB2312"/>
                      <w:sz w:val="24"/>
                    </w:rPr>
                    <w:t>2500Mbps双屏蔽，原厂跳线，长度1米。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六类网线</w:t>
                  </w:r>
                  <w:r>
                    <w:rPr>
                      <w:rFonts w:ascii="仿宋_GB2312" w:hAnsi="仿宋_GB2312" w:cs="仿宋_GB2312" w:eastAsia="仿宋_GB2312"/>
                      <w:sz w:val="24"/>
                    </w:rPr>
                    <w:t>3米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机器压制一次成型，传输速率</w:t>
                  </w:r>
                  <w:r>
                    <w:rPr>
                      <w:rFonts w:ascii="仿宋_GB2312" w:hAnsi="仿宋_GB2312" w:cs="仿宋_GB2312" w:eastAsia="仿宋_GB2312"/>
                      <w:sz w:val="24"/>
                    </w:rPr>
                    <w:t>2500Mbps双屏蔽，原厂跳线，长度3米。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六类网线</w:t>
                  </w:r>
                  <w:r>
                    <w:rPr>
                      <w:rFonts w:ascii="仿宋_GB2312" w:hAnsi="仿宋_GB2312" w:cs="仿宋_GB2312" w:eastAsia="仿宋_GB2312"/>
                      <w:sz w:val="24"/>
                    </w:rPr>
                    <w:t>5米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机器压制一次成型，传输速率</w:t>
                  </w:r>
                  <w:r>
                    <w:rPr>
                      <w:rFonts w:ascii="仿宋_GB2312" w:hAnsi="仿宋_GB2312" w:cs="仿宋_GB2312" w:eastAsia="仿宋_GB2312"/>
                      <w:sz w:val="24"/>
                    </w:rPr>
                    <w:t>2500Mbps双屏蔽，原厂跳线，长度5米。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六类网线</w:t>
                  </w:r>
                  <w:r>
                    <w:rPr>
                      <w:rFonts w:ascii="仿宋_GB2312" w:hAnsi="仿宋_GB2312" w:cs="仿宋_GB2312" w:eastAsia="仿宋_GB2312"/>
                      <w:sz w:val="24"/>
                    </w:rPr>
                    <w:t>10米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机器压制一次成型，传输速率</w:t>
                  </w:r>
                  <w:r>
                    <w:rPr>
                      <w:rFonts w:ascii="仿宋_GB2312" w:hAnsi="仿宋_GB2312" w:cs="仿宋_GB2312" w:eastAsia="仿宋_GB2312"/>
                      <w:sz w:val="24"/>
                    </w:rPr>
                    <w:t>2500Mbps双屏蔽，原厂跳线，长度10米。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六类网线延长线</w:t>
                  </w:r>
                  <w:r>
                    <w:rPr>
                      <w:rFonts w:ascii="仿宋_GB2312" w:hAnsi="仿宋_GB2312" w:cs="仿宋_GB2312" w:eastAsia="仿宋_GB2312"/>
                      <w:sz w:val="24"/>
                    </w:rPr>
                    <w:t>3米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机器压制一次成型，传输速率</w:t>
                  </w:r>
                  <w:r>
                    <w:rPr>
                      <w:rFonts w:ascii="仿宋_GB2312" w:hAnsi="仿宋_GB2312" w:cs="仿宋_GB2312" w:eastAsia="仿宋_GB2312"/>
                      <w:sz w:val="24"/>
                    </w:rPr>
                    <w:t>2500Mbps双屏蔽，原厂跳线，长度3米。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六类网线延长线</w:t>
                  </w:r>
                  <w:r>
                    <w:rPr>
                      <w:rFonts w:ascii="仿宋_GB2312" w:hAnsi="仿宋_GB2312" w:cs="仿宋_GB2312" w:eastAsia="仿宋_GB2312"/>
                      <w:sz w:val="24"/>
                    </w:rPr>
                    <w:t>5米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机器压制一次成型，传输速率</w:t>
                  </w:r>
                  <w:r>
                    <w:rPr>
                      <w:rFonts w:ascii="仿宋_GB2312" w:hAnsi="仿宋_GB2312" w:cs="仿宋_GB2312" w:eastAsia="仿宋_GB2312"/>
                      <w:sz w:val="24"/>
                    </w:rPr>
                    <w:t>2500Mbps双屏蔽，原厂跳线，长度5米。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语音电话线</w:t>
                  </w:r>
                  <w:r>
                    <w:rPr>
                      <w:rFonts w:ascii="仿宋_GB2312" w:hAnsi="仿宋_GB2312" w:cs="仿宋_GB2312" w:eastAsia="仿宋_GB2312"/>
                      <w:sz w:val="24"/>
                    </w:rPr>
                    <w:t>3米</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机器压制一次成型，</w:t>
                  </w:r>
                  <w:r>
                    <w:rPr>
                      <w:rFonts w:ascii="仿宋_GB2312" w:hAnsi="仿宋_GB2312" w:cs="仿宋_GB2312" w:eastAsia="仿宋_GB2312"/>
                      <w:sz w:val="24"/>
                    </w:rPr>
                    <w:t>4芯双屏蔽，原厂跳线，长度3米。</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七类网线</w:t>
                  </w:r>
                  <w:r>
                    <w:rPr>
                      <w:rFonts w:ascii="仿宋_GB2312" w:hAnsi="仿宋_GB2312" w:cs="仿宋_GB2312" w:eastAsia="仿宋_GB2312"/>
                      <w:sz w:val="24"/>
                    </w:rPr>
                    <w:t>1米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机器压制七类四重屏蔽，传输速率</w:t>
                  </w:r>
                  <w:r>
                    <w:rPr>
                      <w:rFonts w:ascii="仿宋_GB2312" w:hAnsi="仿宋_GB2312" w:cs="仿宋_GB2312" w:eastAsia="仿宋_GB2312"/>
                      <w:sz w:val="24"/>
                    </w:rPr>
                    <w:t>10Gbps原厂跳线，长度1米。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七类网线</w:t>
                  </w:r>
                  <w:r>
                    <w:rPr>
                      <w:rFonts w:ascii="仿宋_GB2312" w:hAnsi="仿宋_GB2312" w:cs="仿宋_GB2312" w:eastAsia="仿宋_GB2312"/>
                      <w:sz w:val="24"/>
                    </w:rPr>
                    <w:t>3米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机器压制七类四重屏蔽，传输速率</w:t>
                  </w:r>
                  <w:r>
                    <w:rPr>
                      <w:rFonts w:ascii="仿宋_GB2312" w:hAnsi="仿宋_GB2312" w:cs="仿宋_GB2312" w:eastAsia="仿宋_GB2312"/>
                      <w:sz w:val="24"/>
                    </w:rPr>
                    <w:t>10Gbps原厂跳线，长度3米。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七类网线</w:t>
                  </w:r>
                  <w:r>
                    <w:rPr>
                      <w:rFonts w:ascii="仿宋_GB2312" w:hAnsi="仿宋_GB2312" w:cs="仿宋_GB2312" w:eastAsia="仿宋_GB2312"/>
                      <w:sz w:val="24"/>
                    </w:rPr>
                    <w:t>5米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机器压制七类四重屏蔽，传输速率</w:t>
                  </w:r>
                  <w:r>
                    <w:rPr>
                      <w:rFonts w:ascii="仿宋_GB2312" w:hAnsi="仿宋_GB2312" w:cs="仿宋_GB2312" w:eastAsia="仿宋_GB2312"/>
                      <w:sz w:val="24"/>
                    </w:rPr>
                    <w:t>10Gbps原厂跳线，长度5米。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七类网线</w:t>
                  </w:r>
                  <w:r>
                    <w:rPr>
                      <w:rFonts w:ascii="仿宋_GB2312" w:hAnsi="仿宋_GB2312" w:cs="仿宋_GB2312" w:eastAsia="仿宋_GB2312"/>
                      <w:sz w:val="24"/>
                    </w:rPr>
                    <w:t>10米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机器压制七类四重屏蔽，传输速率</w:t>
                  </w:r>
                  <w:r>
                    <w:rPr>
                      <w:rFonts w:ascii="仿宋_GB2312" w:hAnsi="仿宋_GB2312" w:cs="仿宋_GB2312" w:eastAsia="仿宋_GB2312"/>
                      <w:sz w:val="24"/>
                    </w:rPr>
                    <w:t>10Gbps原厂跳线，长度10米。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万兆</w:t>
                  </w:r>
                  <w:r>
                    <w:rPr>
                      <w:rFonts w:ascii="仿宋_GB2312" w:hAnsi="仿宋_GB2312" w:cs="仿宋_GB2312" w:eastAsia="仿宋_GB2312"/>
                      <w:sz w:val="24"/>
                    </w:rPr>
                    <w:t>3米光跳线</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电信级万兆光纤跳线、多模双芯</w:t>
                  </w:r>
                  <w:r>
                    <w:rPr>
                      <w:rFonts w:ascii="仿宋_GB2312" w:hAnsi="仿宋_GB2312" w:cs="仿宋_GB2312" w:eastAsia="仿宋_GB2312"/>
                      <w:sz w:val="24"/>
                    </w:rPr>
                    <w:t>OM3-300光纤线，收发器尾纤。</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万兆</w:t>
                  </w:r>
                  <w:r>
                    <w:rPr>
                      <w:rFonts w:ascii="仿宋_GB2312" w:hAnsi="仿宋_GB2312" w:cs="仿宋_GB2312" w:eastAsia="仿宋_GB2312"/>
                      <w:sz w:val="24"/>
                    </w:rPr>
                    <w:t>5米光跳线</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电信级万兆光纤跳线、多模双芯</w:t>
                  </w:r>
                  <w:r>
                    <w:rPr>
                      <w:rFonts w:ascii="仿宋_GB2312" w:hAnsi="仿宋_GB2312" w:cs="仿宋_GB2312" w:eastAsia="仿宋_GB2312"/>
                      <w:sz w:val="24"/>
                    </w:rPr>
                    <w:t>OM3-300光纤线，收发器尾纤。</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超六类网线</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链路长度</w:t>
                  </w:r>
                  <w:r>
                    <w:rPr>
                      <w:rFonts w:ascii="仿宋_GB2312" w:hAnsi="仿宋_GB2312" w:cs="仿宋_GB2312" w:eastAsia="仿宋_GB2312"/>
                      <w:sz w:val="24"/>
                    </w:rPr>
                    <w:t>180m范围，信道长度100m，超六类标准，线芯有绝缘十字架，每箱305米。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箱</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1560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七类网线</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速率：</w:t>
                  </w:r>
                  <w:r>
                    <w:rPr>
                      <w:rFonts w:ascii="仿宋_GB2312" w:hAnsi="仿宋_GB2312" w:cs="仿宋_GB2312" w:eastAsia="仿宋_GB2312"/>
                      <w:sz w:val="24"/>
                    </w:rPr>
                    <w:t>10Gbps（万兆以太网），带宽：600MHz（超六类线为500MHz），延迟：≤6ms（电竞场景优化），屏蔽设计：双层屏蔽（每对线独立铝箔屏蔽+整体铜网编织层），导体材质：99.96%无氧铜芯（电阻≤9.0Ω/100m），线径：8mm，每箱305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箱</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1860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IC/CPU 读写发卡器</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支持读取</w:t>
                  </w:r>
                  <w:r>
                    <w:rPr>
                      <w:rFonts w:ascii="仿宋_GB2312" w:hAnsi="仿宋_GB2312" w:cs="仿宋_GB2312" w:eastAsia="仿宋_GB2312"/>
                      <w:sz w:val="24"/>
                    </w:rPr>
                    <w:t>MIFARE Classic Mini/EV1, MIFARE DESFire EV1/Light/EV2/EV3, MIFARE Plus S/X , MIFARE Ultralight/Ultralight C/Ultralight EV1, NTAG2xx 物理卡号；</w:t>
                  </w:r>
                  <w:r>
                    <w:br/>
                  </w:r>
                  <w:r>
                    <w:rPr>
                      <w:rFonts w:ascii="仿宋_GB2312" w:hAnsi="仿宋_GB2312" w:cs="仿宋_GB2312" w:eastAsia="仿宋_GB2312"/>
                      <w:sz w:val="24"/>
                    </w:rPr>
                    <w:t>支持读写</w:t>
                  </w:r>
                  <w:r>
                    <w:rPr>
                      <w:rFonts w:ascii="仿宋_GB2312" w:hAnsi="仿宋_GB2312" w:cs="仿宋_GB2312" w:eastAsia="仿宋_GB2312"/>
                      <w:sz w:val="24"/>
                    </w:rPr>
                    <w:t>MIFARE S50/S70 卡扇区内容、修改扇区密钥；</w:t>
                  </w:r>
                  <w:r>
                    <w:br/>
                  </w:r>
                  <w:r>
                    <w:rPr>
                      <w:rFonts w:ascii="仿宋_GB2312" w:hAnsi="仿宋_GB2312" w:cs="仿宋_GB2312" w:eastAsia="仿宋_GB2312"/>
                      <w:sz w:val="24"/>
                    </w:rPr>
                    <w:t>支持读取</w:t>
                  </w:r>
                  <w:r>
                    <w:rPr>
                      <w:rFonts w:ascii="仿宋_GB2312" w:hAnsi="仿宋_GB2312" w:cs="仿宋_GB2312" w:eastAsia="仿宋_GB2312"/>
                      <w:sz w:val="24"/>
                    </w:rPr>
                    <w:t>CPU 卡物理卡号、加密内容，CPU 卡写卡操作；</w:t>
                  </w:r>
                  <w:r>
                    <w:br/>
                  </w:r>
                  <w:r>
                    <w:rPr>
                      <w:rFonts w:ascii="仿宋_GB2312" w:hAnsi="仿宋_GB2312" w:cs="仿宋_GB2312" w:eastAsia="仿宋_GB2312"/>
                      <w:sz w:val="24"/>
                    </w:rPr>
                    <w:t>支持</w:t>
                  </w:r>
                  <w:r>
                    <w:rPr>
                      <w:rFonts w:ascii="仿宋_GB2312" w:hAnsi="仿宋_GB2312" w:cs="仿宋_GB2312" w:eastAsia="仿宋_GB2312"/>
                      <w:sz w:val="24"/>
                    </w:rPr>
                    <w:t>DESFire EV1 卡应用文件读写操作；</w:t>
                  </w:r>
                  <w:r>
                    <w:br/>
                  </w:r>
                  <w:r>
                    <w:rPr>
                      <w:rFonts w:ascii="仿宋_GB2312" w:hAnsi="仿宋_GB2312" w:cs="仿宋_GB2312" w:eastAsia="仿宋_GB2312"/>
                      <w:sz w:val="24"/>
                    </w:rPr>
                    <w:t>支持</w:t>
                  </w:r>
                  <w:r>
                    <w:rPr>
                      <w:rFonts w:ascii="仿宋_GB2312" w:hAnsi="仿宋_GB2312" w:cs="仿宋_GB2312" w:eastAsia="仿宋_GB2312"/>
                      <w:sz w:val="24"/>
                    </w:rPr>
                    <w:t>MIFARE Ultralight/Ultralight C 卡读写操作；</w:t>
                  </w:r>
                  <w:r>
                    <w:br/>
                  </w:r>
                  <w:r>
                    <w:rPr>
                      <w:rFonts w:ascii="仿宋_GB2312" w:hAnsi="仿宋_GB2312" w:cs="仿宋_GB2312" w:eastAsia="仿宋_GB2312"/>
                      <w:sz w:val="24"/>
                    </w:rPr>
                    <w:t>支持</w:t>
                  </w:r>
                  <w:r>
                    <w:rPr>
                      <w:rFonts w:ascii="仿宋_GB2312" w:hAnsi="仿宋_GB2312" w:cs="仿宋_GB2312" w:eastAsia="仿宋_GB2312"/>
                      <w:sz w:val="24"/>
                    </w:rPr>
                    <w:t>NTAG2xx 卡读写操作；支持主动，被动读卡模式切换，可配置主动读卡输出格式；</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内存卡读卡器</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支持</w:t>
                  </w:r>
                  <w:r>
                    <w:rPr>
                      <w:rFonts w:ascii="仿宋_GB2312" w:hAnsi="仿宋_GB2312" w:cs="仿宋_GB2312" w:eastAsia="仿宋_GB2312"/>
                      <w:sz w:val="24"/>
                    </w:rPr>
                    <w:t>USB3.0高速传输，传输速度≥90MB/s，支持MicroSD、SD、XD、CF、NM、MMC等</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79</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电源线</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适用于德卡身份证电子医保卡读卡器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数据线</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适用于德卡身份证电子医保卡读卡器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密码键盘</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适用于德卡身份证电子医保卡读卡器</w:t>
                  </w:r>
                  <w:r>
                    <w:rPr>
                      <w:rFonts w:ascii="仿宋_GB2312" w:hAnsi="仿宋_GB2312" w:cs="仿宋_GB2312" w:eastAsia="仿宋_GB2312"/>
                      <w:sz w:val="24"/>
                    </w:rPr>
                    <w:t>,通讯类型：USB</w:t>
                  </w:r>
                  <w:r>
                    <w:br/>
                  </w:r>
                  <w:r>
                    <w:rPr>
                      <w:rFonts w:ascii="仿宋_GB2312" w:hAnsi="仿宋_GB2312" w:cs="仿宋_GB2312" w:eastAsia="仿宋_GB2312"/>
                      <w:sz w:val="24"/>
                    </w:rPr>
                    <w:t>通讯速率：</w:t>
                  </w:r>
                  <w:r>
                    <w:rPr>
                      <w:rFonts w:ascii="仿宋_GB2312" w:hAnsi="仿宋_GB2312" w:cs="仿宋_GB2312" w:eastAsia="仿宋_GB2312"/>
                      <w:sz w:val="24"/>
                    </w:rPr>
                    <w:t>USB2.0全速</w:t>
                  </w:r>
                  <w:r>
                    <w:br/>
                  </w:r>
                  <w:r>
                    <w:rPr>
                      <w:rFonts w:ascii="仿宋_GB2312" w:hAnsi="仿宋_GB2312" w:cs="仿宋_GB2312" w:eastAsia="仿宋_GB2312"/>
                      <w:sz w:val="24"/>
                    </w:rPr>
                    <w:t>串口：</w:t>
                  </w:r>
                  <w:r>
                    <w:rPr>
                      <w:rFonts w:ascii="仿宋_GB2312" w:hAnsi="仿宋_GB2312" w:cs="仿宋_GB2312" w:eastAsia="仿宋_GB2312"/>
                      <w:sz w:val="24"/>
                    </w:rPr>
                    <w:t>9600～115200</w:t>
                  </w:r>
                  <w:r>
                    <w:br/>
                  </w:r>
                  <w:r>
                    <w:rPr>
                      <w:rFonts w:ascii="仿宋_GB2312" w:hAnsi="仿宋_GB2312" w:cs="仿宋_GB2312" w:eastAsia="仿宋_GB2312"/>
                      <w:sz w:val="24"/>
                    </w:rPr>
                    <w:t>液晶：</w:t>
                  </w:r>
                  <w:r>
                    <w:rPr>
                      <w:rFonts w:ascii="仿宋_GB2312" w:hAnsi="仿宋_GB2312" w:cs="仿宋_GB2312" w:eastAsia="仿宋_GB2312"/>
                      <w:sz w:val="24"/>
                    </w:rPr>
                    <w:t>192*64点阵式LCD，可显示2行每行8个汉字（16个字符）</w:t>
                  </w:r>
                  <w:r>
                    <w:br/>
                  </w:r>
                  <w:r>
                    <w:rPr>
                      <w:rFonts w:ascii="仿宋_GB2312" w:hAnsi="仿宋_GB2312" w:cs="仿宋_GB2312" w:eastAsia="仿宋_GB2312"/>
                      <w:sz w:val="24"/>
                    </w:rPr>
                    <w:t>语音：支持语音播报</w:t>
                  </w:r>
                  <w:r>
                    <w:br/>
                  </w:r>
                  <w:r>
                    <w:rPr>
                      <w:rFonts w:ascii="仿宋_GB2312" w:hAnsi="仿宋_GB2312" w:cs="仿宋_GB2312" w:eastAsia="仿宋_GB2312"/>
                      <w:sz w:val="24"/>
                    </w:rPr>
                    <w:t>按键：数字键：</w:t>
                  </w:r>
                  <w:r>
                    <w:rPr>
                      <w:rFonts w:ascii="仿宋_GB2312" w:hAnsi="仿宋_GB2312" w:cs="仿宋_GB2312" w:eastAsia="仿宋_GB2312"/>
                      <w:sz w:val="24"/>
                    </w:rPr>
                    <w:t>0～9</w:t>
                  </w:r>
                  <w:r>
                    <w:br/>
                  </w:r>
                  <w:r>
                    <w:rPr>
                      <w:rFonts w:ascii="仿宋_GB2312" w:hAnsi="仿宋_GB2312" w:cs="仿宋_GB2312" w:eastAsia="仿宋_GB2312"/>
                      <w:sz w:val="24"/>
                    </w:rPr>
                    <w:t>功能键：清除、确认、</w:t>
                  </w:r>
                  <w:r>
                    <w:rPr>
                      <w:rFonts w:ascii="仿宋_GB2312" w:hAnsi="仿宋_GB2312" w:cs="仿宋_GB2312" w:eastAsia="仿宋_GB2312"/>
                      <w:sz w:val="24"/>
                    </w:rPr>
                    <w:t>F1、F2、F3</w:t>
                  </w:r>
                  <w:r>
                    <w:br/>
                  </w:r>
                  <w:r>
                    <w:rPr>
                      <w:rFonts w:ascii="仿宋_GB2312" w:hAnsi="仿宋_GB2312" w:cs="仿宋_GB2312" w:eastAsia="仿宋_GB2312"/>
                      <w:sz w:val="24"/>
                    </w:rPr>
                    <w:t>蜂鸣器：支持</w:t>
                  </w:r>
                  <w:r>
                    <w:br/>
                  </w:r>
                  <w:r>
                    <w:rPr>
                      <w:rFonts w:ascii="仿宋_GB2312" w:hAnsi="仿宋_GB2312" w:cs="仿宋_GB2312" w:eastAsia="仿宋_GB2312"/>
                      <w:sz w:val="24"/>
                    </w:rPr>
                    <w:t>驱动：可支持操作系统</w:t>
                  </w:r>
                  <w:r>
                    <w:rPr>
                      <w:rFonts w:ascii="仿宋_GB2312" w:hAnsi="仿宋_GB2312" w:cs="仿宋_GB2312" w:eastAsia="仿宋_GB2312"/>
                      <w:sz w:val="24"/>
                    </w:rPr>
                    <w:t>Windows、Linux、安卓</w:t>
                  </w:r>
                  <w:r>
                    <w:br/>
                  </w:r>
                  <w:r>
                    <w:rPr>
                      <w:rFonts w:ascii="仿宋_GB2312" w:hAnsi="仿宋_GB2312" w:cs="仿宋_GB2312" w:eastAsia="仿宋_GB2312"/>
                      <w:sz w:val="24"/>
                    </w:rPr>
                    <w:t>取电方式：</w:t>
                  </w:r>
                  <w:r>
                    <w:rPr>
                      <w:rFonts w:ascii="仿宋_GB2312" w:hAnsi="仿宋_GB2312" w:cs="仿宋_GB2312" w:eastAsia="仿宋_GB2312"/>
                      <w:sz w:val="24"/>
                    </w:rPr>
                    <w:t xml:space="preserve">USB </w:t>
                  </w:r>
                  <w:r>
                    <w:br/>
                  </w:r>
                  <w:r>
                    <w:rPr>
                      <w:rFonts w:ascii="仿宋_GB2312" w:hAnsi="仿宋_GB2312" w:cs="仿宋_GB2312" w:eastAsia="仿宋_GB2312"/>
                      <w:sz w:val="24"/>
                    </w:rPr>
                    <w:t>电压：</w:t>
                  </w:r>
                  <w:r>
                    <w:rPr>
                      <w:rFonts w:ascii="仿宋_GB2312" w:hAnsi="仿宋_GB2312" w:cs="仿宋_GB2312" w:eastAsia="仿宋_GB2312"/>
                      <w:sz w:val="24"/>
                    </w:rPr>
                    <w:t>5V</w:t>
                  </w:r>
                  <w:r>
                    <w:br/>
                  </w:r>
                  <w:r>
                    <w:rPr>
                      <w:rFonts w:ascii="仿宋_GB2312" w:hAnsi="仿宋_GB2312" w:cs="仿宋_GB2312" w:eastAsia="仿宋_GB2312"/>
                      <w:sz w:val="24"/>
                    </w:rPr>
                    <w:t>工作环境：温度：</w:t>
                  </w:r>
                  <w:r>
                    <w:rPr>
                      <w:rFonts w:ascii="仿宋_GB2312" w:hAnsi="仿宋_GB2312" w:cs="仿宋_GB2312" w:eastAsia="仿宋_GB2312"/>
                      <w:sz w:val="24"/>
                    </w:rPr>
                    <w:t>-10ºC～50ºC；相对湿度：5%～93%（非冷凝）</w:t>
                  </w:r>
                  <w:r>
                    <w:br/>
                  </w:r>
                  <w:r>
                    <w:rPr>
                      <w:rFonts w:ascii="仿宋_GB2312" w:hAnsi="仿宋_GB2312" w:cs="仿宋_GB2312" w:eastAsia="仿宋_GB2312"/>
                      <w:sz w:val="24"/>
                    </w:rPr>
                    <w:t>存储环境：温度：</w:t>
                  </w:r>
                  <w:r>
                    <w:rPr>
                      <w:rFonts w:ascii="仿宋_GB2312" w:hAnsi="仿宋_GB2312" w:cs="仿宋_GB2312" w:eastAsia="仿宋_GB2312"/>
                      <w:sz w:val="24"/>
                    </w:rPr>
                    <w:t>-20ºC～60ºC；相对湿度：3%～95%（非冷凝）</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82</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万兆单模光模块</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万兆单模光纤模块</w:t>
                  </w:r>
                  <w:r>
                    <w:rPr>
                      <w:rFonts w:ascii="仿宋_GB2312" w:hAnsi="仿宋_GB2312" w:cs="仿宋_GB2312" w:eastAsia="仿宋_GB2312"/>
                      <w:sz w:val="24"/>
                    </w:rPr>
                    <w:t>(1310nm,10km,LC)</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万兆多模光模块</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万兆多模光纤模块</w:t>
                  </w:r>
                  <w:r>
                    <w:rPr>
                      <w:rFonts w:ascii="仿宋_GB2312" w:hAnsi="仿宋_GB2312" w:cs="仿宋_GB2312" w:eastAsia="仿宋_GB2312"/>
                      <w:sz w:val="24"/>
                    </w:rPr>
                    <w:t>(1310nm,10km,LC)</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w:t>
                  </w:r>
                  <w:r>
                    <w:rPr>
                      <w:rFonts w:ascii="仿宋_GB2312" w:hAnsi="仿宋_GB2312" w:cs="仿宋_GB2312" w:eastAsia="仿宋_GB2312"/>
                      <w:sz w:val="24"/>
                    </w:rPr>
                    <w:t>Type-C数据线2米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双头</w:t>
                  </w:r>
                  <w:r>
                    <w:rPr>
                      <w:rFonts w:ascii="仿宋_GB2312" w:hAnsi="仿宋_GB2312" w:cs="仿宋_GB2312" w:eastAsia="仿宋_GB2312"/>
                      <w:sz w:val="24"/>
                    </w:rPr>
                    <w:t>Type-C数据线100W快充充电线，数据线，（可依据需求定制）。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w:t>
                  </w:r>
                  <w:r>
                    <w:rPr>
                      <w:rFonts w:ascii="仿宋_GB2312" w:hAnsi="仿宋_GB2312" w:cs="仿宋_GB2312" w:eastAsia="仿宋_GB2312"/>
                      <w:sz w:val="24"/>
                    </w:rPr>
                    <w:t>Type-C数据线5米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双头</w:t>
                  </w:r>
                  <w:r>
                    <w:rPr>
                      <w:rFonts w:ascii="仿宋_GB2312" w:hAnsi="仿宋_GB2312" w:cs="仿宋_GB2312" w:eastAsia="仿宋_GB2312"/>
                      <w:sz w:val="24"/>
                    </w:rPr>
                    <w:t>Type-C数据线100W快充充电线，数据线，（可依据需求定制）。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一对二打印机切换器</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USB接口，二进一出，免驱即插即用，支持一建切换，支持自动切换。</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一对二音频线</w:t>
                  </w:r>
                  <w:r>
                    <w:rPr>
                      <w:rFonts w:ascii="仿宋_GB2312" w:hAnsi="仿宋_GB2312" w:cs="仿宋_GB2312" w:eastAsia="仿宋_GB2312"/>
                      <w:sz w:val="24"/>
                    </w:rPr>
                    <w:t>1.5米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3.5mm转双莲花头音频线一分二 红白2RCA连接线≥1.5米，（可依据需求定制）。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四合一拓展坞</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产品类型：四合一便携式</w:t>
                  </w:r>
                  <w:r>
                    <w:rPr>
                      <w:rFonts w:ascii="仿宋_GB2312" w:hAnsi="仿宋_GB2312" w:cs="仿宋_GB2312" w:eastAsia="仿宋_GB2312"/>
                      <w:sz w:val="24"/>
                    </w:rPr>
                    <w:t>type-c扩展坞 ；接口要求：1个HDMI(4K分辨率，160Hz刷新率）、2个USB-A接口（传输速率10Gbps）、1个RJ45接口（千兆传输）；免驱即插即用。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89</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七合一拓展坞</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产品类型：七合一便携式</w:t>
                  </w:r>
                  <w:r>
                    <w:rPr>
                      <w:rFonts w:ascii="仿宋_GB2312" w:hAnsi="仿宋_GB2312" w:cs="仿宋_GB2312" w:eastAsia="仿宋_GB2312"/>
                      <w:sz w:val="24"/>
                    </w:rPr>
                    <w:t>type-c扩展坞 ；接口要求：1个HDMI(4K分辨率，160Hz刷新率)、1个VGA接口（高清分辨率，60Hz刷新率）、3个USB-A接口（传输速率10Gbps）、1个Type-C接口支持数据及音视频传输、1个RJ45接口（千兆传输）；免驱即插即用。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网络面板</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电脑插座网线口网络面板适用电话信息模块通用超五</w:t>
                  </w:r>
                  <w:r>
                    <w:rPr>
                      <w:rFonts w:ascii="仿宋_GB2312" w:hAnsi="仿宋_GB2312" w:cs="仿宋_GB2312" w:eastAsia="仿宋_GB2312"/>
                      <w:sz w:val="24"/>
                    </w:rPr>
                    <w:t>/六/七类模块</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91</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网络地插面板</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电脑插座网线口网络面板适用电话信息模块通用超五</w:t>
                  </w:r>
                  <w:r>
                    <w:rPr>
                      <w:rFonts w:ascii="仿宋_GB2312" w:hAnsi="仿宋_GB2312" w:cs="仿宋_GB2312" w:eastAsia="仿宋_GB2312"/>
                      <w:sz w:val="24"/>
                    </w:rPr>
                    <w:t>/六/七类模块</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网络模块</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超五类网络模块</w:t>
                  </w:r>
                  <w:r>
                    <w:rPr>
                      <w:rFonts w:ascii="仿宋_GB2312" w:hAnsi="仿宋_GB2312" w:cs="仿宋_GB2312" w:eastAsia="仿宋_GB2312"/>
                      <w:sz w:val="24"/>
                    </w:rPr>
                    <w:t>CAT5e免打网线面板模块 RJ45水晶头母座电脑网口插座连接头 MKC51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93</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网络切换器</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RJ45接口（千兆传输），二进一出，支持一建切换，支持自动切换。</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网线对接头</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RJ45接口（千兆传输）。</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网线钳</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6P电话线RJ12，8P网线RJ45，4P电话线听筒 RJ11水晶头，扁线、圆线、网线剥线刀</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打线刀</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模块配线架打线器，电话网络卡线刀</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97</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测线仪</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网络线缆测线仪，多功能电话网络测线查线器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寻线仪</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网络线缆寻线仪，多功能电话网络测线巡线仪器查线仪查线器，抗干扰</w:t>
                  </w:r>
                  <w:r>
                    <w:rPr>
                      <w:rFonts w:ascii="仿宋_GB2312" w:hAnsi="仿宋_GB2312" w:cs="仿宋_GB2312" w:eastAsia="仿宋_GB2312"/>
                      <w:sz w:val="24"/>
                    </w:rPr>
                    <w:t>60V耐压寻线</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99</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网线水晶头</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千兆网络连接器</w:t>
                  </w:r>
                  <w:r>
                    <w:rPr>
                      <w:rFonts w:ascii="仿宋_GB2312" w:hAnsi="仿宋_GB2312" w:cs="仿宋_GB2312" w:eastAsia="仿宋_GB2312"/>
                      <w:sz w:val="24"/>
                    </w:rPr>
                    <w:t>RJ45工程级8P8C超≥100个/盒</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Console调试线</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USB转RJ45控制线适用于交换机路由器配置线交换机路由器转换线</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101</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9V电池</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9V碱性电池。</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扫码盒子</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图像像素：</w:t>
                  </w:r>
                  <w:r>
                    <w:rPr>
                      <w:rFonts w:ascii="仿宋_GB2312" w:hAnsi="仿宋_GB2312" w:cs="仿宋_GB2312" w:eastAsia="仿宋_GB2312"/>
                      <w:sz w:val="24"/>
                    </w:rPr>
                    <w:t>640*480 CMIS；支持码制：一维码、二维码；识读角度：旋转360度、倾斜±45度、偏转±45度；可自动校准扫码位置，可手动调节扫码方向，支持USB供电。</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103</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标签机</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切割方式</w:t>
                  </w:r>
                  <w:r>
                    <w:rPr>
                      <w:rFonts w:ascii="仿宋_GB2312" w:hAnsi="仿宋_GB2312" w:cs="仿宋_GB2312" w:eastAsia="仿宋_GB2312"/>
                      <w:sz w:val="24"/>
                    </w:rPr>
                    <w:t>: 自动切刀 (全切刀/半切刀) ，全切刀：约3万次，半切刀：约2万次</w:t>
                  </w:r>
                  <w:r>
                    <w:br/>
                  </w:r>
                  <w:r>
                    <w:rPr>
                      <w:rFonts w:ascii="仿宋_GB2312" w:hAnsi="仿宋_GB2312" w:cs="仿宋_GB2312" w:eastAsia="仿宋_GB2312"/>
                      <w:sz w:val="24"/>
                    </w:rPr>
                    <w:t>本机内存大小</w:t>
                  </w:r>
                  <w:r>
                    <w:rPr>
                      <w:rFonts w:ascii="仿宋_GB2312" w:hAnsi="仿宋_GB2312" w:cs="仿宋_GB2312" w:eastAsia="仿宋_GB2312"/>
                      <w:sz w:val="24"/>
                    </w:rPr>
                    <w:t>: 7MB</w:t>
                  </w:r>
                  <w:r>
                    <w:br/>
                  </w:r>
                  <w:r>
                    <w:rPr>
                      <w:rFonts w:ascii="仿宋_GB2312" w:hAnsi="仿宋_GB2312" w:cs="仿宋_GB2312" w:eastAsia="仿宋_GB2312"/>
                      <w:sz w:val="24"/>
                    </w:rPr>
                    <w:t>打印高度</w:t>
                  </w:r>
                  <w:r>
                    <w:rPr>
                      <w:rFonts w:ascii="仿宋_GB2312" w:hAnsi="仿宋_GB2312" w:cs="仿宋_GB2312" w:eastAsia="仿宋_GB2312"/>
                      <w:sz w:val="24"/>
                    </w:rPr>
                    <w:t>: 32mm(使用36mm宽色带时)</w:t>
                  </w:r>
                  <w:r>
                    <w:br/>
                  </w:r>
                  <w:r>
                    <w:rPr>
                      <w:rFonts w:ascii="仿宋_GB2312" w:hAnsi="仿宋_GB2312" w:cs="仿宋_GB2312" w:eastAsia="仿宋_GB2312"/>
                      <w:sz w:val="24"/>
                    </w:rPr>
                    <w:t>打印精度</w:t>
                  </w:r>
                  <w:r>
                    <w:rPr>
                      <w:rFonts w:ascii="仿宋_GB2312" w:hAnsi="仿宋_GB2312" w:cs="仿宋_GB2312" w:eastAsia="仿宋_GB2312"/>
                      <w:sz w:val="24"/>
                    </w:rPr>
                    <w:t>: 360dpi×720dpi (高分辨率打印)，360dpi×360dpi(标准打印、品质优先打印)，360dpi×180dpi(高速打印) 360dpi×360dpi(高质量打印)</w:t>
                  </w:r>
                  <w:r>
                    <w:br/>
                  </w:r>
                  <w:r>
                    <w:rPr>
                      <w:rFonts w:ascii="仿宋_GB2312" w:hAnsi="仿宋_GB2312" w:cs="仿宋_GB2312" w:eastAsia="仿宋_GB2312"/>
                      <w:sz w:val="24"/>
                    </w:rPr>
                    <w:t>打印方式</w:t>
                  </w:r>
                  <w:r>
                    <w:rPr>
                      <w:rFonts w:ascii="仿宋_GB2312" w:hAnsi="仿宋_GB2312" w:cs="仿宋_GB2312" w:eastAsia="仿宋_GB2312"/>
                      <w:sz w:val="24"/>
                    </w:rPr>
                    <w:t>: 热转印</w:t>
                  </w:r>
                  <w:r>
                    <w:br/>
                  </w:r>
                  <w:r>
                    <w:rPr>
                      <w:rFonts w:ascii="仿宋_GB2312" w:hAnsi="仿宋_GB2312" w:cs="仿宋_GB2312" w:eastAsia="仿宋_GB2312"/>
                      <w:sz w:val="24"/>
                    </w:rPr>
                    <w:t>打印速度</w:t>
                  </w:r>
                  <w:r>
                    <w:rPr>
                      <w:rFonts w:ascii="仿宋_GB2312" w:hAnsi="仿宋_GB2312" w:cs="仿宋_GB2312" w:eastAsia="仿宋_GB2312"/>
                      <w:sz w:val="24"/>
                    </w:rPr>
                    <w:t>: 最高80mm/秒(高速打印)，最高60mm/秒(标准打印)，最高30mm/秒(高分辨率打印)</w:t>
                  </w:r>
                  <w:r>
                    <w:br/>
                  </w:r>
                  <w:r>
                    <w:rPr>
                      <w:rFonts w:ascii="仿宋_GB2312" w:hAnsi="仿宋_GB2312" w:cs="仿宋_GB2312" w:eastAsia="仿宋_GB2312"/>
                      <w:sz w:val="24"/>
                    </w:rPr>
                    <w:t>耗材及宽度</w:t>
                  </w:r>
                  <w:r>
                    <w:rPr>
                      <w:rFonts w:ascii="仿宋_GB2312" w:hAnsi="仿宋_GB2312" w:cs="仿宋_GB2312" w:eastAsia="仿宋_GB2312"/>
                      <w:sz w:val="24"/>
                    </w:rPr>
                    <w:t>: 32mm(36mm宽的标签色带)</w:t>
                  </w:r>
                  <w:r>
                    <w:br/>
                  </w:r>
                  <w:r>
                    <w:rPr>
                      <w:rFonts w:ascii="仿宋_GB2312" w:hAnsi="仿宋_GB2312" w:cs="仿宋_GB2312" w:eastAsia="仿宋_GB2312"/>
                      <w:sz w:val="24"/>
                    </w:rPr>
                    <w:t>条形码扫描枪端口</w:t>
                  </w:r>
                  <w:r>
                    <w:rPr>
                      <w:rFonts w:ascii="仿宋_GB2312" w:hAnsi="仿宋_GB2312" w:cs="仿宋_GB2312" w:eastAsia="仿宋_GB2312"/>
                      <w:sz w:val="24"/>
                    </w:rPr>
                    <w:t>: RS-232c (需选配)</w:t>
                  </w:r>
                  <w:r>
                    <w:br/>
                  </w:r>
                  <w:r>
                    <w:rPr>
                      <w:rFonts w:ascii="仿宋_GB2312" w:hAnsi="仿宋_GB2312" w:cs="仿宋_GB2312" w:eastAsia="仿宋_GB2312"/>
                      <w:sz w:val="24"/>
                    </w:rPr>
                    <w:t>串行接口</w:t>
                  </w:r>
                  <w:r>
                    <w:rPr>
                      <w:rFonts w:ascii="仿宋_GB2312" w:hAnsi="仿宋_GB2312" w:cs="仿宋_GB2312" w:eastAsia="仿宋_GB2312"/>
                      <w:sz w:val="24"/>
                    </w:rPr>
                    <w:t>: 使用选配件中的串行电缆转换适配器[PA-SCA-001]，转换为RS-232C D-sub 9针母接头</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标签机色带</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6mm/12mm标签色带白底/黄底黑字。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105</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无线投屏器</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HDMI无线投屏器（含发射器、接收器），高清办公会议家用同屏器，支持4K160HZ高清传输，适用笔记本电脑台式机连接电视显示器投影仪。</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106</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4G内存条</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w:t>
                  </w:r>
                  <w:r>
                    <w:rPr>
                      <w:rFonts w:ascii="仿宋_GB2312" w:hAnsi="仿宋_GB2312" w:cs="仿宋_GB2312" w:eastAsia="仿宋_GB2312"/>
                      <w:sz w:val="24"/>
                    </w:rPr>
                    <w:t>4GB</w:t>
                  </w:r>
                  <w:r>
                    <w:br/>
                  </w:r>
                  <w:r>
                    <w:rPr>
                      <w:rFonts w:ascii="仿宋_GB2312" w:hAnsi="仿宋_GB2312" w:cs="仿宋_GB2312" w:eastAsia="仿宋_GB2312"/>
                      <w:sz w:val="24"/>
                    </w:rPr>
                    <w:t>平台：台式机（笔记本）内存</w:t>
                  </w:r>
                  <w:r>
                    <w:br/>
                  </w:r>
                  <w:r>
                    <w:rPr>
                      <w:rFonts w:ascii="仿宋_GB2312" w:hAnsi="仿宋_GB2312" w:cs="仿宋_GB2312" w:eastAsia="仿宋_GB2312"/>
                      <w:sz w:val="24"/>
                    </w:rPr>
                    <w:t>DDR代数：DDR4</w:t>
                  </w:r>
                  <w:r>
                    <w:br/>
                  </w:r>
                  <w:r>
                    <w:rPr>
                      <w:rFonts w:ascii="仿宋_GB2312" w:hAnsi="仿宋_GB2312" w:cs="仿宋_GB2312" w:eastAsia="仿宋_GB2312"/>
                      <w:sz w:val="24"/>
                    </w:rPr>
                    <w:t>内存频率：</w:t>
                  </w:r>
                  <w:r>
                    <w:rPr>
                      <w:rFonts w:ascii="仿宋_GB2312" w:hAnsi="仿宋_GB2312" w:cs="仿宋_GB2312" w:eastAsia="仿宋_GB2312"/>
                      <w:sz w:val="24"/>
                    </w:rPr>
                    <w:t>3200/3333MHz</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107</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8G内存条</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w:t>
                  </w:r>
                  <w:r>
                    <w:rPr>
                      <w:rFonts w:ascii="仿宋_GB2312" w:hAnsi="仿宋_GB2312" w:cs="仿宋_GB2312" w:eastAsia="仿宋_GB2312"/>
                      <w:sz w:val="24"/>
                    </w:rPr>
                    <w:t>8GB</w:t>
                  </w:r>
                  <w:r>
                    <w:br/>
                  </w:r>
                  <w:r>
                    <w:rPr>
                      <w:rFonts w:ascii="仿宋_GB2312" w:hAnsi="仿宋_GB2312" w:cs="仿宋_GB2312" w:eastAsia="仿宋_GB2312"/>
                      <w:sz w:val="24"/>
                    </w:rPr>
                    <w:t>平台：台式机（笔记本）内存</w:t>
                  </w:r>
                  <w:r>
                    <w:br/>
                  </w:r>
                  <w:r>
                    <w:rPr>
                      <w:rFonts w:ascii="仿宋_GB2312" w:hAnsi="仿宋_GB2312" w:cs="仿宋_GB2312" w:eastAsia="仿宋_GB2312"/>
                      <w:sz w:val="24"/>
                    </w:rPr>
                    <w:t>DDR代数：DDR4</w:t>
                  </w:r>
                  <w:r>
                    <w:br/>
                  </w:r>
                  <w:r>
                    <w:rPr>
                      <w:rFonts w:ascii="仿宋_GB2312" w:hAnsi="仿宋_GB2312" w:cs="仿宋_GB2312" w:eastAsia="仿宋_GB2312"/>
                      <w:sz w:val="24"/>
                    </w:rPr>
                    <w:t>内存频率：</w:t>
                  </w:r>
                  <w:r>
                    <w:rPr>
                      <w:rFonts w:ascii="仿宋_GB2312" w:hAnsi="仿宋_GB2312" w:cs="仿宋_GB2312" w:eastAsia="仿宋_GB2312"/>
                      <w:sz w:val="24"/>
                    </w:rPr>
                    <w:t>3200/3333MHz</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108</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16G内存条</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w:t>
                  </w:r>
                  <w:r>
                    <w:rPr>
                      <w:rFonts w:ascii="仿宋_GB2312" w:hAnsi="仿宋_GB2312" w:cs="仿宋_GB2312" w:eastAsia="仿宋_GB2312"/>
                      <w:sz w:val="24"/>
                    </w:rPr>
                    <w:t>16GB</w:t>
                  </w:r>
                  <w:r>
                    <w:br/>
                  </w:r>
                  <w:r>
                    <w:rPr>
                      <w:rFonts w:ascii="仿宋_GB2312" w:hAnsi="仿宋_GB2312" w:cs="仿宋_GB2312" w:eastAsia="仿宋_GB2312"/>
                      <w:sz w:val="24"/>
                    </w:rPr>
                    <w:t>平台：台式机（笔记本）内存</w:t>
                  </w:r>
                  <w:r>
                    <w:br/>
                  </w:r>
                  <w:r>
                    <w:rPr>
                      <w:rFonts w:ascii="仿宋_GB2312" w:hAnsi="仿宋_GB2312" w:cs="仿宋_GB2312" w:eastAsia="仿宋_GB2312"/>
                      <w:sz w:val="24"/>
                    </w:rPr>
                    <w:t>DDR代数：DDR4</w:t>
                  </w:r>
                  <w:r>
                    <w:br/>
                  </w:r>
                  <w:r>
                    <w:rPr>
                      <w:rFonts w:ascii="仿宋_GB2312" w:hAnsi="仿宋_GB2312" w:cs="仿宋_GB2312" w:eastAsia="仿宋_GB2312"/>
                      <w:sz w:val="24"/>
                    </w:rPr>
                    <w:t>内存频率：</w:t>
                  </w:r>
                  <w:r>
                    <w:rPr>
                      <w:rFonts w:ascii="仿宋_GB2312" w:hAnsi="仿宋_GB2312" w:cs="仿宋_GB2312" w:eastAsia="仿宋_GB2312"/>
                      <w:sz w:val="24"/>
                    </w:rPr>
                    <w:t>3200/3333MHz</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109</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32G内存条</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w:t>
                  </w:r>
                  <w:r>
                    <w:rPr>
                      <w:rFonts w:ascii="仿宋_GB2312" w:hAnsi="仿宋_GB2312" w:cs="仿宋_GB2312" w:eastAsia="仿宋_GB2312"/>
                      <w:sz w:val="24"/>
                    </w:rPr>
                    <w:t>32GB</w:t>
                  </w:r>
                  <w:r>
                    <w:br/>
                  </w:r>
                  <w:r>
                    <w:rPr>
                      <w:rFonts w:ascii="仿宋_GB2312" w:hAnsi="仿宋_GB2312" w:cs="仿宋_GB2312" w:eastAsia="仿宋_GB2312"/>
                      <w:sz w:val="24"/>
                    </w:rPr>
                    <w:t>平台：台式机（笔记本）内存</w:t>
                  </w:r>
                  <w:r>
                    <w:br/>
                  </w:r>
                  <w:r>
                    <w:rPr>
                      <w:rFonts w:ascii="仿宋_GB2312" w:hAnsi="仿宋_GB2312" w:cs="仿宋_GB2312" w:eastAsia="仿宋_GB2312"/>
                      <w:sz w:val="24"/>
                    </w:rPr>
                    <w:t>DDR代数：DDR4</w:t>
                  </w:r>
                  <w:r>
                    <w:br/>
                  </w:r>
                  <w:r>
                    <w:rPr>
                      <w:rFonts w:ascii="仿宋_GB2312" w:hAnsi="仿宋_GB2312" w:cs="仿宋_GB2312" w:eastAsia="仿宋_GB2312"/>
                      <w:sz w:val="24"/>
                    </w:rPr>
                    <w:t>内存频率：</w:t>
                  </w:r>
                  <w:r>
                    <w:rPr>
                      <w:rFonts w:ascii="仿宋_GB2312" w:hAnsi="仿宋_GB2312" w:cs="仿宋_GB2312" w:eastAsia="仿宋_GB2312"/>
                      <w:sz w:val="24"/>
                    </w:rPr>
                    <w:t>3200/3333MHz</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16G内存条</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w:t>
                  </w:r>
                  <w:r>
                    <w:rPr>
                      <w:rFonts w:ascii="仿宋_GB2312" w:hAnsi="仿宋_GB2312" w:cs="仿宋_GB2312" w:eastAsia="仿宋_GB2312"/>
                      <w:sz w:val="24"/>
                    </w:rPr>
                    <w:t>16GB</w:t>
                  </w:r>
                  <w:r>
                    <w:br/>
                  </w:r>
                  <w:r>
                    <w:rPr>
                      <w:rFonts w:ascii="仿宋_GB2312" w:hAnsi="仿宋_GB2312" w:cs="仿宋_GB2312" w:eastAsia="仿宋_GB2312"/>
                      <w:sz w:val="24"/>
                    </w:rPr>
                    <w:t>平台：台式机（笔记本）内存</w:t>
                  </w:r>
                  <w:r>
                    <w:br/>
                  </w:r>
                  <w:r>
                    <w:rPr>
                      <w:rFonts w:ascii="仿宋_GB2312" w:hAnsi="仿宋_GB2312" w:cs="仿宋_GB2312" w:eastAsia="仿宋_GB2312"/>
                      <w:sz w:val="24"/>
                    </w:rPr>
                    <w:t>DDR代数：DDR5</w:t>
                  </w:r>
                  <w:r>
                    <w:br/>
                  </w:r>
                  <w:r>
                    <w:rPr>
                      <w:rFonts w:ascii="仿宋_GB2312" w:hAnsi="仿宋_GB2312" w:cs="仿宋_GB2312" w:eastAsia="仿宋_GB2312"/>
                      <w:sz w:val="24"/>
                    </w:rPr>
                    <w:t>内存频率：</w:t>
                  </w:r>
                  <w:r>
                    <w:rPr>
                      <w:rFonts w:ascii="仿宋_GB2312" w:hAnsi="仿宋_GB2312" w:cs="仿宋_GB2312" w:eastAsia="仿宋_GB2312"/>
                      <w:sz w:val="24"/>
                    </w:rPr>
                    <w:t>6000MHz</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1650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32G内存条</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w:t>
                  </w:r>
                  <w:r>
                    <w:rPr>
                      <w:rFonts w:ascii="仿宋_GB2312" w:hAnsi="仿宋_GB2312" w:cs="仿宋_GB2312" w:eastAsia="仿宋_GB2312"/>
                      <w:sz w:val="24"/>
                    </w:rPr>
                    <w:t>32GB</w:t>
                  </w:r>
                  <w:r>
                    <w:br/>
                  </w:r>
                  <w:r>
                    <w:rPr>
                      <w:rFonts w:ascii="仿宋_GB2312" w:hAnsi="仿宋_GB2312" w:cs="仿宋_GB2312" w:eastAsia="仿宋_GB2312"/>
                      <w:sz w:val="24"/>
                    </w:rPr>
                    <w:t>平台：台式机（笔记本）内存</w:t>
                  </w:r>
                  <w:r>
                    <w:br/>
                  </w:r>
                  <w:r>
                    <w:rPr>
                      <w:rFonts w:ascii="仿宋_GB2312" w:hAnsi="仿宋_GB2312" w:cs="仿宋_GB2312" w:eastAsia="仿宋_GB2312"/>
                      <w:sz w:val="24"/>
                    </w:rPr>
                    <w:t>DDR代数：DDR5</w:t>
                  </w:r>
                  <w:r>
                    <w:br/>
                  </w:r>
                  <w:r>
                    <w:rPr>
                      <w:rFonts w:ascii="仿宋_GB2312" w:hAnsi="仿宋_GB2312" w:cs="仿宋_GB2312" w:eastAsia="仿宋_GB2312"/>
                      <w:sz w:val="24"/>
                    </w:rPr>
                    <w:t>内存频率：</w:t>
                  </w:r>
                  <w:r>
                    <w:rPr>
                      <w:rFonts w:ascii="仿宋_GB2312" w:hAnsi="仿宋_GB2312" w:cs="仿宋_GB2312" w:eastAsia="仿宋_GB2312"/>
                      <w:sz w:val="24"/>
                    </w:rPr>
                    <w:t>6200MHz</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2860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256G固态硬盘</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w:t>
                  </w:r>
                  <w:r>
                    <w:rPr>
                      <w:rFonts w:ascii="仿宋_GB2312" w:hAnsi="仿宋_GB2312" w:cs="仿宋_GB2312" w:eastAsia="仿宋_GB2312"/>
                      <w:sz w:val="24"/>
                    </w:rPr>
                    <w:t>256GB</w:t>
                  </w:r>
                  <w:r>
                    <w:br/>
                  </w:r>
                  <w:r>
                    <w:rPr>
                      <w:rFonts w:ascii="仿宋_GB2312" w:hAnsi="仿宋_GB2312" w:cs="仿宋_GB2312" w:eastAsia="仿宋_GB2312"/>
                      <w:sz w:val="24"/>
                    </w:rPr>
                    <w:t>接口：</w:t>
                  </w:r>
                  <w:r>
                    <w:rPr>
                      <w:rFonts w:ascii="仿宋_GB2312" w:hAnsi="仿宋_GB2312" w:cs="仿宋_GB2312" w:eastAsia="仿宋_GB2312"/>
                      <w:sz w:val="24"/>
                    </w:rPr>
                    <w:t>6Gb/s SATA接口</w:t>
                  </w:r>
                  <w:r>
                    <w:br/>
                  </w:r>
                  <w:r>
                    <w:rPr>
                      <w:rFonts w:ascii="仿宋_GB2312" w:hAnsi="仿宋_GB2312" w:cs="仿宋_GB2312" w:eastAsia="仿宋_GB2312"/>
                      <w:sz w:val="24"/>
                    </w:rPr>
                    <w:t>闪存类型：</w:t>
                  </w:r>
                  <w:r>
                    <w:rPr>
                      <w:rFonts w:ascii="仿宋_GB2312" w:hAnsi="仿宋_GB2312" w:cs="仿宋_GB2312" w:eastAsia="仿宋_GB2312"/>
                      <w:sz w:val="24"/>
                    </w:rPr>
                    <w:t>TLC</w:t>
                  </w:r>
                  <w:r>
                    <w:br/>
                  </w:r>
                  <w:r>
                    <w:rPr>
                      <w:rFonts w:ascii="仿宋_GB2312" w:hAnsi="仿宋_GB2312" w:cs="仿宋_GB2312" w:eastAsia="仿宋_GB2312"/>
                      <w:sz w:val="24"/>
                    </w:rPr>
                    <w:t>顺序写入：</w:t>
                  </w:r>
                  <w:r>
                    <w:rPr>
                      <w:rFonts w:ascii="仿宋_GB2312" w:hAnsi="仿宋_GB2312" w:cs="仿宋_GB2312" w:eastAsia="仿宋_GB2312"/>
                      <w:sz w:val="24"/>
                    </w:rPr>
                    <w:t>530+MB/s</w:t>
                  </w:r>
                  <w:r>
                    <w:br/>
                  </w:r>
                  <w:r>
                    <w:rPr>
                      <w:rFonts w:ascii="仿宋_GB2312" w:hAnsi="仿宋_GB2312" w:cs="仿宋_GB2312" w:eastAsia="仿宋_GB2312"/>
                      <w:sz w:val="24"/>
                    </w:rPr>
                    <w:t>顺序读速：</w:t>
                  </w:r>
                  <w:r>
                    <w:rPr>
                      <w:rFonts w:ascii="仿宋_GB2312" w:hAnsi="仿宋_GB2312" w:cs="仿宋_GB2312" w:eastAsia="仿宋_GB2312"/>
                      <w:sz w:val="24"/>
                    </w:rPr>
                    <w:t>560+MB/s</w:t>
                  </w:r>
                  <w:r>
                    <w:br/>
                  </w:r>
                  <w:r>
                    <w:rPr>
                      <w:rFonts w:ascii="仿宋_GB2312" w:hAnsi="仿宋_GB2312" w:cs="仿宋_GB2312" w:eastAsia="仿宋_GB2312"/>
                      <w:sz w:val="24"/>
                    </w:rPr>
                    <w:t>外观尺寸：</w:t>
                  </w:r>
                  <w:r>
                    <w:rPr>
                      <w:rFonts w:ascii="仿宋_GB2312" w:hAnsi="仿宋_GB2312" w:cs="仿宋_GB2312" w:eastAsia="仿宋_GB2312"/>
                      <w:sz w:val="24"/>
                    </w:rPr>
                    <w:t>2.5英寸</w:t>
                  </w:r>
                  <w:r>
                    <w:br/>
                  </w:r>
                  <w:r>
                    <w:rPr>
                      <w:rFonts w:ascii="仿宋_GB2312" w:hAnsi="仿宋_GB2312" w:cs="仿宋_GB2312" w:eastAsia="仿宋_GB2312"/>
                      <w:sz w:val="24"/>
                    </w:rPr>
                    <w:t>平台：台式机（笔记本）硬盘</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113</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512G固态硬盘</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w:t>
                  </w:r>
                  <w:r>
                    <w:rPr>
                      <w:rFonts w:ascii="仿宋_GB2312" w:hAnsi="仿宋_GB2312" w:cs="仿宋_GB2312" w:eastAsia="仿宋_GB2312"/>
                      <w:sz w:val="24"/>
                    </w:rPr>
                    <w:t>512GB</w:t>
                  </w:r>
                  <w:r>
                    <w:br/>
                  </w:r>
                  <w:r>
                    <w:rPr>
                      <w:rFonts w:ascii="仿宋_GB2312" w:hAnsi="仿宋_GB2312" w:cs="仿宋_GB2312" w:eastAsia="仿宋_GB2312"/>
                      <w:sz w:val="24"/>
                    </w:rPr>
                    <w:t>接口：</w:t>
                  </w:r>
                  <w:r>
                    <w:rPr>
                      <w:rFonts w:ascii="仿宋_GB2312" w:hAnsi="仿宋_GB2312" w:cs="仿宋_GB2312" w:eastAsia="仿宋_GB2312"/>
                      <w:sz w:val="24"/>
                    </w:rPr>
                    <w:t>6Gb/s SATA接口</w:t>
                  </w:r>
                  <w:r>
                    <w:br/>
                  </w:r>
                  <w:r>
                    <w:rPr>
                      <w:rFonts w:ascii="仿宋_GB2312" w:hAnsi="仿宋_GB2312" w:cs="仿宋_GB2312" w:eastAsia="仿宋_GB2312"/>
                      <w:sz w:val="24"/>
                    </w:rPr>
                    <w:t>闪存类型：</w:t>
                  </w:r>
                  <w:r>
                    <w:rPr>
                      <w:rFonts w:ascii="仿宋_GB2312" w:hAnsi="仿宋_GB2312" w:cs="仿宋_GB2312" w:eastAsia="仿宋_GB2312"/>
                      <w:sz w:val="24"/>
                    </w:rPr>
                    <w:t>TLC</w:t>
                  </w:r>
                  <w:r>
                    <w:br/>
                  </w:r>
                  <w:r>
                    <w:rPr>
                      <w:rFonts w:ascii="仿宋_GB2312" w:hAnsi="仿宋_GB2312" w:cs="仿宋_GB2312" w:eastAsia="仿宋_GB2312"/>
                      <w:sz w:val="24"/>
                    </w:rPr>
                    <w:t>顺序写入：</w:t>
                  </w:r>
                  <w:r>
                    <w:rPr>
                      <w:rFonts w:ascii="仿宋_GB2312" w:hAnsi="仿宋_GB2312" w:cs="仿宋_GB2312" w:eastAsia="仿宋_GB2312"/>
                      <w:sz w:val="24"/>
                    </w:rPr>
                    <w:t>530+MB/s</w:t>
                  </w:r>
                  <w:r>
                    <w:br/>
                  </w:r>
                  <w:r>
                    <w:rPr>
                      <w:rFonts w:ascii="仿宋_GB2312" w:hAnsi="仿宋_GB2312" w:cs="仿宋_GB2312" w:eastAsia="仿宋_GB2312"/>
                      <w:sz w:val="24"/>
                    </w:rPr>
                    <w:t>顺序读速：</w:t>
                  </w:r>
                  <w:r>
                    <w:rPr>
                      <w:rFonts w:ascii="仿宋_GB2312" w:hAnsi="仿宋_GB2312" w:cs="仿宋_GB2312" w:eastAsia="仿宋_GB2312"/>
                      <w:sz w:val="24"/>
                    </w:rPr>
                    <w:t>560+MB/s</w:t>
                  </w:r>
                  <w:r>
                    <w:br/>
                  </w:r>
                  <w:r>
                    <w:rPr>
                      <w:rFonts w:ascii="仿宋_GB2312" w:hAnsi="仿宋_GB2312" w:cs="仿宋_GB2312" w:eastAsia="仿宋_GB2312"/>
                      <w:sz w:val="24"/>
                    </w:rPr>
                    <w:t>外观尺寸：</w:t>
                  </w:r>
                  <w:r>
                    <w:rPr>
                      <w:rFonts w:ascii="仿宋_GB2312" w:hAnsi="仿宋_GB2312" w:cs="仿宋_GB2312" w:eastAsia="仿宋_GB2312"/>
                      <w:sz w:val="24"/>
                    </w:rPr>
                    <w:t>2.5英寸</w:t>
                  </w:r>
                  <w:r>
                    <w:br/>
                  </w:r>
                  <w:r>
                    <w:rPr>
                      <w:rFonts w:ascii="仿宋_GB2312" w:hAnsi="仿宋_GB2312" w:cs="仿宋_GB2312" w:eastAsia="仿宋_GB2312"/>
                      <w:sz w:val="24"/>
                    </w:rPr>
                    <w:t>平台：台式机（笔记本）硬盘</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1024G/1T固态硬盘</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w:t>
                  </w:r>
                  <w:r>
                    <w:rPr>
                      <w:rFonts w:ascii="仿宋_GB2312" w:hAnsi="仿宋_GB2312" w:cs="仿宋_GB2312" w:eastAsia="仿宋_GB2312"/>
                      <w:sz w:val="24"/>
                    </w:rPr>
                    <w:t>1024GB/1TB</w:t>
                  </w:r>
                  <w:r>
                    <w:br/>
                  </w:r>
                  <w:r>
                    <w:rPr>
                      <w:rFonts w:ascii="仿宋_GB2312" w:hAnsi="仿宋_GB2312" w:cs="仿宋_GB2312" w:eastAsia="仿宋_GB2312"/>
                      <w:sz w:val="24"/>
                    </w:rPr>
                    <w:t>接口：</w:t>
                  </w:r>
                  <w:r>
                    <w:rPr>
                      <w:rFonts w:ascii="仿宋_GB2312" w:hAnsi="仿宋_GB2312" w:cs="仿宋_GB2312" w:eastAsia="仿宋_GB2312"/>
                      <w:sz w:val="24"/>
                    </w:rPr>
                    <w:t>6Gb/s SATA接口</w:t>
                  </w:r>
                  <w:r>
                    <w:br/>
                  </w:r>
                  <w:r>
                    <w:rPr>
                      <w:rFonts w:ascii="仿宋_GB2312" w:hAnsi="仿宋_GB2312" w:cs="仿宋_GB2312" w:eastAsia="仿宋_GB2312"/>
                      <w:sz w:val="24"/>
                    </w:rPr>
                    <w:t>闪存类型：</w:t>
                  </w:r>
                  <w:r>
                    <w:rPr>
                      <w:rFonts w:ascii="仿宋_GB2312" w:hAnsi="仿宋_GB2312" w:cs="仿宋_GB2312" w:eastAsia="仿宋_GB2312"/>
                      <w:sz w:val="24"/>
                    </w:rPr>
                    <w:t>TLC</w:t>
                  </w:r>
                  <w:r>
                    <w:br/>
                  </w:r>
                  <w:r>
                    <w:rPr>
                      <w:rFonts w:ascii="仿宋_GB2312" w:hAnsi="仿宋_GB2312" w:cs="仿宋_GB2312" w:eastAsia="仿宋_GB2312"/>
                      <w:sz w:val="24"/>
                    </w:rPr>
                    <w:t>顺序写入：</w:t>
                  </w:r>
                  <w:r>
                    <w:rPr>
                      <w:rFonts w:ascii="仿宋_GB2312" w:hAnsi="仿宋_GB2312" w:cs="仿宋_GB2312" w:eastAsia="仿宋_GB2312"/>
                      <w:sz w:val="24"/>
                    </w:rPr>
                    <w:t>530+MB/s</w:t>
                  </w:r>
                  <w:r>
                    <w:br/>
                  </w:r>
                  <w:r>
                    <w:rPr>
                      <w:rFonts w:ascii="仿宋_GB2312" w:hAnsi="仿宋_GB2312" w:cs="仿宋_GB2312" w:eastAsia="仿宋_GB2312"/>
                      <w:sz w:val="24"/>
                    </w:rPr>
                    <w:t>顺序读速：</w:t>
                  </w:r>
                  <w:r>
                    <w:rPr>
                      <w:rFonts w:ascii="仿宋_GB2312" w:hAnsi="仿宋_GB2312" w:cs="仿宋_GB2312" w:eastAsia="仿宋_GB2312"/>
                      <w:sz w:val="24"/>
                    </w:rPr>
                    <w:t>560+MB/s</w:t>
                  </w:r>
                  <w:r>
                    <w:br/>
                  </w:r>
                  <w:r>
                    <w:rPr>
                      <w:rFonts w:ascii="仿宋_GB2312" w:hAnsi="仿宋_GB2312" w:cs="仿宋_GB2312" w:eastAsia="仿宋_GB2312"/>
                      <w:sz w:val="24"/>
                    </w:rPr>
                    <w:t>外观尺寸：</w:t>
                  </w:r>
                  <w:r>
                    <w:rPr>
                      <w:rFonts w:ascii="仿宋_GB2312" w:hAnsi="仿宋_GB2312" w:cs="仿宋_GB2312" w:eastAsia="仿宋_GB2312"/>
                      <w:sz w:val="24"/>
                    </w:rPr>
                    <w:t>2.5英寸</w:t>
                  </w:r>
                  <w:r>
                    <w:br/>
                  </w:r>
                  <w:r>
                    <w:rPr>
                      <w:rFonts w:ascii="仿宋_GB2312" w:hAnsi="仿宋_GB2312" w:cs="仿宋_GB2312" w:eastAsia="仿宋_GB2312"/>
                      <w:sz w:val="24"/>
                    </w:rPr>
                    <w:t>平台：台式机（笔记本）硬盘</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1TB硬盘</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w:t>
                  </w:r>
                  <w:r>
                    <w:rPr>
                      <w:rFonts w:ascii="仿宋_GB2312" w:hAnsi="仿宋_GB2312" w:cs="仿宋_GB2312" w:eastAsia="仿宋_GB2312"/>
                      <w:sz w:val="24"/>
                    </w:rPr>
                    <w:t>1TB</w:t>
                  </w:r>
                  <w:r>
                    <w:br/>
                  </w:r>
                  <w:r>
                    <w:rPr>
                      <w:rFonts w:ascii="仿宋_GB2312" w:hAnsi="仿宋_GB2312" w:cs="仿宋_GB2312" w:eastAsia="仿宋_GB2312"/>
                      <w:sz w:val="24"/>
                    </w:rPr>
                    <w:t>接口：</w:t>
                  </w:r>
                  <w:r>
                    <w:rPr>
                      <w:rFonts w:ascii="仿宋_GB2312" w:hAnsi="仿宋_GB2312" w:cs="仿宋_GB2312" w:eastAsia="仿宋_GB2312"/>
                      <w:sz w:val="24"/>
                    </w:rPr>
                    <w:t>SATA接口</w:t>
                  </w:r>
                  <w:r>
                    <w:br/>
                  </w:r>
                  <w:r>
                    <w:rPr>
                      <w:rFonts w:ascii="仿宋_GB2312" w:hAnsi="仿宋_GB2312" w:cs="仿宋_GB2312" w:eastAsia="仿宋_GB2312"/>
                      <w:sz w:val="24"/>
                    </w:rPr>
                    <w:t>转速：</w:t>
                  </w:r>
                  <w:r>
                    <w:rPr>
                      <w:rFonts w:ascii="仿宋_GB2312" w:hAnsi="仿宋_GB2312" w:cs="仿宋_GB2312" w:eastAsia="仿宋_GB2312"/>
                      <w:sz w:val="24"/>
                    </w:rPr>
                    <w:t>7200rpm</w:t>
                  </w:r>
                  <w:r>
                    <w:br/>
                  </w:r>
                  <w:r>
                    <w:rPr>
                      <w:rFonts w:ascii="仿宋_GB2312" w:hAnsi="仿宋_GB2312" w:cs="仿宋_GB2312" w:eastAsia="仿宋_GB2312"/>
                      <w:sz w:val="24"/>
                    </w:rPr>
                    <w:t>缓存：</w:t>
                  </w:r>
                  <w:r>
                    <w:rPr>
                      <w:rFonts w:ascii="仿宋_GB2312" w:hAnsi="仿宋_GB2312" w:cs="仿宋_GB2312" w:eastAsia="仿宋_GB2312"/>
                      <w:sz w:val="24"/>
                    </w:rPr>
                    <w:t>256MB</w:t>
                  </w:r>
                  <w:r>
                    <w:br/>
                  </w:r>
                  <w:r>
                    <w:rPr>
                      <w:rFonts w:ascii="仿宋_GB2312" w:hAnsi="仿宋_GB2312" w:cs="仿宋_GB2312" w:eastAsia="仿宋_GB2312"/>
                      <w:sz w:val="24"/>
                    </w:rPr>
                    <w:t>硬盘尺寸：</w:t>
                  </w:r>
                  <w:r>
                    <w:rPr>
                      <w:rFonts w:ascii="仿宋_GB2312" w:hAnsi="仿宋_GB2312" w:cs="仿宋_GB2312" w:eastAsia="仿宋_GB2312"/>
                      <w:sz w:val="24"/>
                    </w:rPr>
                    <w:t>3.5英寸</w:t>
                  </w:r>
                  <w:r>
                    <w:br/>
                  </w:r>
                  <w:r>
                    <w:rPr>
                      <w:rFonts w:ascii="仿宋_GB2312" w:hAnsi="仿宋_GB2312" w:cs="仿宋_GB2312" w:eastAsia="仿宋_GB2312"/>
                      <w:sz w:val="24"/>
                    </w:rPr>
                    <w:t>硬盘类型：台式机硬盘</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1160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116</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2TB硬盘</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w:t>
                  </w:r>
                  <w:r>
                    <w:rPr>
                      <w:rFonts w:ascii="仿宋_GB2312" w:hAnsi="仿宋_GB2312" w:cs="仿宋_GB2312" w:eastAsia="仿宋_GB2312"/>
                      <w:sz w:val="24"/>
                    </w:rPr>
                    <w:t>2TB</w:t>
                  </w:r>
                  <w:r>
                    <w:br/>
                  </w:r>
                  <w:r>
                    <w:rPr>
                      <w:rFonts w:ascii="仿宋_GB2312" w:hAnsi="仿宋_GB2312" w:cs="仿宋_GB2312" w:eastAsia="仿宋_GB2312"/>
                      <w:sz w:val="24"/>
                    </w:rPr>
                    <w:t>接口：</w:t>
                  </w:r>
                  <w:r>
                    <w:rPr>
                      <w:rFonts w:ascii="仿宋_GB2312" w:hAnsi="仿宋_GB2312" w:cs="仿宋_GB2312" w:eastAsia="仿宋_GB2312"/>
                      <w:sz w:val="24"/>
                    </w:rPr>
                    <w:t>SATA接口</w:t>
                  </w:r>
                  <w:r>
                    <w:br/>
                  </w:r>
                  <w:r>
                    <w:rPr>
                      <w:rFonts w:ascii="仿宋_GB2312" w:hAnsi="仿宋_GB2312" w:cs="仿宋_GB2312" w:eastAsia="仿宋_GB2312"/>
                      <w:sz w:val="24"/>
                    </w:rPr>
                    <w:t>转速：</w:t>
                  </w:r>
                  <w:r>
                    <w:rPr>
                      <w:rFonts w:ascii="仿宋_GB2312" w:hAnsi="仿宋_GB2312" w:cs="仿宋_GB2312" w:eastAsia="仿宋_GB2312"/>
                      <w:sz w:val="24"/>
                    </w:rPr>
                    <w:t>7200rpm</w:t>
                  </w:r>
                  <w:r>
                    <w:br/>
                  </w:r>
                  <w:r>
                    <w:rPr>
                      <w:rFonts w:ascii="仿宋_GB2312" w:hAnsi="仿宋_GB2312" w:cs="仿宋_GB2312" w:eastAsia="仿宋_GB2312"/>
                      <w:sz w:val="24"/>
                    </w:rPr>
                    <w:t>缓存：</w:t>
                  </w:r>
                  <w:r>
                    <w:rPr>
                      <w:rFonts w:ascii="仿宋_GB2312" w:hAnsi="仿宋_GB2312" w:cs="仿宋_GB2312" w:eastAsia="仿宋_GB2312"/>
                      <w:sz w:val="24"/>
                    </w:rPr>
                    <w:t>256MB</w:t>
                  </w:r>
                  <w:r>
                    <w:br/>
                  </w:r>
                  <w:r>
                    <w:rPr>
                      <w:rFonts w:ascii="仿宋_GB2312" w:hAnsi="仿宋_GB2312" w:cs="仿宋_GB2312" w:eastAsia="仿宋_GB2312"/>
                      <w:sz w:val="24"/>
                    </w:rPr>
                    <w:t>硬盘尺寸：</w:t>
                  </w:r>
                  <w:r>
                    <w:rPr>
                      <w:rFonts w:ascii="仿宋_GB2312" w:hAnsi="仿宋_GB2312" w:cs="仿宋_GB2312" w:eastAsia="仿宋_GB2312"/>
                      <w:sz w:val="24"/>
                    </w:rPr>
                    <w:t>3.5英寸</w:t>
                  </w:r>
                  <w:r>
                    <w:br/>
                  </w:r>
                  <w:r>
                    <w:rPr>
                      <w:rFonts w:ascii="仿宋_GB2312" w:hAnsi="仿宋_GB2312" w:cs="仿宋_GB2312" w:eastAsia="仿宋_GB2312"/>
                      <w:sz w:val="24"/>
                    </w:rPr>
                    <w:t>硬盘类型：台式机硬盘</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1390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117</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4TB硬盘</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w:t>
                  </w:r>
                  <w:r>
                    <w:rPr>
                      <w:rFonts w:ascii="仿宋_GB2312" w:hAnsi="仿宋_GB2312" w:cs="仿宋_GB2312" w:eastAsia="仿宋_GB2312"/>
                      <w:sz w:val="24"/>
                    </w:rPr>
                    <w:t>4TB</w:t>
                  </w:r>
                  <w:r>
                    <w:br/>
                  </w:r>
                  <w:r>
                    <w:rPr>
                      <w:rFonts w:ascii="仿宋_GB2312" w:hAnsi="仿宋_GB2312" w:cs="仿宋_GB2312" w:eastAsia="仿宋_GB2312"/>
                      <w:sz w:val="24"/>
                    </w:rPr>
                    <w:t>接口：</w:t>
                  </w:r>
                  <w:r>
                    <w:rPr>
                      <w:rFonts w:ascii="仿宋_GB2312" w:hAnsi="仿宋_GB2312" w:cs="仿宋_GB2312" w:eastAsia="仿宋_GB2312"/>
                      <w:sz w:val="24"/>
                    </w:rPr>
                    <w:t>SATA接口</w:t>
                  </w:r>
                  <w:r>
                    <w:br/>
                  </w:r>
                  <w:r>
                    <w:rPr>
                      <w:rFonts w:ascii="仿宋_GB2312" w:hAnsi="仿宋_GB2312" w:cs="仿宋_GB2312" w:eastAsia="仿宋_GB2312"/>
                      <w:sz w:val="24"/>
                    </w:rPr>
                    <w:t>转速：</w:t>
                  </w:r>
                  <w:r>
                    <w:rPr>
                      <w:rFonts w:ascii="仿宋_GB2312" w:hAnsi="仿宋_GB2312" w:cs="仿宋_GB2312" w:eastAsia="仿宋_GB2312"/>
                      <w:sz w:val="24"/>
                    </w:rPr>
                    <w:t>7200rpm</w:t>
                  </w:r>
                  <w:r>
                    <w:br/>
                  </w:r>
                  <w:r>
                    <w:rPr>
                      <w:rFonts w:ascii="仿宋_GB2312" w:hAnsi="仿宋_GB2312" w:cs="仿宋_GB2312" w:eastAsia="仿宋_GB2312"/>
                      <w:sz w:val="24"/>
                    </w:rPr>
                    <w:t>缓存：</w:t>
                  </w:r>
                  <w:r>
                    <w:rPr>
                      <w:rFonts w:ascii="仿宋_GB2312" w:hAnsi="仿宋_GB2312" w:cs="仿宋_GB2312" w:eastAsia="仿宋_GB2312"/>
                      <w:sz w:val="24"/>
                    </w:rPr>
                    <w:t>256MB</w:t>
                  </w:r>
                  <w:r>
                    <w:br/>
                  </w:r>
                  <w:r>
                    <w:rPr>
                      <w:rFonts w:ascii="仿宋_GB2312" w:hAnsi="仿宋_GB2312" w:cs="仿宋_GB2312" w:eastAsia="仿宋_GB2312"/>
                      <w:sz w:val="24"/>
                    </w:rPr>
                    <w:t>硬盘尺寸：</w:t>
                  </w:r>
                  <w:r>
                    <w:rPr>
                      <w:rFonts w:ascii="仿宋_GB2312" w:hAnsi="仿宋_GB2312" w:cs="仿宋_GB2312" w:eastAsia="仿宋_GB2312"/>
                      <w:sz w:val="24"/>
                    </w:rPr>
                    <w:t>3.5英寸</w:t>
                  </w:r>
                  <w:r>
                    <w:br/>
                  </w:r>
                  <w:r>
                    <w:rPr>
                      <w:rFonts w:ascii="仿宋_GB2312" w:hAnsi="仿宋_GB2312" w:cs="仿宋_GB2312" w:eastAsia="仿宋_GB2312"/>
                      <w:sz w:val="24"/>
                    </w:rPr>
                    <w:t>硬盘类型：台式机硬盘</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3550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118</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8TB硬盘</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w:t>
                  </w:r>
                  <w:r>
                    <w:rPr>
                      <w:rFonts w:ascii="仿宋_GB2312" w:hAnsi="仿宋_GB2312" w:cs="仿宋_GB2312" w:eastAsia="仿宋_GB2312"/>
                      <w:sz w:val="24"/>
                    </w:rPr>
                    <w:t>8TB</w:t>
                  </w:r>
                  <w:r>
                    <w:br/>
                  </w:r>
                  <w:r>
                    <w:rPr>
                      <w:rFonts w:ascii="仿宋_GB2312" w:hAnsi="仿宋_GB2312" w:cs="仿宋_GB2312" w:eastAsia="仿宋_GB2312"/>
                      <w:sz w:val="24"/>
                    </w:rPr>
                    <w:t>接口：</w:t>
                  </w:r>
                  <w:r>
                    <w:rPr>
                      <w:rFonts w:ascii="仿宋_GB2312" w:hAnsi="仿宋_GB2312" w:cs="仿宋_GB2312" w:eastAsia="仿宋_GB2312"/>
                      <w:sz w:val="24"/>
                    </w:rPr>
                    <w:t>SATA接口</w:t>
                  </w:r>
                  <w:r>
                    <w:br/>
                  </w:r>
                  <w:r>
                    <w:rPr>
                      <w:rFonts w:ascii="仿宋_GB2312" w:hAnsi="仿宋_GB2312" w:cs="仿宋_GB2312" w:eastAsia="仿宋_GB2312"/>
                      <w:sz w:val="24"/>
                    </w:rPr>
                    <w:t>转速：</w:t>
                  </w:r>
                  <w:r>
                    <w:rPr>
                      <w:rFonts w:ascii="仿宋_GB2312" w:hAnsi="仿宋_GB2312" w:cs="仿宋_GB2312" w:eastAsia="仿宋_GB2312"/>
                      <w:sz w:val="24"/>
                    </w:rPr>
                    <w:t>7200rpm</w:t>
                  </w:r>
                  <w:r>
                    <w:br/>
                  </w:r>
                  <w:r>
                    <w:rPr>
                      <w:rFonts w:ascii="仿宋_GB2312" w:hAnsi="仿宋_GB2312" w:cs="仿宋_GB2312" w:eastAsia="仿宋_GB2312"/>
                      <w:sz w:val="24"/>
                    </w:rPr>
                    <w:t>缓存：</w:t>
                  </w:r>
                  <w:r>
                    <w:rPr>
                      <w:rFonts w:ascii="仿宋_GB2312" w:hAnsi="仿宋_GB2312" w:cs="仿宋_GB2312" w:eastAsia="仿宋_GB2312"/>
                      <w:sz w:val="24"/>
                    </w:rPr>
                    <w:t>256MB</w:t>
                  </w:r>
                  <w:r>
                    <w:br/>
                  </w:r>
                  <w:r>
                    <w:rPr>
                      <w:rFonts w:ascii="仿宋_GB2312" w:hAnsi="仿宋_GB2312" w:cs="仿宋_GB2312" w:eastAsia="仿宋_GB2312"/>
                      <w:sz w:val="24"/>
                    </w:rPr>
                    <w:t>硬盘尺寸：</w:t>
                  </w:r>
                  <w:r>
                    <w:rPr>
                      <w:rFonts w:ascii="仿宋_GB2312" w:hAnsi="仿宋_GB2312" w:cs="仿宋_GB2312" w:eastAsia="仿宋_GB2312"/>
                      <w:sz w:val="24"/>
                    </w:rPr>
                    <w:t>3.5英寸</w:t>
                  </w:r>
                  <w:r>
                    <w:br/>
                  </w:r>
                  <w:r>
                    <w:rPr>
                      <w:rFonts w:ascii="仿宋_GB2312" w:hAnsi="仿宋_GB2312" w:cs="仿宋_GB2312" w:eastAsia="仿宋_GB2312"/>
                      <w:sz w:val="24"/>
                    </w:rPr>
                    <w:t>硬盘类型：台式机硬盘</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3980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119</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1T移动硬盘</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w:t>
                  </w:r>
                  <w:r>
                    <w:rPr>
                      <w:rFonts w:ascii="仿宋_GB2312" w:hAnsi="仿宋_GB2312" w:cs="仿宋_GB2312" w:eastAsia="仿宋_GB2312"/>
                      <w:sz w:val="24"/>
                    </w:rPr>
                    <w:t>1TB</w:t>
                  </w:r>
                  <w:r>
                    <w:br/>
                  </w:r>
                  <w:r>
                    <w:rPr>
                      <w:rFonts w:ascii="仿宋_GB2312" w:hAnsi="仿宋_GB2312" w:cs="仿宋_GB2312" w:eastAsia="仿宋_GB2312"/>
                      <w:sz w:val="24"/>
                    </w:rPr>
                    <w:t>接口：</w:t>
                  </w:r>
                  <w:r>
                    <w:rPr>
                      <w:rFonts w:ascii="仿宋_GB2312" w:hAnsi="仿宋_GB2312" w:cs="仿宋_GB2312" w:eastAsia="仿宋_GB2312"/>
                      <w:sz w:val="24"/>
                    </w:rPr>
                    <w:t>USB3.0</w:t>
                  </w:r>
                  <w:r>
                    <w:br/>
                  </w:r>
                  <w:r>
                    <w:rPr>
                      <w:rFonts w:ascii="仿宋_GB2312" w:hAnsi="仿宋_GB2312" w:cs="仿宋_GB2312" w:eastAsia="仿宋_GB2312"/>
                      <w:sz w:val="24"/>
                    </w:rPr>
                    <w:t>写入速度：</w:t>
                  </w:r>
                  <w:r>
                    <w:rPr>
                      <w:rFonts w:ascii="仿宋_GB2312" w:hAnsi="仿宋_GB2312" w:cs="仿宋_GB2312" w:eastAsia="仿宋_GB2312"/>
                      <w:sz w:val="24"/>
                    </w:rPr>
                    <w:t>350MB/s</w:t>
                  </w:r>
                  <w:r>
                    <w:br/>
                  </w:r>
                  <w:r>
                    <w:rPr>
                      <w:rFonts w:ascii="仿宋_GB2312" w:hAnsi="仿宋_GB2312" w:cs="仿宋_GB2312" w:eastAsia="仿宋_GB2312"/>
                      <w:sz w:val="24"/>
                    </w:rPr>
                    <w:t>读取速度：</w:t>
                  </w:r>
                  <w:r>
                    <w:rPr>
                      <w:rFonts w:ascii="仿宋_GB2312" w:hAnsi="仿宋_GB2312" w:cs="仿宋_GB2312" w:eastAsia="仿宋_GB2312"/>
                      <w:sz w:val="24"/>
                    </w:rPr>
                    <w:t>600MB/s</w:t>
                  </w:r>
                  <w:r>
                    <w:br/>
                  </w:r>
                  <w:r>
                    <w:rPr>
                      <w:rFonts w:ascii="仿宋_GB2312" w:hAnsi="仿宋_GB2312" w:cs="仿宋_GB2312" w:eastAsia="仿宋_GB2312"/>
                      <w:sz w:val="24"/>
                    </w:rPr>
                    <w:t>兼容性：支持</w:t>
                  </w:r>
                  <w:r>
                    <w:rPr>
                      <w:rFonts w:ascii="仿宋_GB2312" w:hAnsi="仿宋_GB2312" w:cs="仿宋_GB2312" w:eastAsia="仿宋_GB2312"/>
                      <w:sz w:val="24"/>
                    </w:rPr>
                    <w:t>WinXP、Win7、Win8、Win10、Win11、UOS、Linux、MacOS等主流操作系统。</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2T移动硬盘</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w:t>
                  </w:r>
                  <w:r>
                    <w:rPr>
                      <w:rFonts w:ascii="仿宋_GB2312" w:hAnsi="仿宋_GB2312" w:cs="仿宋_GB2312" w:eastAsia="仿宋_GB2312"/>
                      <w:sz w:val="24"/>
                    </w:rPr>
                    <w:t>2TB</w:t>
                  </w:r>
                  <w:r>
                    <w:br/>
                  </w:r>
                  <w:r>
                    <w:rPr>
                      <w:rFonts w:ascii="仿宋_GB2312" w:hAnsi="仿宋_GB2312" w:cs="仿宋_GB2312" w:eastAsia="仿宋_GB2312"/>
                      <w:sz w:val="24"/>
                    </w:rPr>
                    <w:t>接口：</w:t>
                  </w:r>
                  <w:r>
                    <w:rPr>
                      <w:rFonts w:ascii="仿宋_GB2312" w:hAnsi="仿宋_GB2312" w:cs="仿宋_GB2312" w:eastAsia="仿宋_GB2312"/>
                      <w:sz w:val="24"/>
                    </w:rPr>
                    <w:t>USB3.0</w:t>
                  </w:r>
                  <w:r>
                    <w:br/>
                  </w:r>
                  <w:r>
                    <w:rPr>
                      <w:rFonts w:ascii="仿宋_GB2312" w:hAnsi="仿宋_GB2312" w:cs="仿宋_GB2312" w:eastAsia="仿宋_GB2312"/>
                      <w:sz w:val="24"/>
                    </w:rPr>
                    <w:t>写入速度：</w:t>
                  </w:r>
                  <w:r>
                    <w:rPr>
                      <w:rFonts w:ascii="仿宋_GB2312" w:hAnsi="仿宋_GB2312" w:cs="仿宋_GB2312" w:eastAsia="仿宋_GB2312"/>
                      <w:sz w:val="24"/>
                    </w:rPr>
                    <w:t>350MB/s</w:t>
                  </w:r>
                  <w:r>
                    <w:br/>
                  </w:r>
                  <w:r>
                    <w:rPr>
                      <w:rFonts w:ascii="仿宋_GB2312" w:hAnsi="仿宋_GB2312" w:cs="仿宋_GB2312" w:eastAsia="仿宋_GB2312"/>
                      <w:sz w:val="24"/>
                    </w:rPr>
                    <w:t>读取速度：</w:t>
                  </w:r>
                  <w:r>
                    <w:rPr>
                      <w:rFonts w:ascii="仿宋_GB2312" w:hAnsi="仿宋_GB2312" w:cs="仿宋_GB2312" w:eastAsia="仿宋_GB2312"/>
                      <w:sz w:val="24"/>
                    </w:rPr>
                    <w:t>600MB/s</w:t>
                  </w:r>
                  <w:r>
                    <w:br/>
                  </w:r>
                  <w:r>
                    <w:rPr>
                      <w:rFonts w:ascii="仿宋_GB2312" w:hAnsi="仿宋_GB2312" w:cs="仿宋_GB2312" w:eastAsia="仿宋_GB2312"/>
                      <w:sz w:val="24"/>
                    </w:rPr>
                    <w:t>兼容性：支持</w:t>
                  </w:r>
                  <w:r>
                    <w:rPr>
                      <w:rFonts w:ascii="仿宋_GB2312" w:hAnsi="仿宋_GB2312" w:cs="仿宋_GB2312" w:eastAsia="仿宋_GB2312"/>
                      <w:sz w:val="24"/>
                    </w:rPr>
                    <w:t>WinXP、Win7、Win8、Win10、Win11、UOS、Linux、MacOS等主流操作系统。</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4T移动硬盘</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w:t>
                  </w:r>
                  <w:r>
                    <w:rPr>
                      <w:rFonts w:ascii="仿宋_GB2312" w:hAnsi="仿宋_GB2312" w:cs="仿宋_GB2312" w:eastAsia="仿宋_GB2312"/>
                      <w:sz w:val="24"/>
                    </w:rPr>
                    <w:t>4TB</w:t>
                  </w:r>
                  <w:r>
                    <w:br/>
                  </w:r>
                  <w:r>
                    <w:rPr>
                      <w:rFonts w:ascii="仿宋_GB2312" w:hAnsi="仿宋_GB2312" w:cs="仿宋_GB2312" w:eastAsia="仿宋_GB2312"/>
                      <w:sz w:val="24"/>
                    </w:rPr>
                    <w:t>接口：</w:t>
                  </w:r>
                  <w:r>
                    <w:rPr>
                      <w:rFonts w:ascii="仿宋_GB2312" w:hAnsi="仿宋_GB2312" w:cs="仿宋_GB2312" w:eastAsia="仿宋_GB2312"/>
                      <w:sz w:val="24"/>
                    </w:rPr>
                    <w:t>USB3.0</w:t>
                  </w:r>
                  <w:r>
                    <w:br/>
                  </w:r>
                  <w:r>
                    <w:rPr>
                      <w:rFonts w:ascii="仿宋_GB2312" w:hAnsi="仿宋_GB2312" w:cs="仿宋_GB2312" w:eastAsia="仿宋_GB2312"/>
                      <w:sz w:val="24"/>
                    </w:rPr>
                    <w:t>写入速度：</w:t>
                  </w:r>
                  <w:r>
                    <w:rPr>
                      <w:rFonts w:ascii="仿宋_GB2312" w:hAnsi="仿宋_GB2312" w:cs="仿宋_GB2312" w:eastAsia="仿宋_GB2312"/>
                      <w:sz w:val="24"/>
                    </w:rPr>
                    <w:t>350MB/s</w:t>
                  </w:r>
                  <w:r>
                    <w:br/>
                  </w:r>
                  <w:r>
                    <w:rPr>
                      <w:rFonts w:ascii="仿宋_GB2312" w:hAnsi="仿宋_GB2312" w:cs="仿宋_GB2312" w:eastAsia="仿宋_GB2312"/>
                      <w:sz w:val="24"/>
                    </w:rPr>
                    <w:t>读取速度：</w:t>
                  </w:r>
                  <w:r>
                    <w:rPr>
                      <w:rFonts w:ascii="仿宋_GB2312" w:hAnsi="仿宋_GB2312" w:cs="仿宋_GB2312" w:eastAsia="仿宋_GB2312"/>
                      <w:sz w:val="24"/>
                    </w:rPr>
                    <w:t>600MB/s</w:t>
                  </w:r>
                  <w:r>
                    <w:br/>
                  </w:r>
                  <w:r>
                    <w:rPr>
                      <w:rFonts w:ascii="仿宋_GB2312" w:hAnsi="仿宋_GB2312" w:cs="仿宋_GB2312" w:eastAsia="仿宋_GB2312"/>
                      <w:sz w:val="24"/>
                    </w:rPr>
                    <w:t>兼容性：支持</w:t>
                  </w:r>
                  <w:r>
                    <w:rPr>
                      <w:rFonts w:ascii="仿宋_GB2312" w:hAnsi="仿宋_GB2312" w:cs="仿宋_GB2312" w:eastAsia="仿宋_GB2312"/>
                      <w:sz w:val="24"/>
                    </w:rPr>
                    <w:t>WinXP、Win7、Win8、Win10、Win11、UOS、Linux、MacOS等主流操作系统。</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1T固态移动硬盘</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w:t>
                  </w:r>
                  <w:r>
                    <w:rPr>
                      <w:rFonts w:ascii="仿宋_GB2312" w:hAnsi="仿宋_GB2312" w:cs="仿宋_GB2312" w:eastAsia="仿宋_GB2312"/>
                      <w:sz w:val="24"/>
                    </w:rPr>
                    <w:t>1TB,接口：Type-C，USB3.0,</w:t>
                  </w:r>
                  <w:r>
                    <w:br/>
                  </w:r>
                  <w:r>
                    <w:rPr>
                      <w:rFonts w:ascii="仿宋_GB2312" w:hAnsi="仿宋_GB2312" w:cs="仿宋_GB2312" w:eastAsia="仿宋_GB2312"/>
                      <w:sz w:val="24"/>
                    </w:rPr>
                    <w:t>写入速度：</w:t>
                  </w:r>
                  <w:r>
                    <w:rPr>
                      <w:rFonts w:ascii="仿宋_GB2312" w:hAnsi="仿宋_GB2312" w:cs="仿宋_GB2312" w:eastAsia="仿宋_GB2312"/>
                      <w:sz w:val="24"/>
                    </w:rPr>
                    <w:t>2000MB/s</w:t>
                  </w:r>
                  <w:r>
                    <w:br/>
                  </w:r>
                  <w:r>
                    <w:rPr>
                      <w:rFonts w:ascii="仿宋_GB2312" w:hAnsi="仿宋_GB2312" w:cs="仿宋_GB2312" w:eastAsia="仿宋_GB2312"/>
                      <w:sz w:val="24"/>
                    </w:rPr>
                    <w:t>读取速度：</w:t>
                  </w:r>
                  <w:r>
                    <w:rPr>
                      <w:rFonts w:ascii="仿宋_GB2312" w:hAnsi="仿宋_GB2312" w:cs="仿宋_GB2312" w:eastAsia="仿宋_GB2312"/>
                      <w:sz w:val="24"/>
                    </w:rPr>
                    <w:t>3500MB/s</w:t>
                  </w:r>
                  <w:r>
                    <w:br/>
                  </w:r>
                  <w:r>
                    <w:rPr>
                      <w:rFonts w:ascii="仿宋_GB2312" w:hAnsi="仿宋_GB2312" w:cs="仿宋_GB2312" w:eastAsia="仿宋_GB2312"/>
                      <w:sz w:val="24"/>
                    </w:rPr>
                    <w:t>兼容性：支持</w:t>
                  </w:r>
                  <w:r>
                    <w:rPr>
                      <w:rFonts w:ascii="仿宋_GB2312" w:hAnsi="仿宋_GB2312" w:cs="仿宋_GB2312" w:eastAsia="仿宋_GB2312"/>
                      <w:sz w:val="24"/>
                    </w:rPr>
                    <w:t>WinXP、Win7、Win8、Win10、Win11、UOS、Linux、MacOS等主流操作系统。外壳材质：金属。</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123</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2T固态移动硬盘</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w:t>
                  </w:r>
                  <w:r>
                    <w:rPr>
                      <w:rFonts w:ascii="仿宋_GB2312" w:hAnsi="仿宋_GB2312" w:cs="仿宋_GB2312" w:eastAsia="仿宋_GB2312"/>
                      <w:sz w:val="24"/>
                    </w:rPr>
                    <w:t>2TB,接口：Type-C，USB3.0,</w:t>
                  </w:r>
                  <w:r>
                    <w:br/>
                  </w:r>
                  <w:r>
                    <w:rPr>
                      <w:rFonts w:ascii="仿宋_GB2312" w:hAnsi="仿宋_GB2312" w:cs="仿宋_GB2312" w:eastAsia="仿宋_GB2312"/>
                      <w:sz w:val="24"/>
                    </w:rPr>
                    <w:t>写入速度：</w:t>
                  </w:r>
                  <w:r>
                    <w:rPr>
                      <w:rFonts w:ascii="仿宋_GB2312" w:hAnsi="仿宋_GB2312" w:cs="仿宋_GB2312" w:eastAsia="仿宋_GB2312"/>
                      <w:sz w:val="24"/>
                    </w:rPr>
                    <w:t>2000MB/s</w:t>
                  </w:r>
                  <w:r>
                    <w:br/>
                  </w:r>
                  <w:r>
                    <w:rPr>
                      <w:rFonts w:ascii="仿宋_GB2312" w:hAnsi="仿宋_GB2312" w:cs="仿宋_GB2312" w:eastAsia="仿宋_GB2312"/>
                      <w:sz w:val="24"/>
                    </w:rPr>
                    <w:t>读取速度：</w:t>
                  </w:r>
                  <w:r>
                    <w:rPr>
                      <w:rFonts w:ascii="仿宋_GB2312" w:hAnsi="仿宋_GB2312" w:cs="仿宋_GB2312" w:eastAsia="仿宋_GB2312"/>
                      <w:sz w:val="24"/>
                    </w:rPr>
                    <w:t>3500MB/s</w:t>
                  </w:r>
                  <w:r>
                    <w:br/>
                  </w:r>
                  <w:r>
                    <w:rPr>
                      <w:rFonts w:ascii="仿宋_GB2312" w:hAnsi="仿宋_GB2312" w:cs="仿宋_GB2312" w:eastAsia="仿宋_GB2312"/>
                      <w:sz w:val="24"/>
                    </w:rPr>
                    <w:t>兼容性：支持</w:t>
                  </w:r>
                  <w:r>
                    <w:rPr>
                      <w:rFonts w:ascii="仿宋_GB2312" w:hAnsi="仿宋_GB2312" w:cs="仿宋_GB2312" w:eastAsia="仿宋_GB2312"/>
                      <w:sz w:val="24"/>
                    </w:rPr>
                    <w:t>WinXP、Win7、Win8、Win10、Win11、UOS、Linux、MacOS等主流操作系统。外壳材质：金属。</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2450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124</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特制门禁卡</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55x25x0.85mm，卡面按需定制，原生料双面uv印刷，压膜，滴胶工艺，卡内的集成电路中带有微处理器 CPU、存储单元（包括随机存储器 RAM、程序存储器 ROM（FLASH）、用户数据存储器 EEPROM）以及芯片操作系统 COS。数据保存期为10年，可改写10万次，读无限次；</w:t>
                  </w:r>
                  <w:r>
                    <w:br/>
                  </w:r>
                  <w:r>
                    <w:rPr>
                      <w:rFonts w:ascii="仿宋_GB2312" w:hAnsi="仿宋_GB2312" w:cs="仿宋_GB2312" w:eastAsia="仿宋_GB2312"/>
                      <w:sz w:val="24"/>
                    </w:rPr>
                    <w:t>RF协议:ISO14443A;</w:t>
                  </w:r>
                  <w:r>
                    <w:br/>
                  </w:r>
                  <w:r>
                    <w:rPr>
                      <w:rFonts w:ascii="仿宋_GB2312" w:hAnsi="仿宋_GB2312" w:cs="仿宋_GB2312" w:eastAsia="仿宋_GB2312"/>
                      <w:sz w:val="24"/>
                    </w:rPr>
                    <w:t>材料</w:t>
                  </w:r>
                  <w:r>
                    <w:rPr>
                      <w:rFonts w:ascii="仿宋_GB2312" w:hAnsi="仿宋_GB2312" w:cs="仿宋_GB2312" w:eastAsia="仿宋_GB2312"/>
                      <w:sz w:val="24"/>
                    </w:rPr>
                    <w:t>:PVC、ABS、PET;</w:t>
                  </w:r>
                  <w:r>
                    <w:br/>
                  </w:r>
                  <w:r>
                    <w:rPr>
                      <w:rFonts w:ascii="仿宋_GB2312" w:hAnsi="仿宋_GB2312" w:cs="仿宋_GB2312" w:eastAsia="仿宋_GB2312"/>
                      <w:sz w:val="24"/>
                    </w:rPr>
                    <w:t>芯片</w:t>
                  </w:r>
                  <w:r>
                    <w:rPr>
                      <w:rFonts w:ascii="仿宋_GB2312" w:hAnsi="仿宋_GB2312" w:cs="仿宋_GB2312" w:eastAsia="仿宋_GB2312"/>
                      <w:sz w:val="24"/>
                    </w:rPr>
                    <w:t>:复旦1216-137;</w:t>
                  </w:r>
                  <w:r>
                    <w:br/>
                  </w:r>
                  <w:r>
                    <w:rPr>
                      <w:rFonts w:ascii="仿宋_GB2312" w:hAnsi="仿宋_GB2312" w:cs="仿宋_GB2312" w:eastAsia="仿宋_GB2312"/>
                      <w:sz w:val="24"/>
                    </w:rPr>
                    <w:t>存储容量</w:t>
                  </w:r>
                  <w:r>
                    <w:rPr>
                      <w:rFonts w:ascii="仿宋_GB2312" w:hAnsi="仿宋_GB2312" w:cs="仿宋_GB2312" w:eastAsia="仿宋_GB2312"/>
                      <w:sz w:val="24"/>
                    </w:rPr>
                    <w:t>:4K/8K/16K/32K;</w:t>
                  </w:r>
                  <w:r>
                    <w:br/>
                  </w:r>
                  <w:r>
                    <w:rPr>
                      <w:rFonts w:ascii="仿宋_GB2312" w:hAnsi="仿宋_GB2312" w:cs="仿宋_GB2312" w:eastAsia="仿宋_GB2312"/>
                      <w:sz w:val="24"/>
                    </w:rPr>
                    <w:t>数据存储时间</w:t>
                  </w:r>
                  <w:r>
                    <w:rPr>
                      <w:rFonts w:ascii="仿宋_GB2312" w:hAnsi="仿宋_GB2312" w:cs="仿宋_GB2312" w:eastAsia="仿宋_GB2312"/>
                      <w:sz w:val="24"/>
                    </w:rPr>
                    <w:t>:&gt;10 年;</w:t>
                  </w:r>
                  <w:r>
                    <w:br/>
                  </w:r>
                  <w:r>
                    <w:rPr>
                      <w:rFonts w:ascii="仿宋_GB2312" w:hAnsi="仿宋_GB2312" w:cs="仿宋_GB2312" w:eastAsia="仿宋_GB2312"/>
                      <w:sz w:val="24"/>
                    </w:rPr>
                    <w:t>可擦写次数</w:t>
                  </w:r>
                  <w:r>
                    <w:rPr>
                      <w:rFonts w:ascii="仿宋_GB2312" w:hAnsi="仿宋_GB2312" w:cs="仿宋_GB2312" w:eastAsia="仿宋_GB2312"/>
                      <w:sz w:val="24"/>
                    </w:rPr>
                    <w:t>:10 万次;</w:t>
                  </w:r>
                  <w:r>
                    <w:br/>
                  </w:r>
                  <w:r>
                    <w:rPr>
                      <w:rFonts w:ascii="仿宋_GB2312" w:hAnsi="仿宋_GB2312" w:cs="仿宋_GB2312" w:eastAsia="仿宋_GB2312"/>
                      <w:sz w:val="24"/>
                    </w:rPr>
                    <w:t>读写距离</w:t>
                  </w:r>
                  <w:r>
                    <w:rPr>
                      <w:rFonts w:ascii="仿宋_GB2312" w:hAnsi="仿宋_GB2312" w:cs="仿宋_GB2312" w:eastAsia="仿宋_GB2312"/>
                      <w:sz w:val="24"/>
                    </w:rPr>
                    <w:t>:5-10cm;</w:t>
                  </w:r>
                  <w:r>
                    <w:br/>
                  </w:r>
                  <w:r>
                    <w:rPr>
                      <w:rFonts w:ascii="仿宋_GB2312" w:hAnsi="仿宋_GB2312" w:cs="仿宋_GB2312" w:eastAsia="仿宋_GB2312"/>
                      <w:sz w:val="24"/>
                    </w:rPr>
                    <w:t>读写时间</w:t>
                  </w:r>
                  <w:r>
                    <w:rPr>
                      <w:rFonts w:ascii="仿宋_GB2312" w:hAnsi="仿宋_GB2312" w:cs="仿宋_GB2312" w:eastAsia="仿宋_GB2312"/>
                      <w:sz w:val="24"/>
                    </w:rPr>
                    <w:t>:1-2ms。</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职工工牌</w:t>
                  </w:r>
                  <w:r>
                    <w:rPr>
                      <w:rFonts w:ascii="仿宋_GB2312" w:hAnsi="仿宋_GB2312" w:cs="仿宋_GB2312" w:eastAsia="仿宋_GB2312"/>
                      <w:sz w:val="24"/>
                    </w:rPr>
                    <w:t>/陪护卡</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85x55x0.84mm/100x70x0.84mm，卡面按需定制，原生料双面uv印刷，压膜，卡内的集成电路中带有微处理器 CPU、存储单元（包括随机存储器 RAM、程序存储器 ROM（FLASH）、用户数据存储器 EEPROM）以及芯片操作系统 COS。数据保存期为10年，可改写10万次，读无限次；</w:t>
                  </w:r>
                  <w:r>
                    <w:br/>
                  </w:r>
                  <w:r>
                    <w:rPr>
                      <w:rFonts w:ascii="仿宋_GB2312" w:hAnsi="仿宋_GB2312" w:cs="仿宋_GB2312" w:eastAsia="仿宋_GB2312"/>
                      <w:sz w:val="24"/>
                    </w:rPr>
                    <w:t>RF协议:ISO14443A;</w:t>
                  </w:r>
                  <w:r>
                    <w:br/>
                  </w:r>
                  <w:r>
                    <w:rPr>
                      <w:rFonts w:ascii="仿宋_GB2312" w:hAnsi="仿宋_GB2312" w:cs="仿宋_GB2312" w:eastAsia="仿宋_GB2312"/>
                      <w:sz w:val="24"/>
                    </w:rPr>
                    <w:t>材料</w:t>
                  </w:r>
                  <w:r>
                    <w:rPr>
                      <w:rFonts w:ascii="仿宋_GB2312" w:hAnsi="仿宋_GB2312" w:cs="仿宋_GB2312" w:eastAsia="仿宋_GB2312"/>
                      <w:sz w:val="24"/>
                    </w:rPr>
                    <w:t>:PVC、ABS、PET;</w:t>
                  </w:r>
                  <w:r>
                    <w:br/>
                  </w:r>
                  <w:r>
                    <w:rPr>
                      <w:rFonts w:ascii="仿宋_GB2312" w:hAnsi="仿宋_GB2312" w:cs="仿宋_GB2312" w:eastAsia="仿宋_GB2312"/>
                      <w:sz w:val="24"/>
                    </w:rPr>
                    <w:t>芯片</w:t>
                  </w:r>
                  <w:r>
                    <w:rPr>
                      <w:rFonts w:ascii="仿宋_GB2312" w:hAnsi="仿宋_GB2312" w:cs="仿宋_GB2312" w:eastAsia="仿宋_GB2312"/>
                      <w:sz w:val="24"/>
                    </w:rPr>
                    <w:t>:复旦1216-137;</w:t>
                  </w:r>
                  <w:r>
                    <w:br/>
                  </w:r>
                  <w:r>
                    <w:rPr>
                      <w:rFonts w:ascii="仿宋_GB2312" w:hAnsi="仿宋_GB2312" w:cs="仿宋_GB2312" w:eastAsia="仿宋_GB2312"/>
                      <w:sz w:val="24"/>
                    </w:rPr>
                    <w:t>存储容量</w:t>
                  </w:r>
                  <w:r>
                    <w:rPr>
                      <w:rFonts w:ascii="仿宋_GB2312" w:hAnsi="仿宋_GB2312" w:cs="仿宋_GB2312" w:eastAsia="仿宋_GB2312"/>
                      <w:sz w:val="24"/>
                    </w:rPr>
                    <w:t>:4K/8K/16K/32K;</w:t>
                  </w:r>
                  <w:r>
                    <w:br/>
                  </w:r>
                  <w:r>
                    <w:rPr>
                      <w:rFonts w:ascii="仿宋_GB2312" w:hAnsi="仿宋_GB2312" w:cs="仿宋_GB2312" w:eastAsia="仿宋_GB2312"/>
                      <w:sz w:val="24"/>
                    </w:rPr>
                    <w:t>数据存储时间</w:t>
                  </w:r>
                  <w:r>
                    <w:rPr>
                      <w:rFonts w:ascii="仿宋_GB2312" w:hAnsi="仿宋_GB2312" w:cs="仿宋_GB2312" w:eastAsia="仿宋_GB2312"/>
                      <w:sz w:val="24"/>
                    </w:rPr>
                    <w:t>:&gt;10 年;</w:t>
                  </w:r>
                  <w:r>
                    <w:br/>
                  </w:r>
                  <w:r>
                    <w:rPr>
                      <w:rFonts w:ascii="仿宋_GB2312" w:hAnsi="仿宋_GB2312" w:cs="仿宋_GB2312" w:eastAsia="仿宋_GB2312"/>
                      <w:sz w:val="24"/>
                    </w:rPr>
                    <w:t>可擦写次数</w:t>
                  </w:r>
                  <w:r>
                    <w:rPr>
                      <w:rFonts w:ascii="仿宋_GB2312" w:hAnsi="仿宋_GB2312" w:cs="仿宋_GB2312" w:eastAsia="仿宋_GB2312"/>
                      <w:sz w:val="24"/>
                    </w:rPr>
                    <w:t>:10 万次;</w:t>
                  </w:r>
                  <w:r>
                    <w:br/>
                  </w:r>
                  <w:r>
                    <w:rPr>
                      <w:rFonts w:ascii="仿宋_GB2312" w:hAnsi="仿宋_GB2312" w:cs="仿宋_GB2312" w:eastAsia="仿宋_GB2312"/>
                      <w:sz w:val="24"/>
                    </w:rPr>
                    <w:t>读写距离</w:t>
                  </w:r>
                  <w:r>
                    <w:rPr>
                      <w:rFonts w:ascii="仿宋_GB2312" w:hAnsi="仿宋_GB2312" w:cs="仿宋_GB2312" w:eastAsia="仿宋_GB2312"/>
                      <w:sz w:val="24"/>
                    </w:rPr>
                    <w:t>:5-10cm;</w:t>
                  </w:r>
                  <w:r>
                    <w:br/>
                  </w:r>
                  <w:r>
                    <w:rPr>
                      <w:rFonts w:ascii="仿宋_GB2312" w:hAnsi="仿宋_GB2312" w:cs="仿宋_GB2312" w:eastAsia="仿宋_GB2312"/>
                      <w:sz w:val="24"/>
                    </w:rPr>
                    <w:t>读写时间</w:t>
                  </w:r>
                  <w:r>
                    <w:rPr>
                      <w:rFonts w:ascii="仿宋_GB2312" w:hAnsi="仿宋_GB2312" w:cs="仿宋_GB2312" w:eastAsia="仿宋_GB2312"/>
                      <w:sz w:val="24"/>
                    </w:rPr>
                    <w:t>:1-2ms。</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126</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电脑电源线</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国标三插电源线，三孔品字尾，输入：</w:t>
                  </w:r>
                  <w:r>
                    <w:rPr>
                      <w:rFonts w:ascii="仿宋_GB2312" w:hAnsi="仿宋_GB2312" w:cs="仿宋_GB2312" w:eastAsia="仿宋_GB2312"/>
                      <w:sz w:val="24"/>
                    </w:rPr>
                    <w:t>100-240V～50/60Hz；线长：≥1.8米。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127</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电脑电源线</w:t>
                  </w:r>
                  <w:r>
                    <w:rPr>
                      <w:rFonts w:ascii="仿宋_GB2312" w:hAnsi="仿宋_GB2312" w:cs="仿宋_GB2312" w:eastAsia="仿宋_GB2312"/>
                      <w:sz w:val="24"/>
                    </w:rPr>
                    <w:t>1</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国标三插电源线，三孔品字尾，输入：</w:t>
                  </w:r>
                  <w:r>
                    <w:rPr>
                      <w:rFonts w:ascii="仿宋_GB2312" w:hAnsi="仿宋_GB2312" w:cs="仿宋_GB2312" w:eastAsia="仿宋_GB2312"/>
                      <w:sz w:val="24"/>
                    </w:rPr>
                    <w:t>100-240V～50/60Hz；线长：≥3米。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128</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打印机电源线</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国标两插</w:t>
                  </w:r>
                  <w:r>
                    <w:rPr>
                      <w:rFonts w:ascii="仿宋_GB2312" w:hAnsi="仿宋_GB2312" w:cs="仿宋_GB2312" w:eastAsia="仿宋_GB2312"/>
                      <w:sz w:val="24"/>
                    </w:rPr>
                    <w:t>8字电源线八字尾，输入：100-240V～50/60Hz；线长：≥1.8米。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129</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打印机电源线</w:t>
                  </w:r>
                  <w:r>
                    <w:rPr>
                      <w:rFonts w:ascii="仿宋_GB2312" w:hAnsi="仿宋_GB2312" w:cs="仿宋_GB2312" w:eastAsia="仿宋_GB2312"/>
                      <w:sz w:val="24"/>
                    </w:rPr>
                    <w:t>1</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国标两插</w:t>
                  </w:r>
                  <w:r>
                    <w:rPr>
                      <w:rFonts w:ascii="仿宋_GB2312" w:hAnsi="仿宋_GB2312" w:cs="仿宋_GB2312" w:eastAsia="仿宋_GB2312"/>
                      <w:sz w:val="24"/>
                    </w:rPr>
                    <w:t>8字电源线八字尾，输入：100-240V～50/60Hz；线长：≥3米。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显示器电源适配器</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输入：</w:t>
                  </w:r>
                  <w:r>
                    <w:rPr>
                      <w:rFonts w:ascii="仿宋_GB2312" w:hAnsi="仿宋_GB2312" w:cs="仿宋_GB2312" w:eastAsia="仿宋_GB2312"/>
                      <w:sz w:val="24"/>
                    </w:rPr>
                    <w:t>100-240V～50/60Hz;输出：≥19V4.5A；接口：5.5mm；线长：≥1.8米。</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笔记本电源适配器</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输入：</w:t>
                  </w:r>
                  <w:r>
                    <w:rPr>
                      <w:rFonts w:ascii="仿宋_GB2312" w:hAnsi="仿宋_GB2312" w:cs="仿宋_GB2312" w:eastAsia="仿宋_GB2312"/>
                      <w:sz w:val="24"/>
                    </w:rPr>
                    <w:t>100-240V～50/60Hz;输出：5V≥100W；Type Cx3可替换线型，输出接口：Type-C；线长：≥2米。</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通用电源适配器</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输入：</w:t>
                  </w:r>
                  <w:r>
                    <w:rPr>
                      <w:rFonts w:ascii="仿宋_GB2312" w:hAnsi="仿宋_GB2312" w:cs="仿宋_GB2312" w:eastAsia="仿宋_GB2312"/>
                      <w:sz w:val="24"/>
                    </w:rPr>
                    <w:t>100-240V～50/60Hz;输出：5V≥65W，输出接口：Type-Cx2。</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133</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HUB电源适配器</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输入：</w:t>
                  </w:r>
                  <w:r>
                    <w:rPr>
                      <w:rFonts w:ascii="仿宋_GB2312" w:hAnsi="仿宋_GB2312" w:cs="仿宋_GB2312" w:eastAsia="仿宋_GB2312"/>
                      <w:sz w:val="24"/>
                    </w:rPr>
                    <w:t>100-240V～50/60Hz;输出：5V≥1.5A，输出接口：2.5MM。</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134</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视频摄像头</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电脑外置</w:t>
                  </w:r>
                  <w:r>
                    <w:rPr>
                      <w:rFonts w:ascii="仿宋_GB2312" w:hAnsi="仿宋_GB2312" w:cs="仿宋_GB2312" w:eastAsia="仿宋_GB2312"/>
                      <w:sz w:val="24"/>
                    </w:rPr>
                    <w:t>USB摄像头,智能变焦,4K+高清直播带麦克风,自动对焦,USB外置摄像头,6米远距离拾音。</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135</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电脑摄像头</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电脑外置</w:t>
                  </w:r>
                  <w:r>
                    <w:rPr>
                      <w:rFonts w:ascii="仿宋_GB2312" w:hAnsi="仿宋_GB2312" w:cs="仿宋_GB2312" w:eastAsia="仿宋_GB2312"/>
                      <w:sz w:val="24"/>
                    </w:rPr>
                    <w:t>USB摄像头,2K+高清直播带麦克风,自动对焦,USB外置摄像头,5米远距离拾音。</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136</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麦克风</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支持有线、蓝牙、无线连接，半径</w:t>
                  </w:r>
                  <w:r>
                    <w:rPr>
                      <w:rFonts w:ascii="仿宋_GB2312" w:hAnsi="仿宋_GB2312" w:cs="仿宋_GB2312" w:eastAsia="仿宋_GB2312"/>
                      <w:sz w:val="24"/>
                    </w:rPr>
                    <w:t>6米360°拾音，6只全向MIC,AI智能降噪，10瓦大功率扬声器，支持拾音延长扩展，自动节能省电。</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1130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137</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视频会议麦克风</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支持有线、蓝牙、无线连接，半径</w:t>
                  </w:r>
                  <w:r>
                    <w:rPr>
                      <w:rFonts w:ascii="仿宋_GB2312" w:hAnsi="仿宋_GB2312" w:cs="仿宋_GB2312" w:eastAsia="仿宋_GB2312"/>
                      <w:sz w:val="24"/>
                    </w:rPr>
                    <w:t>10米360°拾音，10只全向MIC,AI智能降噪，通话续航12小时，20瓦大功率扬声器，支持≥4台同设备集联使用，自动节能省电。</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2460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138</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视频会议摄像头</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1200万4k超清自动聚焦内置双麦克风免驱会议视频网课远程云台旋转摄像机，支持APP远程调节，支持遥控器调节，支持本地按键调节。</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1980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139</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会议音箱</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220V有源2.0立体声音箱，总功率约120W，低音单元：,6英寸（复合振膜）&lt;br&gt;- 高音单元：2英寸丝膜球顶高音，60Hz-20kHz，信噪比≥85dB，失真度≤0.5%（1W, 1kHz）内置蓝牙5.0，传输距离约15米（无遮挡环境），AUX（3.5mm）、RCA输入、光纤输入，旋钮+遥控器双控制，支持自动待机、主副箱分离式设计</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吸顶喇叭</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额定功率：</w:t>
                  </w:r>
                  <w:r>
                    <w:rPr>
                      <w:rFonts w:ascii="仿宋_GB2312" w:hAnsi="仿宋_GB2312" w:cs="仿宋_GB2312" w:eastAsia="仿宋_GB2312"/>
                      <w:sz w:val="24"/>
                    </w:rPr>
                    <w:t>6W，最大功率：15W，输入：100V，频率响应：100Hz-15KHZ，喇叭单元：6.5寸，安装开孔尺：168mm，产品尺寸：188 x80mm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功放器</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UX输入灵敏度:350mV，MIC输入灵敏度:5mV，高音提升/衰减:±10dB，低音提升/衰减:±10dB，USB播放:最大支持64G内存U盘接入，待机功耗:&lt;10W，频率响应:20Hz-20KHz，谐波失真:≤1%，信噪比:&gt;65dB，支持无线蓝牙、SD卡、USB、AUX输入，输入源音量独立控制，五分区独立输出，输出方式:4~16Ω定阻输出、70V/100V定压输出，额定功率:≥220瓦，直流输出、过载、过温、短路保护，产品尺寸:480x350x88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142</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叫号平板</w:t>
                  </w:r>
                </w:p>
              </w:tc>
              <w:tc>
                <w:tcPr>
                  <w:tcW w:type="dxa" w:w="1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10.4英寸大屏，5G全网通安卓平板电脑，标配（8G+128G) 。</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1260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143</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子母电话</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无线子母电话机，远距离数字无绳电话，屏幕</w:t>
                  </w:r>
                  <w:r>
                    <w:rPr>
                      <w:rFonts w:ascii="仿宋_GB2312" w:hAnsi="仿宋_GB2312" w:cs="仿宋_GB2312" w:eastAsia="仿宋_GB2312"/>
                      <w:sz w:val="24"/>
                    </w:rPr>
                    <w:t>12位来电数显，通话音量四档可调，主机/子机各享有50组电话簿，≥25种来电铃声可调一拖二固话座机。</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760</w:t>
                  </w:r>
                </w:p>
              </w:tc>
            </w:tr>
          </w:tbl>
          <w:p>
            <w:pPr>
              <w:pStyle w:val="null3"/>
              <w:jc w:val="both"/>
            </w:pPr>
            <w:r>
              <w:rPr>
                <w:rFonts w:ascii="仿宋_GB2312" w:hAnsi="仿宋_GB2312" w:cs="仿宋_GB2312" w:eastAsia="仿宋_GB2312"/>
                <w:sz w:val="24"/>
              </w:rPr>
              <w:t>三、技术要求：</w:t>
            </w:r>
          </w:p>
          <w:p>
            <w:pPr>
              <w:pStyle w:val="null3"/>
              <w:ind w:firstLine="480"/>
              <w:jc w:val="both"/>
            </w:pPr>
            <w:r>
              <w:rPr>
                <w:rFonts w:ascii="仿宋_GB2312" w:hAnsi="仿宋_GB2312" w:cs="仿宋_GB2312" w:eastAsia="仿宋_GB2312"/>
                <w:sz w:val="24"/>
              </w:rPr>
              <w:t>1、所投标品牌、型号、技术规格、质保期描述明确，选型合理；生产技术、性能指标符合招标文件要求，设备附有彩色图片及厂家检测报告。</w:t>
            </w:r>
          </w:p>
          <w:p>
            <w:pPr>
              <w:pStyle w:val="null3"/>
              <w:ind w:firstLine="480"/>
              <w:jc w:val="both"/>
            </w:pPr>
            <w:r>
              <w:rPr>
                <w:rFonts w:ascii="仿宋_GB2312" w:hAnsi="仿宋_GB2312" w:cs="仿宋_GB2312" w:eastAsia="仿宋_GB2312"/>
                <w:sz w:val="24"/>
              </w:rPr>
              <w:t>2、万兆3米光跳线、万兆5米光跳线、超六类网线、六类网线 3 米、六类网线 1 米、六类网线 5 米、六类网线 10 米出具投标产品通过信息产业部的单体检测报告，提供六类非屏蔽系统链路检测报告。</w:t>
            </w:r>
          </w:p>
          <w:p>
            <w:pPr>
              <w:pStyle w:val="null3"/>
              <w:ind w:firstLine="480"/>
              <w:jc w:val="both"/>
            </w:pPr>
            <w:r>
              <w:rPr>
                <w:rFonts w:ascii="仿宋_GB2312" w:hAnsi="仿宋_GB2312" w:cs="仿宋_GB2312" w:eastAsia="仿宋_GB2312"/>
                <w:sz w:val="24"/>
              </w:rPr>
              <w:t>3、万兆3米光跳线、万兆5米光跳线、超六类网线、六类网线 3 米、六类网线 1 米、六类网线 5 米、六类网线 10 米提供渠道来源证明。</w:t>
            </w:r>
          </w:p>
          <w:p>
            <w:pPr>
              <w:pStyle w:val="null3"/>
              <w:ind w:firstLine="480"/>
              <w:jc w:val="both"/>
            </w:pPr>
            <w:r>
              <w:rPr>
                <w:rFonts w:ascii="仿宋_GB2312" w:hAnsi="仿宋_GB2312" w:cs="仿宋_GB2312" w:eastAsia="仿宋_GB2312"/>
                <w:sz w:val="24"/>
              </w:rPr>
              <w:t>4、4口电话光猫、8口电话光猫、16口电话光猫、万兆3米光跳线出具检测报告。</w:t>
            </w:r>
          </w:p>
          <w:p>
            <w:pPr>
              <w:pStyle w:val="null3"/>
              <w:ind w:firstLine="480"/>
              <w:jc w:val="left"/>
            </w:pPr>
            <w:r>
              <w:rPr>
                <w:rFonts w:ascii="仿宋_GB2312" w:hAnsi="仿宋_GB2312" w:cs="仿宋_GB2312" w:eastAsia="仿宋_GB2312"/>
                <w:sz w:val="24"/>
              </w:rPr>
              <w:t>5、特制门禁卡、职工工牌/陪护卡出具原材料检测报告及环保检测报告，需与医院现使用的规格大小、布局样式、材质做工等保持一致，并支持医院个性化要求。</w:t>
            </w:r>
          </w:p>
          <w:p>
            <w:pPr>
              <w:pStyle w:val="null3"/>
              <w:jc w:val="both"/>
            </w:pPr>
            <w:r>
              <w:rPr>
                <w:rFonts w:ascii="仿宋_GB2312" w:hAnsi="仿宋_GB2312" w:cs="仿宋_GB2312" w:eastAsia="仿宋_GB2312"/>
                <w:sz w:val="24"/>
              </w:rPr>
              <w:t>四、服务要求：</w:t>
            </w:r>
          </w:p>
          <w:p>
            <w:pPr>
              <w:pStyle w:val="null3"/>
              <w:ind w:firstLine="480"/>
              <w:jc w:val="left"/>
            </w:pPr>
            <w:r>
              <w:rPr>
                <w:rFonts w:ascii="仿宋_GB2312" w:hAnsi="仿宋_GB2312" w:cs="仿宋_GB2312" w:eastAsia="仿宋_GB2312"/>
                <w:sz w:val="24"/>
              </w:rPr>
              <w:t>根据本项目实际情况提供现场维护服务方案，至少提供一名具有售后服务资格能力的人员，固定负责设备故障排除及维修服务，服务人员必须熟悉电子门禁系统授权及权限撤销的操作流程，必要时需协助信息科对新办、补办工作证及陪护卡实施授权及权限撤销等。</w:t>
            </w:r>
          </w:p>
          <w:p>
            <w:pPr>
              <w:pStyle w:val="null3"/>
              <w:jc w:val="both"/>
            </w:pPr>
            <w:r>
              <w:rPr>
                <w:rFonts w:ascii="仿宋_GB2312" w:hAnsi="仿宋_GB2312" w:cs="仿宋_GB2312" w:eastAsia="仿宋_GB2312"/>
                <w:sz w:val="24"/>
              </w:rPr>
              <w:t>五、商务要求</w:t>
            </w:r>
          </w:p>
          <w:p>
            <w:pPr>
              <w:pStyle w:val="null3"/>
              <w:jc w:val="both"/>
            </w:pPr>
            <w:r>
              <w:rPr>
                <w:rFonts w:ascii="仿宋_GB2312" w:hAnsi="仿宋_GB2312" w:cs="仿宋_GB2312" w:eastAsia="仿宋_GB2312"/>
                <w:sz w:val="24"/>
              </w:rPr>
              <w:t>（一）供货期限：</w:t>
            </w:r>
          </w:p>
          <w:p>
            <w:pPr>
              <w:pStyle w:val="null3"/>
              <w:jc w:val="both"/>
            </w:pPr>
            <w:r>
              <w:rPr>
                <w:rFonts w:ascii="仿宋_GB2312" w:hAnsi="仿宋_GB2312" w:cs="仿宋_GB2312" w:eastAsia="仿宋_GB2312"/>
                <w:sz w:val="24"/>
              </w:rPr>
              <w:t>供货期一年，自合同生效之日起生效，接到订单后三个工作日送达，并交付采购人验收合格。</w:t>
            </w:r>
          </w:p>
          <w:p>
            <w:pPr>
              <w:pStyle w:val="null3"/>
              <w:jc w:val="both"/>
            </w:pPr>
            <w:r>
              <w:rPr>
                <w:rFonts w:ascii="仿宋_GB2312" w:hAnsi="仿宋_GB2312" w:cs="仿宋_GB2312" w:eastAsia="仿宋_GB2312"/>
                <w:sz w:val="24"/>
              </w:rPr>
              <w:t>（二）款项结算：</w:t>
            </w:r>
          </w:p>
          <w:p>
            <w:pPr>
              <w:pStyle w:val="null3"/>
              <w:jc w:val="both"/>
            </w:pPr>
            <w:r>
              <w:rPr>
                <w:rFonts w:ascii="仿宋_GB2312" w:hAnsi="仿宋_GB2312" w:cs="仿宋_GB2312" w:eastAsia="仿宋_GB2312"/>
                <w:sz w:val="24"/>
              </w:rPr>
              <w:t>款项结算：</w:t>
            </w:r>
          </w:p>
          <w:p>
            <w:pPr>
              <w:pStyle w:val="null3"/>
              <w:jc w:val="both"/>
            </w:pPr>
            <w:r>
              <w:rPr>
                <w:rFonts w:ascii="仿宋_GB2312" w:hAnsi="仿宋_GB2312" w:cs="仿宋_GB2312" w:eastAsia="仿宋_GB2312"/>
                <w:sz w:val="24"/>
              </w:rPr>
              <w:t>1、每月货物费用由各种信息化耗材规格型号类型的月货物费组成2、各种规格类型月货物费：根据该规格型号类型实际采购数量（该规格型号类型当月实际采购数量×该规格型号类型中标单价）3、根据所供货物实际数量据实每月底结算一次。</w:t>
            </w:r>
          </w:p>
          <w:p>
            <w:pPr>
              <w:pStyle w:val="null3"/>
              <w:jc w:val="both"/>
            </w:pPr>
            <w:r>
              <w:rPr>
                <w:rFonts w:ascii="仿宋_GB2312" w:hAnsi="仿宋_GB2312" w:cs="仿宋_GB2312" w:eastAsia="仿宋_GB2312"/>
                <w:sz w:val="24"/>
              </w:rPr>
              <w:t>（三）质量验收标准或规范：现行的国家标准或国家行政部门颁布的法律法规、规章制度等，没有国家标准的可参考行业标准。</w:t>
            </w:r>
          </w:p>
          <w:p>
            <w:pPr>
              <w:pStyle w:val="null3"/>
            </w:pPr>
            <w:r>
              <w:rPr>
                <w:rFonts w:ascii="仿宋_GB2312" w:hAnsi="仿宋_GB2312" w:cs="仿宋_GB2312" w:eastAsia="仿宋_GB2312"/>
                <w:sz w:val="24"/>
              </w:rPr>
              <w:t>（四）产品质保期：一年</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自合同签订起一年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西安市儿童医院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进度款，根据所供货物实际数量据实每月底结算一次，达到付款条件起20个工作日内，支付合同总金额的8.3%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进度款，根据所供货物实际数量据实每月底结算一次，达到付款条件起20个工作日内，支付合同总金额的8.3%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进度款，根据所供货物实际数量据实每月底结算一次，达到付款条件起20个工作日内，支付合同总金额的8.3%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进度款，根据所供货物实际数量据实每月底结算一次，达到付款条件起20个工作日内，支付合同总金额的8.3%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进度款，根据所供货物实际数量据实每月底结算一次，达到付款条件起20个工作日内，支付合同总金额的8.3%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进度款，根据所供货物实际数量据实每月底结算一次，达到付款条件起20个工作日内，支付合同总金额的8.3%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进度款，根据所供货物实际数量据实每月底结算一次，达到付款条件起20个工作日内，支付合同总金额的8.3%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进度款，根据所供货物实际数量据实每月底结算一次，达到付款条件起20个工作日内，支付合同总金额的8.3%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进度款，根据所供货物实际数量据实每月底结算一次，达到付款条件起20个工作日内，支付合同总金额的8.4%</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进度款，根据所供货物实际数量据实每月底结算一次，达到付款条件起20个工作日内，支付合同总金额的8.4%</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进度款，根据所供货物实际数量据实每月底结算一次，达到付款条件起20个工作日内，支付合同总金额的8.4%</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进度款，根据所供货物实际数量据实每月底结算一次，达到付款条件起20个工作日内，支付合同总金额的8.4%</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现行的国家标准或国家行政部门颁布的法律法规、规章制度等，没有国家标准的可参考行业标准。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产品质保期：一年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1、本项目为报价方式为折扣，各种规格类型月货物费：根据该规格型号类型实际采购数量（该规格型号类型当月实际采购数量×该规格型号类型限价*折扣） 2、因系统原因，合同支付约定中支付合同总金额的8.3%是指每月据实结算金额。</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完整有效的财务审计报告复印件（财务报告是指经会计师事务所审计的上述指定年度整个会计年度财务报表,且审计报告应当经过注册会计师行业统一监管平台备案赋码）或在提交响应文件截止时间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审计报告复印件（财务报告是指经会计师事务所审计的上述指定年度整个会计年度财务报表,且审计报告应当经过注册会计师行业统一监管平台备案赋码）或在提交响应文件截止时间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提供已缴纳的2025年6月至今任意一个月的纳税证明或完税证明，纳税证明或完税证明上应有代收机构或税务机关的公章或业务专用章。依法免税的供应商应提供相关文件证明；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纳的2025年6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加谈判的提供法定代表人身份证明及身份证，委托代理人参加谈判的提供授权委托书及委托代理人身份证；自然人只需提供身份证；备注：分支机构由分支机构负责人授权即可；并提供近三个月社保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采购人职工及其配偶、直系亲属投资开办或在相关企业担任高管、独立董事等有重大利益关系职务的相关供应商，进入西安市卫健委各级系统“黑名单”的，不得参与谈判（提供承诺函）；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本项目不接受联合体谈判（提供声明函）。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响应文件中项目名称、项目编号与本项目一致</w:t>
            </w:r>
          </w:p>
        </w:tc>
        <w:tc>
          <w:tcPr>
            <w:tcW w:type="dxa" w:w="1661"/>
          </w:tcPr>
          <w:p>
            <w:pPr>
              <w:pStyle w:val="null3"/>
            </w:pPr>
            <w:r>
              <w:rPr>
                <w:rFonts w:ascii="仿宋_GB2312" w:hAnsi="仿宋_GB2312" w:cs="仿宋_GB2312" w:eastAsia="仿宋_GB2312"/>
              </w:rPr>
              <w:t>中小企业声明函 商务应答表 供应商应提交的相关资格证明材料 承诺书.docx 报价表 资格证明文件.docx 响应文件封面 产品技术参数表 残疾人福利性单位声明函 标的清单 产品信息表.docx 响应函 报价表.docx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签章均符合采购文件要求，且无遗漏</w:t>
            </w:r>
          </w:p>
        </w:tc>
        <w:tc>
          <w:tcPr>
            <w:tcW w:type="dxa" w:w="1661"/>
          </w:tcPr>
          <w:p>
            <w:pPr>
              <w:pStyle w:val="null3"/>
            </w:pPr>
            <w:r>
              <w:rPr>
                <w:rFonts w:ascii="仿宋_GB2312" w:hAnsi="仿宋_GB2312" w:cs="仿宋_GB2312" w:eastAsia="仿宋_GB2312"/>
              </w:rPr>
              <w:t>中小企业声明函 商务应答表 供应商应提交的相关资格证明材料 承诺书.docx 报价表 资格证明文件.docx 响应文件封面 产品技术参数表 残疾人福利性单位声明函 标的清单 产品信息表.docx 响应函 报价表.docx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同时满足以下条款：（1）货币单位符合采购文件要求（2）报价符合唯一性要求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符合谈判文件的要求</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符合谈判文件的要求</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实质性条款、商务要求响应</w:t>
            </w:r>
          </w:p>
        </w:tc>
        <w:tc>
          <w:tcPr>
            <w:tcW w:type="dxa" w:w="3322"/>
          </w:tcPr>
          <w:p>
            <w:pPr>
              <w:pStyle w:val="null3"/>
            </w:pPr>
            <w:r>
              <w:rPr>
                <w:rFonts w:ascii="仿宋_GB2312" w:hAnsi="仿宋_GB2312" w:cs="仿宋_GB2312" w:eastAsia="仿宋_GB2312"/>
              </w:rPr>
              <w:t>完全响应，不能有采购人不能接受的附加条件</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其他无效谈判的情形</w:t>
            </w:r>
          </w:p>
        </w:tc>
        <w:tc>
          <w:tcPr>
            <w:tcW w:type="dxa" w:w="3322"/>
          </w:tcPr>
          <w:p>
            <w:pPr>
              <w:pStyle w:val="null3"/>
            </w:pPr>
            <w:r>
              <w:rPr>
                <w:rFonts w:ascii="仿宋_GB2312" w:hAnsi="仿宋_GB2312" w:cs="仿宋_GB2312" w:eastAsia="仿宋_GB2312"/>
              </w:rPr>
              <w:t>没有出现法律法规或谈判文件明确规定的其他被视为“无效谈判”的情形及未实质性响应谈判文件的情况</w:t>
            </w:r>
          </w:p>
        </w:tc>
        <w:tc>
          <w:tcPr>
            <w:tcW w:type="dxa" w:w="1661"/>
          </w:tcPr>
          <w:p>
            <w:pPr>
              <w:pStyle w:val="null3"/>
            </w:pPr>
            <w:r>
              <w:rPr>
                <w:rFonts w:ascii="仿宋_GB2312" w:hAnsi="仿宋_GB2312" w:cs="仿宋_GB2312" w:eastAsia="仿宋_GB2312"/>
              </w:rPr>
              <w:t>中小企业声明函 商务应答表 供应商应提交的相关资格证明材料 承诺书.docx 资格证明文件.docx 响应文件封面 产品技术参数表 残疾人福利性单位声明函 标的清单 产品信息表.docx 响应函 服务方案.docx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详见附件：产品信息表.docx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