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eastAsia="宋体" w:cs="宋体"/>
          <w:kern w:val="0"/>
          <w:sz w:val="24"/>
          <w:szCs w:val="24"/>
          <w:lang w:val="en-US" w:eastAsia="zh-CN"/>
        </w:rPr>
        <w:t>采购</w:t>
      </w:r>
      <w:r>
        <w:rPr>
          <w:rFonts w:hint="eastAsia" w:ascii="宋体" w:hAnsi="宋体" w:eastAsia="宋体" w:cs="宋体"/>
          <w:kern w:val="0"/>
          <w:sz w:val="24"/>
          <w:szCs w:val="24"/>
        </w:rPr>
        <w:t>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4BD359C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229A9B33">
      <w:pPr>
        <w:spacing w:line="500" w:lineRule="exact"/>
        <w:ind w:firstLine="480" w:firstLineChars="200"/>
        <w:rPr>
          <w:rFonts w:hint="eastAsia" w:ascii="宋体" w:hAnsi="宋体" w:eastAsia="宋体" w:cs="宋体"/>
          <w:sz w:val="24"/>
          <w:szCs w:val="24"/>
          <w:lang w:val="en-US" w:eastAsia="zh-CN"/>
        </w:rPr>
      </w:pPr>
    </w:p>
    <w:p w14:paraId="388C61C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1E7E84F7">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2025年度经审计完整的财务审计报告（必须上传注册会计师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统一监管平台并申请赋码，否则作无效投标处理</w:t>
      </w:r>
    </w:p>
    <w:p w14:paraId="37956B4A">
      <w:pPr>
        <w:spacing w:line="500" w:lineRule="exact"/>
        <w:ind w:firstLine="480" w:firstLineChars="200"/>
        <w:rPr>
          <w:rFonts w:hint="eastAsia" w:ascii="宋体" w:hAnsi="宋体" w:eastAsia="宋体" w:cs="宋体"/>
          <w:sz w:val="24"/>
          <w:szCs w:val="24"/>
          <w:lang w:val="en-US" w:eastAsia="zh-CN"/>
        </w:rPr>
      </w:pPr>
    </w:p>
    <w:p w14:paraId="0266BCB3">
      <w:pPr>
        <w:spacing w:line="500" w:lineRule="exact"/>
        <w:ind w:firstLine="480" w:firstLineChars="200"/>
        <w:rPr>
          <w:rFonts w:hint="eastAsia" w:ascii="宋体" w:hAnsi="宋体" w:eastAsia="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7E8E98A">
      <w:pPr>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FAC0B15">
      <w:pPr>
        <w:pStyle w:val="13"/>
        <w:spacing w:line="360" w:lineRule="auto"/>
        <w:jc w:val="both"/>
        <w:rPr>
          <w:rFonts w:hint="eastAsia" w:ascii="宋体" w:hAnsi="宋体" w:eastAsia="宋体" w:cs="宋体"/>
          <w:sz w:val="24"/>
          <w:szCs w:val="24"/>
        </w:rPr>
      </w:pPr>
      <w:r>
        <w:rPr>
          <w:rFonts w:hint="eastAsia" w:ascii="宋体" w:hAnsi="宋体" w:eastAsia="宋体" w:cs="宋体"/>
          <w:sz w:val="24"/>
          <w:szCs w:val="24"/>
        </w:rPr>
        <w:t>4、税收缴纳证明：提供开标截止时间前12个月内任意一个月的依法缴纳税收的相关凭据（</w:t>
      </w:r>
      <w:r>
        <w:rPr>
          <w:rFonts w:hint="eastAsia" w:ascii="宋体" w:hAnsi="宋体" w:eastAsia="宋体" w:cs="宋体"/>
          <w:sz w:val="24"/>
          <w:szCs w:val="24"/>
          <w:lang w:eastAsia="zh-CN"/>
        </w:rPr>
        <w:t>时间以税款所属时期为准</w:t>
      </w:r>
      <w:r>
        <w:rPr>
          <w:rFonts w:hint="eastAsia" w:ascii="宋体" w:hAnsi="宋体" w:eastAsia="宋体" w:cs="宋体"/>
          <w:sz w:val="24"/>
          <w:szCs w:val="24"/>
        </w:rPr>
        <w:t>），凭据应有税务机关或代收机关的公章或业务专用章。依法免税或无须缴纳税收的供应商应提供相应证明文件</w:t>
      </w:r>
    </w:p>
    <w:p w14:paraId="038C74C2">
      <w:pPr>
        <w:rPr>
          <w:rFonts w:hint="eastAsia" w:ascii="宋体" w:hAnsi="宋体" w:eastAsia="宋体" w:cs="宋体"/>
        </w:rPr>
      </w:pPr>
      <w:r>
        <w:rPr>
          <w:rFonts w:hint="eastAsia" w:ascii="宋体" w:hAnsi="宋体" w:eastAsia="宋体" w:cs="宋体"/>
        </w:rPr>
        <w:br w:type="page"/>
      </w:r>
    </w:p>
    <w:p w14:paraId="6FA1ABAE">
      <w:pPr>
        <w:pStyle w:val="13"/>
        <w:spacing w:line="360" w:lineRule="auto"/>
        <w:jc w:val="both"/>
        <w:rPr>
          <w:rFonts w:hint="eastAsia" w:ascii="宋体" w:hAnsi="宋体" w:eastAsia="宋体" w:cs="宋体"/>
          <w:sz w:val="24"/>
          <w:szCs w:val="24"/>
        </w:rPr>
      </w:pPr>
      <w:r>
        <w:rPr>
          <w:rFonts w:hint="eastAsia" w:ascii="宋体" w:hAnsi="宋体" w:eastAsia="宋体" w:cs="宋体"/>
          <w:sz w:val="24"/>
          <w:szCs w:val="24"/>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71C92395">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466419D2">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、无重大违法记录声明</w:t>
      </w:r>
    </w:p>
    <w:p w14:paraId="6914488A">
      <w:pPr>
        <w:rPr>
          <w:rFonts w:hint="eastAsia" w:ascii="宋体" w:hAnsi="宋体" w:eastAsia="宋体" w:cs="宋体"/>
          <w:sz w:val="24"/>
          <w:szCs w:val="24"/>
        </w:rPr>
      </w:pPr>
    </w:p>
    <w:p w14:paraId="02496B06">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AD4CD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3E71D7F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BB96626">
      <w:pPr>
        <w:pStyle w:val="7"/>
        <w:spacing w:line="500" w:lineRule="exact"/>
        <w:jc w:val="left"/>
        <w:rPr>
          <w:rFonts w:hint="eastAsia" w:ascii="宋体" w:hAnsi="宋体" w:eastAsia="宋体" w:cs="宋体"/>
          <w:sz w:val="24"/>
          <w:szCs w:val="24"/>
        </w:rPr>
      </w:pPr>
    </w:p>
    <w:p w14:paraId="274A99E8">
      <w:pPr>
        <w:pStyle w:val="7"/>
        <w:spacing w:line="480" w:lineRule="auto"/>
        <w:jc w:val="left"/>
        <w:rPr>
          <w:rFonts w:hint="eastAsia" w:ascii="宋体" w:hAnsi="宋体" w:eastAsia="宋体" w:cs="宋体"/>
          <w:sz w:val="24"/>
          <w:szCs w:val="24"/>
        </w:rPr>
      </w:pPr>
    </w:p>
    <w:p w14:paraId="0CE3EB2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BF28C65">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FEDAA28">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9D01098">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56B03200">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法定代表人参加时提供</w:t>
      </w:r>
      <w:r>
        <w:rPr>
          <w:rFonts w:hint="eastAsia" w:ascii="宋体" w:hAnsi="宋体" w:eastAsia="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81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780695">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3EB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CFB452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4584B65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F79693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EE28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5BDBC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42FDCBC">
            <w:pPr>
              <w:tabs>
                <w:tab w:val="left" w:pos="210"/>
              </w:tabs>
              <w:spacing w:line="360" w:lineRule="auto"/>
              <w:jc w:val="left"/>
              <w:rPr>
                <w:rFonts w:hint="eastAsia" w:ascii="宋体" w:hAnsi="宋体" w:eastAsia="宋体" w:cs="宋体"/>
                <w:kern w:val="0"/>
                <w:sz w:val="24"/>
                <w:szCs w:val="24"/>
              </w:rPr>
            </w:pPr>
          </w:p>
        </w:tc>
      </w:tr>
      <w:tr w14:paraId="31F9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DA6E74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DF8D2E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D107AB2">
            <w:pPr>
              <w:tabs>
                <w:tab w:val="left" w:pos="210"/>
              </w:tabs>
              <w:spacing w:line="360" w:lineRule="auto"/>
              <w:jc w:val="left"/>
              <w:rPr>
                <w:rFonts w:hint="eastAsia" w:ascii="宋体" w:hAnsi="宋体" w:eastAsia="宋体" w:cs="宋体"/>
                <w:kern w:val="0"/>
                <w:sz w:val="24"/>
                <w:szCs w:val="24"/>
              </w:rPr>
            </w:pPr>
          </w:p>
        </w:tc>
      </w:tr>
      <w:tr w14:paraId="7667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6BBFF7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307D10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4CE9796">
            <w:pPr>
              <w:tabs>
                <w:tab w:val="left" w:pos="210"/>
              </w:tabs>
              <w:spacing w:line="360" w:lineRule="auto"/>
              <w:jc w:val="left"/>
              <w:rPr>
                <w:rFonts w:hint="eastAsia" w:ascii="宋体" w:hAnsi="宋体" w:eastAsia="宋体" w:cs="宋体"/>
                <w:kern w:val="0"/>
                <w:sz w:val="24"/>
                <w:szCs w:val="24"/>
              </w:rPr>
            </w:pPr>
          </w:p>
        </w:tc>
      </w:tr>
      <w:tr w14:paraId="692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CB987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0469D2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BBC5E1B">
            <w:pPr>
              <w:tabs>
                <w:tab w:val="left" w:pos="210"/>
              </w:tabs>
              <w:spacing w:line="360" w:lineRule="auto"/>
              <w:jc w:val="left"/>
              <w:rPr>
                <w:rFonts w:hint="eastAsia" w:ascii="宋体" w:hAnsi="宋体" w:eastAsia="宋体" w:cs="宋体"/>
                <w:kern w:val="0"/>
                <w:sz w:val="24"/>
                <w:szCs w:val="24"/>
              </w:rPr>
            </w:pPr>
          </w:p>
        </w:tc>
      </w:tr>
      <w:tr w14:paraId="3EF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1C5BEA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06B98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0F79379B">
            <w:pPr>
              <w:tabs>
                <w:tab w:val="left" w:pos="210"/>
              </w:tabs>
              <w:spacing w:line="360" w:lineRule="auto"/>
              <w:jc w:val="left"/>
              <w:rPr>
                <w:rFonts w:hint="eastAsia" w:ascii="宋体" w:hAnsi="宋体" w:eastAsia="宋体" w:cs="宋体"/>
                <w:kern w:val="0"/>
                <w:sz w:val="24"/>
                <w:szCs w:val="24"/>
              </w:rPr>
            </w:pPr>
          </w:p>
        </w:tc>
      </w:tr>
      <w:tr w14:paraId="2D0E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CAFAD4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80F1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BBF57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886FC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596249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ADA146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1D76CD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64BB7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A9C3FA9">
            <w:pPr>
              <w:tabs>
                <w:tab w:val="left" w:pos="210"/>
              </w:tabs>
              <w:spacing w:line="360" w:lineRule="auto"/>
              <w:ind w:firstLine="480" w:firstLineChars="200"/>
              <w:jc w:val="left"/>
              <w:rPr>
                <w:rFonts w:hint="eastAsia" w:ascii="宋体" w:hAnsi="宋体" w:eastAsia="宋体" w:cs="宋体"/>
                <w:kern w:val="0"/>
                <w:sz w:val="24"/>
                <w:szCs w:val="24"/>
              </w:rPr>
            </w:pPr>
          </w:p>
        </w:tc>
      </w:tr>
      <w:tr w14:paraId="06CD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4C8F12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140B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3F8FE3A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7BAE19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7D004683">
            <w:pPr>
              <w:tabs>
                <w:tab w:val="left" w:pos="210"/>
              </w:tabs>
              <w:spacing w:line="360" w:lineRule="auto"/>
              <w:ind w:firstLine="480" w:firstLineChars="200"/>
              <w:jc w:val="left"/>
              <w:rPr>
                <w:rFonts w:hint="eastAsia" w:ascii="宋体" w:hAnsi="宋体" w:eastAsia="宋体" w:cs="宋体"/>
                <w:kern w:val="0"/>
                <w:sz w:val="24"/>
                <w:szCs w:val="24"/>
              </w:rPr>
            </w:pPr>
          </w:p>
        </w:tc>
      </w:tr>
      <w:tr w14:paraId="46AC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131771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81F2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95B0A5E">
            <w:pPr>
              <w:tabs>
                <w:tab w:val="left" w:pos="210"/>
              </w:tabs>
              <w:spacing w:line="360" w:lineRule="auto"/>
              <w:jc w:val="left"/>
              <w:rPr>
                <w:rFonts w:hint="eastAsia" w:ascii="宋体" w:hAnsi="宋体" w:eastAsia="宋体" w:cs="宋体"/>
                <w:kern w:val="0"/>
                <w:sz w:val="24"/>
                <w:szCs w:val="24"/>
              </w:rPr>
            </w:pPr>
          </w:p>
        </w:tc>
      </w:tr>
      <w:tr w14:paraId="1897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FD33F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C95F9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E73AE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F0CAA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C7F13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243621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42B80B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638923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618F5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37CB8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B056D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E362A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1A798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8F4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3A64BB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BD2014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BB7933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B135A83">
            <w:pPr>
              <w:tabs>
                <w:tab w:val="left" w:pos="210"/>
              </w:tabs>
              <w:spacing w:line="360" w:lineRule="auto"/>
              <w:jc w:val="left"/>
              <w:rPr>
                <w:rFonts w:hint="eastAsia" w:ascii="宋体" w:hAnsi="宋体" w:eastAsia="宋体" w:cs="宋体"/>
                <w:kern w:val="0"/>
                <w:sz w:val="24"/>
                <w:szCs w:val="24"/>
              </w:rPr>
            </w:pPr>
          </w:p>
          <w:p w14:paraId="1FCE9C78">
            <w:pPr>
              <w:tabs>
                <w:tab w:val="left" w:pos="210"/>
              </w:tabs>
              <w:spacing w:line="360" w:lineRule="auto"/>
              <w:jc w:val="left"/>
              <w:rPr>
                <w:rFonts w:hint="eastAsia" w:ascii="宋体" w:hAnsi="宋体" w:eastAsia="宋体" w:cs="宋体"/>
                <w:kern w:val="0"/>
                <w:sz w:val="24"/>
                <w:szCs w:val="24"/>
              </w:rPr>
            </w:pPr>
          </w:p>
          <w:p w14:paraId="50A0185C">
            <w:pPr>
              <w:tabs>
                <w:tab w:val="left" w:pos="210"/>
              </w:tabs>
              <w:spacing w:line="360" w:lineRule="auto"/>
              <w:jc w:val="left"/>
              <w:rPr>
                <w:rFonts w:hint="eastAsia" w:ascii="宋体" w:hAnsi="宋体" w:eastAsia="宋体" w:cs="宋体"/>
                <w:kern w:val="0"/>
                <w:sz w:val="24"/>
                <w:szCs w:val="24"/>
              </w:rPr>
            </w:pPr>
          </w:p>
          <w:p w14:paraId="7D02565B">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C3D76A5">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7</w:t>
      </w:r>
      <w:r>
        <w:rPr>
          <w:rFonts w:hint="eastAsia" w:ascii="宋体" w:hAnsi="宋体" w:eastAsia="宋体" w:cs="宋体"/>
          <w:b/>
          <w:sz w:val="24"/>
          <w:szCs w:val="24"/>
        </w:rPr>
        <w:t>-2法定代表人授权书</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授权代表参加时提供</w:t>
      </w:r>
      <w:r>
        <w:rPr>
          <w:rFonts w:hint="eastAsia" w:ascii="宋体" w:hAnsi="宋体" w:eastAsia="宋体" w:cs="宋体"/>
          <w:b/>
          <w:sz w:val="24"/>
          <w:szCs w:val="24"/>
          <w:lang w:eastAsia="zh-CN"/>
        </w:rPr>
        <w:t>）</w:t>
      </w:r>
    </w:p>
    <w:p w14:paraId="13E7CE8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589CE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EF23B2E">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FD63B2F">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762903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9E6B49F">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48AD1AA">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4C9F934">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21D6C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76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86EE7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735C993">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222DC1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7FC974E">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5DCD3359">
      <w:pPr>
        <w:rPr>
          <w:rFonts w:hint="eastAsia" w:ascii="宋体" w:hAnsi="宋体" w:eastAsia="宋体" w:cs="宋体"/>
          <w:sz w:val="24"/>
          <w:szCs w:val="24"/>
          <w:lang w:val="en-US" w:eastAsia="zh-CN"/>
        </w:rPr>
      </w:pPr>
    </w:p>
    <w:p w14:paraId="0C012BC7">
      <w:pPr>
        <w:ind w:firstLine="422" w:firstLineChars="200"/>
        <w:rPr>
          <w:rFonts w:hint="eastAsia" w:ascii="宋体" w:hAnsi="宋体" w:eastAsia="宋体" w:cs="宋体"/>
          <w:sz w:val="24"/>
          <w:szCs w:val="24"/>
          <w:lang w:val="en-US" w:eastAsia="zh-CN"/>
        </w:rPr>
      </w:pPr>
      <w:bookmarkStart w:id="0" w:name="_GoBack"/>
      <w:bookmarkEnd w:id="0"/>
      <w:r>
        <w:rPr>
          <w:rFonts w:ascii="仿宋_GB2312" w:hAnsi="仿宋_GB2312" w:eastAsia="仿宋_GB2312" w:cs="仿宋_GB2312"/>
          <w:b/>
          <w:bCs/>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r>
        <w:rPr>
          <w:rFonts w:hint="eastAsia" w:ascii="宋体" w:hAnsi="宋体" w:eastAsia="宋体" w:cs="宋体"/>
          <w:sz w:val="24"/>
          <w:szCs w:val="24"/>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A167C3F">
      <w:pPr>
        <w:rPr>
          <w:rFonts w:hint="eastAsia" w:ascii="宋体" w:hAnsi="宋体" w:eastAsia="宋体" w:cs="宋体"/>
          <w:color w:val="auto"/>
          <w:kern w:val="0"/>
          <w:sz w:val="24"/>
          <w:szCs w:val="24"/>
        </w:rPr>
      </w:pP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700331F8">
      <w:pPr>
        <w:pStyle w:val="3"/>
        <w:rPr>
          <w:rFonts w:hint="eastAsia" w:ascii="宋体" w:hAnsi="宋体" w:eastAsia="宋体" w:cs="宋体"/>
          <w:color w:val="auto"/>
          <w:sz w:val="24"/>
          <w:szCs w:val="24"/>
        </w:rPr>
      </w:pPr>
      <w:r>
        <w:rPr>
          <w:rFonts w:hint="eastAsia" w:ascii="宋体" w:hAnsi="宋体" w:cs="宋体"/>
          <w:kern w:val="0"/>
          <w:sz w:val="24"/>
          <w:szCs w:val="24"/>
        </w:rPr>
        <w:t>特此声明！</w:t>
      </w:r>
    </w:p>
    <w:p w14:paraId="707A86B9">
      <w:pPr>
        <w:pStyle w:val="3"/>
        <w:rPr>
          <w:rFonts w:hint="eastAsia" w:ascii="宋体" w:hAnsi="宋体" w:eastAsia="宋体" w:cs="宋体"/>
          <w:color w:val="auto"/>
          <w:sz w:val="24"/>
          <w:szCs w:val="24"/>
        </w:rPr>
      </w:pPr>
    </w:p>
    <w:p w14:paraId="0F68D452">
      <w:pPr>
        <w:pStyle w:val="3"/>
        <w:rPr>
          <w:rFonts w:hint="eastAsia" w:ascii="宋体" w:hAnsi="宋体" w:eastAsia="宋体" w:cs="宋体"/>
          <w:color w:val="auto"/>
          <w:sz w:val="24"/>
          <w:szCs w:val="24"/>
        </w:rPr>
      </w:pPr>
    </w:p>
    <w:p w14:paraId="75678585">
      <w:pPr>
        <w:pStyle w:val="3"/>
        <w:rPr>
          <w:rFonts w:hint="eastAsia" w:ascii="宋体" w:hAnsi="宋体" w:eastAsia="宋体" w:cs="宋体"/>
          <w:color w:val="auto"/>
          <w:sz w:val="24"/>
          <w:szCs w:val="24"/>
        </w:rPr>
      </w:pPr>
    </w:p>
    <w:p w14:paraId="6BF03623">
      <w:pPr>
        <w:pStyle w:val="3"/>
        <w:rPr>
          <w:rFonts w:hint="eastAsia" w:ascii="宋体" w:hAnsi="宋体" w:eastAsia="宋体" w:cs="宋体"/>
          <w:color w:val="auto"/>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0D04241A"/>
    <w:rsid w:val="1C572066"/>
    <w:rsid w:val="1C6C06B2"/>
    <w:rsid w:val="1D514750"/>
    <w:rsid w:val="2AA52BFD"/>
    <w:rsid w:val="2E9C6918"/>
    <w:rsid w:val="30795312"/>
    <w:rsid w:val="36A8387E"/>
    <w:rsid w:val="399B02E5"/>
    <w:rsid w:val="3FFC7901"/>
    <w:rsid w:val="44811F32"/>
    <w:rsid w:val="53F65BEF"/>
    <w:rsid w:val="541E1459"/>
    <w:rsid w:val="55CF57F2"/>
    <w:rsid w:val="561557F3"/>
    <w:rsid w:val="5717380D"/>
    <w:rsid w:val="58CD149A"/>
    <w:rsid w:val="60221FAC"/>
    <w:rsid w:val="6321162B"/>
    <w:rsid w:val="63B73D10"/>
    <w:rsid w:val="6E520F4E"/>
    <w:rsid w:val="6E9C4293"/>
    <w:rsid w:val="6EC377C6"/>
    <w:rsid w:val="71006993"/>
    <w:rsid w:val="7153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1354</Words>
  <Characters>1773</Characters>
  <Lines>0</Lines>
  <Paragraphs>0</Paragraphs>
  <TotalTime>0</TotalTime>
  <ScaleCrop>false</ScaleCrop>
  <LinksUpToDate>false</LinksUpToDate>
  <CharactersWithSpaces>1830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2026-06-15T10:30:52Z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