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C77C5">
      <w:pPr>
        <w:pStyle w:val="6"/>
        <w:outlineLvl w:val="1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附件：工程量清单</w:t>
      </w:r>
      <w:bookmarkEnd w:id="0"/>
    </w:p>
    <w:p w14:paraId="033FCEE3">
      <w:pPr>
        <w:pStyle w:val="2"/>
        <w:spacing w:before="79" w:line="186" w:lineRule="auto"/>
        <w:jc w:val="center"/>
        <w:outlineLvl w:val="9"/>
        <w:rPr>
          <w:sz w:val="40"/>
          <w:szCs w:val="40"/>
        </w:rPr>
      </w:pPr>
      <w:r>
        <w:rPr>
          <w:spacing w:val="17"/>
          <w:sz w:val="40"/>
          <w:szCs w:val="40"/>
        </w:rPr>
        <w:t>工程项目清单</w:t>
      </w:r>
    </w:p>
    <w:p w14:paraId="1DFD73FC">
      <w:pPr>
        <w:spacing w:line="299" w:lineRule="auto"/>
        <w:rPr>
          <w:rFonts w:ascii="Arial"/>
          <w:sz w:val="21"/>
        </w:rPr>
      </w:pPr>
    </w:p>
    <w:p w14:paraId="33407EA1">
      <w:pPr>
        <w:pStyle w:val="2"/>
        <w:spacing w:before="81" w:line="188" w:lineRule="auto"/>
        <w:ind w:left="24"/>
        <w:rPr>
          <w:spacing w:val="1"/>
        </w:rPr>
      </w:pPr>
      <w:r>
        <w:rPr>
          <w:spacing w:val="1"/>
        </w:rPr>
        <w:t>工程名称：</w:t>
      </w:r>
      <w:r>
        <w:rPr>
          <w:spacing w:val="-36"/>
        </w:rPr>
        <w:t xml:space="preserve"> </w:t>
      </w:r>
      <w:r>
        <w:rPr>
          <w:spacing w:val="1"/>
        </w:rPr>
        <w:t xml:space="preserve">安装工程                        </w:t>
      </w:r>
      <w:r>
        <w:rPr>
          <w:rFonts w:hint="eastAsia"/>
          <w:spacing w:val="1"/>
          <w:lang w:val="en-US" w:eastAsia="zh-CN"/>
        </w:rPr>
        <w:t xml:space="preserve">                </w:t>
      </w:r>
      <w:r>
        <w:rPr>
          <w:spacing w:val="1"/>
        </w:rPr>
        <w:t>专业/标段：通用安装工程</w:t>
      </w:r>
    </w:p>
    <w:p w14:paraId="35B4A63D">
      <w:pPr>
        <w:pStyle w:val="2"/>
        <w:spacing w:before="81" w:line="188" w:lineRule="auto"/>
        <w:ind w:left="24"/>
      </w:pPr>
      <w:r>
        <w:t>第  1  页    共  4  页</w:t>
      </w:r>
    </w:p>
    <w:p w14:paraId="497069D4">
      <w:pPr>
        <w:spacing w:line="17" w:lineRule="exact"/>
      </w:pPr>
    </w:p>
    <w:tbl>
      <w:tblPr>
        <w:tblStyle w:val="7"/>
        <w:tblW w:w="1012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3078"/>
        <w:gridCol w:w="1488"/>
        <w:gridCol w:w="1370"/>
      </w:tblGrid>
      <w:tr w14:paraId="6219BB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noWrap w:val="0"/>
            <w:vAlign w:val="top"/>
          </w:tcPr>
          <w:p w14:paraId="6FDD85B8">
            <w:pPr>
              <w:spacing w:before="222" w:line="189" w:lineRule="auto"/>
              <w:ind w:left="1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70D121F5">
            <w:pPr>
              <w:spacing w:before="221" w:line="188" w:lineRule="auto"/>
              <w:ind w:left="3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7CED7925">
            <w:pPr>
              <w:spacing w:before="221" w:line="188" w:lineRule="auto"/>
              <w:ind w:left="6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3078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3D87F7B3">
            <w:pPr>
              <w:spacing w:before="221" w:line="188" w:lineRule="auto"/>
              <w:ind w:left="2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1488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3E4B4F8D">
            <w:pPr>
              <w:spacing w:before="86" w:line="199" w:lineRule="auto"/>
              <w:ind w:left="130" w:right="10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370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3E63C613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43D7F6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noWrap w:val="0"/>
            <w:vAlign w:val="top"/>
          </w:tcPr>
          <w:p w14:paraId="0ED02E09">
            <w:pPr>
              <w:pStyle w:val="8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noWrap w:val="0"/>
            <w:vAlign w:val="top"/>
          </w:tcPr>
          <w:p w14:paraId="1441420C">
            <w:pPr>
              <w:pStyle w:val="8"/>
            </w:pPr>
          </w:p>
        </w:tc>
        <w:tc>
          <w:tcPr>
            <w:tcW w:w="2019" w:type="dxa"/>
            <w:vMerge w:val="continue"/>
            <w:tcBorders>
              <w:top w:val="nil"/>
            </w:tcBorders>
            <w:noWrap w:val="0"/>
            <w:vAlign w:val="top"/>
          </w:tcPr>
          <w:p w14:paraId="6CCC09C0">
            <w:pPr>
              <w:pStyle w:val="8"/>
            </w:pPr>
          </w:p>
        </w:tc>
        <w:tc>
          <w:tcPr>
            <w:tcW w:w="3078" w:type="dxa"/>
            <w:vMerge w:val="continue"/>
            <w:tcBorders>
              <w:top w:val="nil"/>
            </w:tcBorders>
            <w:noWrap w:val="0"/>
            <w:vAlign w:val="top"/>
          </w:tcPr>
          <w:p w14:paraId="35E0B80C">
            <w:pPr>
              <w:pStyle w:val="8"/>
            </w:pPr>
          </w:p>
        </w:tc>
        <w:tc>
          <w:tcPr>
            <w:tcW w:w="1488" w:type="dxa"/>
            <w:vMerge w:val="continue"/>
            <w:tcBorders>
              <w:top w:val="nil"/>
            </w:tcBorders>
            <w:noWrap w:val="0"/>
            <w:vAlign w:val="top"/>
          </w:tcPr>
          <w:p w14:paraId="4142593D">
            <w:pPr>
              <w:pStyle w:val="8"/>
            </w:pPr>
          </w:p>
        </w:tc>
        <w:tc>
          <w:tcPr>
            <w:tcW w:w="1370" w:type="dxa"/>
            <w:vMerge w:val="continue"/>
            <w:tcBorders>
              <w:top w:val="nil"/>
            </w:tcBorders>
            <w:noWrap w:val="0"/>
            <w:vAlign w:val="top"/>
          </w:tcPr>
          <w:p w14:paraId="12134965">
            <w:pPr>
              <w:pStyle w:val="8"/>
            </w:pPr>
          </w:p>
        </w:tc>
      </w:tr>
      <w:tr w14:paraId="0EEDB3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748" w:type="dxa"/>
            <w:tcBorders>
              <w:left w:val="single" w:color="000000" w:sz="12" w:space="0"/>
            </w:tcBorders>
            <w:noWrap w:val="0"/>
            <w:vAlign w:val="top"/>
          </w:tcPr>
          <w:p w14:paraId="4EF6AC21">
            <w:pPr>
              <w:pStyle w:val="8"/>
            </w:pPr>
          </w:p>
        </w:tc>
        <w:tc>
          <w:tcPr>
            <w:tcW w:w="1421" w:type="dxa"/>
            <w:noWrap w:val="0"/>
            <w:vAlign w:val="top"/>
          </w:tcPr>
          <w:p w14:paraId="73FB2495">
            <w:pPr>
              <w:pStyle w:val="8"/>
            </w:pPr>
          </w:p>
        </w:tc>
        <w:tc>
          <w:tcPr>
            <w:tcW w:w="2019" w:type="dxa"/>
            <w:noWrap w:val="0"/>
            <w:vAlign w:val="top"/>
          </w:tcPr>
          <w:p w14:paraId="4B158465">
            <w:pPr>
              <w:spacing w:before="44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拆除</w:t>
            </w:r>
          </w:p>
        </w:tc>
        <w:tc>
          <w:tcPr>
            <w:tcW w:w="3078" w:type="dxa"/>
            <w:noWrap w:val="0"/>
            <w:vAlign w:val="top"/>
          </w:tcPr>
          <w:p w14:paraId="7120785D">
            <w:pPr>
              <w:pStyle w:val="8"/>
            </w:pPr>
          </w:p>
        </w:tc>
        <w:tc>
          <w:tcPr>
            <w:tcW w:w="1488" w:type="dxa"/>
            <w:noWrap w:val="0"/>
            <w:vAlign w:val="top"/>
          </w:tcPr>
          <w:p w14:paraId="3017FB41">
            <w:pPr>
              <w:pStyle w:val="8"/>
            </w:pPr>
          </w:p>
        </w:tc>
        <w:tc>
          <w:tcPr>
            <w:tcW w:w="1370" w:type="dxa"/>
            <w:noWrap w:val="0"/>
            <w:vAlign w:val="top"/>
          </w:tcPr>
          <w:p w14:paraId="65675EB0">
            <w:pPr>
              <w:pStyle w:val="8"/>
            </w:pPr>
          </w:p>
        </w:tc>
      </w:tr>
      <w:tr w14:paraId="2DD7A4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atLeast"/>
          <w:jc w:val="center"/>
        </w:trPr>
        <w:tc>
          <w:tcPr>
            <w:tcW w:w="748" w:type="dxa"/>
            <w:tcBorders>
              <w:left w:val="single" w:color="000000" w:sz="12" w:space="0"/>
            </w:tcBorders>
            <w:noWrap w:val="0"/>
            <w:vAlign w:val="top"/>
          </w:tcPr>
          <w:p w14:paraId="7969D1B8">
            <w:pPr>
              <w:pStyle w:val="8"/>
              <w:spacing w:line="294" w:lineRule="auto"/>
            </w:pPr>
          </w:p>
          <w:p w14:paraId="4FC216F9">
            <w:pPr>
              <w:pStyle w:val="8"/>
              <w:spacing w:line="295" w:lineRule="auto"/>
            </w:pPr>
          </w:p>
          <w:p w14:paraId="38B20690">
            <w:pPr>
              <w:spacing w:before="82" w:line="208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421" w:type="dxa"/>
            <w:noWrap w:val="0"/>
            <w:vAlign w:val="top"/>
          </w:tcPr>
          <w:p w14:paraId="4B603D49">
            <w:pPr>
              <w:pStyle w:val="8"/>
              <w:spacing w:line="295" w:lineRule="auto"/>
            </w:pPr>
          </w:p>
          <w:p w14:paraId="76A69B88">
            <w:pPr>
              <w:pStyle w:val="8"/>
              <w:spacing w:line="295" w:lineRule="auto"/>
            </w:pPr>
          </w:p>
          <w:p w14:paraId="0F920300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030409001004</w:t>
            </w:r>
          </w:p>
        </w:tc>
        <w:tc>
          <w:tcPr>
            <w:tcW w:w="2019" w:type="dxa"/>
            <w:noWrap w:val="0"/>
            <w:vAlign w:val="top"/>
          </w:tcPr>
          <w:p w14:paraId="17DF2A19">
            <w:pPr>
              <w:pStyle w:val="8"/>
              <w:spacing w:line="294" w:lineRule="auto"/>
            </w:pPr>
          </w:p>
          <w:p w14:paraId="0D966AF8">
            <w:pPr>
              <w:pStyle w:val="8"/>
              <w:spacing w:line="295" w:lineRule="auto"/>
            </w:pPr>
          </w:p>
          <w:p w14:paraId="5749A8C4">
            <w:pPr>
              <w:spacing w:before="82" w:line="190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电力电缆</w:t>
            </w:r>
          </w:p>
        </w:tc>
        <w:tc>
          <w:tcPr>
            <w:tcW w:w="3078" w:type="dxa"/>
            <w:noWrap w:val="0"/>
            <w:vAlign w:val="top"/>
          </w:tcPr>
          <w:p w14:paraId="45CE66D1">
            <w:pPr>
              <w:spacing w:before="30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3CC941B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电力电缆</w:t>
            </w:r>
          </w:p>
          <w:p w14:paraId="1EF4F535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2.型号: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WDZ</w:t>
            </w:r>
            <w:r>
              <w:rPr>
                <w:rFonts w:hint="eastAsia" w:ascii="微软雅黑" w:hAnsi="微软雅黑" w:eastAsia="微软雅黑" w:cs="微软雅黑"/>
                <w:sz w:val="19"/>
                <w:szCs w:val="19"/>
                <w:lang w:val="en-US" w:eastAsia="zh-CN"/>
              </w:rPr>
              <w:t>N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-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YJY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-4</w:t>
            </w:r>
          </w:p>
          <w:p w14:paraId="7AF8E555">
            <w:pPr>
              <w:spacing w:before="1" w:line="185" w:lineRule="auto"/>
              <w:ind w:left="71" w:right="702" w:hanging="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*185+1*95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B132B25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1.拆除</w:t>
            </w:r>
          </w:p>
        </w:tc>
        <w:tc>
          <w:tcPr>
            <w:tcW w:w="1488" w:type="dxa"/>
            <w:noWrap w:val="0"/>
            <w:vAlign w:val="top"/>
          </w:tcPr>
          <w:p w14:paraId="3E82E563">
            <w:pPr>
              <w:pStyle w:val="8"/>
              <w:spacing w:line="331" w:lineRule="auto"/>
            </w:pPr>
          </w:p>
          <w:p w14:paraId="54DDD457">
            <w:pPr>
              <w:pStyle w:val="8"/>
              <w:spacing w:line="331" w:lineRule="auto"/>
            </w:pPr>
          </w:p>
          <w:p w14:paraId="0F38281B">
            <w:pPr>
              <w:spacing w:before="81" w:line="180" w:lineRule="exact"/>
              <w:ind w:left="2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370" w:type="dxa"/>
            <w:noWrap w:val="0"/>
            <w:vAlign w:val="top"/>
          </w:tcPr>
          <w:p w14:paraId="7B258031">
            <w:pPr>
              <w:pStyle w:val="8"/>
              <w:spacing w:line="295" w:lineRule="auto"/>
            </w:pPr>
          </w:p>
          <w:p w14:paraId="1883C99B">
            <w:pPr>
              <w:pStyle w:val="8"/>
              <w:spacing w:line="295" w:lineRule="auto"/>
            </w:pPr>
          </w:p>
          <w:p w14:paraId="535E1DF3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136</w:t>
            </w:r>
          </w:p>
        </w:tc>
      </w:tr>
      <w:tr w14:paraId="6D481A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4" w:hRule="atLeast"/>
          <w:jc w:val="center"/>
        </w:trPr>
        <w:tc>
          <w:tcPr>
            <w:tcW w:w="748" w:type="dxa"/>
            <w:tcBorders>
              <w:left w:val="single" w:color="000000" w:sz="12" w:space="0"/>
            </w:tcBorders>
            <w:noWrap w:val="0"/>
            <w:vAlign w:val="top"/>
          </w:tcPr>
          <w:p w14:paraId="10EE534C">
            <w:pPr>
              <w:pStyle w:val="8"/>
              <w:spacing w:line="282" w:lineRule="auto"/>
            </w:pPr>
          </w:p>
          <w:p w14:paraId="531AEF79">
            <w:pPr>
              <w:pStyle w:val="8"/>
              <w:spacing w:line="282" w:lineRule="auto"/>
            </w:pPr>
          </w:p>
          <w:p w14:paraId="591FF813">
            <w:pPr>
              <w:pStyle w:val="8"/>
              <w:spacing w:line="283" w:lineRule="auto"/>
            </w:pPr>
          </w:p>
          <w:p w14:paraId="38FE9987">
            <w:pPr>
              <w:spacing w:before="81" w:line="208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421" w:type="dxa"/>
            <w:noWrap w:val="0"/>
            <w:vAlign w:val="top"/>
          </w:tcPr>
          <w:p w14:paraId="3DDA7815">
            <w:pPr>
              <w:pStyle w:val="8"/>
              <w:spacing w:line="282" w:lineRule="auto"/>
            </w:pPr>
          </w:p>
          <w:p w14:paraId="5B7691FF">
            <w:pPr>
              <w:pStyle w:val="8"/>
              <w:spacing w:line="282" w:lineRule="auto"/>
            </w:pPr>
          </w:p>
          <w:p w14:paraId="2E1F3B45">
            <w:pPr>
              <w:pStyle w:val="8"/>
              <w:spacing w:line="283" w:lineRule="auto"/>
            </w:pPr>
          </w:p>
          <w:p w14:paraId="2DB7F674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030409002001</w:t>
            </w:r>
          </w:p>
        </w:tc>
        <w:tc>
          <w:tcPr>
            <w:tcW w:w="2019" w:type="dxa"/>
            <w:noWrap w:val="0"/>
            <w:vAlign w:val="top"/>
          </w:tcPr>
          <w:p w14:paraId="630E551F">
            <w:pPr>
              <w:pStyle w:val="8"/>
              <w:spacing w:line="282" w:lineRule="auto"/>
            </w:pPr>
          </w:p>
          <w:p w14:paraId="0E9DEBCD">
            <w:pPr>
              <w:pStyle w:val="8"/>
              <w:spacing w:line="283" w:lineRule="auto"/>
            </w:pPr>
          </w:p>
          <w:p w14:paraId="6DC57B2A">
            <w:pPr>
              <w:pStyle w:val="8"/>
              <w:spacing w:line="283" w:lineRule="auto"/>
            </w:pPr>
          </w:p>
          <w:p w14:paraId="6CE76F4E">
            <w:pPr>
              <w:spacing w:before="81" w:line="188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电力电缆头</w:t>
            </w:r>
          </w:p>
        </w:tc>
        <w:tc>
          <w:tcPr>
            <w:tcW w:w="3078" w:type="dxa"/>
            <w:noWrap w:val="0"/>
            <w:vAlign w:val="top"/>
          </w:tcPr>
          <w:p w14:paraId="02E22B2D">
            <w:pPr>
              <w:spacing w:before="34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5E3C825">
            <w:pPr>
              <w:spacing w:before="4" w:line="188" w:lineRule="auto"/>
              <w:ind w:left="45" w:right="201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电缆终端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头</w:t>
            </w:r>
          </w:p>
          <w:p w14:paraId="6CA240FE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WDZ</w:t>
            </w:r>
            <w:r>
              <w:rPr>
                <w:rFonts w:hint="eastAsia" w:ascii="微软雅黑" w:hAnsi="微软雅黑" w:eastAsia="微软雅黑" w:cs="微软雅黑"/>
                <w:sz w:val="19"/>
                <w:szCs w:val="19"/>
                <w:lang w:val="en-US" w:eastAsia="zh-CN"/>
              </w:rPr>
              <w:t>N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-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YJY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-4</w:t>
            </w:r>
          </w:p>
          <w:p w14:paraId="0C1F5AAA">
            <w:pPr>
              <w:spacing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*185+1*95</w:t>
            </w:r>
          </w:p>
          <w:p w14:paraId="1BCAEC50">
            <w:pPr>
              <w:spacing w:before="2" w:line="185" w:lineRule="auto"/>
              <w:ind w:left="71" w:right="72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电压（kV） :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1KV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7822077">
            <w:pPr>
              <w:spacing w:before="6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1.拆除</w:t>
            </w:r>
          </w:p>
        </w:tc>
        <w:tc>
          <w:tcPr>
            <w:tcW w:w="1488" w:type="dxa"/>
            <w:noWrap w:val="0"/>
            <w:vAlign w:val="top"/>
          </w:tcPr>
          <w:p w14:paraId="1E3BDDC2">
            <w:pPr>
              <w:pStyle w:val="8"/>
              <w:spacing w:line="282" w:lineRule="auto"/>
            </w:pPr>
          </w:p>
          <w:p w14:paraId="5D960719">
            <w:pPr>
              <w:pStyle w:val="8"/>
              <w:spacing w:line="283" w:lineRule="auto"/>
            </w:pPr>
          </w:p>
          <w:p w14:paraId="40CC1F89">
            <w:pPr>
              <w:pStyle w:val="8"/>
              <w:spacing w:line="283" w:lineRule="auto"/>
            </w:pPr>
          </w:p>
          <w:p w14:paraId="2EC1B91B">
            <w:pPr>
              <w:spacing w:before="81" w:line="189" w:lineRule="auto"/>
              <w:ind w:left="22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370" w:type="dxa"/>
            <w:noWrap w:val="0"/>
            <w:vAlign w:val="top"/>
          </w:tcPr>
          <w:p w14:paraId="680CA5C3">
            <w:pPr>
              <w:pStyle w:val="8"/>
              <w:spacing w:line="282" w:lineRule="auto"/>
            </w:pPr>
          </w:p>
          <w:p w14:paraId="3318BE0D">
            <w:pPr>
              <w:pStyle w:val="8"/>
              <w:spacing w:line="282" w:lineRule="auto"/>
            </w:pPr>
          </w:p>
          <w:p w14:paraId="48981D90">
            <w:pPr>
              <w:pStyle w:val="8"/>
              <w:spacing w:line="283" w:lineRule="auto"/>
            </w:pPr>
          </w:p>
          <w:p w14:paraId="5DF8F1D5">
            <w:pPr>
              <w:spacing w:before="81" w:line="208" w:lineRule="auto"/>
              <w:ind w:right="2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</w:tr>
      <w:tr w14:paraId="4A1B1D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748" w:type="dxa"/>
            <w:tcBorders>
              <w:left w:val="single" w:color="000000" w:sz="12" w:space="0"/>
            </w:tcBorders>
            <w:noWrap w:val="0"/>
            <w:vAlign w:val="top"/>
          </w:tcPr>
          <w:p w14:paraId="06A50E32">
            <w:pPr>
              <w:pStyle w:val="8"/>
            </w:pPr>
          </w:p>
        </w:tc>
        <w:tc>
          <w:tcPr>
            <w:tcW w:w="1421" w:type="dxa"/>
            <w:noWrap w:val="0"/>
            <w:vAlign w:val="top"/>
          </w:tcPr>
          <w:p w14:paraId="39EE15D2">
            <w:pPr>
              <w:pStyle w:val="8"/>
            </w:pPr>
          </w:p>
        </w:tc>
        <w:tc>
          <w:tcPr>
            <w:tcW w:w="2019" w:type="dxa"/>
            <w:noWrap w:val="0"/>
            <w:vAlign w:val="top"/>
          </w:tcPr>
          <w:p w14:paraId="59F3AA23">
            <w:pPr>
              <w:spacing w:before="55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安装</w:t>
            </w:r>
          </w:p>
        </w:tc>
        <w:tc>
          <w:tcPr>
            <w:tcW w:w="3078" w:type="dxa"/>
            <w:noWrap w:val="0"/>
            <w:vAlign w:val="top"/>
          </w:tcPr>
          <w:p w14:paraId="7C35E201">
            <w:pPr>
              <w:pStyle w:val="8"/>
            </w:pPr>
          </w:p>
        </w:tc>
        <w:tc>
          <w:tcPr>
            <w:tcW w:w="1488" w:type="dxa"/>
            <w:noWrap w:val="0"/>
            <w:vAlign w:val="top"/>
          </w:tcPr>
          <w:p w14:paraId="21BC2D61">
            <w:pPr>
              <w:pStyle w:val="8"/>
            </w:pPr>
          </w:p>
        </w:tc>
        <w:tc>
          <w:tcPr>
            <w:tcW w:w="1370" w:type="dxa"/>
            <w:noWrap w:val="0"/>
            <w:vAlign w:val="top"/>
          </w:tcPr>
          <w:p w14:paraId="6F3D870D">
            <w:pPr>
              <w:pStyle w:val="8"/>
            </w:pPr>
          </w:p>
        </w:tc>
      </w:tr>
      <w:tr w14:paraId="49847C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0" w:hRule="atLeast"/>
          <w:jc w:val="center"/>
        </w:trPr>
        <w:tc>
          <w:tcPr>
            <w:tcW w:w="748" w:type="dxa"/>
            <w:tcBorders>
              <w:left w:val="single" w:color="000000" w:sz="12" w:space="0"/>
            </w:tcBorders>
            <w:noWrap w:val="0"/>
            <w:vAlign w:val="top"/>
          </w:tcPr>
          <w:p w14:paraId="0AC23BB9">
            <w:pPr>
              <w:pStyle w:val="8"/>
            </w:pPr>
          </w:p>
          <w:p w14:paraId="68B67207">
            <w:pPr>
              <w:pStyle w:val="8"/>
            </w:pPr>
          </w:p>
          <w:p w14:paraId="1AFD9ECF">
            <w:pPr>
              <w:pStyle w:val="8"/>
            </w:pPr>
          </w:p>
          <w:p w14:paraId="08CF69E3">
            <w:pPr>
              <w:spacing w:before="81" w:line="206" w:lineRule="auto"/>
              <w:ind w:left="31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421" w:type="dxa"/>
            <w:noWrap w:val="0"/>
            <w:vAlign w:val="top"/>
          </w:tcPr>
          <w:p w14:paraId="0F86C1B7">
            <w:pPr>
              <w:pStyle w:val="8"/>
            </w:pPr>
          </w:p>
          <w:p w14:paraId="6AF26356">
            <w:pPr>
              <w:pStyle w:val="8"/>
            </w:pPr>
          </w:p>
          <w:p w14:paraId="28BF2F7F">
            <w:pPr>
              <w:pStyle w:val="8"/>
            </w:pPr>
          </w:p>
          <w:p w14:paraId="0B121C20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030409016001</w:t>
            </w:r>
          </w:p>
        </w:tc>
        <w:tc>
          <w:tcPr>
            <w:tcW w:w="2019" w:type="dxa"/>
            <w:noWrap w:val="0"/>
            <w:vAlign w:val="top"/>
          </w:tcPr>
          <w:p w14:paraId="041DA5A1">
            <w:pPr>
              <w:pStyle w:val="8"/>
            </w:pPr>
          </w:p>
          <w:p w14:paraId="205DC6C6">
            <w:pPr>
              <w:pStyle w:val="8"/>
            </w:pPr>
          </w:p>
          <w:p w14:paraId="3E736C0E">
            <w:pPr>
              <w:pStyle w:val="8"/>
            </w:pPr>
          </w:p>
          <w:p w14:paraId="5B572FC6">
            <w:pPr>
              <w:spacing w:before="82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桥架槽盒安装</w:t>
            </w:r>
          </w:p>
        </w:tc>
        <w:tc>
          <w:tcPr>
            <w:tcW w:w="3078" w:type="dxa"/>
            <w:noWrap w:val="0"/>
            <w:vAlign w:val="top"/>
          </w:tcPr>
          <w:p w14:paraId="7E9EAAB8">
            <w:pPr>
              <w:spacing w:before="41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3F5F0EC">
            <w:pPr>
              <w:spacing w:before="4" w:line="188" w:lineRule="auto"/>
              <w:ind w:left="42" w:right="201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1.名称:热镀锌桥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架</w:t>
            </w:r>
          </w:p>
          <w:p w14:paraId="1E6D8E23">
            <w:pPr>
              <w:spacing w:before="1" w:line="185" w:lineRule="auto"/>
              <w:ind w:left="71" w:right="252" w:hanging="2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:300*150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048C0D4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1.安装</w:t>
            </w:r>
          </w:p>
          <w:p w14:paraId="6D97CF60">
            <w:pPr>
              <w:spacing w:line="189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2.接地</w:t>
            </w:r>
          </w:p>
        </w:tc>
        <w:tc>
          <w:tcPr>
            <w:tcW w:w="1488" w:type="dxa"/>
            <w:noWrap w:val="0"/>
            <w:vAlign w:val="top"/>
          </w:tcPr>
          <w:p w14:paraId="7B5EC003">
            <w:pPr>
              <w:pStyle w:val="8"/>
              <w:spacing w:line="264" w:lineRule="auto"/>
            </w:pPr>
          </w:p>
          <w:p w14:paraId="5133C379">
            <w:pPr>
              <w:pStyle w:val="8"/>
              <w:spacing w:line="264" w:lineRule="auto"/>
            </w:pPr>
          </w:p>
          <w:p w14:paraId="39F1DDE7">
            <w:pPr>
              <w:pStyle w:val="8"/>
              <w:spacing w:line="264" w:lineRule="auto"/>
            </w:pPr>
          </w:p>
          <w:p w14:paraId="6F957B41">
            <w:pPr>
              <w:spacing w:before="82" w:line="179" w:lineRule="exact"/>
              <w:ind w:left="2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370" w:type="dxa"/>
            <w:noWrap w:val="0"/>
            <w:vAlign w:val="top"/>
          </w:tcPr>
          <w:p w14:paraId="503860AD">
            <w:pPr>
              <w:pStyle w:val="8"/>
            </w:pPr>
          </w:p>
          <w:p w14:paraId="6CFB16B6">
            <w:pPr>
              <w:pStyle w:val="8"/>
            </w:pPr>
          </w:p>
          <w:p w14:paraId="01845703">
            <w:pPr>
              <w:pStyle w:val="8"/>
            </w:pPr>
          </w:p>
          <w:p w14:paraId="3FC892CD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156.17</w:t>
            </w:r>
          </w:p>
        </w:tc>
      </w:tr>
      <w:tr w14:paraId="36ED4E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0" w:hRule="atLeast"/>
          <w:jc w:val="center"/>
        </w:trPr>
        <w:tc>
          <w:tcPr>
            <w:tcW w:w="748" w:type="dxa"/>
            <w:tcBorders>
              <w:left w:val="single" w:color="000000" w:sz="12" w:space="0"/>
            </w:tcBorders>
            <w:noWrap w:val="0"/>
            <w:vAlign w:val="top"/>
          </w:tcPr>
          <w:p w14:paraId="23F87FCF">
            <w:pPr>
              <w:pStyle w:val="8"/>
              <w:spacing w:line="241" w:lineRule="auto"/>
            </w:pPr>
          </w:p>
          <w:p w14:paraId="64904A61">
            <w:pPr>
              <w:pStyle w:val="8"/>
              <w:spacing w:line="242" w:lineRule="auto"/>
            </w:pPr>
          </w:p>
          <w:p w14:paraId="58305577">
            <w:pPr>
              <w:pStyle w:val="8"/>
              <w:spacing w:line="242" w:lineRule="auto"/>
            </w:pPr>
          </w:p>
          <w:p w14:paraId="02CAF25A">
            <w:pPr>
              <w:spacing w:before="81" w:line="208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421" w:type="dxa"/>
            <w:noWrap w:val="0"/>
            <w:vAlign w:val="top"/>
          </w:tcPr>
          <w:p w14:paraId="690DA686">
            <w:pPr>
              <w:pStyle w:val="8"/>
              <w:spacing w:line="241" w:lineRule="auto"/>
            </w:pPr>
          </w:p>
          <w:p w14:paraId="73EEE2D2">
            <w:pPr>
              <w:pStyle w:val="8"/>
              <w:spacing w:line="242" w:lineRule="auto"/>
            </w:pPr>
          </w:p>
          <w:p w14:paraId="350E0289">
            <w:pPr>
              <w:pStyle w:val="8"/>
              <w:spacing w:line="242" w:lineRule="auto"/>
            </w:pPr>
          </w:p>
          <w:p w14:paraId="2B49F632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030409016002</w:t>
            </w:r>
          </w:p>
        </w:tc>
        <w:tc>
          <w:tcPr>
            <w:tcW w:w="2019" w:type="dxa"/>
            <w:noWrap w:val="0"/>
            <w:vAlign w:val="top"/>
          </w:tcPr>
          <w:p w14:paraId="2DCC7D58">
            <w:pPr>
              <w:pStyle w:val="8"/>
              <w:spacing w:line="241" w:lineRule="auto"/>
            </w:pPr>
          </w:p>
          <w:p w14:paraId="7DCEC211">
            <w:pPr>
              <w:pStyle w:val="8"/>
              <w:spacing w:line="242" w:lineRule="auto"/>
            </w:pPr>
          </w:p>
          <w:p w14:paraId="3C7A0EB6">
            <w:pPr>
              <w:pStyle w:val="8"/>
              <w:spacing w:line="242" w:lineRule="auto"/>
            </w:pPr>
          </w:p>
          <w:p w14:paraId="3E3878B1">
            <w:pPr>
              <w:spacing w:before="82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桥架槽盒安装</w:t>
            </w:r>
          </w:p>
        </w:tc>
        <w:tc>
          <w:tcPr>
            <w:tcW w:w="3078" w:type="dxa"/>
            <w:noWrap w:val="0"/>
            <w:vAlign w:val="top"/>
          </w:tcPr>
          <w:p w14:paraId="719A6909">
            <w:pPr>
              <w:spacing w:before="46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85E0707">
            <w:pPr>
              <w:spacing w:before="4" w:line="188" w:lineRule="auto"/>
              <w:ind w:left="42" w:right="201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1.名称:热镀锌桥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架</w:t>
            </w:r>
          </w:p>
          <w:p w14:paraId="05244D95">
            <w:pPr>
              <w:spacing w:before="1" w:line="185" w:lineRule="auto"/>
              <w:ind w:left="71" w:right="252" w:hanging="2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:200*150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E5B56B6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1.安装</w:t>
            </w:r>
          </w:p>
          <w:p w14:paraId="4CD07479">
            <w:pPr>
              <w:spacing w:line="186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2.接地</w:t>
            </w:r>
          </w:p>
        </w:tc>
        <w:tc>
          <w:tcPr>
            <w:tcW w:w="1488" w:type="dxa"/>
            <w:noWrap w:val="0"/>
            <w:vAlign w:val="top"/>
          </w:tcPr>
          <w:p w14:paraId="504C6A58">
            <w:pPr>
              <w:pStyle w:val="8"/>
              <w:spacing w:line="265" w:lineRule="auto"/>
            </w:pPr>
          </w:p>
          <w:p w14:paraId="181E58F3">
            <w:pPr>
              <w:pStyle w:val="8"/>
              <w:spacing w:line="266" w:lineRule="auto"/>
            </w:pPr>
          </w:p>
          <w:p w14:paraId="7BC456A5">
            <w:pPr>
              <w:pStyle w:val="8"/>
              <w:spacing w:line="266" w:lineRule="auto"/>
            </w:pPr>
          </w:p>
          <w:p w14:paraId="04C1DFD1">
            <w:pPr>
              <w:spacing w:before="82" w:line="179" w:lineRule="exact"/>
              <w:ind w:left="2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370" w:type="dxa"/>
            <w:noWrap w:val="0"/>
            <w:vAlign w:val="top"/>
          </w:tcPr>
          <w:p w14:paraId="4672D823">
            <w:pPr>
              <w:pStyle w:val="8"/>
              <w:spacing w:line="241" w:lineRule="auto"/>
            </w:pPr>
          </w:p>
          <w:p w14:paraId="7A1200EF">
            <w:pPr>
              <w:pStyle w:val="8"/>
              <w:spacing w:line="242" w:lineRule="auto"/>
            </w:pPr>
          </w:p>
          <w:p w14:paraId="78773D75">
            <w:pPr>
              <w:pStyle w:val="8"/>
              <w:spacing w:line="242" w:lineRule="auto"/>
            </w:pPr>
          </w:p>
          <w:p w14:paraId="131B3B59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7.5</w:t>
            </w:r>
          </w:p>
        </w:tc>
      </w:tr>
      <w:tr w14:paraId="586484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3" w:hRule="atLeast"/>
          <w:jc w:val="center"/>
        </w:trPr>
        <w:tc>
          <w:tcPr>
            <w:tcW w:w="748" w:type="dxa"/>
            <w:tcBorders>
              <w:left w:val="single" w:color="000000" w:sz="12" w:space="0"/>
              <w:bottom w:val="single" w:color="000000" w:sz="12" w:space="0"/>
            </w:tcBorders>
            <w:noWrap w:val="0"/>
            <w:vAlign w:val="top"/>
          </w:tcPr>
          <w:p w14:paraId="07874D16">
            <w:pPr>
              <w:pStyle w:val="8"/>
              <w:spacing w:line="245" w:lineRule="auto"/>
            </w:pPr>
          </w:p>
          <w:p w14:paraId="2411914C">
            <w:pPr>
              <w:pStyle w:val="8"/>
              <w:spacing w:line="246" w:lineRule="auto"/>
            </w:pPr>
          </w:p>
          <w:p w14:paraId="1D4B1ECE">
            <w:pPr>
              <w:pStyle w:val="8"/>
              <w:spacing w:line="246" w:lineRule="auto"/>
            </w:pPr>
          </w:p>
          <w:p w14:paraId="5C9D8E7A">
            <w:pPr>
              <w:pStyle w:val="8"/>
              <w:spacing w:line="246" w:lineRule="auto"/>
            </w:pPr>
          </w:p>
          <w:p w14:paraId="49B47A53">
            <w:pPr>
              <w:spacing w:before="82" w:line="206" w:lineRule="auto"/>
              <w:ind w:left="31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421" w:type="dxa"/>
            <w:tcBorders>
              <w:bottom w:val="single" w:color="000000" w:sz="12" w:space="0"/>
            </w:tcBorders>
            <w:noWrap w:val="0"/>
            <w:vAlign w:val="top"/>
          </w:tcPr>
          <w:p w14:paraId="4C2BE02B">
            <w:pPr>
              <w:pStyle w:val="8"/>
              <w:spacing w:line="245" w:lineRule="auto"/>
            </w:pPr>
          </w:p>
          <w:p w14:paraId="31B6B80F">
            <w:pPr>
              <w:pStyle w:val="8"/>
              <w:spacing w:line="246" w:lineRule="auto"/>
            </w:pPr>
          </w:p>
          <w:p w14:paraId="4E4AAC1A">
            <w:pPr>
              <w:pStyle w:val="8"/>
              <w:spacing w:line="246" w:lineRule="auto"/>
            </w:pPr>
          </w:p>
          <w:p w14:paraId="286F5AF0">
            <w:pPr>
              <w:pStyle w:val="8"/>
              <w:spacing w:line="246" w:lineRule="auto"/>
            </w:pPr>
          </w:p>
          <w:p w14:paraId="15961E3A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030409017001</w:t>
            </w:r>
          </w:p>
        </w:tc>
        <w:tc>
          <w:tcPr>
            <w:tcW w:w="2019" w:type="dxa"/>
            <w:tcBorders>
              <w:bottom w:val="single" w:color="000000" w:sz="12" w:space="0"/>
            </w:tcBorders>
            <w:noWrap w:val="0"/>
            <w:vAlign w:val="top"/>
          </w:tcPr>
          <w:p w14:paraId="0EB85327">
            <w:pPr>
              <w:pStyle w:val="8"/>
              <w:spacing w:line="246" w:lineRule="auto"/>
            </w:pPr>
          </w:p>
          <w:p w14:paraId="1D50A912">
            <w:pPr>
              <w:pStyle w:val="8"/>
              <w:spacing w:line="246" w:lineRule="auto"/>
            </w:pPr>
          </w:p>
          <w:p w14:paraId="7C32C7BB">
            <w:pPr>
              <w:pStyle w:val="8"/>
              <w:spacing w:line="246" w:lineRule="auto"/>
            </w:pPr>
          </w:p>
          <w:p w14:paraId="5C1D3E0D">
            <w:pPr>
              <w:pStyle w:val="8"/>
              <w:spacing w:line="246" w:lineRule="auto"/>
            </w:pPr>
          </w:p>
          <w:p w14:paraId="1F9A8DD3">
            <w:pPr>
              <w:spacing w:before="81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桥架支撑架</w:t>
            </w:r>
          </w:p>
        </w:tc>
        <w:tc>
          <w:tcPr>
            <w:tcW w:w="3078" w:type="dxa"/>
            <w:tcBorders>
              <w:bottom w:val="single" w:color="000000" w:sz="12" w:space="0"/>
            </w:tcBorders>
            <w:noWrap w:val="0"/>
            <w:vAlign w:val="top"/>
          </w:tcPr>
          <w:p w14:paraId="33BB656F">
            <w:pPr>
              <w:spacing w:before="51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8625ED5">
            <w:pPr>
              <w:spacing w:before="4" w:line="188" w:lineRule="auto"/>
              <w:ind w:left="42" w:right="201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1.名称:桥架支撑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架</w:t>
            </w:r>
          </w:p>
          <w:p w14:paraId="30C21D76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2.材质:镀锌角钢</w:t>
            </w:r>
          </w:p>
          <w:p w14:paraId="6F71F6C4">
            <w:pPr>
              <w:spacing w:before="1" w:line="185" w:lineRule="auto"/>
              <w:ind w:left="71" w:right="567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3.规格:40*4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CB1F6DD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1.制作</w:t>
            </w:r>
          </w:p>
          <w:p w14:paraId="49C7495F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2.安装</w:t>
            </w:r>
          </w:p>
          <w:p w14:paraId="2C72F5EC">
            <w:pPr>
              <w:spacing w:before="1" w:line="18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3.接地</w:t>
            </w:r>
          </w:p>
        </w:tc>
        <w:tc>
          <w:tcPr>
            <w:tcW w:w="1488" w:type="dxa"/>
            <w:tcBorders>
              <w:bottom w:val="single" w:color="000000" w:sz="12" w:space="0"/>
            </w:tcBorders>
            <w:noWrap w:val="0"/>
            <w:vAlign w:val="top"/>
          </w:tcPr>
          <w:p w14:paraId="43B94313">
            <w:pPr>
              <w:pStyle w:val="8"/>
              <w:spacing w:line="246" w:lineRule="auto"/>
            </w:pPr>
          </w:p>
          <w:p w14:paraId="10DF518F">
            <w:pPr>
              <w:pStyle w:val="8"/>
              <w:spacing w:line="246" w:lineRule="auto"/>
            </w:pPr>
          </w:p>
          <w:p w14:paraId="6D06A577">
            <w:pPr>
              <w:pStyle w:val="8"/>
              <w:spacing w:line="246" w:lineRule="auto"/>
            </w:pPr>
          </w:p>
          <w:p w14:paraId="73AF5C8C">
            <w:pPr>
              <w:pStyle w:val="8"/>
              <w:spacing w:line="246" w:lineRule="auto"/>
            </w:pPr>
          </w:p>
          <w:p w14:paraId="4717258E">
            <w:pPr>
              <w:spacing w:before="81" w:line="206" w:lineRule="auto"/>
              <w:ind w:left="2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t</w:t>
            </w:r>
          </w:p>
        </w:tc>
        <w:tc>
          <w:tcPr>
            <w:tcW w:w="1370" w:type="dxa"/>
            <w:tcBorders>
              <w:bottom w:val="single" w:color="000000" w:sz="12" w:space="0"/>
            </w:tcBorders>
            <w:noWrap w:val="0"/>
            <w:vAlign w:val="top"/>
          </w:tcPr>
          <w:p w14:paraId="602802FE">
            <w:pPr>
              <w:pStyle w:val="8"/>
              <w:spacing w:line="245" w:lineRule="auto"/>
            </w:pPr>
          </w:p>
          <w:p w14:paraId="4990C7D8">
            <w:pPr>
              <w:pStyle w:val="8"/>
              <w:spacing w:line="246" w:lineRule="auto"/>
            </w:pPr>
          </w:p>
          <w:p w14:paraId="31E4AC5E">
            <w:pPr>
              <w:pStyle w:val="8"/>
              <w:spacing w:line="246" w:lineRule="auto"/>
            </w:pPr>
          </w:p>
          <w:p w14:paraId="7249B9A0">
            <w:pPr>
              <w:pStyle w:val="8"/>
              <w:spacing w:line="246" w:lineRule="auto"/>
            </w:pPr>
          </w:p>
          <w:p w14:paraId="10714D67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0.165</w:t>
            </w:r>
          </w:p>
        </w:tc>
      </w:tr>
    </w:tbl>
    <w:p w14:paraId="061465AC">
      <w:pPr>
        <w:rPr>
          <w:rFonts w:ascii="Arial"/>
          <w:sz w:val="21"/>
        </w:rPr>
      </w:pPr>
    </w:p>
    <w:p w14:paraId="172798FA">
      <w:pPr>
        <w:rPr>
          <w:rFonts w:ascii="Arial" w:hAnsi="Arial" w:eastAsia="Arial" w:cs="Arial"/>
          <w:sz w:val="21"/>
          <w:szCs w:val="21"/>
        </w:rPr>
        <w:sectPr>
          <w:footerReference r:id="rId3" w:type="default"/>
          <w:pgSz w:w="11900" w:h="16840"/>
          <w:pgMar w:top="1440" w:right="1803" w:bottom="1440" w:left="1803" w:header="0" w:footer="850" w:gutter="0"/>
          <w:pgNumType w:fmt="decimal"/>
          <w:cols w:space="720" w:num="1"/>
        </w:sectPr>
      </w:pPr>
    </w:p>
    <w:p w14:paraId="7132E290">
      <w:pPr>
        <w:pStyle w:val="2"/>
        <w:spacing w:before="81" w:line="188" w:lineRule="auto"/>
        <w:ind w:left="24"/>
        <w:rPr>
          <w:spacing w:val="1"/>
        </w:rPr>
      </w:pPr>
      <w:r>
        <w:rPr>
          <w:spacing w:val="1"/>
        </w:rPr>
        <w:t>工程名称：</w:t>
      </w:r>
      <w:r>
        <w:rPr>
          <w:spacing w:val="-36"/>
        </w:rPr>
        <w:t xml:space="preserve"> </w:t>
      </w:r>
      <w:r>
        <w:rPr>
          <w:spacing w:val="1"/>
        </w:rPr>
        <w:t xml:space="preserve">安装工程                                  </w:t>
      </w:r>
      <w:r>
        <w:rPr>
          <w:rFonts w:hint="eastAsia"/>
          <w:spacing w:val="1"/>
          <w:lang w:val="en-US" w:eastAsia="zh-CN"/>
        </w:rPr>
        <w:t xml:space="preserve">                       </w:t>
      </w:r>
      <w:r>
        <w:rPr>
          <w:spacing w:val="1"/>
        </w:rPr>
        <w:t>专业/标段：通用安装工程</w:t>
      </w:r>
    </w:p>
    <w:p w14:paraId="194AB268">
      <w:pPr>
        <w:pStyle w:val="2"/>
        <w:spacing w:before="81" w:line="188" w:lineRule="auto"/>
        <w:ind w:left="24"/>
      </w:pPr>
      <w:r>
        <w:t>第  2</w:t>
      </w:r>
      <w:r>
        <w:rPr>
          <w:spacing w:val="6"/>
        </w:rPr>
        <w:t xml:space="preserve">  </w:t>
      </w:r>
      <w:r>
        <w:t>页    共  4</w:t>
      </w:r>
      <w:r>
        <w:rPr>
          <w:spacing w:val="6"/>
        </w:rPr>
        <w:t xml:space="preserve">  </w:t>
      </w:r>
      <w:r>
        <w:t>页</w:t>
      </w:r>
    </w:p>
    <w:p w14:paraId="0C6D988E">
      <w:pPr>
        <w:spacing w:line="17" w:lineRule="exact"/>
      </w:pPr>
    </w:p>
    <w:tbl>
      <w:tblPr>
        <w:tblStyle w:val="7"/>
        <w:tblW w:w="1012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3082"/>
        <w:gridCol w:w="1480"/>
        <w:gridCol w:w="1370"/>
      </w:tblGrid>
      <w:tr w14:paraId="73750E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noWrap w:val="0"/>
            <w:vAlign w:val="top"/>
          </w:tcPr>
          <w:p w14:paraId="15B6E2D8">
            <w:pPr>
              <w:spacing w:before="222" w:line="189" w:lineRule="auto"/>
              <w:ind w:left="1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7DA801AE">
            <w:pPr>
              <w:spacing w:before="221" w:line="188" w:lineRule="auto"/>
              <w:ind w:left="3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5A53E040">
            <w:pPr>
              <w:spacing w:before="221" w:line="188" w:lineRule="auto"/>
              <w:ind w:left="6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3082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410A0A0F">
            <w:pPr>
              <w:spacing w:before="221" w:line="188" w:lineRule="auto"/>
              <w:ind w:left="2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1480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6C747200">
            <w:pPr>
              <w:spacing w:before="86" w:line="199" w:lineRule="auto"/>
              <w:ind w:left="130" w:right="10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370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2CDAA438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485E54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noWrap w:val="0"/>
            <w:vAlign w:val="top"/>
          </w:tcPr>
          <w:p w14:paraId="23E045F1">
            <w:pPr>
              <w:pStyle w:val="8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noWrap w:val="0"/>
            <w:vAlign w:val="top"/>
          </w:tcPr>
          <w:p w14:paraId="4C4C4F28">
            <w:pPr>
              <w:pStyle w:val="8"/>
            </w:pPr>
          </w:p>
        </w:tc>
        <w:tc>
          <w:tcPr>
            <w:tcW w:w="2019" w:type="dxa"/>
            <w:vMerge w:val="continue"/>
            <w:tcBorders>
              <w:top w:val="nil"/>
            </w:tcBorders>
            <w:noWrap w:val="0"/>
            <w:vAlign w:val="top"/>
          </w:tcPr>
          <w:p w14:paraId="45084135">
            <w:pPr>
              <w:pStyle w:val="8"/>
            </w:pPr>
          </w:p>
        </w:tc>
        <w:tc>
          <w:tcPr>
            <w:tcW w:w="3082" w:type="dxa"/>
            <w:vMerge w:val="continue"/>
            <w:tcBorders>
              <w:top w:val="nil"/>
            </w:tcBorders>
            <w:noWrap w:val="0"/>
            <w:vAlign w:val="top"/>
          </w:tcPr>
          <w:p w14:paraId="6D91B626">
            <w:pPr>
              <w:pStyle w:val="8"/>
            </w:pPr>
          </w:p>
        </w:tc>
        <w:tc>
          <w:tcPr>
            <w:tcW w:w="1480" w:type="dxa"/>
            <w:vMerge w:val="continue"/>
            <w:tcBorders>
              <w:top w:val="nil"/>
            </w:tcBorders>
            <w:noWrap w:val="0"/>
            <w:vAlign w:val="top"/>
          </w:tcPr>
          <w:p w14:paraId="726D6AEF">
            <w:pPr>
              <w:pStyle w:val="8"/>
            </w:pPr>
          </w:p>
        </w:tc>
        <w:tc>
          <w:tcPr>
            <w:tcW w:w="1370" w:type="dxa"/>
            <w:vMerge w:val="continue"/>
            <w:tcBorders>
              <w:top w:val="nil"/>
            </w:tcBorders>
            <w:noWrap w:val="0"/>
            <w:vAlign w:val="top"/>
          </w:tcPr>
          <w:p w14:paraId="23D61A75">
            <w:pPr>
              <w:pStyle w:val="8"/>
            </w:pPr>
          </w:p>
        </w:tc>
      </w:tr>
      <w:tr w14:paraId="048A7F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8" w:hRule="atLeast"/>
        </w:trPr>
        <w:tc>
          <w:tcPr>
            <w:tcW w:w="748" w:type="dxa"/>
            <w:tcBorders>
              <w:left w:val="single" w:color="000000" w:sz="12" w:space="0"/>
            </w:tcBorders>
            <w:noWrap w:val="0"/>
            <w:vAlign w:val="top"/>
          </w:tcPr>
          <w:p w14:paraId="439001B8">
            <w:pPr>
              <w:pStyle w:val="8"/>
            </w:pPr>
          </w:p>
          <w:p w14:paraId="4E7FD4D6">
            <w:pPr>
              <w:pStyle w:val="8"/>
            </w:pPr>
          </w:p>
          <w:p w14:paraId="1134F572">
            <w:pPr>
              <w:pStyle w:val="8"/>
            </w:pPr>
          </w:p>
          <w:p w14:paraId="0D2A13F2">
            <w:pPr>
              <w:pStyle w:val="8"/>
              <w:spacing w:line="241" w:lineRule="auto"/>
            </w:pPr>
          </w:p>
          <w:p w14:paraId="4D7A4C86">
            <w:pPr>
              <w:spacing w:before="82" w:line="20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1421" w:type="dxa"/>
            <w:noWrap w:val="0"/>
            <w:vAlign w:val="top"/>
          </w:tcPr>
          <w:p w14:paraId="5EB86474">
            <w:pPr>
              <w:pStyle w:val="8"/>
            </w:pPr>
          </w:p>
          <w:p w14:paraId="072E0987">
            <w:pPr>
              <w:pStyle w:val="8"/>
            </w:pPr>
          </w:p>
          <w:p w14:paraId="187DC797">
            <w:pPr>
              <w:pStyle w:val="8"/>
            </w:pPr>
          </w:p>
          <w:p w14:paraId="343170CB">
            <w:pPr>
              <w:pStyle w:val="8"/>
              <w:spacing w:line="241" w:lineRule="auto"/>
            </w:pPr>
          </w:p>
          <w:p w14:paraId="35DD8D60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030409001002</w:t>
            </w:r>
          </w:p>
        </w:tc>
        <w:tc>
          <w:tcPr>
            <w:tcW w:w="2019" w:type="dxa"/>
            <w:noWrap w:val="0"/>
            <w:vAlign w:val="top"/>
          </w:tcPr>
          <w:p w14:paraId="64B770CE">
            <w:pPr>
              <w:pStyle w:val="8"/>
            </w:pPr>
          </w:p>
          <w:p w14:paraId="02C9C7F5">
            <w:pPr>
              <w:pStyle w:val="8"/>
            </w:pPr>
          </w:p>
          <w:p w14:paraId="7C5D4B6F">
            <w:pPr>
              <w:pStyle w:val="8"/>
            </w:pPr>
          </w:p>
          <w:p w14:paraId="23DF96DA">
            <w:pPr>
              <w:pStyle w:val="8"/>
              <w:spacing w:line="241" w:lineRule="auto"/>
            </w:pPr>
          </w:p>
          <w:p w14:paraId="6D48411A">
            <w:pPr>
              <w:spacing w:before="82" w:line="190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电力电缆</w:t>
            </w:r>
          </w:p>
        </w:tc>
        <w:tc>
          <w:tcPr>
            <w:tcW w:w="3082" w:type="dxa"/>
            <w:noWrap w:val="0"/>
            <w:vAlign w:val="top"/>
          </w:tcPr>
          <w:p w14:paraId="463F384A">
            <w:pPr>
              <w:spacing w:before="2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E49A703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电力电缆</w:t>
            </w:r>
          </w:p>
          <w:p w14:paraId="75BE9AEC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2.型号: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WDZ</w:t>
            </w:r>
            <w:r>
              <w:rPr>
                <w:rFonts w:hint="eastAsia" w:ascii="微软雅黑" w:hAnsi="微软雅黑" w:eastAsia="微软雅黑" w:cs="微软雅黑"/>
                <w:sz w:val="19"/>
                <w:szCs w:val="19"/>
                <w:lang w:val="en-US" w:eastAsia="zh-CN"/>
              </w:rPr>
              <w:t>N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-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YJY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-4</w:t>
            </w:r>
          </w:p>
          <w:p w14:paraId="6D80F823">
            <w:pPr>
              <w:spacing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*185+1*95</w:t>
            </w:r>
          </w:p>
          <w:p w14:paraId="629A26C5">
            <w:pPr>
              <w:spacing w:before="2" w:line="187" w:lineRule="auto"/>
              <w:ind w:left="42" w:right="201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3.敷设方式:沿桥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架敷设</w:t>
            </w:r>
          </w:p>
          <w:p w14:paraId="6064ECE5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1234419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电缆敷设</w:t>
            </w:r>
          </w:p>
          <w:p w14:paraId="273C5BFD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电缆防护</w:t>
            </w:r>
          </w:p>
        </w:tc>
        <w:tc>
          <w:tcPr>
            <w:tcW w:w="1480" w:type="dxa"/>
            <w:noWrap w:val="0"/>
            <w:vAlign w:val="top"/>
          </w:tcPr>
          <w:p w14:paraId="48EEDF62">
            <w:pPr>
              <w:pStyle w:val="8"/>
              <w:spacing w:line="258" w:lineRule="auto"/>
            </w:pPr>
          </w:p>
          <w:p w14:paraId="78E13BD4">
            <w:pPr>
              <w:pStyle w:val="8"/>
              <w:spacing w:line="258" w:lineRule="auto"/>
            </w:pPr>
          </w:p>
          <w:p w14:paraId="0CAA1A9A">
            <w:pPr>
              <w:pStyle w:val="8"/>
              <w:spacing w:line="259" w:lineRule="auto"/>
            </w:pPr>
          </w:p>
          <w:p w14:paraId="441801FD">
            <w:pPr>
              <w:pStyle w:val="8"/>
              <w:spacing w:line="259" w:lineRule="auto"/>
            </w:pPr>
          </w:p>
          <w:p w14:paraId="66916A0B">
            <w:pPr>
              <w:spacing w:before="81" w:line="179" w:lineRule="exact"/>
              <w:ind w:left="2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370" w:type="dxa"/>
            <w:noWrap w:val="0"/>
            <w:vAlign w:val="top"/>
          </w:tcPr>
          <w:p w14:paraId="27F91D4E">
            <w:pPr>
              <w:pStyle w:val="8"/>
            </w:pPr>
          </w:p>
          <w:p w14:paraId="04E26F6E">
            <w:pPr>
              <w:pStyle w:val="8"/>
            </w:pPr>
          </w:p>
          <w:p w14:paraId="3B948A68">
            <w:pPr>
              <w:pStyle w:val="8"/>
            </w:pPr>
          </w:p>
          <w:p w14:paraId="0E635127">
            <w:pPr>
              <w:pStyle w:val="8"/>
              <w:spacing w:line="241" w:lineRule="auto"/>
            </w:pPr>
          </w:p>
          <w:p w14:paraId="29077E6B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603.64</w:t>
            </w:r>
          </w:p>
        </w:tc>
      </w:tr>
      <w:tr w14:paraId="302BE8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8" w:hRule="atLeast"/>
        </w:trPr>
        <w:tc>
          <w:tcPr>
            <w:tcW w:w="748" w:type="dxa"/>
            <w:tcBorders>
              <w:left w:val="single" w:color="000000" w:sz="12" w:space="0"/>
            </w:tcBorders>
            <w:noWrap w:val="0"/>
            <w:vAlign w:val="top"/>
          </w:tcPr>
          <w:p w14:paraId="641C0830">
            <w:pPr>
              <w:pStyle w:val="8"/>
              <w:spacing w:line="242" w:lineRule="auto"/>
            </w:pPr>
          </w:p>
          <w:p w14:paraId="328A048F">
            <w:pPr>
              <w:pStyle w:val="8"/>
              <w:spacing w:line="242" w:lineRule="auto"/>
            </w:pPr>
          </w:p>
          <w:p w14:paraId="5345E315">
            <w:pPr>
              <w:pStyle w:val="8"/>
              <w:spacing w:line="242" w:lineRule="auto"/>
            </w:pPr>
          </w:p>
          <w:p w14:paraId="20A05CC8">
            <w:pPr>
              <w:pStyle w:val="8"/>
              <w:spacing w:line="242" w:lineRule="auto"/>
            </w:pPr>
          </w:p>
          <w:p w14:paraId="1CA78299">
            <w:pPr>
              <w:spacing w:before="82" w:line="208" w:lineRule="auto"/>
              <w:ind w:left="31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1421" w:type="dxa"/>
            <w:noWrap w:val="0"/>
            <w:vAlign w:val="top"/>
          </w:tcPr>
          <w:p w14:paraId="0CC99A24">
            <w:pPr>
              <w:pStyle w:val="8"/>
              <w:spacing w:line="242" w:lineRule="auto"/>
            </w:pPr>
          </w:p>
          <w:p w14:paraId="1545C0D6">
            <w:pPr>
              <w:pStyle w:val="8"/>
              <w:spacing w:line="242" w:lineRule="auto"/>
            </w:pPr>
          </w:p>
          <w:p w14:paraId="43991FFD">
            <w:pPr>
              <w:pStyle w:val="8"/>
              <w:spacing w:line="242" w:lineRule="auto"/>
            </w:pPr>
          </w:p>
          <w:p w14:paraId="16361431">
            <w:pPr>
              <w:pStyle w:val="8"/>
              <w:spacing w:line="242" w:lineRule="auto"/>
            </w:pPr>
          </w:p>
          <w:p w14:paraId="00E76089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030409001003</w:t>
            </w:r>
          </w:p>
        </w:tc>
        <w:tc>
          <w:tcPr>
            <w:tcW w:w="2019" w:type="dxa"/>
            <w:noWrap w:val="0"/>
            <w:vAlign w:val="top"/>
          </w:tcPr>
          <w:p w14:paraId="2D945F89">
            <w:pPr>
              <w:pStyle w:val="8"/>
              <w:spacing w:line="242" w:lineRule="auto"/>
            </w:pPr>
          </w:p>
          <w:p w14:paraId="5110B3A4">
            <w:pPr>
              <w:pStyle w:val="8"/>
              <w:spacing w:line="242" w:lineRule="auto"/>
            </w:pPr>
          </w:p>
          <w:p w14:paraId="27950B2C">
            <w:pPr>
              <w:pStyle w:val="8"/>
              <w:spacing w:line="242" w:lineRule="auto"/>
            </w:pPr>
          </w:p>
          <w:p w14:paraId="2AF9CB68">
            <w:pPr>
              <w:pStyle w:val="8"/>
              <w:spacing w:line="242" w:lineRule="auto"/>
            </w:pPr>
          </w:p>
          <w:p w14:paraId="341A37D6">
            <w:pPr>
              <w:spacing w:before="82" w:line="190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电力电缆</w:t>
            </w:r>
          </w:p>
        </w:tc>
        <w:tc>
          <w:tcPr>
            <w:tcW w:w="3082" w:type="dxa"/>
            <w:noWrap w:val="0"/>
            <w:vAlign w:val="top"/>
          </w:tcPr>
          <w:p w14:paraId="62A8C268">
            <w:pPr>
              <w:spacing w:before="36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90E0E94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电力电缆</w:t>
            </w:r>
          </w:p>
          <w:p w14:paraId="2A86809B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2.型号: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WDZ</w:t>
            </w:r>
            <w:r>
              <w:rPr>
                <w:rFonts w:hint="eastAsia" w:ascii="微软雅黑" w:hAnsi="微软雅黑" w:eastAsia="微软雅黑" w:cs="微软雅黑"/>
                <w:sz w:val="19"/>
                <w:szCs w:val="19"/>
                <w:lang w:val="en-US" w:eastAsia="zh-CN"/>
              </w:rPr>
              <w:t>N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-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YJY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-4</w:t>
            </w:r>
          </w:p>
          <w:p w14:paraId="173A00DE">
            <w:pPr>
              <w:spacing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*185+1*95</w:t>
            </w:r>
          </w:p>
          <w:p w14:paraId="7E0E3075">
            <w:pPr>
              <w:spacing w:before="2" w:line="187" w:lineRule="auto"/>
              <w:ind w:left="42" w:right="201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3.敷设方式:管内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敷设</w:t>
            </w:r>
          </w:p>
          <w:p w14:paraId="22B14797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0C3560B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电缆敷设</w:t>
            </w:r>
          </w:p>
          <w:p w14:paraId="6F72F484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电缆防护</w:t>
            </w:r>
          </w:p>
        </w:tc>
        <w:tc>
          <w:tcPr>
            <w:tcW w:w="1480" w:type="dxa"/>
            <w:noWrap w:val="0"/>
            <w:vAlign w:val="top"/>
          </w:tcPr>
          <w:p w14:paraId="00C91DD2">
            <w:pPr>
              <w:pStyle w:val="8"/>
              <w:spacing w:line="260" w:lineRule="auto"/>
            </w:pPr>
          </w:p>
          <w:p w14:paraId="29EF35BF">
            <w:pPr>
              <w:pStyle w:val="8"/>
              <w:spacing w:line="260" w:lineRule="auto"/>
            </w:pPr>
          </w:p>
          <w:p w14:paraId="62F1FE23">
            <w:pPr>
              <w:pStyle w:val="8"/>
              <w:spacing w:line="260" w:lineRule="auto"/>
            </w:pPr>
          </w:p>
          <w:p w14:paraId="1C247A10">
            <w:pPr>
              <w:pStyle w:val="8"/>
              <w:spacing w:line="261" w:lineRule="auto"/>
            </w:pPr>
          </w:p>
          <w:p w14:paraId="38C95DC6">
            <w:pPr>
              <w:spacing w:before="81" w:line="179" w:lineRule="exact"/>
              <w:ind w:left="2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370" w:type="dxa"/>
            <w:noWrap w:val="0"/>
            <w:vAlign w:val="top"/>
          </w:tcPr>
          <w:p w14:paraId="163FCC34">
            <w:pPr>
              <w:pStyle w:val="8"/>
              <w:spacing w:line="242" w:lineRule="auto"/>
            </w:pPr>
          </w:p>
          <w:p w14:paraId="1208CD38">
            <w:pPr>
              <w:pStyle w:val="8"/>
              <w:spacing w:line="242" w:lineRule="auto"/>
            </w:pPr>
          </w:p>
          <w:p w14:paraId="6E595F11">
            <w:pPr>
              <w:pStyle w:val="8"/>
              <w:spacing w:line="242" w:lineRule="auto"/>
            </w:pPr>
          </w:p>
          <w:p w14:paraId="584D1E64">
            <w:pPr>
              <w:pStyle w:val="8"/>
              <w:spacing w:line="242" w:lineRule="auto"/>
            </w:pPr>
          </w:p>
          <w:p w14:paraId="69336B87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128.13</w:t>
            </w:r>
          </w:p>
        </w:tc>
      </w:tr>
      <w:tr w14:paraId="6349A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2" w:hRule="atLeast"/>
        </w:trPr>
        <w:tc>
          <w:tcPr>
            <w:tcW w:w="748" w:type="dxa"/>
            <w:tcBorders>
              <w:left w:val="single" w:color="000000" w:sz="12" w:space="0"/>
            </w:tcBorders>
            <w:noWrap w:val="0"/>
            <w:vAlign w:val="top"/>
          </w:tcPr>
          <w:p w14:paraId="61C35897">
            <w:pPr>
              <w:pStyle w:val="8"/>
              <w:spacing w:line="277" w:lineRule="auto"/>
            </w:pPr>
          </w:p>
          <w:p w14:paraId="1E9C8BF3">
            <w:pPr>
              <w:pStyle w:val="8"/>
              <w:spacing w:line="277" w:lineRule="auto"/>
            </w:pPr>
          </w:p>
          <w:p w14:paraId="5C1877B3">
            <w:pPr>
              <w:pStyle w:val="8"/>
              <w:spacing w:line="278" w:lineRule="auto"/>
            </w:pPr>
          </w:p>
          <w:p w14:paraId="6EA8303D">
            <w:pPr>
              <w:pStyle w:val="8"/>
              <w:spacing w:line="278" w:lineRule="auto"/>
            </w:pPr>
          </w:p>
          <w:p w14:paraId="58BEE7FB">
            <w:pPr>
              <w:spacing w:before="81" w:line="20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421" w:type="dxa"/>
            <w:noWrap w:val="0"/>
            <w:vAlign w:val="top"/>
          </w:tcPr>
          <w:p w14:paraId="4842BFD2">
            <w:pPr>
              <w:pStyle w:val="8"/>
              <w:spacing w:line="277" w:lineRule="auto"/>
            </w:pPr>
          </w:p>
          <w:p w14:paraId="5D5F7F3D">
            <w:pPr>
              <w:pStyle w:val="8"/>
              <w:spacing w:line="277" w:lineRule="auto"/>
            </w:pPr>
          </w:p>
          <w:p w14:paraId="3AB3E5AE">
            <w:pPr>
              <w:pStyle w:val="8"/>
              <w:spacing w:line="278" w:lineRule="auto"/>
            </w:pPr>
          </w:p>
          <w:p w14:paraId="05131904">
            <w:pPr>
              <w:pStyle w:val="8"/>
              <w:spacing w:line="278" w:lineRule="auto"/>
            </w:pPr>
          </w:p>
          <w:p w14:paraId="1D9218F3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030409002002</w:t>
            </w:r>
          </w:p>
        </w:tc>
        <w:tc>
          <w:tcPr>
            <w:tcW w:w="2019" w:type="dxa"/>
            <w:noWrap w:val="0"/>
            <w:vAlign w:val="top"/>
          </w:tcPr>
          <w:p w14:paraId="3DB672D4">
            <w:pPr>
              <w:pStyle w:val="8"/>
              <w:spacing w:line="277" w:lineRule="auto"/>
            </w:pPr>
          </w:p>
          <w:p w14:paraId="7DCD7470">
            <w:pPr>
              <w:pStyle w:val="8"/>
              <w:spacing w:line="277" w:lineRule="auto"/>
            </w:pPr>
          </w:p>
          <w:p w14:paraId="07E6966C">
            <w:pPr>
              <w:pStyle w:val="8"/>
              <w:spacing w:line="278" w:lineRule="auto"/>
            </w:pPr>
          </w:p>
          <w:p w14:paraId="3D69AA70">
            <w:pPr>
              <w:pStyle w:val="8"/>
              <w:spacing w:line="278" w:lineRule="auto"/>
            </w:pPr>
          </w:p>
          <w:p w14:paraId="16772EA8">
            <w:pPr>
              <w:spacing w:before="82" w:line="188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电力电缆头</w:t>
            </w:r>
          </w:p>
        </w:tc>
        <w:tc>
          <w:tcPr>
            <w:tcW w:w="3082" w:type="dxa"/>
            <w:noWrap w:val="0"/>
            <w:vAlign w:val="top"/>
          </w:tcPr>
          <w:p w14:paraId="298696F7">
            <w:pPr>
              <w:spacing w:before="43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EC2C65D">
            <w:pPr>
              <w:spacing w:before="4" w:line="188" w:lineRule="auto"/>
              <w:ind w:left="45" w:right="201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电缆终端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头</w:t>
            </w:r>
          </w:p>
          <w:p w14:paraId="1B982E83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WDZ</w:t>
            </w:r>
            <w:r>
              <w:rPr>
                <w:rFonts w:hint="eastAsia" w:ascii="微软雅黑" w:hAnsi="微软雅黑" w:eastAsia="微软雅黑" w:cs="微软雅黑"/>
                <w:sz w:val="19"/>
                <w:szCs w:val="19"/>
                <w:lang w:val="en-US" w:eastAsia="zh-CN"/>
              </w:rPr>
              <w:t>N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-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YJY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-4</w:t>
            </w:r>
          </w:p>
          <w:p w14:paraId="1C285E8B">
            <w:pPr>
              <w:spacing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*185+1*95</w:t>
            </w:r>
          </w:p>
          <w:p w14:paraId="3A74F81E">
            <w:pPr>
              <w:spacing w:before="2" w:line="185" w:lineRule="auto"/>
              <w:ind w:left="71" w:right="72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电压（kV） :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1KV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F5D4298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1.制作</w:t>
            </w:r>
          </w:p>
          <w:p w14:paraId="6A74F1AC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2.安装</w:t>
            </w:r>
          </w:p>
          <w:p w14:paraId="66F170C2">
            <w:pPr>
              <w:spacing w:before="1" w:line="186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3.接地</w:t>
            </w:r>
          </w:p>
        </w:tc>
        <w:tc>
          <w:tcPr>
            <w:tcW w:w="1480" w:type="dxa"/>
            <w:noWrap w:val="0"/>
            <w:vAlign w:val="top"/>
          </w:tcPr>
          <w:p w14:paraId="478A4E4F">
            <w:pPr>
              <w:pStyle w:val="8"/>
              <w:spacing w:line="277" w:lineRule="auto"/>
            </w:pPr>
          </w:p>
          <w:p w14:paraId="60BE598D">
            <w:pPr>
              <w:pStyle w:val="8"/>
              <w:spacing w:line="277" w:lineRule="auto"/>
            </w:pPr>
          </w:p>
          <w:p w14:paraId="37DFAB13">
            <w:pPr>
              <w:pStyle w:val="8"/>
              <w:spacing w:line="278" w:lineRule="auto"/>
            </w:pPr>
          </w:p>
          <w:p w14:paraId="265EC61A">
            <w:pPr>
              <w:pStyle w:val="8"/>
              <w:spacing w:line="278" w:lineRule="auto"/>
            </w:pPr>
          </w:p>
          <w:p w14:paraId="71F68312">
            <w:pPr>
              <w:spacing w:before="82" w:line="189" w:lineRule="auto"/>
              <w:ind w:left="22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370" w:type="dxa"/>
            <w:noWrap w:val="0"/>
            <w:vAlign w:val="top"/>
          </w:tcPr>
          <w:p w14:paraId="37D4F1FE">
            <w:pPr>
              <w:pStyle w:val="8"/>
              <w:spacing w:line="277" w:lineRule="auto"/>
            </w:pPr>
          </w:p>
          <w:p w14:paraId="3EF2F5D7">
            <w:pPr>
              <w:pStyle w:val="8"/>
              <w:spacing w:line="277" w:lineRule="auto"/>
            </w:pPr>
          </w:p>
          <w:p w14:paraId="10D8CA1B">
            <w:pPr>
              <w:pStyle w:val="8"/>
              <w:spacing w:line="277" w:lineRule="auto"/>
            </w:pPr>
          </w:p>
          <w:p w14:paraId="3770094C">
            <w:pPr>
              <w:pStyle w:val="8"/>
              <w:spacing w:line="278" w:lineRule="auto"/>
            </w:pPr>
          </w:p>
          <w:p w14:paraId="249F2165">
            <w:pPr>
              <w:spacing w:before="82" w:line="208" w:lineRule="auto"/>
              <w:ind w:right="2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</w:tr>
      <w:tr w14:paraId="0D9699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4" w:hRule="atLeast"/>
        </w:trPr>
        <w:tc>
          <w:tcPr>
            <w:tcW w:w="748" w:type="dxa"/>
            <w:tcBorders>
              <w:left w:val="single" w:color="000000" w:sz="12" w:space="0"/>
              <w:bottom w:val="single" w:color="000000" w:sz="12" w:space="0"/>
            </w:tcBorders>
            <w:noWrap w:val="0"/>
            <w:vAlign w:val="top"/>
          </w:tcPr>
          <w:p w14:paraId="5AA777DF">
            <w:pPr>
              <w:pStyle w:val="8"/>
              <w:spacing w:line="243" w:lineRule="auto"/>
            </w:pPr>
          </w:p>
          <w:p w14:paraId="47FD2309">
            <w:pPr>
              <w:pStyle w:val="8"/>
              <w:spacing w:line="243" w:lineRule="auto"/>
            </w:pPr>
          </w:p>
          <w:p w14:paraId="675E46A8">
            <w:pPr>
              <w:pStyle w:val="8"/>
              <w:spacing w:line="244" w:lineRule="auto"/>
            </w:pPr>
          </w:p>
          <w:p w14:paraId="3CF04EC6">
            <w:pPr>
              <w:spacing w:before="81" w:line="20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1421" w:type="dxa"/>
            <w:tcBorders>
              <w:bottom w:val="single" w:color="000000" w:sz="12" w:space="0"/>
            </w:tcBorders>
            <w:noWrap w:val="0"/>
            <w:vAlign w:val="top"/>
          </w:tcPr>
          <w:p w14:paraId="2EFF93E2">
            <w:pPr>
              <w:pStyle w:val="8"/>
              <w:spacing w:line="243" w:lineRule="auto"/>
            </w:pPr>
          </w:p>
          <w:p w14:paraId="7FBF1D2B">
            <w:pPr>
              <w:pStyle w:val="8"/>
              <w:spacing w:line="243" w:lineRule="auto"/>
            </w:pPr>
          </w:p>
          <w:p w14:paraId="3BCB6B97">
            <w:pPr>
              <w:pStyle w:val="8"/>
              <w:spacing w:line="244" w:lineRule="auto"/>
            </w:pPr>
          </w:p>
          <w:p w14:paraId="625092A0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030409015001</w:t>
            </w:r>
          </w:p>
        </w:tc>
        <w:tc>
          <w:tcPr>
            <w:tcW w:w="2019" w:type="dxa"/>
            <w:tcBorders>
              <w:bottom w:val="single" w:color="000000" w:sz="12" w:space="0"/>
            </w:tcBorders>
            <w:noWrap w:val="0"/>
            <w:vAlign w:val="top"/>
          </w:tcPr>
          <w:p w14:paraId="70426C9A">
            <w:pPr>
              <w:pStyle w:val="8"/>
              <w:spacing w:line="243" w:lineRule="auto"/>
            </w:pPr>
          </w:p>
          <w:p w14:paraId="6C8AB3F1">
            <w:pPr>
              <w:pStyle w:val="8"/>
              <w:spacing w:line="243" w:lineRule="auto"/>
            </w:pPr>
          </w:p>
          <w:p w14:paraId="1A7FE4F8">
            <w:pPr>
              <w:pStyle w:val="8"/>
              <w:spacing w:line="244" w:lineRule="auto"/>
            </w:pPr>
          </w:p>
          <w:p w14:paraId="4E85DDDE">
            <w:pPr>
              <w:spacing w:before="82" w:line="189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电缆保护管</w:t>
            </w:r>
          </w:p>
        </w:tc>
        <w:tc>
          <w:tcPr>
            <w:tcW w:w="3082" w:type="dxa"/>
            <w:tcBorders>
              <w:bottom w:val="single" w:color="000000" w:sz="12" w:space="0"/>
            </w:tcBorders>
            <w:noWrap w:val="0"/>
            <w:vAlign w:val="top"/>
          </w:tcPr>
          <w:p w14:paraId="2B9D2FFB">
            <w:pPr>
              <w:spacing w:before="51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E7C59A0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1.名称:焊接钢管</w:t>
            </w:r>
          </w:p>
          <w:p w14:paraId="32A70021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SC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125</w:t>
            </w:r>
          </w:p>
          <w:p w14:paraId="669E1C00">
            <w:pPr>
              <w:spacing w:before="1" w:line="187" w:lineRule="auto"/>
              <w:ind w:left="42" w:right="201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3.敷设方式:埋地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敷设</w:t>
            </w:r>
          </w:p>
          <w:p w14:paraId="447E3D0D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76DE2E9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1.保护管敷设</w:t>
            </w:r>
          </w:p>
        </w:tc>
        <w:tc>
          <w:tcPr>
            <w:tcW w:w="1480" w:type="dxa"/>
            <w:tcBorders>
              <w:bottom w:val="single" w:color="000000" w:sz="12" w:space="0"/>
            </w:tcBorders>
            <w:noWrap w:val="0"/>
            <w:vAlign w:val="top"/>
          </w:tcPr>
          <w:p w14:paraId="1FA8982F">
            <w:pPr>
              <w:pStyle w:val="8"/>
              <w:spacing w:line="267" w:lineRule="auto"/>
            </w:pPr>
          </w:p>
          <w:p w14:paraId="65115D5D">
            <w:pPr>
              <w:pStyle w:val="8"/>
              <w:spacing w:line="267" w:lineRule="auto"/>
            </w:pPr>
          </w:p>
          <w:p w14:paraId="09E335D6">
            <w:pPr>
              <w:pStyle w:val="8"/>
              <w:spacing w:line="268" w:lineRule="auto"/>
            </w:pPr>
          </w:p>
          <w:p w14:paraId="2598E0C4">
            <w:pPr>
              <w:spacing w:before="82" w:line="179" w:lineRule="exact"/>
              <w:ind w:left="2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370" w:type="dxa"/>
            <w:tcBorders>
              <w:bottom w:val="single" w:color="000000" w:sz="12" w:space="0"/>
            </w:tcBorders>
            <w:noWrap w:val="0"/>
            <w:vAlign w:val="top"/>
          </w:tcPr>
          <w:p w14:paraId="62D83C78">
            <w:pPr>
              <w:pStyle w:val="8"/>
              <w:spacing w:line="243" w:lineRule="auto"/>
            </w:pPr>
          </w:p>
          <w:p w14:paraId="787BFECB">
            <w:pPr>
              <w:pStyle w:val="8"/>
              <w:spacing w:line="243" w:lineRule="auto"/>
            </w:pPr>
          </w:p>
          <w:p w14:paraId="5CD73AD2">
            <w:pPr>
              <w:pStyle w:val="8"/>
              <w:spacing w:line="244" w:lineRule="auto"/>
            </w:pPr>
          </w:p>
          <w:p w14:paraId="62342181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123.54</w:t>
            </w:r>
          </w:p>
        </w:tc>
      </w:tr>
    </w:tbl>
    <w:p w14:paraId="722A0743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921" w:right="875" w:bottom="0" w:left="825" w:header="0" w:footer="0" w:gutter="0"/>
          <w:pgNumType w:fmt="decimal"/>
          <w:cols w:space="720" w:num="1"/>
        </w:sectPr>
      </w:pPr>
    </w:p>
    <w:p w14:paraId="109396E0">
      <w:pPr>
        <w:pStyle w:val="2"/>
        <w:spacing w:before="81" w:line="188" w:lineRule="auto"/>
        <w:ind w:left="24"/>
        <w:rPr>
          <w:spacing w:val="1"/>
        </w:rPr>
      </w:pPr>
      <w:r>
        <w:rPr>
          <w:spacing w:val="1"/>
        </w:rPr>
        <w:t>工程名称：</w:t>
      </w:r>
      <w:r>
        <w:rPr>
          <w:spacing w:val="-36"/>
        </w:rPr>
        <w:t xml:space="preserve"> </w:t>
      </w:r>
      <w:r>
        <w:rPr>
          <w:spacing w:val="1"/>
        </w:rPr>
        <w:t xml:space="preserve">安装工程                                 </w:t>
      </w:r>
      <w:r>
        <w:rPr>
          <w:rFonts w:hint="eastAsia"/>
          <w:spacing w:val="1"/>
          <w:lang w:val="en-US" w:eastAsia="zh-CN"/>
        </w:rPr>
        <w:t xml:space="preserve">                        </w:t>
      </w:r>
      <w:r>
        <w:rPr>
          <w:spacing w:val="1"/>
        </w:rPr>
        <w:t xml:space="preserve"> 专业/标段：通用安装工程</w:t>
      </w:r>
    </w:p>
    <w:p w14:paraId="3F9FAB32">
      <w:pPr>
        <w:pStyle w:val="2"/>
        <w:spacing w:before="81" w:line="188" w:lineRule="auto"/>
        <w:ind w:left="24"/>
      </w:pPr>
      <w:r>
        <w:t>第</w:t>
      </w:r>
      <w:r>
        <w:rPr>
          <w:spacing w:val="2"/>
        </w:rPr>
        <w:t xml:space="preserve">  </w:t>
      </w:r>
      <w:r>
        <w:t>3</w:t>
      </w:r>
      <w:r>
        <w:rPr>
          <w:spacing w:val="6"/>
        </w:rPr>
        <w:t xml:space="preserve">  </w:t>
      </w:r>
      <w:r>
        <w:t>页    共  4</w:t>
      </w:r>
      <w:r>
        <w:rPr>
          <w:spacing w:val="7"/>
        </w:rPr>
        <w:t xml:space="preserve">  </w:t>
      </w:r>
      <w:r>
        <w:t>页</w:t>
      </w:r>
    </w:p>
    <w:p w14:paraId="2BCCB770">
      <w:pPr>
        <w:spacing w:line="17" w:lineRule="exact"/>
      </w:pPr>
    </w:p>
    <w:tbl>
      <w:tblPr>
        <w:tblStyle w:val="7"/>
        <w:tblW w:w="1012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3082"/>
        <w:gridCol w:w="1480"/>
        <w:gridCol w:w="1370"/>
      </w:tblGrid>
      <w:tr w14:paraId="1A3095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noWrap w:val="0"/>
            <w:vAlign w:val="top"/>
          </w:tcPr>
          <w:p w14:paraId="5F029A26">
            <w:pPr>
              <w:spacing w:before="222" w:line="189" w:lineRule="auto"/>
              <w:ind w:left="1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7BD20DB1">
            <w:pPr>
              <w:spacing w:before="221" w:line="188" w:lineRule="auto"/>
              <w:ind w:left="3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4D4215C9">
            <w:pPr>
              <w:spacing w:before="221" w:line="188" w:lineRule="auto"/>
              <w:ind w:left="6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3082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47B8563B">
            <w:pPr>
              <w:spacing w:before="221" w:line="188" w:lineRule="auto"/>
              <w:ind w:left="2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1480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0398F36A">
            <w:pPr>
              <w:spacing w:before="86" w:line="199" w:lineRule="auto"/>
              <w:ind w:left="130" w:right="10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370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6EFE4D00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398C1E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noWrap w:val="0"/>
            <w:vAlign w:val="top"/>
          </w:tcPr>
          <w:p w14:paraId="3BE3294E">
            <w:pPr>
              <w:pStyle w:val="8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noWrap w:val="0"/>
            <w:vAlign w:val="top"/>
          </w:tcPr>
          <w:p w14:paraId="69E8DCA3">
            <w:pPr>
              <w:pStyle w:val="8"/>
            </w:pPr>
          </w:p>
        </w:tc>
        <w:tc>
          <w:tcPr>
            <w:tcW w:w="2019" w:type="dxa"/>
            <w:vMerge w:val="continue"/>
            <w:tcBorders>
              <w:top w:val="nil"/>
            </w:tcBorders>
            <w:noWrap w:val="0"/>
            <w:vAlign w:val="top"/>
          </w:tcPr>
          <w:p w14:paraId="05205A9A">
            <w:pPr>
              <w:pStyle w:val="8"/>
            </w:pPr>
          </w:p>
        </w:tc>
        <w:tc>
          <w:tcPr>
            <w:tcW w:w="3082" w:type="dxa"/>
            <w:vMerge w:val="continue"/>
            <w:tcBorders>
              <w:top w:val="nil"/>
            </w:tcBorders>
            <w:noWrap w:val="0"/>
            <w:vAlign w:val="top"/>
          </w:tcPr>
          <w:p w14:paraId="5121AC96">
            <w:pPr>
              <w:pStyle w:val="8"/>
            </w:pPr>
          </w:p>
        </w:tc>
        <w:tc>
          <w:tcPr>
            <w:tcW w:w="1480" w:type="dxa"/>
            <w:vMerge w:val="continue"/>
            <w:tcBorders>
              <w:top w:val="nil"/>
            </w:tcBorders>
            <w:noWrap w:val="0"/>
            <w:vAlign w:val="top"/>
          </w:tcPr>
          <w:p w14:paraId="4446C072">
            <w:pPr>
              <w:pStyle w:val="8"/>
            </w:pPr>
          </w:p>
        </w:tc>
        <w:tc>
          <w:tcPr>
            <w:tcW w:w="1370" w:type="dxa"/>
            <w:vMerge w:val="continue"/>
            <w:tcBorders>
              <w:top w:val="nil"/>
            </w:tcBorders>
            <w:noWrap w:val="0"/>
            <w:vAlign w:val="top"/>
          </w:tcPr>
          <w:p w14:paraId="0F1CA2B6">
            <w:pPr>
              <w:pStyle w:val="8"/>
            </w:pPr>
          </w:p>
        </w:tc>
      </w:tr>
      <w:tr w14:paraId="3F8C80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6" w:hRule="atLeast"/>
        </w:trPr>
        <w:tc>
          <w:tcPr>
            <w:tcW w:w="748" w:type="dxa"/>
            <w:tcBorders>
              <w:left w:val="single" w:color="000000" w:sz="12" w:space="0"/>
            </w:tcBorders>
            <w:noWrap w:val="0"/>
            <w:vAlign w:val="top"/>
          </w:tcPr>
          <w:p w14:paraId="6ABA9A24">
            <w:pPr>
              <w:pStyle w:val="8"/>
              <w:spacing w:line="263" w:lineRule="auto"/>
            </w:pPr>
          </w:p>
          <w:p w14:paraId="68C0F419">
            <w:pPr>
              <w:pStyle w:val="8"/>
              <w:spacing w:line="263" w:lineRule="auto"/>
            </w:pPr>
          </w:p>
          <w:p w14:paraId="233E1DEE">
            <w:pPr>
              <w:pStyle w:val="8"/>
              <w:spacing w:line="264" w:lineRule="auto"/>
            </w:pPr>
          </w:p>
          <w:p w14:paraId="2418905C">
            <w:pPr>
              <w:pStyle w:val="8"/>
              <w:spacing w:line="264" w:lineRule="auto"/>
            </w:pPr>
          </w:p>
          <w:p w14:paraId="248DEFBC">
            <w:pPr>
              <w:pStyle w:val="8"/>
              <w:spacing w:line="264" w:lineRule="auto"/>
            </w:pPr>
          </w:p>
          <w:p w14:paraId="25379D8A">
            <w:pPr>
              <w:pStyle w:val="8"/>
              <w:spacing w:line="264" w:lineRule="auto"/>
            </w:pPr>
          </w:p>
          <w:p w14:paraId="4B6F844A">
            <w:pPr>
              <w:pStyle w:val="8"/>
              <w:spacing w:line="264" w:lineRule="auto"/>
            </w:pPr>
          </w:p>
          <w:p w14:paraId="1AD27DE5">
            <w:pPr>
              <w:pStyle w:val="8"/>
              <w:spacing w:line="264" w:lineRule="auto"/>
            </w:pPr>
          </w:p>
          <w:p w14:paraId="6B029B01">
            <w:pPr>
              <w:spacing w:before="82" w:line="206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10</w:t>
            </w:r>
          </w:p>
        </w:tc>
        <w:tc>
          <w:tcPr>
            <w:tcW w:w="1421" w:type="dxa"/>
            <w:noWrap w:val="0"/>
            <w:vAlign w:val="top"/>
          </w:tcPr>
          <w:p w14:paraId="54482390">
            <w:pPr>
              <w:pStyle w:val="8"/>
              <w:spacing w:line="263" w:lineRule="auto"/>
            </w:pPr>
          </w:p>
          <w:p w14:paraId="0EC01E78">
            <w:pPr>
              <w:pStyle w:val="8"/>
              <w:spacing w:line="263" w:lineRule="auto"/>
            </w:pPr>
          </w:p>
          <w:p w14:paraId="15A4B93D">
            <w:pPr>
              <w:pStyle w:val="8"/>
              <w:spacing w:line="264" w:lineRule="auto"/>
            </w:pPr>
          </w:p>
          <w:p w14:paraId="54F6EBBA">
            <w:pPr>
              <w:pStyle w:val="8"/>
              <w:spacing w:line="264" w:lineRule="auto"/>
            </w:pPr>
          </w:p>
          <w:p w14:paraId="7B5260F4">
            <w:pPr>
              <w:pStyle w:val="8"/>
              <w:spacing w:line="264" w:lineRule="auto"/>
            </w:pPr>
          </w:p>
          <w:p w14:paraId="2CE6D2D8">
            <w:pPr>
              <w:pStyle w:val="8"/>
              <w:spacing w:line="264" w:lineRule="auto"/>
            </w:pPr>
          </w:p>
          <w:p w14:paraId="2874358C">
            <w:pPr>
              <w:pStyle w:val="8"/>
              <w:spacing w:line="264" w:lineRule="auto"/>
            </w:pPr>
          </w:p>
          <w:p w14:paraId="608DC901">
            <w:pPr>
              <w:pStyle w:val="8"/>
              <w:spacing w:line="264" w:lineRule="auto"/>
            </w:pPr>
          </w:p>
          <w:p w14:paraId="43AFCB9A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030409012001</w:t>
            </w:r>
          </w:p>
        </w:tc>
        <w:tc>
          <w:tcPr>
            <w:tcW w:w="2019" w:type="dxa"/>
            <w:noWrap w:val="0"/>
            <w:vAlign w:val="top"/>
          </w:tcPr>
          <w:p w14:paraId="257DDBA2">
            <w:pPr>
              <w:pStyle w:val="8"/>
              <w:spacing w:line="263" w:lineRule="auto"/>
            </w:pPr>
          </w:p>
          <w:p w14:paraId="714C38A4">
            <w:pPr>
              <w:pStyle w:val="8"/>
              <w:spacing w:line="264" w:lineRule="auto"/>
            </w:pPr>
          </w:p>
          <w:p w14:paraId="4BB1B406">
            <w:pPr>
              <w:pStyle w:val="8"/>
              <w:spacing w:line="264" w:lineRule="auto"/>
            </w:pPr>
          </w:p>
          <w:p w14:paraId="679D46E3">
            <w:pPr>
              <w:pStyle w:val="8"/>
              <w:spacing w:line="264" w:lineRule="auto"/>
            </w:pPr>
          </w:p>
          <w:p w14:paraId="0F3E24B0">
            <w:pPr>
              <w:pStyle w:val="8"/>
              <w:spacing w:line="264" w:lineRule="auto"/>
            </w:pPr>
          </w:p>
          <w:p w14:paraId="5EDBE669">
            <w:pPr>
              <w:pStyle w:val="8"/>
              <w:spacing w:line="264" w:lineRule="auto"/>
            </w:pPr>
          </w:p>
          <w:p w14:paraId="1809C0C7">
            <w:pPr>
              <w:pStyle w:val="8"/>
              <w:spacing w:line="264" w:lineRule="auto"/>
            </w:pPr>
          </w:p>
          <w:p w14:paraId="7A36D2C9">
            <w:pPr>
              <w:pStyle w:val="8"/>
              <w:spacing w:line="264" w:lineRule="auto"/>
            </w:pPr>
          </w:p>
          <w:p w14:paraId="7E853B03">
            <w:pPr>
              <w:spacing w:before="81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直埋电缆沟槽挖填</w:t>
            </w:r>
          </w:p>
        </w:tc>
        <w:tc>
          <w:tcPr>
            <w:tcW w:w="3082" w:type="dxa"/>
            <w:noWrap w:val="0"/>
            <w:vAlign w:val="top"/>
          </w:tcPr>
          <w:p w14:paraId="270D6E2B">
            <w:pPr>
              <w:spacing w:before="30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DCACEA1">
            <w:pPr>
              <w:spacing w:before="4" w:line="188" w:lineRule="auto"/>
              <w:ind w:left="41" w:right="20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1.挖填岩土类别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普通土</w:t>
            </w:r>
          </w:p>
          <w:p w14:paraId="71C66310">
            <w:pPr>
              <w:spacing w:before="1" w:line="187" w:lineRule="auto"/>
              <w:ind w:left="42" w:right="201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2.挖填方式:普通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土</w:t>
            </w:r>
          </w:p>
          <w:p w14:paraId="6FF67A05">
            <w:pPr>
              <w:spacing w:line="187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3.挖填深度:800mm</w:t>
            </w:r>
          </w:p>
          <w:p w14:paraId="2923BC34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4.铺砂盖砖</w:t>
            </w:r>
          </w:p>
          <w:p w14:paraId="782D9023">
            <w:pPr>
              <w:spacing w:before="5" w:line="187" w:lineRule="auto"/>
              <w:ind w:left="42" w:right="111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见图纸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，符合图纸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设计要求、施工规范要求及甲方功能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要求等</w:t>
            </w:r>
          </w:p>
          <w:p w14:paraId="3BFA5FB6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501A635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1.开挖</w:t>
            </w:r>
          </w:p>
          <w:p w14:paraId="482F2DC0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回填</w:t>
            </w:r>
          </w:p>
          <w:p w14:paraId="5D681C0A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3.夯实</w:t>
            </w:r>
          </w:p>
          <w:p w14:paraId="05A76F52">
            <w:pPr>
              <w:spacing w:before="1" w:line="188" w:lineRule="auto"/>
              <w:ind w:left="41" w:right="1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4.余土、余石清理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运输</w:t>
            </w:r>
          </w:p>
        </w:tc>
        <w:tc>
          <w:tcPr>
            <w:tcW w:w="1480" w:type="dxa"/>
            <w:noWrap w:val="0"/>
            <w:vAlign w:val="top"/>
          </w:tcPr>
          <w:p w14:paraId="4A6450C5">
            <w:pPr>
              <w:pStyle w:val="8"/>
              <w:spacing w:line="263" w:lineRule="auto"/>
            </w:pPr>
          </w:p>
          <w:p w14:paraId="3030986D">
            <w:pPr>
              <w:pStyle w:val="8"/>
              <w:spacing w:line="263" w:lineRule="auto"/>
            </w:pPr>
          </w:p>
          <w:p w14:paraId="6B963F6C">
            <w:pPr>
              <w:pStyle w:val="8"/>
              <w:spacing w:line="264" w:lineRule="auto"/>
            </w:pPr>
          </w:p>
          <w:p w14:paraId="0CAAA40B">
            <w:pPr>
              <w:pStyle w:val="8"/>
              <w:spacing w:line="264" w:lineRule="auto"/>
            </w:pPr>
          </w:p>
          <w:p w14:paraId="5A69CE68">
            <w:pPr>
              <w:pStyle w:val="8"/>
              <w:spacing w:line="264" w:lineRule="auto"/>
            </w:pPr>
          </w:p>
          <w:p w14:paraId="122930EA">
            <w:pPr>
              <w:pStyle w:val="8"/>
              <w:spacing w:line="264" w:lineRule="auto"/>
            </w:pPr>
          </w:p>
          <w:p w14:paraId="10369F4C">
            <w:pPr>
              <w:pStyle w:val="8"/>
              <w:spacing w:line="264" w:lineRule="auto"/>
            </w:pPr>
          </w:p>
          <w:p w14:paraId="76B76805">
            <w:pPr>
              <w:pStyle w:val="8"/>
              <w:spacing w:line="264" w:lineRule="auto"/>
            </w:pPr>
          </w:p>
          <w:p w14:paraId="075B0558">
            <w:pPr>
              <w:spacing w:before="82" w:line="206" w:lineRule="auto"/>
              <w:ind w:left="2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4"/>
                <w:w w:val="88"/>
                <w:sz w:val="19"/>
                <w:szCs w:val="19"/>
              </w:rPr>
              <w:t>m3</w:t>
            </w:r>
          </w:p>
        </w:tc>
        <w:tc>
          <w:tcPr>
            <w:tcW w:w="1370" w:type="dxa"/>
            <w:noWrap w:val="0"/>
            <w:vAlign w:val="top"/>
          </w:tcPr>
          <w:p w14:paraId="4A72B8D2">
            <w:pPr>
              <w:pStyle w:val="8"/>
              <w:spacing w:line="263" w:lineRule="auto"/>
            </w:pPr>
          </w:p>
          <w:p w14:paraId="7D0270DC">
            <w:pPr>
              <w:pStyle w:val="8"/>
              <w:spacing w:line="263" w:lineRule="auto"/>
            </w:pPr>
          </w:p>
          <w:p w14:paraId="7848AC30">
            <w:pPr>
              <w:pStyle w:val="8"/>
              <w:spacing w:line="264" w:lineRule="auto"/>
            </w:pPr>
          </w:p>
          <w:p w14:paraId="2152C98D">
            <w:pPr>
              <w:pStyle w:val="8"/>
              <w:spacing w:line="264" w:lineRule="auto"/>
            </w:pPr>
          </w:p>
          <w:p w14:paraId="7C92C257">
            <w:pPr>
              <w:pStyle w:val="8"/>
              <w:spacing w:line="264" w:lineRule="auto"/>
            </w:pPr>
          </w:p>
          <w:p w14:paraId="0CC17C9A">
            <w:pPr>
              <w:pStyle w:val="8"/>
              <w:spacing w:line="264" w:lineRule="auto"/>
            </w:pPr>
          </w:p>
          <w:p w14:paraId="063DCFDB">
            <w:pPr>
              <w:pStyle w:val="8"/>
              <w:spacing w:line="264" w:lineRule="auto"/>
            </w:pPr>
          </w:p>
          <w:p w14:paraId="0ACBDB7B">
            <w:pPr>
              <w:pStyle w:val="8"/>
              <w:spacing w:line="264" w:lineRule="auto"/>
            </w:pPr>
          </w:p>
          <w:p w14:paraId="1F03116A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20.18</w:t>
            </w:r>
          </w:p>
        </w:tc>
      </w:tr>
      <w:tr w14:paraId="732EF5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1" w:hRule="atLeast"/>
        </w:trPr>
        <w:tc>
          <w:tcPr>
            <w:tcW w:w="748" w:type="dxa"/>
            <w:tcBorders>
              <w:left w:val="single" w:color="000000" w:sz="12" w:space="0"/>
              <w:bottom w:val="single" w:color="000000" w:sz="12" w:space="0"/>
            </w:tcBorders>
            <w:noWrap w:val="0"/>
            <w:vAlign w:val="top"/>
          </w:tcPr>
          <w:p w14:paraId="75D4E35F">
            <w:pPr>
              <w:pStyle w:val="8"/>
              <w:spacing w:line="265" w:lineRule="auto"/>
            </w:pPr>
          </w:p>
          <w:p w14:paraId="03330FC0">
            <w:pPr>
              <w:pStyle w:val="8"/>
              <w:spacing w:line="265" w:lineRule="auto"/>
            </w:pPr>
          </w:p>
          <w:p w14:paraId="01D48D70">
            <w:pPr>
              <w:pStyle w:val="8"/>
              <w:spacing w:line="265" w:lineRule="auto"/>
            </w:pPr>
          </w:p>
          <w:p w14:paraId="3BB6B879">
            <w:pPr>
              <w:pStyle w:val="8"/>
              <w:spacing w:line="265" w:lineRule="auto"/>
            </w:pPr>
          </w:p>
          <w:p w14:paraId="1EDCC744">
            <w:pPr>
              <w:pStyle w:val="8"/>
              <w:spacing w:line="266" w:lineRule="auto"/>
            </w:pPr>
          </w:p>
          <w:p w14:paraId="18F6929D">
            <w:pPr>
              <w:pStyle w:val="8"/>
              <w:spacing w:line="266" w:lineRule="auto"/>
            </w:pPr>
          </w:p>
          <w:p w14:paraId="3485A265">
            <w:pPr>
              <w:pStyle w:val="8"/>
              <w:spacing w:line="266" w:lineRule="auto"/>
            </w:pPr>
          </w:p>
          <w:p w14:paraId="4AE94E79">
            <w:pPr>
              <w:pStyle w:val="8"/>
              <w:spacing w:line="266" w:lineRule="auto"/>
            </w:pPr>
          </w:p>
          <w:p w14:paraId="3D28CED0">
            <w:pPr>
              <w:spacing w:before="82" w:line="208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11</w:t>
            </w:r>
          </w:p>
        </w:tc>
        <w:tc>
          <w:tcPr>
            <w:tcW w:w="1421" w:type="dxa"/>
            <w:tcBorders>
              <w:bottom w:val="single" w:color="000000" w:sz="12" w:space="0"/>
            </w:tcBorders>
            <w:noWrap w:val="0"/>
            <w:vAlign w:val="top"/>
          </w:tcPr>
          <w:p w14:paraId="37E0B625">
            <w:pPr>
              <w:pStyle w:val="8"/>
              <w:spacing w:line="265" w:lineRule="auto"/>
            </w:pPr>
          </w:p>
          <w:p w14:paraId="2E0277AD">
            <w:pPr>
              <w:pStyle w:val="8"/>
              <w:spacing w:line="265" w:lineRule="auto"/>
            </w:pPr>
          </w:p>
          <w:p w14:paraId="7B9C927F">
            <w:pPr>
              <w:pStyle w:val="8"/>
              <w:spacing w:line="265" w:lineRule="auto"/>
            </w:pPr>
          </w:p>
          <w:p w14:paraId="569F8064">
            <w:pPr>
              <w:pStyle w:val="8"/>
              <w:spacing w:line="265" w:lineRule="auto"/>
            </w:pPr>
          </w:p>
          <w:p w14:paraId="6204835C">
            <w:pPr>
              <w:pStyle w:val="8"/>
              <w:spacing w:line="266" w:lineRule="auto"/>
            </w:pPr>
          </w:p>
          <w:p w14:paraId="3BBA3E13">
            <w:pPr>
              <w:pStyle w:val="8"/>
              <w:spacing w:line="266" w:lineRule="auto"/>
            </w:pPr>
          </w:p>
          <w:p w14:paraId="1314F4A9">
            <w:pPr>
              <w:pStyle w:val="8"/>
              <w:spacing w:line="266" w:lineRule="auto"/>
            </w:pPr>
          </w:p>
          <w:p w14:paraId="0686BB42">
            <w:pPr>
              <w:pStyle w:val="8"/>
              <w:spacing w:line="266" w:lineRule="auto"/>
            </w:pPr>
          </w:p>
          <w:p w14:paraId="02D7B227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030409010001</w:t>
            </w:r>
          </w:p>
        </w:tc>
        <w:tc>
          <w:tcPr>
            <w:tcW w:w="2019" w:type="dxa"/>
            <w:tcBorders>
              <w:bottom w:val="single" w:color="000000" w:sz="12" w:space="0"/>
            </w:tcBorders>
            <w:noWrap w:val="0"/>
            <w:vAlign w:val="top"/>
          </w:tcPr>
          <w:p w14:paraId="43D7F310">
            <w:pPr>
              <w:pStyle w:val="8"/>
              <w:spacing w:line="265" w:lineRule="auto"/>
            </w:pPr>
          </w:p>
          <w:p w14:paraId="7D8A1F52">
            <w:pPr>
              <w:pStyle w:val="8"/>
              <w:spacing w:line="265" w:lineRule="auto"/>
            </w:pPr>
          </w:p>
          <w:p w14:paraId="37D97607">
            <w:pPr>
              <w:pStyle w:val="8"/>
              <w:spacing w:line="265" w:lineRule="auto"/>
            </w:pPr>
          </w:p>
          <w:p w14:paraId="033F7EFB">
            <w:pPr>
              <w:pStyle w:val="8"/>
              <w:spacing w:line="265" w:lineRule="auto"/>
            </w:pPr>
          </w:p>
          <w:p w14:paraId="370DCC2F">
            <w:pPr>
              <w:pStyle w:val="8"/>
              <w:spacing w:line="266" w:lineRule="auto"/>
            </w:pPr>
          </w:p>
          <w:p w14:paraId="2EBEB62E">
            <w:pPr>
              <w:pStyle w:val="8"/>
              <w:spacing w:line="266" w:lineRule="auto"/>
            </w:pPr>
          </w:p>
          <w:p w14:paraId="006B507B">
            <w:pPr>
              <w:pStyle w:val="8"/>
              <w:spacing w:line="266" w:lineRule="auto"/>
            </w:pPr>
          </w:p>
          <w:p w14:paraId="0C7C9457">
            <w:pPr>
              <w:pStyle w:val="8"/>
              <w:spacing w:line="266" w:lineRule="auto"/>
            </w:pPr>
          </w:p>
          <w:p w14:paraId="041F4F80">
            <w:pPr>
              <w:spacing w:before="81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直埋电缆开挖路面</w:t>
            </w:r>
          </w:p>
        </w:tc>
        <w:tc>
          <w:tcPr>
            <w:tcW w:w="3082" w:type="dxa"/>
            <w:tcBorders>
              <w:bottom w:val="single" w:color="000000" w:sz="12" w:space="0"/>
            </w:tcBorders>
            <w:noWrap w:val="0"/>
            <w:vAlign w:val="top"/>
          </w:tcPr>
          <w:p w14:paraId="102A7FBB">
            <w:pPr>
              <w:spacing w:before="44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0D4267E">
            <w:pPr>
              <w:spacing w:before="4" w:line="188" w:lineRule="auto"/>
              <w:ind w:left="59" w:right="207" w:hanging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1.开挖岩土类别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中粒沥青混凝土</w:t>
            </w:r>
          </w:p>
          <w:p w14:paraId="4F0DEFEF">
            <w:pPr>
              <w:spacing w:before="1" w:line="187" w:lineRule="auto"/>
              <w:ind w:left="42" w:right="201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2.开挖方式:机械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开挖</w:t>
            </w:r>
          </w:p>
          <w:p w14:paraId="2908858A">
            <w:pPr>
              <w:spacing w:before="1" w:line="186" w:lineRule="auto"/>
              <w:ind w:left="36" w:right="71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3.路面宽度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1500m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m</w:t>
            </w:r>
          </w:p>
          <w:p w14:paraId="20271ECB">
            <w:pPr>
              <w:spacing w:before="3" w:line="188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4.路面厚度:60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mm</w:t>
            </w:r>
          </w:p>
          <w:p w14:paraId="4B990BB4">
            <w:pPr>
              <w:spacing w:before="5" w:line="187" w:lineRule="auto"/>
              <w:ind w:left="42" w:right="111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见图纸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，符合图纸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设计要求、施工规范要求及甲方功能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要求等</w:t>
            </w:r>
          </w:p>
          <w:p w14:paraId="2DA84C10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E9EC0EA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1.切割、开挖路面</w:t>
            </w:r>
          </w:p>
          <w:p w14:paraId="48E2B091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2.挖掘物装车</w:t>
            </w:r>
          </w:p>
          <w:p w14:paraId="7001F115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3.场内运输</w:t>
            </w:r>
          </w:p>
          <w:p w14:paraId="22C6D52E">
            <w:pPr>
              <w:spacing w:before="1" w:line="188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4.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障碍物清除</w:t>
            </w:r>
          </w:p>
        </w:tc>
        <w:tc>
          <w:tcPr>
            <w:tcW w:w="1480" w:type="dxa"/>
            <w:tcBorders>
              <w:bottom w:val="single" w:color="000000" w:sz="12" w:space="0"/>
            </w:tcBorders>
            <w:noWrap w:val="0"/>
            <w:vAlign w:val="top"/>
          </w:tcPr>
          <w:p w14:paraId="53C19DEC">
            <w:pPr>
              <w:pStyle w:val="8"/>
              <w:spacing w:line="265" w:lineRule="auto"/>
            </w:pPr>
          </w:p>
          <w:p w14:paraId="3CE4FC94">
            <w:pPr>
              <w:pStyle w:val="8"/>
              <w:spacing w:line="265" w:lineRule="auto"/>
            </w:pPr>
          </w:p>
          <w:p w14:paraId="5FF71B9A">
            <w:pPr>
              <w:pStyle w:val="8"/>
              <w:spacing w:line="265" w:lineRule="auto"/>
            </w:pPr>
          </w:p>
          <w:p w14:paraId="7089FA41">
            <w:pPr>
              <w:pStyle w:val="8"/>
              <w:spacing w:line="265" w:lineRule="auto"/>
            </w:pPr>
          </w:p>
          <w:p w14:paraId="597C8B72">
            <w:pPr>
              <w:pStyle w:val="8"/>
              <w:spacing w:line="266" w:lineRule="auto"/>
            </w:pPr>
          </w:p>
          <w:p w14:paraId="430CEEAB">
            <w:pPr>
              <w:pStyle w:val="8"/>
              <w:spacing w:line="266" w:lineRule="auto"/>
            </w:pPr>
          </w:p>
          <w:p w14:paraId="55674673">
            <w:pPr>
              <w:pStyle w:val="8"/>
              <w:spacing w:line="266" w:lineRule="auto"/>
            </w:pPr>
          </w:p>
          <w:p w14:paraId="0D0F6C5B">
            <w:pPr>
              <w:pStyle w:val="8"/>
              <w:spacing w:line="266" w:lineRule="auto"/>
            </w:pPr>
          </w:p>
          <w:p w14:paraId="0057E51D">
            <w:pPr>
              <w:spacing w:before="82" w:line="208" w:lineRule="auto"/>
              <w:ind w:left="2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5"/>
                <w:sz w:val="19"/>
                <w:szCs w:val="19"/>
              </w:rPr>
              <w:t>m2</w:t>
            </w:r>
          </w:p>
        </w:tc>
        <w:tc>
          <w:tcPr>
            <w:tcW w:w="1370" w:type="dxa"/>
            <w:tcBorders>
              <w:bottom w:val="single" w:color="000000" w:sz="12" w:space="0"/>
            </w:tcBorders>
            <w:noWrap w:val="0"/>
            <w:vAlign w:val="top"/>
          </w:tcPr>
          <w:p w14:paraId="48576A69">
            <w:pPr>
              <w:pStyle w:val="8"/>
              <w:spacing w:line="265" w:lineRule="auto"/>
            </w:pPr>
          </w:p>
          <w:p w14:paraId="0EE360E2">
            <w:pPr>
              <w:pStyle w:val="8"/>
              <w:spacing w:line="265" w:lineRule="auto"/>
            </w:pPr>
          </w:p>
          <w:p w14:paraId="368F847C">
            <w:pPr>
              <w:pStyle w:val="8"/>
              <w:spacing w:line="265" w:lineRule="auto"/>
            </w:pPr>
          </w:p>
          <w:p w14:paraId="0C47ACF4">
            <w:pPr>
              <w:pStyle w:val="8"/>
              <w:spacing w:line="265" w:lineRule="auto"/>
            </w:pPr>
          </w:p>
          <w:p w14:paraId="403268F1">
            <w:pPr>
              <w:pStyle w:val="8"/>
              <w:spacing w:line="266" w:lineRule="auto"/>
            </w:pPr>
          </w:p>
          <w:p w14:paraId="629AD8C0">
            <w:pPr>
              <w:pStyle w:val="8"/>
              <w:spacing w:line="266" w:lineRule="auto"/>
            </w:pPr>
          </w:p>
          <w:p w14:paraId="63E171F4">
            <w:pPr>
              <w:pStyle w:val="8"/>
              <w:spacing w:line="266" w:lineRule="auto"/>
            </w:pPr>
          </w:p>
          <w:p w14:paraId="1E3F4FD7">
            <w:pPr>
              <w:pStyle w:val="8"/>
              <w:spacing w:line="266" w:lineRule="auto"/>
            </w:pPr>
          </w:p>
          <w:p w14:paraId="68A6A746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25.23</w:t>
            </w:r>
          </w:p>
        </w:tc>
      </w:tr>
    </w:tbl>
    <w:p w14:paraId="745DC5FC">
      <w:pPr>
        <w:rPr>
          <w:rFonts w:ascii="Arial"/>
          <w:sz w:val="21"/>
        </w:rPr>
      </w:pPr>
    </w:p>
    <w:p w14:paraId="452FB41A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921" w:right="875" w:bottom="0" w:left="825" w:header="0" w:footer="0" w:gutter="0"/>
          <w:pgNumType w:fmt="decimal"/>
          <w:cols w:space="720" w:num="1"/>
        </w:sectPr>
      </w:pPr>
    </w:p>
    <w:p w14:paraId="16FE6499">
      <w:pPr>
        <w:spacing w:line="299" w:lineRule="auto"/>
        <w:rPr>
          <w:rFonts w:ascii="Arial"/>
          <w:sz w:val="21"/>
        </w:rPr>
      </w:pPr>
    </w:p>
    <w:p w14:paraId="4F8B960D">
      <w:pPr>
        <w:spacing w:line="300" w:lineRule="auto"/>
        <w:rPr>
          <w:rFonts w:ascii="Arial"/>
          <w:sz w:val="21"/>
        </w:rPr>
      </w:pPr>
    </w:p>
    <w:p w14:paraId="1C7B72A8">
      <w:pPr>
        <w:pStyle w:val="2"/>
        <w:spacing w:before="81" w:line="188" w:lineRule="auto"/>
        <w:ind w:left="24"/>
        <w:rPr>
          <w:spacing w:val="1"/>
        </w:rPr>
      </w:pPr>
      <w:r>
        <w:rPr>
          <w:spacing w:val="1"/>
        </w:rPr>
        <w:t>工程名称：</w:t>
      </w:r>
      <w:r>
        <w:rPr>
          <w:spacing w:val="-36"/>
        </w:rPr>
        <w:t xml:space="preserve"> </w:t>
      </w:r>
      <w:r>
        <w:rPr>
          <w:spacing w:val="1"/>
        </w:rPr>
        <w:t xml:space="preserve">安装工程                                    </w:t>
      </w:r>
      <w:r>
        <w:rPr>
          <w:rFonts w:hint="eastAsia"/>
          <w:spacing w:val="1"/>
          <w:lang w:val="en-US" w:eastAsia="zh-CN"/>
        </w:rPr>
        <w:t xml:space="preserve">                       </w:t>
      </w:r>
      <w:r>
        <w:rPr>
          <w:spacing w:val="1"/>
        </w:rPr>
        <w:t>专业/标段：通用安装工程</w:t>
      </w:r>
    </w:p>
    <w:p w14:paraId="485071EC">
      <w:pPr>
        <w:pStyle w:val="2"/>
        <w:spacing w:before="81" w:line="188" w:lineRule="auto"/>
        <w:ind w:left="24"/>
      </w:pPr>
      <w:r>
        <w:rPr>
          <w:spacing w:val="1"/>
        </w:rPr>
        <w:t>第  4</w:t>
      </w:r>
      <w:r>
        <w:rPr>
          <w:spacing w:val="6"/>
        </w:rPr>
        <w:t xml:space="preserve">  </w:t>
      </w:r>
      <w:r>
        <w:rPr>
          <w:spacing w:val="1"/>
        </w:rPr>
        <w:t xml:space="preserve">页   </w:t>
      </w:r>
      <w:r>
        <w:t xml:space="preserve"> 共  4  页</w:t>
      </w:r>
    </w:p>
    <w:p w14:paraId="4901ECEA">
      <w:pPr>
        <w:spacing w:line="17" w:lineRule="exact"/>
      </w:pPr>
    </w:p>
    <w:tbl>
      <w:tblPr>
        <w:tblStyle w:val="7"/>
        <w:tblW w:w="1012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3082"/>
        <w:gridCol w:w="1480"/>
        <w:gridCol w:w="1370"/>
      </w:tblGrid>
      <w:tr w14:paraId="46BA5F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noWrap w:val="0"/>
            <w:vAlign w:val="top"/>
          </w:tcPr>
          <w:p w14:paraId="6FA6846F">
            <w:pPr>
              <w:spacing w:before="222" w:line="189" w:lineRule="auto"/>
              <w:ind w:left="1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396EB946">
            <w:pPr>
              <w:spacing w:before="221" w:line="188" w:lineRule="auto"/>
              <w:ind w:left="3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1A4A4CEF">
            <w:pPr>
              <w:spacing w:before="221" w:line="188" w:lineRule="auto"/>
              <w:ind w:left="6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3082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09CFAE0B">
            <w:pPr>
              <w:spacing w:before="221" w:line="188" w:lineRule="auto"/>
              <w:ind w:left="2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1480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635AC97E">
            <w:pPr>
              <w:spacing w:before="86" w:line="199" w:lineRule="auto"/>
              <w:ind w:left="130" w:right="10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370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421A4432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1388C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noWrap w:val="0"/>
            <w:vAlign w:val="top"/>
          </w:tcPr>
          <w:p w14:paraId="45811FD8">
            <w:pPr>
              <w:pStyle w:val="8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noWrap w:val="0"/>
            <w:vAlign w:val="top"/>
          </w:tcPr>
          <w:p w14:paraId="4543AD95">
            <w:pPr>
              <w:pStyle w:val="8"/>
            </w:pPr>
          </w:p>
        </w:tc>
        <w:tc>
          <w:tcPr>
            <w:tcW w:w="2019" w:type="dxa"/>
            <w:vMerge w:val="continue"/>
            <w:tcBorders>
              <w:top w:val="nil"/>
            </w:tcBorders>
            <w:noWrap w:val="0"/>
            <w:vAlign w:val="top"/>
          </w:tcPr>
          <w:p w14:paraId="0D4981A0">
            <w:pPr>
              <w:pStyle w:val="8"/>
            </w:pPr>
          </w:p>
        </w:tc>
        <w:tc>
          <w:tcPr>
            <w:tcW w:w="3082" w:type="dxa"/>
            <w:vMerge w:val="continue"/>
            <w:tcBorders>
              <w:top w:val="nil"/>
            </w:tcBorders>
            <w:noWrap w:val="0"/>
            <w:vAlign w:val="top"/>
          </w:tcPr>
          <w:p w14:paraId="428424A6">
            <w:pPr>
              <w:pStyle w:val="8"/>
            </w:pPr>
          </w:p>
        </w:tc>
        <w:tc>
          <w:tcPr>
            <w:tcW w:w="1480" w:type="dxa"/>
            <w:vMerge w:val="continue"/>
            <w:tcBorders>
              <w:top w:val="nil"/>
            </w:tcBorders>
            <w:noWrap w:val="0"/>
            <w:vAlign w:val="top"/>
          </w:tcPr>
          <w:p w14:paraId="2F92BD8D">
            <w:pPr>
              <w:pStyle w:val="8"/>
            </w:pPr>
          </w:p>
        </w:tc>
        <w:tc>
          <w:tcPr>
            <w:tcW w:w="1370" w:type="dxa"/>
            <w:vMerge w:val="continue"/>
            <w:tcBorders>
              <w:top w:val="nil"/>
            </w:tcBorders>
            <w:noWrap w:val="0"/>
            <w:vAlign w:val="top"/>
          </w:tcPr>
          <w:p w14:paraId="29567682">
            <w:pPr>
              <w:pStyle w:val="8"/>
            </w:pPr>
          </w:p>
        </w:tc>
      </w:tr>
      <w:tr w14:paraId="74C4D9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7" w:hRule="atLeast"/>
        </w:trPr>
        <w:tc>
          <w:tcPr>
            <w:tcW w:w="748" w:type="dxa"/>
            <w:tcBorders>
              <w:left w:val="single" w:color="000000" w:sz="12" w:space="0"/>
            </w:tcBorders>
            <w:noWrap w:val="0"/>
            <w:vAlign w:val="top"/>
          </w:tcPr>
          <w:p w14:paraId="1FEE7365">
            <w:pPr>
              <w:pStyle w:val="8"/>
              <w:spacing w:line="245" w:lineRule="auto"/>
            </w:pPr>
          </w:p>
          <w:p w14:paraId="4A0D89F5">
            <w:pPr>
              <w:pStyle w:val="8"/>
              <w:spacing w:line="246" w:lineRule="auto"/>
            </w:pPr>
          </w:p>
          <w:p w14:paraId="796EFCE7">
            <w:pPr>
              <w:pStyle w:val="8"/>
              <w:spacing w:line="246" w:lineRule="auto"/>
            </w:pPr>
          </w:p>
          <w:p w14:paraId="3F978A04">
            <w:pPr>
              <w:pStyle w:val="8"/>
              <w:spacing w:line="246" w:lineRule="auto"/>
            </w:pPr>
          </w:p>
          <w:p w14:paraId="25472A3D">
            <w:pPr>
              <w:pStyle w:val="8"/>
              <w:spacing w:line="246" w:lineRule="auto"/>
            </w:pPr>
          </w:p>
          <w:p w14:paraId="76A83159">
            <w:pPr>
              <w:pStyle w:val="8"/>
              <w:spacing w:line="246" w:lineRule="auto"/>
            </w:pPr>
          </w:p>
          <w:p w14:paraId="7FF8440D">
            <w:pPr>
              <w:pStyle w:val="8"/>
              <w:spacing w:line="246" w:lineRule="auto"/>
            </w:pPr>
          </w:p>
          <w:p w14:paraId="076CDD60">
            <w:pPr>
              <w:spacing w:before="82" w:line="208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12</w:t>
            </w:r>
          </w:p>
        </w:tc>
        <w:tc>
          <w:tcPr>
            <w:tcW w:w="1421" w:type="dxa"/>
            <w:noWrap w:val="0"/>
            <w:vAlign w:val="top"/>
          </w:tcPr>
          <w:p w14:paraId="44D24CFC">
            <w:pPr>
              <w:pStyle w:val="8"/>
              <w:spacing w:line="246" w:lineRule="auto"/>
            </w:pPr>
          </w:p>
          <w:p w14:paraId="5750E3AD">
            <w:pPr>
              <w:pStyle w:val="8"/>
              <w:spacing w:line="246" w:lineRule="auto"/>
            </w:pPr>
          </w:p>
          <w:p w14:paraId="0D1BCA64">
            <w:pPr>
              <w:pStyle w:val="8"/>
              <w:spacing w:line="246" w:lineRule="auto"/>
            </w:pPr>
          </w:p>
          <w:p w14:paraId="11CB8661">
            <w:pPr>
              <w:pStyle w:val="8"/>
              <w:spacing w:line="246" w:lineRule="auto"/>
            </w:pPr>
          </w:p>
          <w:p w14:paraId="06BC0813">
            <w:pPr>
              <w:pStyle w:val="8"/>
              <w:spacing w:line="246" w:lineRule="auto"/>
            </w:pPr>
          </w:p>
          <w:p w14:paraId="79A2A0A7">
            <w:pPr>
              <w:pStyle w:val="8"/>
              <w:spacing w:line="246" w:lineRule="auto"/>
            </w:pPr>
          </w:p>
          <w:p w14:paraId="3D99AB20">
            <w:pPr>
              <w:pStyle w:val="8"/>
              <w:spacing w:line="246" w:lineRule="auto"/>
            </w:pPr>
          </w:p>
          <w:p w14:paraId="02CABCB4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030409011001</w:t>
            </w:r>
          </w:p>
        </w:tc>
        <w:tc>
          <w:tcPr>
            <w:tcW w:w="2019" w:type="dxa"/>
            <w:noWrap w:val="0"/>
            <w:vAlign w:val="top"/>
          </w:tcPr>
          <w:p w14:paraId="483BA445">
            <w:pPr>
              <w:pStyle w:val="8"/>
              <w:spacing w:line="246" w:lineRule="auto"/>
            </w:pPr>
          </w:p>
          <w:p w14:paraId="20887E44">
            <w:pPr>
              <w:pStyle w:val="8"/>
              <w:spacing w:line="246" w:lineRule="auto"/>
            </w:pPr>
          </w:p>
          <w:p w14:paraId="35D65484">
            <w:pPr>
              <w:pStyle w:val="8"/>
              <w:spacing w:line="246" w:lineRule="auto"/>
            </w:pPr>
          </w:p>
          <w:p w14:paraId="0AD61FA3">
            <w:pPr>
              <w:pStyle w:val="8"/>
              <w:spacing w:line="246" w:lineRule="auto"/>
            </w:pPr>
          </w:p>
          <w:p w14:paraId="64DCEF87">
            <w:pPr>
              <w:pStyle w:val="8"/>
              <w:spacing w:line="246" w:lineRule="auto"/>
            </w:pPr>
          </w:p>
          <w:p w14:paraId="4F97D325">
            <w:pPr>
              <w:pStyle w:val="8"/>
              <w:spacing w:line="246" w:lineRule="auto"/>
            </w:pPr>
          </w:p>
          <w:p w14:paraId="5377F601">
            <w:pPr>
              <w:pStyle w:val="8"/>
              <w:spacing w:line="246" w:lineRule="auto"/>
            </w:pPr>
          </w:p>
          <w:p w14:paraId="37B77491">
            <w:pPr>
              <w:spacing w:before="8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直埋电缆修复路面</w:t>
            </w:r>
          </w:p>
        </w:tc>
        <w:tc>
          <w:tcPr>
            <w:tcW w:w="3082" w:type="dxa"/>
            <w:noWrap w:val="0"/>
            <w:vAlign w:val="top"/>
          </w:tcPr>
          <w:p w14:paraId="640DD73C">
            <w:pPr>
              <w:spacing w:before="2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3DF1F28">
            <w:pPr>
              <w:spacing w:before="4" w:line="188" w:lineRule="auto"/>
              <w:ind w:left="42" w:right="171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1.面层:60mm中粒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沥青混凝土压实</w:t>
            </w:r>
          </w:p>
          <w:p w14:paraId="48E45C33">
            <w:pPr>
              <w:spacing w:before="1" w:line="187" w:lineRule="auto"/>
              <w:ind w:left="44" w:right="1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2.基层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:200mmC25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混凝土</w:t>
            </w:r>
          </w:p>
          <w:p w14:paraId="57E8EAF2">
            <w:pPr>
              <w:spacing w:before="3" w:line="187" w:lineRule="auto"/>
              <w:ind w:left="43" w:right="102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3.基层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:200mm3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:7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灰土夯实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，素土夯</w:t>
            </w:r>
            <w:r>
              <w:rPr>
                <w:rFonts w:ascii="微软雅黑" w:hAnsi="微软雅黑" w:eastAsia="微软雅黑" w:cs="微软雅黑"/>
                <w:spacing w:val="16"/>
                <w:sz w:val="19"/>
                <w:szCs w:val="19"/>
              </w:rPr>
              <w:t>实,夯实系数≥0.9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  <w:p w14:paraId="2357E346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0984D2A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1.清理原碎石</w:t>
            </w:r>
          </w:p>
          <w:p w14:paraId="7DC21A97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回填</w:t>
            </w:r>
          </w:p>
          <w:p w14:paraId="0C3482F3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3.夯实</w:t>
            </w:r>
          </w:p>
          <w:p w14:paraId="3AA3EB6B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4.铺面层</w:t>
            </w:r>
          </w:p>
          <w:p w14:paraId="1FEA016E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5.养护</w:t>
            </w:r>
          </w:p>
        </w:tc>
        <w:tc>
          <w:tcPr>
            <w:tcW w:w="1480" w:type="dxa"/>
            <w:noWrap w:val="0"/>
            <w:vAlign w:val="top"/>
          </w:tcPr>
          <w:p w14:paraId="69250076">
            <w:pPr>
              <w:pStyle w:val="8"/>
              <w:spacing w:line="245" w:lineRule="auto"/>
            </w:pPr>
          </w:p>
          <w:p w14:paraId="25A845B1">
            <w:pPr>
              <w:pStyle w:val="8"/>
              <w:spacing w:line="246" w:lineRule="auto"/>
            </w:pPr>
          </w:p>
          <w:p w14:paraId="185B11BD">
            <w:pPr>
              <w:pStyle w:val="8"/>
              <w:spacing w:line="246" w:lineRule="auto"/>
            </w:pPr>
          </w:p>
          <w:p w14:paraId="0BE69671">
            <w:pPr>
              <w:pStyle w:val="8"/>
              <w:spacing w:line="246" w:lineRule="auto"/>
            </w:pPr>
          </w:p>
          <w:p w14:paraId="4751CE8E">
            <w:pPr>
              <w:pStyle w:val="8"/>
              <w:spacing w:line="246" w:lineRule="auto"/>
            </w:pPr>
          </w:p>
          <w:p w14:paraId="17732CEC">
            <w:pPr>
              <w:pStyle w:val="8"/>
              <w:spacing w:line="246" w:lineRule="auto"/>
            </w:pPr>
          </w:p>
          <w:p w14:paraId="0B3C0CD2">
            <w:pPr>
              <w:pStyle w:val="8"/>
              <w:spacing w:line="246" w:lineRule="auto"/>
            </w:pPr>
          </w:p>
          <w:p w14:paraId="4F3FA161">
            <w:pPr>
              <w:spacing w:before="82" w:line="208" w:lineRule="auto"/>
              <w:ind w:left="2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5"/>
                <w:sz w:val="19"/>
                <w:szCs w:val="19"/>
              </w:rPr>
              <w:t>m2</w:t>
            </w:r>
          </w:p>
        </w:tc>
        <w:tc>
          <w:tcPr>
            <w:tcW w:w="1370" w:type="dxa"/>
            <w:noWrap w:val="0"/>
            <w:vAlign w:val="top"/>
          </w:tcPr>
          <w:p w14:paraId="25DAC7D9">
            <w:pPr>
              <w:pStyle w:val="8"/>
              <w:spacing w:line="246" w:lineRule="auto"/>
            </w:pPr>
          </w:p>
          <w:p w14:paraId="52E135F8">
            <w:pPr>
              <w:pStyle w:val="8"/>
              <w:spacing w:line="246" w:lineRule="auto"/>
            </w:pPr>
          </w:p>
          <w:p w14:paraId="19D72870">
            <w:pPr>
              <w:pStyle w:val="8"/>
              <w:spacing w:line="246" w:lineRule="auto"/>
            </w:pPr>
          </w:p>
          <w:p w14:paraId="66150CBD">
            <w:pPr>
              <w:pStyle w:val="8"/>
              <w:spacing w:line="246" w:lineRule="auto"/>
            </w:pPr>
          </w:p>
          <w:p w14:paraId="1715BBE5">
            <w:pPr>
              <w:pStyle w:val="8"/>
              <w:spacing w:line="246" w:lineRule="auto"/>
            </w:pPr>
          </w:p>
          <w:p w14:paraId="47BE7347">
            <w:pPr>
              <w:pStyle w:val="8"/>
              <w:spacing w:line="246" w:lineRule="auto"/>
            </w:pPr>
          </w:p>
          <w:p w14:paraId="0CF93A67">
            <w:pPr>
              <w:pStyle w:val="8"/>
              <w:spacing w:line="246" w:lineRule="auto"/>
            </w:pPr>
          </w:p>
          <w:p w14:paraId="7F1EAAC0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11.73</w:t>
            </w:r>
          </w:p>
        </w:tc>
      </w:tr>
      <w:tr w14:paraId="030A1C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0" w:hRule="atLeast"/>
        </w:trPr>
        <w:tc>
          <w:tcPr>
            <w:tcW w:w="748" w:type="dxa"/>
            <w:tcBorders>
              <w:left w:val="single" w:color="000000" w:sz="12" w:space="0"/>
            </w:tcBorders>
            <w:noWrap w:val="0"/>
            <w:vAlign w:val="top"/>
          </w:tcPr>
          <w:p w14:paraId="441C1C86">
            <w:pPr>
              <w:pStyle w:val="8"/>
              <w:spacing w:line="242" w:lineRule="auto"/>
            </w:pPr>
          </w:p>
          <w:p w14:paraId="6302BE53">
            <w:pPr>
              <w:pStyle w:val="8"/>
              <w:spacing w:line="242" w:lineRule="auto"/>
            </w:pPr>
          </w:p>
          <w:p w14:paraId="2F0C1EE4">
            <w:pPr>
              <w:pStyle w:val="8"/>
              <w:spacing w:line="242" w:lineRule="auto"/>
            </w:pPr>
          </w:p>
          <w:p w14:paraId="28C9B825">
            <w:pPr>
              <w:pStyle w:val="8"/>
              <w:spacing w:line="243" w:lineRule="auto"/>
            </w:pPr>
          </w:p>
          <w:p w14:paraId="09DC38BB">
            <w:pPr>
              <w:spacing w:before="82" w:line="206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13</w:t>
            </w:r>
          </w:p>
        </w:tc>
        <w:tc>
          <w:tcPr>
            <w:tcW w:w="1421" w:type="dxa"/>
            <w:noWrap w:val="0"/>
            <w:vAlign w:val="top"/>
          </w:tcPr>
          <w:p w14:paraId="61C4C1F9">
            <w:pPr>
              <w:pStyle w:val="8"/>
              <w:spacing w:line="242" w:lineRule="auto"/>
            </w:pPr>
          </w:p>
          <w:p w14:paraId="5E9A1081">
            <w:pPr>
              <w:pStyle w:val="8"/>
              <w:spacing w:line="242" w:lineRule="auto"/>
            </w:pPr>
          </w:p>
          <w:p w14:paraId="74AF5377">
            <w:pPr>
              <w:pStyle w:val="8"/>
              <w:spacing w:line="242" w:lineRule="auto"/>
            </w:pPr>
          </w:p>
          <w:p w14:paraId="009E93B9">
            <w:pPr>
              <w:pStyle w:val="8"/>
              <w:spacing w:line="243" w:lineRule="auto"/>
            </w:pPr>
          </w:p>
          <w:p w14:paraId="7022F606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01B001</w:t>
            </w:r>
          </w:p>
        </w:tc>
        <w:tc>
          <w:tcPr>
            <w:tcW w:w="2019" w:type="dxa"/>
            <w:noWrap w:val="0"/>
            <w:vAlign w:val="top"/>
          </w:tcPr>
          <w:p w14:paraId="6AA9DC0D">
            <w:pPr>
              <w:pStyle w:val="8"/>
              <w:spacing w:line="242" w:lineRule="auto"/>
            </w:pPr>
          </w:p>
          <w:p w14:paraId="453A9CF6">
            <w:pPr>
              <w:pStyle w:val="8"/>
              <w:spacing w:line="242" w:lineRule="auto"/>
            </w:pPr>
          </w:p>
          <w:p w14:paraId="29FB3D02">
            <w:pPr>
              <w:pStyle w:val="8"/>
              <w:spacing w:line="242" w:lineRule="auto"/>
            </w:pPr>
          </w:p>
          <w:p w14:paraId="3194BC47">
            <w:pPr>
              <w:pStyle w:val="8"/>
              <w:spacing w:line="243" w:lineRule="auto"/>
            </w:pPr>
          </w:p>
          <w:p w14:paraId="625ED10B">
            <w:pPr>
              <w:spacing w:before="82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垃圾外运</w:t>
            </w:r>
          </w:p>
        </w:tc>
        <w:tc>
          <w:tcPr>
            <w:tcW w:w="3082" w:type="dxa"/>
            <w:noWrap w:val="0"/>
            <w:vAlign w:val="top"/>
          </w:tcPr>
          <w:p w14:paraId="63080D32">
            <w:pPr>
              <w:spacing w:before="37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347E47F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1.垃圾外运</w:t>
            </w:r>
          </w:p>
          <w:p w14:paraId="61CF4505">
            <w:pPr>
              <w:spacing w:before="1" w:line="187" w:lineRule="auto"/>
              <w:ind w:left="72" w:right="111" w:hanging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2.运距：施工单位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自行考虑</w:t>
            </w:r>
          </w:p>
          <w:p w14:paraId="13BC748C">
            <w:pPr>
              <w:spacing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4A82DA6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1.土方开挖</w:t>
            </w:r>
          </w:p>
          <w:p w14:paraId="4E228940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2.装车</w:t>
            </w:r>
          </w:p>
          <w:p w14:paraId="458DEC6F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3.运输</w:t>
            </w:r>
          </w:p>
          <w:p w14:paraId="6535FA79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4.处理</w:t>
            </w:r>
          </w:p>
        </w:tc>
        <w:tc>
          <w:tcPr>
            <w:tcW w:w="1480" w:type="dxa"/>
            <w:noWrap w:val="0"/>
            <w:vAlign w:val="top"/>
          </w:tcPr>
          <w:p w14:paraId="5ED47298">
            <w:pPr>
              <w:pStyle w:val="8"/>
              <w:spacing w:line="242" w:lineRule="auto"/>
            </w:pPr>
          </w:p>
          <w:p w14:paraId="00A79980">
            <w:pPr>
              <w:pStyle w:val="8"/>
              <w:spacing w:line="242" w:lineRule="auto"/>
            </w:pPr>
          </w:p>
          <w:p w14:paraId="68FD21E6">
            <w:pPr>
              <w:pStyle w:val="8"/>
              <w:spacing w:line="242" w:lineRule="auto"/>
            </w:pPr>
          </w:p>
          <w:p w14:paraId="0332A9E2">
            <w:pPr>
              <w:pStyle w:val="8"/>
              <w:spacing w:line="243" w:lineRule="auto"/>
            </w:pPr>
          </w:p>
          <w:p w14:paraId="3CC4D1BC">
            <w:pPr>
              <w:spacing w:before="82" w:line="206" w:lineRule="auto"/>
              <w:ind w:left="1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6"/>
                <w:w w:val="98"/>
                <w:sz w:val="19"/>
                <w:szCs w:val="19"/>
              </w:rPr>
              <w:t>10m3</w:t>
            </w:r>
          </w:p>
        </w:tc>
        <w:tc>
          <w:tcPr>
            <w:tcW w:w="1370" w:type="dxa"/>
            <w:noWrap w:val="0"/>
            <w:vAlign w:val="top"/>
          </w:tcPr>
          <w:p w14:paraId="508FE8E4">
            <w:pPr>
              <w:pStyle w:val="8"/>
              <w:spacing w:line="242" w:lineRule="auto"/>
            </w:pPr>
          </w:p>
          <w:p w14:paraId="19ADCB9A">
            <w:pPr>
              <w:pStyle w:val="8"/>
              <w:spacing w:line="242" w:lineRule="auto"/>
            </w:pPr>
          </w:p>
          <w:p w14:paraId="3A150DD8">
            <w:pPr>
              <w:pStyle w:val="8"/>
              <w:spacing w:line="242" w:lineRule="auto"/>
            </w:pPr>
          </w:p>
          <w:p w14:paraId="0AD061DC">
            <w:pPr>
              <w:pStyle w:val="8"/>
              <w:spacing w:line="243" w:lineRule="auto"/>
            </w:pPr>
          </w:p>
          <w:p w14:paraId="2CD626F9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3.4</w:t>
            </w:r>
          </w:p>
        </w:tc>
      </w:tr>
      <w:tr w14:paraId="62BF5B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7" w:hRule="atLeast"/>
        </w:trPr>
        <w:tc>
          <w:tcPr>
            <w:tcW w:w="748" w:type="dxa"/>
            <w:tcBorders>
              <w:left w:val="single" w:color="000000" w:sz="12" w:space="0"/>
            </w:tcBorders>
            <w:noWrap w:val="0"/>
            <w:vAlign w:val="top"/>
          </w:tcPr>
          <w:p w14:paraId="457BEC01">
            <w:pPr>
              <w:pStyle w:val="8"/>
              <w:spacing w:line="300" w:lineRule="auto"/>
            </w:pPr>
          </w:p>
          <w:p w14:paraId="4F7153D9">
            <w:pPr>
              <w:pStyle w:val="8"/>
              <w:spacing w:line="301" w:lineRule="auto"/>
            </w:pPr>
          </w:p>
          <w:p w14:paraId="68D1F78E">
            <w:pPr>
              <w:spacing w:before="82" w:line="208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14</w:t>
            </w:r>
          </w:p>
        </w:tc>
        <w:tc>
          <w:tcPr>
            <w:tcW w:w="1421" w:type="dxa"/>
            <w:noWrap w:val="0"/>
            <w:vAlign w:val="top"/>
          </w:tcPr>
          <w:p w14:paraId="6F0F6CB2">
            <w:pPr>
              <w:pStyle w:val="8"/>
              <w:spacing w:line="301" w:lineRule="auto"/>
            </w:pPr>
          </w:p>
          <w:p w14:paraId="7DCADA38">
            <w:pPr>
              <w:pStyle w:val="8"/>
              <w:spacing w:line="301" w:lineRule="auto"/>
            </w:pPr>
          </w:p>
          <w:p w14:paraId="0E2EEF98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030415028001</w:t>
            </w:r>
          </w:p>
        </w:tc>
        <w:tc>
          <w:tcPr>
            <w:tcW w:w="2019" w:type="dxa"/>
            <w:noWrap w:val="0"/>
            <w:vAlign w:val="top"/>
          </w:tcPr>
          <w:p w14:paraId="72ACF070">
            <w:pPr>
              <w:pStyle w:val="8"/>
              <w:spacing w:line="300" w:lineRule="auto"/>
            </w:pPr>
          </w:p>
          <w:p w14:paraId="079624CA">
            <w:pPr>
              <w:pStyle w:val="8"/>
              <w:spacing w:line="301" w:lineRule="auto"/>
            </w:pPr>
          </w:p>
          <w:p w14:paraId="29DDD5CD">
            <w:pPr>
              <w:spacing w:before="82" w:line="190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电缆试验</w:t>
            </w:r>
          </w:p>
        </w:tc>
        <w:tc>
          <w:tcPr>
            <w:tcW w:w="3082" w:type="dxa"/>
            <w:noWrap w:val="0"/>
            <w:vAlign w:val="top"/>
          </w:tcPr>
          <w:p w14:paraId="034FD856">
            <w:pPr>
              <w:spacing w:before="42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5C28DDC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电力电缆</w:t>
            </w:r>
          </w:p>
          <w:p w14:paraId="648068ED">
            <w:pPr>
              <w:spacing w:before="1" w:line="187" w:lineRule="auto"/>
              <w:ind w:left="69" w:right="107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电压等级（kV）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1KV</w:t>
            </w:r>
          </w:p>
          <w:p w14:paraId="20DE58AB">
            <w:pPr>
              <w:spacing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CA066CB">
            <w:pPr>
              <w:spacing w:before="6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电气试验测试</w:t>
            </w:r>
          </w:p>
        </w:tc>
        <w:tc>
          <w:tcPr>
            <w:tcW w:w="1480" w:type="dxa"/>
            <w:noWrap w:val="0"/>
            <w:vAlign w:val="top"/>
          </w:tcPr>
          <w:p w14:paraId="1A313056">
            <w:pPr>
              <w:pStyle w:val="8"/>
              <w:spacing w:line="301" w:lineRule="auto"/>
            </w:pPr>
          </w:p>
          <w:p w14:paraId="4FCD2693">
            <w:pPr>
              <w:pStyle w:val="8"/>
              <w:spacing w:line="301" w:lineRule="auto"/>
            </w:pPr>
          </w:p>
          <w:p w14:paraId="28278C0C">
            <w:pPr>
              <w:spacing w:before="82" w:line="189" w:lineRule="auto"/>
              <w:ind w:left="1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回路</w:t>
            </w:r>
          </w:p>
        </w:tc>
        <w:tc>
          <w:tcPr>
            <w:tcW w:w="1370" w:type="dxa"/>
            <w:noWrap w:val="0"/>
            <w:vAlign w:val="top"/>
          </w:tcPr>
          <w:p w14:paraId="31BA32CB">
            <w:pPr>
              <w:pStyle w:val="8"/>
              <w:spacing w:line="300" w:lineRule="auto"/>
            </w:pPr>
          </w:p>
          <w:p w14:paraId="3C340575">
            <w:pPr>
              <w:pStyle w:val="8"/>
              <w:spacing w:line="301" w:lineRule="auto"/>
            </w:pPr>
          </w:p>
          <w:p w14:paraId="0D9D31B6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5"/>
                <w:sz w:val="19"/>
                <w:szCs w:val="19"/>
              </w:rPr>
              <w:t>2</w:t>
            </w:r>
          </w:p>
        </w:tc>
      </w:tr>
    </w:tbl>
    <w:p w14:paraId="3EB22C66">
      <w:pPr>
        <w:spacing w:line="300" w:lineRule="auto"/>
        <w:rPr>
          <w:rFonts w:ascii="Arial"/>
          <w:sz w:val="21"/>
        </w:rPr>
      </w:pPr>
    </w:p>
    <w:p w14:paraId="5AC67E72">
      <w:pPr>
        <w:spacing w:line="300" w:lineRule="auto"/>
        <w:rPr>
          <w:rFonts w:ascii="Arial"/>
          <w:sz w:val="21"/>
        </w:rPr>
      </w:pPr>
    </w:p>
    <w:p w14:paraId="02C001CF">
      <w:pPr>
        <w:spacing w:line="300" w:lineRule="auto"/>
        <w:rPr>
          <w:rFonts w:ascii="Arial"/>
          <w:sz w:val="21"/>
        </w:rPr>
      </w:pPr>
    </w:p>
    <w:p w14:paraId="6E56AE79">
      <w:pPr>
        <w:spacing w:line="300" w:lineRule="auto"/>
        <w:rPr>
          <w:rFonts w:ascii="Arial"/>
          <w:sz w:val="21"/>
        </w:rPr>
      </w:pPr>
    </w:p>
    <w:p w14:paraId="2DBD627B">
      <w:pPr>
        <w:spacing w:line="300" w:lineRule="auto"/>
        <w:rPr>
          <w:rFonts w:ascii="Arial"/>
          <w:sz w:val="21"/>
        </w:rPr>
      </w:pPr>
    </w:p>
    <w:p w14:paraId="1C5CBE92">
      <w:pPr>
        <w:spacing w:line="300" w:lineRule="auto"/>
        <w:rPr>
          <w:rFonts w:ascii="Arial"/>
          <w:sz w:val="21"/>
        </w:rPr>
      </w:pPr>
    </w:p>
    <w:p w14:paraId="137A5E32">
      <w:pPr>
        <w:spacing w:line="300" w:lineRule="auto"/>
        <w:rPr>
          <w:rFonts w:ascii="Arial"/>
          <w:sz w:val="21"/>
        </w:rPr>
      </w:pPr>
    </w:p>
    <w:p w14:paraId="7E4E6FC4">
      <w:pPr>
        <w:spacing w:line="300" w:lineRule="auto"/>
        <w:rPr>
          <w:rFonts w:ascii="Arial"/>
          <w:sz w:val="21"/>
        </w:rPr>
      </w:pPr>
    </w:p>
    <w:p w14:paraId="344488E1">
      <w:pPr>
        <w:spacing w:line="300" w:lineRule="auto"/>
        <w:rPr>
          <w:rFonts w:ascii="Arial"/>
          <w:sz w:val="21"/>
        </w:rPr>
      </w:pPr>
    </w:p>
    <w:p w14:paraId="5BD32687">
      <w:pPr>
        <w:spacing w:line="300" w:lineRule="auto"/>
        <w:rPr>
          <w:rFonts w:ascii="Arial"/>
          <w:sz w:val="21"/>
        </w:rPr>
      </w:pPr>
    </w:p>
    <w:p w14:paraId="029CCC7A">
      <w:pPr>
        <w:spacing w:line="300" w:lineRule="auto"/>
        <w:rPr>
          <w:rFonts w:ascii="Arial"/>
          <w:sz w:val="21"/>
        </w:rPr>
      </w:pPr>
    </w:p>
    <w:p w14:paraId="4927B612">
      <w:pPr>
        <w:spacing w:line="300" w:lineRule="auto"/>
        <w:rPr>
          <w:rFonts w:ascii="Arial"/>
          <w:sz w:val="21"/>
        </w:rPr>
      </w:pPr>
    </w:p>
    <w:p w14:paraId="38AD4409">
      <w:pPr>
        <w:spacing w:line="300" w:lineRule="auto"/>
        <w:rPr>
          <w:rFonts w:ascii="Arial"/>
          <w:sz w:val="21"/>
        </w:rPr>
      </w:pPr>
    </w:p>
    <w:p w14:paraId="090CE65B">
      <w:pPr>
        <w:spacing w:line="300" w:lineRule="auto"/>
        <w:rPr>
          <w:rFonts w:ascii="Arial"/>
          <w:sz w:val="21"/>
        </w:rPr>
      </w:pPr>
    </w:p>
    <w:p w14:paraId="75CE5696">
      <w:pPr>
        <w:spacing w:line="300" w:lineRule="auto"/>
        <w:rPr>
          <w:rFonts w:ascii="Arial"/>
          <w:sz w:val="21"/>
        </w:rPr>
      </w:pPr>
    </w:p>
    <w:p w14:paraId="3FC01D75">
      <w:pPr>
        <w:spacing w:line="300" w:lineRule="auto"/>
        <w:rPr>
          <w:rFonts w:ascii="Arial"/>
          <w:sz w:val="21"/>
        </w:rPr>
      </w:pPr>
    </w:p>
    <w:p w14:paraId="154D58EB">
      <w:pPr>
        <w:spacing w:line="300" w:lineRule="auto"/>
        <w:rPr>
          <w:rFonts w:ascii="Arial"/>
          <w:sz w:val="21"/>
        </w:rPr>
      </w:pPr>
    </w:p>
    <w:p w14:paraId="47E3FD8A">
      <w:pPr>
        <w:spacing w:line="300" w:lineRule="auto"/>
        <w:rPr>
          <w:rFonts w:ascii="Arial"/>
          <w:sz w:val="21"/>
        </w:rPr>
      </w:pPr>
    </w:p>
    <w:p w14:paraId="62027E18">
      <w:pPr>
        <w:spacing w:line="300" w:lineRule="auto"/>
        <w:rPr>
          <w:rFonts w:ascii="Arial"/>
          <w:sz w:val="21"/>
        </w:rPr>
      </w:pPr>
    </w:p>
    <w:p w14:paraId="56C3E0A0">
      <w:pPr>
        <w:spacing w:line="300" w:lineRule="auto"/>
        <w:rPr>
          <w:rFonts w:ascii="Arial"/>
          <w:sz w:val="21"/>
        </w:rPr>
      </w:pPr>
    </w:p>
    <w:p w14:paraId="152A9730">
      <w:pPr>
        <w:pStyle w:val="2"/>
        <w:spacing w:before="81" w:line="188" w:lineRule="auto"/>
        <w:ind w:left="24"/>
        <w:rPr>
          <w:spacing w:val="1"/>
        </w:rPr>
      </w:pPr>
      <w:r>
        <w:rPr>
          <w:spacing w:val="2"/>
        </w:rPr>
        <w:t xml:space="preserve">工程名称：土建工程             </w:t>
      </w:r>
      <w:r>
        <w:rPr>
          <w:spacing w:val="1"/>
        </w:rPr>
        <w:t xml:space="preserve">                     </w:t>
      </w:r>
      <w:r>
        <w:rPr>
          <w:rFonts w:hint="eastAsia"/>
          <w:spacing w:val="1"/>
          <w:lang w:val="en-US" w:eastAsia="zh-CN"/>
        </w:rPr>
        <w:t xml:space="preserve">                  </w:t>
      </w:r>
      <w:r>
        <w:rPr>
          <w:spacing w:val="1"/>
        </w:rPr>
        <w:t>专业/标段：房屋建筑与装饰工程</w:t>
      </w:r>
    </w:p>
    <w:p w14:paraId="51FBC8D5">
      <w:pPr>
        <w:pStyle w:val="2"/>
        <w:spacing w:before="81" w:line="188" w:lineRule="auto"/>
        <w:ind w:left="24"/>
      </w:pPr>
      <w:r>
        <w:rPr>
          <w:spacing w:val="1"/>
        </w:rPr>
        <w:t>第  1  页    共  4  页</w:t>
      </w:r>
    </w:p>
    <w:p w14:paraId="4136CC45">
      <w:pPr>
        <w:spacing w:line="16" w:lineRule="exact"/>
      </w:pPr>
    </w:p>
    <w:tbl>
      <w:tblPr>
        <w:tblStyle w:val="7"/>
        <w:tblW w:w="1012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3082"/>
        <w:gridCol w:w="1480"/>
        <w:gridCol w:w="1370"/>
      </w:tblGrid>
      <w:tr w14:paraId="7446AE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noWrap w:val="0"/>
            <w:vAlign w:val="top"/>
          </w:tcPr>
          <w:p w14:paraId="1C5EFBA6">
            <w:pPr>
              <w:spacing w:before="222" w:line="189" w:lineRule="auto"/>
              <w:ind w:left="1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148FE6C5">
            <w:pPr>
              <w:spacing w:before="221" w:line="188" w:lineRule="auto"/>
              <w:ind w:left="3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0EDBEE85">
            <w:pPr>
              <w:spacing w:before="221" w:line="188" w:lineRule="auto"/>
              <w:ind w:left="6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3082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34F30A2C">
            <w:pPr>
              <w:spacing w:before="221" w:line="188" w:lineRule="auto"/>
              <w:ind w:left="2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1480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0286CE4B">
            <w:pPr>
              <w:spacing w:before="86" w:line="199" w:lineRule="auto"/>
              <w:ind w:left="130" w:right="10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370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793C7085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07D6C1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noWrap w:val="0"/>
            <w:vAlign w:val="top"/>
          </w:tcPr>
          <w:p w14:paraId="5A897B11">
            <w:pPr>
              <w:pStyle w:val="8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noWrap w:val="0"/>
            <w:vAlign w:val="top"/>
          </w:tcPr>
          <w:p w14:paraId="71994978">
            <w:pPr>
              <w:pStyle w:val="8"/>
            </w:pPr>
          </w:p>
        </w:tc>
        <w:tc>
          <w:tcPr>
            <w:tcW w:w="2019" w:type="dxa"/>
            <w:vMerge w:val="continue"/>
            <w:tcBorders>
              <w:top w:val="nil"/>
            </w:tcBorders>
            <w:noWrap w:val="0"/>
            <w:vAlign w:val="top"/>
          </w:tcPr>
          <w:p w14:paraId="798AFF92">
            <w:pPr>
              <w:pStyle w:val="8"/>
            </w:pPr>
          </w:p>
        </w:tc>
        <w:tc>
          <w:tcPr>
            <w:tcW w:w="3082" w:type="dxa"/>
            <w:vMerge w:val="continue"/>
            <w:tcBorders>
              <w:top w:val="nil"/>
            </w:tcBorders>
            <w:noWrap w:val="0"/>
            <w:vAlign w:val="top"/>
          </w:tcPr>
          <w:p w14:paraId="4444C959">
            <w:pPr>
              <w:pStyle w:val="8"/>
            </w:pPr>
          </w:p>
        </w:tc>
        <w:tc>
          <w:tcPr>
            <w:tcW w:w="1480" w:type="dxa"/>
            <w:vMerge w:val="continue"/>
            <w:tcBorders>
              <w:top w:val="nil"/>
            </w:tcBorders>
            <w:noWrap w:val="0"/>
            <w:vAlign w:val="top"/>
          </w:tcPr>
          <w:p w14:paraId="60B353AD">
            <w:pPr>
              <w:pStyle w:val="8"/>
            </w:pPr>
          </w:p>
        </w:tc>
        <w:tc>
          <w:tcPr>
            <w:tcW w:w="1370" w:type="dxa"/>
            <w:vMerge w:val="continue"/>
            <w:tcBorders>
              <w:top w:val="nil"/>
            </w:tcBorders>
            <w:noWrap w:val="0"/>
            <w:vAlign w:val="top"/>
          </w:tcPr>
          <w:p w14:paraId="67A0A0A3">
            <w:pPr>
              <w:pStyle w:val="8"/>
            </w:pPr>
          </w:p>
        </w:tc>
      </w:tr>
      <w:tr w14:paraId="4CC9A7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noWrap w:val="0"/>
            <w:vAlign w:val="top"/>
          </w:tcPr>
          <w:p w14:paraId="73982DC9">
            <w:pPr>
              <w:pStyle w:val="8"/>
            </w:pPr>
          </w:p>
        </w:tc>
        <w:tc>
          <w:tcPr>
            <w:tcW w:w="1421" w:type="dxa"/>
            <w:noWrap w:val="0"/>
            <w:vAlign w:val="top"/>
          </w:tcPr>
          <w:p w14:paraId="3C75C7E1">
            <w:pPr>
              <w:pStyle w:val="8"/>
            </w:pPr>
          </w:p>
        </w:tc>
        <w:tc>
          <w:tcPr>
            <w:tcW w:w="2019" w:type="dxa"/>
            <w:noWrap w:val="0"/>
            <w:vAlign w:val="top"/>
          </w:tcPr>
          <w:p w14:paraId="0A622DAA">
            <w:pPr>
              <w:spacing w:before="44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拆除及恢复工程</w:t>
            </w:r>
          </w:p>
        </w:tc>
        <w:tc>
          <w:tcPr>
            <w:tcW w:w="3082" w:type="dxa"/>
            <w:noWrap w:val="0"/>
            <w:vAlign w:val="top"/>
          </w:tcPr>
          <w:p w14:paraId="0F3CFD12">
            <w:pPr>
              <w:pStyle w:val="8"/>
            </w:pPr>
          </w:p>
        </w:tc>
        <w:tc>
          <w:tcPr>
            <w:tcW w:w="1480" w:type="dxa"/>
            <w:noWrap w:val="0"/>
            <w:vAlign w:val="top"/>
          </w:tcPr>
          <w:p w14:paraId="4B656EEC">
            <w:pPr>
              <w:pStyle w:val="8"/>
            </w:pPr>
          </w:p>
        </w:tc>
        <w:tc>
          <w:tcPr>
            <w:tcW w:w="1370" w:type="dxa"/>
            <w:noWrap w:val="0"/>
            <w:vAlign w:val="top"/>
          </w:tcPr>
          <w:p w14:paraId="2345F905">
            <w:pPr>
              <w:pStyle w:val="8"/>
            </w:pPr>
          </w:p>
        </w:tc>
      </w:tr>
      <w:tr w14:paraId="7D4022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3" w:hRule="atLeast"/>
        </w:trPr>
        <w:tc>
          <w:tcPr>
            <w:tcW w:w="748" w:type="dxa"/>
            <w:tcBorders>
              <w:left w:val="single" w:color="000000" w:sz="12" w:space="0"/>
            </w:tcBorders>
            <w:noWrap w:val="0"/>
            <w:vAlign w:val="top"/>
          </w:tcPr>
          <w:p w14:paraId="2AD3D5DF">
            <w:pPr>
              <w:pStyle w:val="8"/>
              <w:spacing w:line="281" w:lineRule="auto"/>
            </w:pPr>
          </w:p>
          <w:p w14:paraId="3F2F2CFD">
            <w:pPr>
              <w:pStyle w:val="8"/>
              <w:spacing w:line="281" w:lineRule="auto"/>
            </w:pPr>
          </w:p>
          <w:p w14:paraId="22561AD2">
            <w:pPr>
              <w:pStyle w:val="8"/>
              <w:spacing w:line="281" w:lineRule="auto"/>
            </w:pPr>
          </w:p>
          <w:p w14:paraId="7621AA3D">
            <w:pPr>
              <w:spacing w:before="81" w:line="208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421" w:type="dxa"/>
            <w:noWrap w:val="0"/>
            <w:vAlign w:val="top"/>
          </w:tcPr>
          <w:p w14:paraId="4CB53874">
            <w:pPr>
              <w:pStyle w:val="8"/>
              <w:spacing w:line="281" w:lineRule="auto"/>
            </w:pPr>
          </w:p>
          <w:p w14:paraId="490A6E67">
            <w:pPr>
              <w:pStyle w:val="8"/>
              <w:spacing w:line="281" w:lineRule="auto"/>
            </w:pPr>
          </w:p>
          <w:p w14:paraId="65750680">
            <w:pPr>
              <w:pStyle w:val="8"/>
              <w:spacing w:line="281" w:lineRule="auto"/>
            </w:pPr>
          </w:p>
          <w:p w14:paraId="55399304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041001002001</w:t>
            </w:r>
          </w:p>
        </w:tc>
        <w:tc>
          <w:tcPr>
            <w:tcW w:w="2019" w:type="dxa"/>
            <w:noWrap w:val="0"/>
            <w:vAlign w:val="top"/>
          </w:tcPr>
          <w:p w14:paraId="3AB3DAC1">
            <w:pPr>
              <w:pStyle w:val="8"/>
              <w:spacing w:line="281" w:lineRule="auto"/>
            </w:pPr>
          </w:p>
          <w:p w14:paraId="25CD3AE5">
            <w:pPr>
              <w:pStyle w:val="8"/>
              <w:spacing w:line="281" w:lineRule="auto"/>
            </w:pPr>
          </w:p>
          <w:p w14:paraId="60838E93">
            <w:pPr>
              <w:pStyle w:val="8"/>
              <w:spacing w:line="281" w:lineRule="auto"/>
            </w:pPr>
          </w:p>
          <w:p w14:paraId="5EBA398C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拆除人行道</w:t>
            </w:r>
          </w:p>
        </w:tc>
        <w:tc>
          <w:tcPr>
            <w:tcW w:w="3082" w:type="dxa"/>
            <w:noWrap w:val="0"/>
            <w:vAlign w:val="top"/>
          </w:tcPr>
          <w:p w14:paraId="3109F507">
            <w:pPr>
              <w:spacing w:before="30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F93274A">
            <w:pPr>
              <w:spacing w:before="4" w:line="188" w:lineRule="auto"/>
              <w:ind w:left="44" w:right="2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1.60mm灰色透水砖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(200X100),30厚1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3干硬性水泥砂浆,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200厚3:7灰土</w:t>
            </w:r>
          </w:p>
          <w:p w14:paraId="3DE8B369">
            <w:pPr>
              <w:spacing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FB8539B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1.拆除、清理</w:t>
            </w:r>
          </w:p>
          <w:p w14:paraId="25FDD7FB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2.场内运输</w:t>
            </w:r>
          </w:p>
        </w:tc>
        <w:tc>
          <w:tcPr>
            <w:tcW w:w="1480" w:type="dxa"/>
            <w:noWrap w:val="0"/>
            <w:vAlign w:val="top"/>
          </w:tcPr>
          <w:p w14:paraId="5D98F235">
            <w:pPr>
              <w:pStyle w:val="8"/>
              <w:spacing w:line="281" w:lineRule="auto"/>
            </w:pPr>
          </w:p>
          <w:p w14:paraId="62E18BE3">
            <w:pPr>
              <w:pStyle w:val="8"/>
              <w:spacing w:line="281" w:lineRule="auto"/>
            </w:pPr>
          </w:p>
          <w:p w14:paraId="2EC50789">
            <w:pPr>
              <w:pStyle w:val="8"/>
              <w:spacing w:line="281" w:lineRule="auto"/>
            </w:pPr>
          </w:p>
          <w:p w14:paraId="2563C51C">
            <w:pPr>
              <w:spacing w:before="81" w:line="208" w:lineRule="auto"/>
              <w:ind w:left="2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5"/>
                <w:sz w:val="19"/>
                <w:szCs w:val="19"/>
              </w:rPr>
              <w:t>m2</w:t>
            </w:r>
          </w:p>
        </w:tc>
        <w:tc>
          <w:tcPr>
            <w:tcW w:w="1370" w:type="dxa"/>
            <w:noWrap w:val="0"/>
            <w:vAlign w:val="top"/>
          </w:tcPr>
          <w:p w14:paraId="4DD1F868">
            <w:pPr>
              <w:pStyle w:val="8"/>
              <w:spacing w:line="281" w:lineRule="auto"/>
            </w:pPr>
          </w:p>
          <w:p w14:paraId="27C3D1FF">
            <w:pPr>
              <w:pStyle w:val="8"/>
              <w:spacing w:line="281" w:lineRule="auto"/>
            </w:pPr>
          </w:p>
          <w:p w14:paraId="739F7AE2">
            <w:pPr>
              <w:pStyle w:val="8"/>
              <w:spacing w:line="281" w:lineRule="auto"/>
            </w:pPr>
          </w:p>
          <w:p w14:paraId="164EEFC4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13.89</w:t>
            </w:r>
          </w:p>
        </w:tc>
      </w:tr>
      <w:tr w14:paraId="56E2E2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7" w:hRule="atLeast"/>
        </w:trPr>
        <w:tc>
          <w:tcPr>
            <w:tcW w:w="748" w:type="dxa"/>
            <w:tcBorders>
              <w:left w:val="single" w:color="000000" w:sz="12" w:space="0"/>
            </w:tcBorders>
            <w:noWrap w:val="0"/>
            <w:vAlign w:val="top"/>
          </w:tcPr>
          <w:p w14:paraId="1A7DE9A9">
            <w:pPr>
              <w:pStyle w:val="8"/>
              <w:spacing w:line="266" w:lineRule="auto"/>
            </w:pPr>
          </w:p>
          <w:p w14:paraId="1EFD0F98">
            <w:pPr>
              <w:pStyle w:val="8"/>
              <w:spacing w:line="266" w:lineRule="auto"/>
            </w:pPr>
          </w:p>
          <w:p w14:paraId="144BB4BF">
            <w:pPr>
              <w:pStyle w:val="8"/>
              <w:spacing w:line="266" w:lineRule="auto"/>
            </w:pPr>
          </w:p>
          <w:p w14:paraId="05A7D5A8">
            <w:pPr>
              <w:pStyle w:val="8"/>
              <w:spacing w:line="266" w:lineRule="auto"/>
            </w:pPr>
          </w:p>
          <w:p w14:paraId="1CE4A3FF">
            <w:pPr>
              <w:pStyle w:val="8"/>
              <w:spacing w:line="266" w:lineRule="auto"/>
            </w:pPr>
          </w:p>
          <w:p w14:paraId="3C19BC08">
            <w:pPr>
              <w:pStyle w:val="8"/>
              <w:spacing w:line="267" w:lineRule="auto"/>
            </w:pPr>
          </w:p>
          <w:p w14:paraId="30AD858A">
            <w:pPr>
              <w:pStyle w:val="8"/>
              <w:spacing w:line="267" w:lineRule="auto"/>
            </w:pPr>
          </w:p>
          <w:p w14:paraId="64DCA6E7">
            <w:pPr>
              <w:spacing w:before="81" w:line="208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421" w:type="dxa"/>
            <w:noWrap w:val="0"/>
            <w:vAlign w:val="top"/>
          </w:tcPr>
          <w:p w14:paraId="03C7B744">
            <w:pPr>
              <w:pStyle w:val="8"/>
              <w:spacing w:line="266" w:lineRule="auto"/>
            </w:pPr>
          </w:p>
          <w:p w14:paraId="680A1BC7">
            <w:pPr>
              <w:pStyle w:val="8"/>
              <w:spacing w:line="266" w:lineRule="auto"/>
            </w:pPr>
          </w:p>
          <w:p w14:paraId="2DB6430C">
            <w:pPr>
              <w:pStyle w:val="8"/>
              <w:spacing w:line="266" w:lineRule="auto"/>
            </w:pPr>
          </w:p>
          <w:p w14:paraId="0E35796D">
            <w:pPr>
              <w:pStyle w:val="8"/>
              <w:spacing w:line="266" w:lineRule="auto"/>
            </w:pPr>
          </w:p>
          <w:p w14:paraId="793AD19A">
            <w:pPr>
              <w:pStyle w:val="8"/>
              <w:spacing w:line="266" w:lineRule="auto"/>
            </w:pPr>
          </w:p>
          <w:p w14:paraId="56309686">
            <w:pPr>
              <w:pStyle w:val="8"/>
              <w:spacing w:line="267" w:lineRule="auto"/>
            </w:pPr>
          </w:p>
          <w:p w14:paraId="78BB9FA4">
            <w:pPr>
              <w:pStyle w:val="8"/>
              <w:spacing w:line="267" w:lineRule="auto"/>
            </w:pPr>
          </w:p>
          <w:p w14:paraId="33DE6890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040204001001</w:t>
            </w:r>
          </w:p>
        </w:tc>
        <w:tc>
          <w:tcPr>
            <w:tcW w:w="2019" w:type="dxa"/>
            <w:noWrap w:val="0"/>
            <w:vAlign w:val="top"/>
          </w:tcPr>
          <w:p w14:paraId="1A36BE6A">
            <w:pPr>
              <w:pStyle w:val="8"/>
              <w:spacing w:line="266" w:lineRule="auto"/>
            </w:pPr>
          </w:p>
          <w:p w14:paraId="5F68E81E">
            <w:pPr>
              <w:pStyle w:val="8"/>
              <w:spacing w:line="266" w:lineRule="auto"/>
            </w:pPr>
          </w:p>
          <w:p w14:paraId="4055E013">
            <w:pPr>
              <w:pStyle w:val="8"/>
              <w:spacing w:line="266" w:lineRule="auto"/>
            </w:pPr>
          </w:p>
          <w:p w14:paraId="723C9175">
            <w:pPr>
              <w:pStyle w:val="8"/>
              <w:spacing w:line="266" w:lineRule="auto"/>
            </w:pPr>
          </w:p>
          <w:p w14:paraId="5C8FDEDE">
            <w:pPr>
              <w:pStyle w:val="8"/>
              <w:spacing w:line="266" w:lineRule="auto"/>
            </w:pPr>
          </w:p>
          <w:p w14:paraId="3D9C3078">
            <w:pPr>
              <w:pStyle w:val="8"/>
              <w:spacing w:line="267" w:lineRule="auto"/>
            </w:pPr>
          </w:p>
          <w:p w14:paraId="4DF8A8CE">
            <w:pPr>
              <w:pStyle w:val="8"/>
              <w:spacing w:line="267" w:lineRule="auto"/>
            </w:pPr>
          </w:p>
          <w:p w14:paraId="1C0EECDB">
            <w:pPr>
              <w:spacing w:before="81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人行道块料铺设</w:t>
            </w:r>
          </w:p>
        </w:tc>
        <w:tc>
          <w:tcPr>
            <w:tcW w:w="3082" w:type="dxa"/>
            <w:noWrap w:val="0"/>
            <w:vAlign w:val="top"/>
          </w:tcPr>
          <w:p w14:paraId="57AAEA1A">
            <w:pPr>
              <w:spacing w:before="37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B346DB2">
            <w:pPr>
              <w:spacing w:before="2" w:line="188" w:lineRule="auto"/>
              <w:ind w:left="41" w:right="21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1.块料品种、规格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:60MM灰色透水砖(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200X100),30厚1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:3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干硬性水泥砂浆,2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00厚3:7灰土夯实,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素土夯实,夯实系数</w:t>
            </w: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≥0.93</w:t>
            </w:r>
          </w:p>
          <w:p w14:paraId="55148CC2">
            <w:pPr>
              <w:spacing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F5C4EC2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1.整形碾压</w:t>
            </w:r>
          </w:p>
          <w:p w14:paraId="3BB6F1AB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2.垫层、基层铺筑</w:t>
            </w:r>
          </w:p>
          <w:p w14:paraId="2FF5BC45">
            <w:pPr>
              <w:spacing w:before="2" w:line="187" w:lineRule="auto"/>
              <w:ind w:left="54" w:right="111" w:hanging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3.模板制作、安装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、拆除</w:t>
            </w:r>
          </w:p>
          <w:p w14:paraId="7B52F00E">
            <w:pPr>
              <w:spacing w:before="2" w:line="187" w:lineRule="auto"/>
              <w:ind w:left="42" w:right="11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4.混凝土浇捣、养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护</w:t>
            </w:r>
          </w:p>
          <w:p w14:paraId="3EBF5F3A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5.块料铺设</w:t>
            </w:r>
          </w:p>
        </w:tc>
        <w:tc>
          <w:tcPr>
            <w:tcW w:w="1480" w:type="dxa"/>
            <w:noWrap w:val="0"/>
            <w:vAlign w:val="top"/>
          </w:tcPr>
          <w:p w14:paraId="042D4205">
            <w:pPr>
              <w:pStyle w:val="8"/>
              <w:spacing w:line="266" w:lineRule="auto"/>
            </w:pPr>
          </w:p>
          <w:p w14:paraId="27A4EF1E">
            <w:pPr>
              <w:pStyle w:val="8"/>
              <w:spacing w:line="266" w:lineRule="auto"/>
            </w:pPr>
          </w:p>
          <w:p w14:paraId="0CD98797">
            <w:pPr>
              <w:pStyle w:val="8"/>
              <w:spacing w:line="266" w:lineRule="auto"/>
            </w:pPr>
          </w:p>
          <w:p w14:paraId="4F01F628">
            <w:pPr>
              <w:pStyle w:val="8"/>
              <w:spacing w:line="266" w:lineRule="auto"/>
            </w:pPr>
          </w:p>
          <w:p w14:paraId="201535F0">
            <w:pPr>
              <w:pStyle w:val="8"/>
              <w:spacing w:line="266" w:lineRule="auto"/>
            </w:pPr>
          </w:p>
          <w:p w14:paraId="4ADA576A">
            <w:pPr>
              <w:pStyle w:val="8"/>
              <w:spacing w:line="267" w:lineRule="auto"/>
            </w:pPr>
          </w:p>
          <w:p w14:paraId="641FB58D">
            <w:pPr>
              <w:pStyle w:val="8"/>
              <w:spacing w:line="267" w:lineRule="auto"/>
            </w:pPr>
          </w:p>
          <w:p w14:paraId="0EF57143">
            <w:pPr>
              <w:spacing w:before="81" w:line="208" w:lineRule="auto"/>
              <w:ind w:left="2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5"/>
                <w:sz w:val="19"/>
                <w:szCs w:val="19"/>
              </w:rPr>
              <w:t>m2</w:t>
            </w:r>
          </w:p>
        </w:tc>
        <w:tc>
          <w:tcPr>
            <w:tcW w:w="1370" w:type="dxa"/>
            <w:noWrap w:val="0"/>
            <w:vAlign w:val="top"/>
          </w:tcPr>
          <w:p w14:paraId="10448EFB">
            <w:pPr>
              <w:pStyle w:val="8"/>
              <w:spacing w:line="266" w:lineRule="auto"/>
            </w:pPr>
          </w:p>
          <w:p w14:paraId="5BD5448C">
            <w:pPr>
              <w:pStyle w:val="8"/>
              <w:spacing w:line="266" w:lineRule="auto"/>
            </w:pPr>
          </w:p>
          <w:p w14:paraId="1423BC73">
            <w:pPr>
              <w:pStyle w:val="8"/>
              <w:spacing w:line="266" w:lineRule="auto"/>
            </w:pPr>
          </w:p>
          <w:p w14:paraId="2964B321">
            <w:pPr>
              <w:pStyle w:val="8"/>
              <w:spacing w:line="266" w:lineRule="auto"/>
            </w:pPr>
          </w:p>
          <w:p w14:paraId="3D524A30">
            <w:pPr>
              <w:pStyle w:val="8"/>
              <w:spacing w:line="266" w:lineRule="auto"/>
            </w:pPr>
          </w:p>
          <w:p w14:paraId="13CEE766">
            <w:pPr>
              <w:pStyle w:val="8"/>
              <w:spacing w:line="267" w:lineRule="auto"/>
            </w:pPr>
          </w:p>
          <w:p w14:paraId="295D1013">
            <w:pPr>
              <w:pStyle w:val="8"/>
              <w:spacing w:line="267" w:lineRule="auto"/>
            </w:pPr>
          </w:p>
          <w:p w14:paraId="60FF7BC3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13.89</w:t>
            </w:r>
          </w:p>
        </w:tc>
      </w:tr>
      <w:tr w14:paraId="20D2B6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8" w:hRule="atLeast"/>
        </w:trPr>
        <w:tc>
          <w:tcPr>
            <w:tcW w:w="748" w:type="dxa"/>
            <w:tcBorders>
              <w:left w:val="single" w:color="000000" w:sz="12" w:space="0"/>
            </w:tcBorders>
            <w:noWrap w:val="0"/>
            <w:vAlign w:val="top"/>
          </w:tcPr>
          <w:p w14:paraId="06C9D401">
            <w:pPr>
              <w:pStyle w:val="8"/>
              <w:spacing w:line="245" w:lineRule="auto"/>
            </w:pPr>
          </w:p>
          <w:p w14:paraId="2F4C4783">
            <w:pPr>
              <w:pStyle w:val="8"/>
              <w:spacing w:line="245" w:lineRule="auto"/>
            </w:pPr>
          </w:p>
          <w:p w14:paraId="7CC3EE90">
            <w:pPr>
              <w:pStyle w:val="8"/>
              <w:spacing w:line="246" w:lineRule="auto"/>
            </w:pPr>
          </w:p>
          <w:p w14:paraId="162D9661">
            <w:pPr>
              <w:pStyle w:val="8"/>
              <w:spacing w:line="246" w:lineRule="auto"/>
            </w:pPr>
          </w:p>
          <w:p w14:paraId="5D153759">
            <w:pPr>
              <w:spacing w:before="82" w:line="206" w:lineRule="auto"/>
              <w:ind w:left="31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421" w:type="dxa"/>
            <w:noWrap w:val="0"/>
            <w:vAlign w:val="top"/>
          </w:tcPr>
          <w:p w14:paraId="578C3110">
            <w:pPr>
              <w:pStyle w:val="8"/>
              <w:spacing w:line="245" w:lineRule="auto"/>
            </w:pPr>
          </w:p>
          <w:p w14:paraId="68B6BCDF">
            <w:pPr>
              <w:pStyle w:val="8"/>
              <w:spacing w:line="245" w:lineRule="auto"/>
            </w:pPr>
          </w:p>
          <w:p w14:paraId="6F3A3AB7">
            <w:pPr>
              <w:pStyle w:val="8"/>
              <w:spacing w:line="246" w:lineRule="auto"/>
            </w:pPr>
          </w:p>
          <w:p w14:paraId="210358C1">
            <w:pPr>
              <w:pStyle w:val="8"/>
              <w:spacing w:line="246" w:lineRule="auto"/>
            </w:pPr>
          </w:p>
          <w:p w14:paraId="37418FB6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01B001</w:t>
            </w:r>
          </w:p>
        </w:tc>
        <w:tc>
          <w:tcPr>
            <w:tcW w:w="2019" w:type="dxa"/>
            <w:noWrap w:val="0"/>
            <w:vAlign w:val="top"/>
          </w:tcPr>
          <w:p w14:paraId="0B0E9989">
            <w:pPr>
              <w:pStyle w:val="8"/>
              <w:spacing w:line="245" w:lineRule="auto"/>
            </w:pPr>
          </w:p>
          <w:p w14:paraId="04DA5EE9">
            <w:pPr>
              <w:pStyle w:val="8"/>
              <w:spacing w:line="245" w:lineRule="auto"/>
            </w:pPr>
          </w:p>
          <w:p w14:paraId="2DB613F9">
            <w:pPr>
              <w:pStyle w:val="8"/>
              <w:spacing w:line="246" w:lineRule="auto"/>
            </w:pPr>
          </w:p>
          <w:p w14:paraId="58BE1D42">
            <w:pPr>
              <w:pStyle w:val="8"/>
              <w:spacing w:line="246" w:lineRule="auto"/>
            </w:pPr>
          </w:p>
          <w:p w14:paraId="59BDEB69">
            <w:pPr>
              <w:spacing w:before="82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垃圾外运</w:t>
            </w:r>
          </w:p>
        </w:tc>
        <w:tc>
          <w:tcPr>
            <w:tcW w:w="3082" w:type="dxa"/>
            <w:noWrap w:val="0"/>
            <w:vAlign w:val="top"/>
          </w:tcPr>
          <w:p w14:paraId="29D11F62">
            <w:pPr>
              <w:spacing w:before="50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414933E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1.垃圾外运</w:t>
            </w:r>
          </w:p>
          <w:p w14:paraId="02D38534">
            <w:pPr>
              <w:spacing w:before="1" w:line="187" w:lineRule="auto"/>
              <w:ind w:left="72" w:right="111" w:hanging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2.运距：施工单位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自行考虑</w:t>
            </w:r>
          </w:p>
          <w:p w14:paraId="2C4CA8AE">
            <w:pPr>
              <w:spacing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59ECDF7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1.土方开挖</w:t>
            </w:r>
          </w:p>
          <w:p w14:paraId="75E197B3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2.装车</w:t>
            </w:r>
          </w:p>
          <w:p w14:paraId="2CF66B83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3.运输</w:t>
            </w:r>
          </w:p>
          <w:p w14:paraId="04AE6EEE">
            <w:pPr>
              <w:spacing w:line="182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4.处理</w:t>
            </w:r>
          </w:p>
        </w:tc>
        <w:tc>
          <w:tcPr>
            <w:tcW w:w="1480" w:type="dxa"/>
            <w:noWrap w:val="0"/>
            <w:vAlign w:val="top"/>
          </w:tcPr>
          <w:p w14:paraId="4DBF2F57">
            <w:pPr>
              <w:pStyle w:val="8"/>
              <w:spacing w:line="245" w:lineRule="auto"/>
            </w:pPr>
          </w:p>
          <w:p w14:paraId="46E835A8">
            <w:pPr>
              <w:pStyle w:val="8"/>
              <w:spacing w:line="245" w:lineRule="auto"/>
            </w:pPr>
          </w:p>
          <w:p w14:paraId="069B15BF">
            <w:pPr>
              <w:pStyle w:val="8"/>
              <w:spacing w:line="246" w:lineRule="auto"/>
            </w:pPr>
          </w:p>
          <w:p w14:paraId="34506603">
            <w:pPr>
              <w:pStyle w:val="8"/>
              <w:spacing w:line="246" w:lineRule="auto"/>
            </w:pPr>
          </w:p>
          <w:p w14:paraId="6ABC7538">
            <w:pPr>
              <w:spacing w:before="82" w:line="206" w:lineRule="auto"/>
              <w:ind w:left="1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6"/>
                <w:w w:val="98"/>
                <w:sz w:val="19"/>
                <w:szCs w:val="19"/>
              </w:rPr>
              <w:t>10m3</w:t>
            </w:r>
          </w:p>
        </w:tc>
        <w:tc>
          <w:tcPr>
            <w:tcW w:w="1370" w:type="dxa"/>
            <w:noWrap w:val="0"/>
            <w:vAlign w:val="top"/>
          </w:tcPr>
          <w:p w14:paraId="36C689A8">
            <w:pPr>
              <w:pStyle w:val="8"/>
              <w:spacing w:line="245" w:lineRule="auto"/>
            </w:pPr>
          </w:p>
          <w:p w14:paraId="4ADFA32C">
            <w:pPr>
              <w:pStyle w:val="8"/>
              <w:spacing w:line="245" w:lineRule="auto"/>
            </w:pPr>
          </w:p>
          <w:p w14:paraId="43376021">
            <w:pPr>
              <w:pStyle w:val="8"/>
              <w:spacing w:line="246" w:lineRule="auto"/>
            </w:pPr>
          </w:p>
          <w:p w14:paraId="33331AD2">
            <w:pPr>
              <w:pStyle w:val="8"/>
              <w:spacing w:line="246" w:lineRule="auto"/>
            </w:pPr>
          </w:p>
          <w:p w14:paraId="71294558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4.03</w:t>
            </w:r>
          </w:p>
        </w:tc>
      </w:tr>
      <w:tr w14:paraId="7D2B35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48" w:type="dxa"/>
            <w:tcBorders>
              <w:left w:val="single" w:color="000000" w:sz="12" w:space="0"/>
              <w:bottom w:val="single" w:color="000000" w:sz="12" w:space="0"/>
            </w:tcBorders>
            <w:noWrap w:val="0"/>
            <w:vAlign w:val="top"/>
          </w:tcPr>
          <w:p w14:paraId="076655D4">
            <w:pPr>
              <w:pStyle w:val="8"/>
            </w:pPr>
          </w:p>
        </w:tc>
        <w:tc>
          <w:tcPr>
            <w:tcW w:w="1421" w:type="dxa"/>
            <w:tcBorders>
              <w:bottom w:val="single" w:color="000000" w:sz="12" w:space="0"/>
            </w:tcBorders>
            <w:noWrap w:val="0"/>
            <w:vAlign w:val="top"/>
          </w:tcPr>
          <w:p w14:paraId="479E9C74">
            <w:pPr>
              <w:pStyle w:val="8"/>
            </w:pPr>
          </w:p>
        </w:tc>
        <w:tc>
          <w:tcPr>
            <w:tcW w:w="2019" w:type="dxa"/>
            <w:tcBorders>
              <w:bottom w:val="single" w:color="000000" w:sz="12" w:space="0"/>
            </w:tcBorders>
            <w:noWrap w:val="0"/>
            <w:vAlign w:val="top"/>
          </w:tcPr>
          <w:p w14:paraId="20D04D34">
            <w:pPr>
              <w:spacing w:before="7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土方工程</w:t>
            </w:r>
          </w:p>
        </w:tc>
        <w:tc>
          <w:tcPr>
            <w:tcW w:w="3082" w:type="dxa"/>
            <w:tcBorders>
              <w:bottom w:val="single" w:color="000000" w:sz="12" w:space="0"/>
            </w:tcBorders>
            <w:noWrap w:val="0"/>
            <w:vAlign w:val="top"/>
          </w:tcPr>
          <w:p w14:paraId="02886751">
            <w:pPr>
              <w:pStyle w:val="8"/>
            </w:pPr>
          </w:p>
        </w:tc>
        <w:tc>
          <w:tcPr>
            <w:tcW w:w="1480" w:type="dxa"/>
            <w:tcBorders>
              <w:bottom w:val="single" w:color="000000" w:sz="12" w:space="0"/>
            </w:tcBorders>
            <w:noWrap w:val="0"/>
            <w:vAlign w:val="top"/>
          </w:tcPr>
          <w:p w14:paraId="0B11978D">
            <w:pPr>
              <w:pStyle w:val="8"/>
            </w:pPr>
          </w:p>
        </w:tc>
        <w:tc>
          <w:tcPr>
            <w:tcW w:w="1370" w:type="dxa"/>
            <w:tcBorders>
              <w:bottom w:val="single" w:color="000000" w:sz="12" w:space="0"/>
            </w:tcBorders>
            <w:noWrap w:val="0"/>
            <w:vAlign w:val="top"/>
          </w:tcPr>
          <w:p w14:paraId="736E47A8">
            <w:pPr>
              <w:pStyle w:val="8"/>
            </w:pPr>
          </w:p>
        </w:tc>
      </w:tr>
    </w:tbl>
    <w:p w14:paraId="4857EA08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921" w:right="875" w:bottom="0" w:left="825" w:header="0" w:footer="0" w:gutter="0"/>
          <w:pgNumType w:fmt="decimal"/>
          <w:cols w:space="720" w:num="1"/>
        </w:sectPr>
      </w:pPr>
    </w:p>
    <w:p w14:paraId="398C13EB">
      <w:pPr>
        <w:pStyle w:val="2"/>
        <w:spacing w:before="81" w:line="188" w:lineRule="auto"/>
        <w:ind w:left="24"/>
        <w:rPr>
          <w:spacing w:val="1"/>
        </w:rPr>
      </w:pPr>
      <w:r>
        <w:rPr>
          <w:spacing w:val="2"/>
        </w:rPr>
        <w:t xml:space="preserve">工程名称：土建工程             </w:t>
      </w:r>
      <w:r>
        <w:rPr>
          <w:spacing w:val="1"/>
        </w:rPr>
        <w:t xml:space="preserve">                   </w:t>
      </w:r>
      <w:r>
        <w:rPr>
          <w:rFonts w:hint="eastAsia"/>
          <w:spacing w:val="1"/>
          <w:lang w:val="en-US" w:eastAsia="zh-CN"/>
        </w:rPr>
        <w:t xml:space="preserve">                     </w:t>
      </w:r>
      <w:r>
        <w:rPr>
          <w:spacing w:val="1"/>
        </w:rPr>
        <w:t>专业/标段：房屋建筑与装饰工程</w:t>
      </w:r>
    </w:p>
    <w:p w14:paraId="1181BA47">
      <w:pPr>
        <w:pStyle w:val="2"/>
        <w:spacing w:before="81" w:line="188" w:lineRule="auto"/>
        <w:ind w:left="24"/>
      </w:pPr>
      <w:r>
        <w:rPr>
          <w:spacing w:val="1"/>
        </w:rPr>
        <w:t>第  2  页    共  4  页</w:t>
      </w:r>
    </w:p>
    <w:p w14:paraId="604D81B3">
      <w:pPr>
        <w:spacing w:line="16" w:lineRule="exact"/>
      </w:pPr>
    </w:p>
    <w:tbl>
      <w:tblPr>
        <w:tblStyle w:val="7"/>
        <w:tblW w:w="1012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3082"/>
        <w:gridCol w:w="1480"/>
        <w:gridCol w:w="1370"/>
      </w:tblGrid>
      <w:tr w14:paraId="5E2CE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noWrap w:val="0"/>
            <w:vAlign w:val="top"/>
          </w:tcPr>
          <w:p w14:paraId="5A02B036">
            <w:pPr>
              <w:spacing w:before="222" w:line="189" w:lineRule="auto"/>
              <w:ind w:left="1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091FE329">
            <w:pPr>
              <w:spacing w:before="221" w:line="188" w:lineRule="auto"/>
              <w:ind w:left="3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23B80FA7">
            <w:pPr>
              <w:spacing w:before="221" w:line="188" w:lineRule="auto"/>
              <w:ind w:left="6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3082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7A114BE6">
            <w:pPr>
              <w:spacing w:before="221" w:line="188" w:lineRule="auto"/>
              <w:ind w:left="2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1480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4AC23656">
            <w:pPr>
              <w:spacing w:before="86" w:line="199" w:lineRule="auto"/>
              <w:ind w:left="130" w:right="10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370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49140783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42C5B7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noWrap w:val="0"/>
            <w:vAlign w:val="top"/>
          </w:tcPr>
          <w:p w14:paraId="311193CB">
            <w:pPr>
              <w:pStyle w:val="8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noWrap w:val="0"/>
            <w:vAlign w:val="top"/>
          </w:tcPr>
          <w:p w14:paraId="65CED701">
            <w:pPr>
              <w:pStyle w:val="8"/>
            </w:pPr>
          </w:p>
        </w:tc>
        <w:tc>
          <w:tcPr>
            <w:tcW w:w="2019" w:type="dxa"/>
            <w:vMerge w:val="continue"/>
            <w:tcBorders>
              <w:top w:val="nil"/>
            </w:tcBorders>
            <w:noWrap w:val="0"/>
            <w:vAlign w:val="top"/>
          </w:tcPr>
          <w:p w14:paraId="3776F1C4">
            <w:pPr>
              <w:pStyle w:val="8"/>
            </w:pPr>
          </w:p>
        </w:tc>
        <w:tc>
          <w:tcPr>
            <w:tcW w:w="3082" w:type="dxa"/>
            <w:vMerge w:val="continue"/>
            <w:tcBorders>
              <w:top w:val="nil"/>
            </w:tcBorders>
            <w:noWrap w:val="0"/>
            <w:vAlign w:val="top"/>
          </w:tcPr>
          <w:p w14:paraId="2260C5BF">
            <w:pPr>
              <w:pStyle w:val="8"/>
            </w:pPr>
          </w:p>
        </w:tc>
        <w:tc>
          <w:tcPr>
            <w:tcW w:w="1480" w:type="dxa"/>
            <w:vMerge w:val="continue"/>
            <w:tcBorders>
              <w:top w:val="nil"/>
            </w:tcBorders>
            <w:noWrap w:val="0"/>
            <w:vAlign w:val="top"/>
          </w:tcPr>
          <w:p w14:paraId="215D45E6">
            <w:pPr>
              <w:pStyle w:val="8"/>
            </w:pPr>
          </w:p>
        </w:tc>
        <w:tc>
          <w:tcPr>
            <w:tcW w:w="1370" w:type="dxa"/>
            <w:vMerge w:val="continue"/>
            <w:tcBorders>
              <w:top w:val="nil"/>
            </w:tcBorders>
            <w:noWrap w:val="0"/>
            <w:vAlign w:val="top"/>
          </w:tcPr>
          <w:p w14:paraId="3AC7968B">
            <w:pPr>
              <w:pStyle w:val="8"/>
            </w:pPr>
          </w:p>
        </w:tc>
      </w:tr>
      <w:tr w14:paraId="28E753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2" w:hRule="atLeast"/>
        </w:trPr>
        <w:tc>
          <w:tcPr>
            <w:tcW w:w="748" w:type="dxa"/>
            <w:tcBorders>
              <w:left w:val="single" w:color="000000" w:sz="12" w:space="0"/>
            </w:tcBorders>
            <w:noWrap w:val="0"/>
            <w:vAlign w:val="top"/>
          </w:tcPr>
          <w:p w14:paraId="6F6C4413">
            <w:pPr>
              <w:pStyle w:val="8"/>
              <w:spacing w:line="245" w:lineRule="auto"/>
            </w:pPr>
          </w:p>
          <w:p w14:paraId="7AC4BB3A">
            <w:pPr>
              <w:pStyle w:val="8"/>
              <w:spacing w:line="246" w:lineRule="auto"/>
            </w:pPr>
          </w:p>
          <w:p w14:paraId="468AB6A1">
            <w:pPr>
              <w:pStyle w:val="8"/>
              <w:spacing w:line="246" w:lineRule="auto"/>
            </w:pPr>
          </w:p>
          <w:p w14:paraId="604344EE">
            <w:pPr>
              <w:pStyle w:val="8"/>
              <w:spacing w:line="246" w:lineRule="auto"/>
            </w:pPr>
          </w:p>
          <w:p w14:paraId="144A8D76">
            <w:pPr>
              <w:pStyle w:val="8"/>
              <w:spacing w:line="246" w:lineRule="auto"/>
            </w:pPr>
          </w:p>
          <w:p w14:paraId="3222E67E">
            <w:pPr>
              <w:pStyle w:val="8"/>
              <w:spacing w:line="246" w:lineRule="auto"/>
            </w:pPr>
          </w:p>
          <w:p w14:paraId="5FD8B759">
            <w:pPr>
              <w:pStyle w:val="8"/>
              <w:spacing w:line="246" w:lineRule="auto"/>
            </w:pPr>
          </w:p>
          <w:p w14:paraId="53E30A09">
            <w:pPr>
              <w:spacing w:before="82" w:line="208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421" w:type="dxa"/>
            <w:noWrap w:val="0"/>
            <w:vAlign w:val="top"/>
          </w:tcPr>
          <w:p w14:paraId="0A2C9583">
            <w:pPr>
              <w:pStyle w:val="8"/>
              <w:spacing w:line="246" w:lineRule="auto"/>
            </w:pPr>
          </w:p>
          <w:p w14:paraId="01F1CE9A">
            <w:pPr>
              <w:pStyle w:val="8"/>
              <w:spacing w:line="246" w:lineRule="auto"/>
            </w:pPr>
          </w:p>
          <w:p w14:paraId="335F856F">
            <w:pPr>
              <w:pStyle w:val="8"/>
              <w:spacing w:line="246" w:lineRule="auto"/>
            </w:pPr>
          </w:p>
          <w:p w14:paraId="164CEDAE">
            <w:pPr>
              <w:pStyle w:val="8"/>
              <w:spacing w:line="246" w:lineRule="auto"/>
            </w:pPr>
          </w:p>
          <w:p w14:paraId="2BA4DB87">
            <w:pPr>
              <w:pStyle w:val="8"/>
              <w:spacing w:line="246" w:lineRule="auto"/>
            </w:pPr>
          </w:p>
          <w:p w14:paraId="31DF46DE">
            <w:pPr>
              <w:pStyle w:val="8"/>
              <w:spacing w:line="246" w:lineRule="auto"/>
            </w:pPr>
          </w:p>
          <w:p w14:paraId="5CF54E8C">
            <w:pPr>
              <w:pStyle w:val="8"/>
              <w:spacing w:line="246" w:lineRule="auto"/>
            </w:pPr>
          </w:p>
          <w:p w14:paraId="2B43D241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010102002001</w:t>
            </w:r>
          </w:p>
        </w:tc>
        <w:tc>
          <w:tcPr>
            <w:tcW w:w="2019" w:type="dxa"/>
            <w:noWrap w:val="0"/>
            <w:vAlign w:val="top"/>
          </w:tcPr>
          <w:p w14:paraId="4C130D97">
            <w:pPr>
              <w:pStyle w:val="8"/>
              <w:spacing w:line="246" w:lineRule="auto"/>
            </w:pPr>
          </w:p>
          <w:p w14:paraId="6A609D01">
            <w:pPr>
              <w:pStyle w:val="8"/>
              <w:spacing w:line="246" w:lineRule="auto"/>
            </w:pPr>
          </w:p>
          <w:p w14:paraId="5710C722">
            <w:pPr>
              <w:pStyle w:val="8"/>
              <w:spacing w:line="246" w:lineRule="auto"/>
            </w:pPr>
          </w:p>
          <w:p w14:paraId="6F03C1D5">
            <w:pPr>
              <w:pStyle w:val="8"/>
              <w:spacing w:line="246" w:lineRule="auto"/>
            </w:pPr>
          </w:p>
          <w:p w14:paraId="45A3247E">
            <w:pPr>
              <w:pStyle w:val="8"/>
              <w:spacing w:line="246" w:lineRule="auto"/>
            </w:pPr>
          </w:p>
          <w:p w14:paraId="1B8CF9EF">
            <w:pPr>
              <w:pStyle w:val="8"/>
              <w:spacing w:line="246" w:lineRule="auto"/>
            </w:pPr>
          </w:p>
          <w:p w14:paraId="14EE1D0D">
            <w:pPr>
              <w:pStyle w:val="8"/>
              <w:spacing w:line="246" w:lineRule="auto"/>
            </w:pPr>
          </w:p>
          <w:p w14:paraId="344B62EA">
            <w:pPr>
              <w:spacing w:before="82" w:line="188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挖基坑土方</w:t>
            </w:r>
          </w:p>
        </w:tc>
        <w:tc>
          <w:tcPr>
            <w:tcW w:w="3082" w:type="dxa"/>
            <w:noWrap w:val="0"/>
            <w:vAlign w:val="top"/>
          </w:tcPr>
          <w:p w14:paraId="428C089B">
            <w:pPr>
              <w:spacing w:before="2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BAED1B1">
            <w:pPr>
              <w:spacing w:before="4" w:line="186" w:lineRule="auto"/>
              <w:ind w:left="45" w:right="137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1.土的类别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:一、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二类土（含草坪）</w:t>
            </w:r>
          </w:p>
          <w:p w14:paraId="0874E1AB">
            <w:pPr>
              <w:spacing w:before="4" w:line="188" w:lineRule="auto"/>
              <w:ind w:left="64" w:right="186" w:hanging="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2.开挖深度:2m以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内</w:t>
            </w:r>
          </w:p>
          <w:p w14:paraId="3FCC9C64">
            <w:pPr>
              <w:spacing w:before="1" w:line="187" w:lineRule="auto"/>
              <w:ind w:left="46" w:right="2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3.基底处理方式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原土夯实</w:t>
            </w:r>
          </w:p>
          <w:p w14:paraId="2956B28C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0216316">
            <w:pPr>
              <w:spacing w:before="5" w:line="188" w:lineRule="auto"/>
              <w:ind w:left="42" w:right="111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1.开挖、放坡、挡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土板围护</w:t>
            </w:r>
          </w:p>
          <w:p w14:paraId="365B372C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2.装车</w:t>
            </w:r>
          </w:p>
          <w:p w14:paraId="29C08D77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3.场内运输</w:t>
            </w:r>
          </w:p>
          <w:p w14:paraId="77FB9147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4.清底修边</w:t>
            </w:r>
          </w:p>
          <w:p w14:paraId="6AF63C4E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5.基底普探、钎探</w:t>
            </w:r>
          </w:p>
          <w:p w14:paraId="1416206C">
            <w:pPr>
              <w:spacing w:line="188" w:lineRule="auto"/>
              <w:ind w:left="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6.原土夯实</w:t>
            </w:r>
          </w:p>
        </w:tc>
        <w:tc>
          <w:tcPr>
            <w:tcW w:w="1480" w:type="dxa"/>
            <w:noWrap w:val="0"/>
            <w:vAlign w:val="top"/>
          </w:tcPr>
          <w:p w14:paraId="079ECC53">
            <w:pPr>
              <w:pStyle w:val="8"/>
              <w:spacing w:line="246" w:lineRule="auto"/>
            </w:pPr>
          </w:p>
          <w:p w14:paraId="247D916A">
            <w:pPr>
              <w:pStyle w:val="8"/>
              <w:spacing w:line="246" w:lineRule="auto"/>
            </w:pPr>
          </w:p>
          <w:p w14:paraId="6438CE25">
            <w:pPr>
              <w:pStyle w:val="8"/>
              <w:spacing w:line="246" w:lineRule="auto"/>
            </w:pPr>
          </w:p>
          <w:p w14:paraId="14839E14">
            <w:pPr>
              <w:pStyle w:val="8"/>
              <w:spacing w:line="246" w:lineRule="auto"/>
            </w:pPr>
          </w:p>
          <w:p w14:paraId="5400F4AF">
            <w:pPr>
              <w:pStyle w:val="8"/>
              <w:spacing w:line="246" w:lineRule="auto"/>
            </w:pPr>
          </w:p>
          <w:p w14:paraId="6757BC7E">
            <w:pPr>
              <w:pStyle w:val="8"/>
              <w:spacing w:line="246" w:lineRule="auto"/>
            </w:pPr>
          </w:p>
          <w:p w14:paraId="082F77DD">
            <w:pPr>
              <w:pStyle w:val="8"/>
              <w:spacing w:line="246" w:lineRule="auto"/>
            </w:pPr>
          </w:p>
          <w:p w14:paraId="0E474F52">
            <w:pPr>
              <w:spacing w:before="81" w:line="206" w:lineRule="auto"/>
              <w:ind w:left="2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4"/>
                <w:w w:val="88"/>
                <w:sz w:val="19"/>
                <w:szCs w:val="19"/>
              </w:rPr>
              <w:t>m3</w:t>
            </w:r>
          </w:p>
        </w:tc>
        <w:tc>
          <w:tcPr>
            <w:tcW w:w="1370" w:type="dxa"/>
            <w:noWrap w:val="0"/>
            <w:vAlign w:val="top"/>
          </w:tcPr>
          <w:p w14:paraId="6E80125F">
            <w:pPr>
              <w:pStyle w:val="8"/>
              <w:spacing w:line="246" w:lineRule="auto"/>
            </w:pPr>
          </w:p>
          <w:p w14:paraId="27B05EA8">
            <w:pPr>
              <w:pStyle w:val="8"/>
              <w:spacing w:line="246" w:lineRule="auto"/>
            </w:pPr>
          </w:p>
          <w:p w14:paraId="73A9A11B">
            <w:pPr>
              <w:pStyle w:val="8"/>
              <w:spacing w:line="246" w:lineRule="auto"/>
            </w:pPr>
          </w:p>
          <w:p w14:paraId="4E17BE57">
            <w:pPr>
              <w:pStyle w:val="8"/>
              <w:spacing w:line="246" w:lineRule="auto"/>
            </w:pPr>
          </w:p>
          <w:p w14:paraId="58C62D2D">
            <w:pPr>
              <w:pStyle w:val="8"/>
              <w:spacing w:line="246" w:lineRule="auto"/>
            </w:pPr>
          </w:p>
          <w:p w14:paraId="586B0E88">
            <w:pPr>
              <w:pStyle w:val="8"/>
              <w:spacing w:line="246" w:lineRule="auto"/>
            </w:pPr>
          </w:p>
          <w:p w14:paraId="62978661">
            <w:pPr>
              <w:pStyle w:val="8"/>
              <w:spacing w:line="246" w:lineRule="auto"/>
            </w:pPr>
          </w:p>
          <w:p w14:paraId="368A872E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25.69</w:t>
            </w:r>
          </w:p>
        </w:tc>
      </w:tr>
      <w:tr w14:paraId="0DEB8D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3" w:hRule="atLeast"/>
        </w:trPr>
        <w:tc>
          <w:tcPr>
            <w:tcW w:w="748" w:type="dxa"/>
            <w:tcBorders>
              <w:left w:val="single" w:color="000000" w:sz="12" w:space="0"/>
            </w:tcBorders>
            <w:noWrap w:val="0"/>
            <w:vAlign w:val="top"/>
          </w:tcPr>
          <w:p w14:paraId="756478E2">
            <w:pPr>
              <w:pStyle w:val="8"/>
              <w:spacing w:line="285" w:lineRule="auto"/>
            </w:pPr>
          </w:p>
          <w:p w14:paraId="5EC6A7F9">
            <w:pPr>
              <w:pStyle w:val="8"/>
              <w:spacing w:line="285" w:lineRule="auto"/>
            </w:pPr>
          </w:p>
          <w:p w14:paraId="236EA6BC">
            <w:pPr>
              <w:pStyle w:val="8"/>
              <w:spacing w:line="285" w:lineRule="auto"/>
            </w:pPr>
          </w:p>
          <w:p w14:paraId="506962AB">
            <w:pPr>
              <w:spacing w:before="82" w:line="206" w:lineRule="auto"/>
              <w:ind w:left="31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421" w:type="dxa"/>
            <w:noWrap w:val="0"/>
            <w:vAlign w:val="top"/>
          </w:tcPr>
          <w:p w14:paraId="46A54C42">
            <w:pPr>
              <w:pStyle w:val="8"/>
              <w:spacing w:line="285" w:lineRule="auto"/>
            </w:pPr>
          </w:p>
          <w:p w14:paraId="706FADE7">
            <w:pPr>
              <w:pStyle w:val="8"/>
              <w:spacing w:line="285" w:lineRule="auto"/>
            </w:pPr>
          </w:p>
          <w:p w14:paraId="65594415">
            <w:pPr>
              <w:pStyle w:val="8"/>
              <w:spacing w:line="285" w:lineRule="auto"/>
            </w:pPr>
          </w:p>
          <w:p w14:paraId="0AF76ABB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010102009001</w:t>
            </w:r>
          </w:p>
        </w:tc>
        <w:tc>
          <w:tcPr>
            <w:tcW w:w="2019" w:type="dxa"/>
            <w:noWrap w:val="0"/>
            <w:vAlign w:val="top"/>
          </w:tcPr>
          <w:p w14:paraId="5589DAC9">
            <w:pPr>
              <w:pStyle w:val="8"/>
              <w:spacing w:line="285" w:lineRule="auto"/>
            </w:pPr>
          </w:p>
          <w:p w14:paraId="0965C412">
            <w:pPr>
              <w:pStyle w:val="8"/>
              <w:spacing w:line="285" w:lineRule="auto"/>
            </w:pPr>
          </w:p>
          <w:p w14:paraId="15EF9DC0">
            <w:pPr>
              <w:pStyle w:val="8"/>
              <w:spacing w:line="285" w:lineRule="auto"/>
            </w:pPr>
          </w:p>
          <w:p w14:paraId="39612CB1">
            <w:pPr>
              <w:spacing w:before="82" w:line="188" w:lineRule="auto"/>
              <w:ind w:left="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回填方</w:t>
            </w:r>
          </w:p>
        </w:tc>
        <w:tc>
          <w:tcPr>
            <w:tcW w:w="3082" w:type="dxa"/>
            <w:noWrap w:val="0"/>
            <w:vAlign w:val="top"/>
          </w:tcPr>
          <w:p w14:paraId="2FEFA0DD">
            <w:pPr>
              <w:spacing w:before="42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63819C0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1.密实度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≥94%</w:t>
            </w:r>
          </w:p>
          <w:p w14:paraId="028752F6">
            <w:pPr>
              <w:spacing w:before="1" w:line="187" w:lineRule="auto"/>
              <w:ind w:left="69" w:right="111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2.材料品种、规格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:就地取土</w:t>
            </w:r>
          </w:p>
          <w:p w14:paraId="69569CB8">
            <w:pPr>
              <w:spacing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995CDD2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1.场内运输</w:t>
            </w:r>
          </w:p>
          <w:p w14:paraId="66EA4E81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回填</w:t>
            </w:r>
          </w:p>
          <w:p w14:paraId="44794338">
            <w:pPr>
              <w:spacing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3.压实</w:t>
            </w:r>
          </w:p>
        </w:tc>
        <w:tc>
          <w:tcPr>
            <w:tcW w:w="1480" w:type="dxa"/>
            <w:noWrap w:val="0"/>
            <w:vAlign w:val="top"/>
          </w:tcPr>
          <w:p w14:paraId="30B2BD0C">
            <w:pPr>
              <w:pStyle w:val="8"/>
              <w:spacing w:line="285" w:lineRule="auto"/>
            </w:pPr>
          </w:p>
          <w:p w14:paraId="4086B4B6">
            <w:pPr>
              <w:pStyle w:val="8"/>
              <w:spacing w:line="285" w:lineRule="auto"/>
            </w:pPr>
          </w:p>
          <w:p w14:paraId="63CB107A">
            <w:pPr>
              <w:pStyle w:val="8"/>
              <w:spacing w:line="285" w:lineRule="auto"/>
            </w:pPr>
          </w:p>
          <w:p w14:paraId="44CF5E6B">
            <w:pPr>
              <w:spacing w:before="82" w:line="206" w:lineRule="auto"/>
              <w:ind w:left="2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4"/>
                <w:w w:val="88"/>
                <w:sz w:val="19"/>
                <w:szCs w:val="19"/>
              </w:rPr>
              <w:t>m3</w:t>
            </w:r>
          </w:p>
        </w:tc>
        <w:tc>
          <w:tcPr>
            <w:tcW w:w="1370" w:type="dxa"/>
            <w:noWrap w:val="0"/>
            <w:vAlign w:val="top"/>
          </w:tcPr>
          <w:p w14:paraId="6C4F4B33">
            <w:pPr>
              <w:pStyle w:val="8"/>
              <w:spacing w:line="285" w:lineRule="auto"/>
            </w:pPr>
          </w:p>
          <w:p w14:paraId="4CD40715">
            <w:pPr>
              <w:pStyle w:val="8"/>
              <w:spacing w:line="285" w:lineRule="auto"/>
            </w:pPr>
          </w:p>
          <w:p w14:paraId="3BE9D11F">
            <w:pPr>
              <w:pStyle w:val="8"/>
              <w:spacing w:line="285" w:lineRule="auto"/>
            </w:pPr>
          </w:p>
          <w:p w14:paraId="0C5E5833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18.55</w:t>
            </w:r>
          </w:p>
        </w:tc>
      </w:tr>
      <w:tr w14:paraId="524261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7" w:hRule="atLeast"/>
        </w:trPr>
        <w:tc>
          <w:tcPr>
            <w:tcW w:w="748" w:type="dxa"/>
            <w:tcBorders>
              <w:left w:val="single" w:color="000000" w:sz="12" w:space="0"/>
            </w:tcBorders>
            <w:noWrap w:val="0"/>
            <w:vAlign w:val="top"/>
          </w:tcPr>
          <w:p w14:paraId="72A93FE9">
            <w:pPr>
              <w:pStyle w:val="8"/>
              <w:spacing w:line="245" w:lineRule="auto"/>
            </w:pPr>
          </w:p>
          <w:p w14:paraId="2E0D5C54">
            <w:pPr>
              <w:pStyle w:val="8"/>
              <w:spacing w:line="245" w:lineRule="auto"/>
            </w:pPr>
          </w:p>
          <w:p w14:paraId="57CE7AED">
            <w:pPr>
              <w:pStyle w:val="8"/>
              <w:spacing w:line="245" w:lineRule="auto"/>
            </w:pPr>
          </w:p>
          <w:p w14:paraId="19AC057C">
            <w:pPr>
              <w:pStyle w:val="8"/>
              <w:spacing w:line="246" w:lineRule="auto"/>
            </w:pPr>
          </w:p>
          <w:p w14:paraId="52294158">
            <w:pPr>
              <w:spacing w:before="82" w:line="20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1421" w:type="dxa"/>
            <w:noWrap w:val="0"/>
            <w:vAlign w:val="top"/>
          </w:tcPr>
          <w:p w14:paraId="66571456">
            <w:pPr>
              <w:pStyle w:val="8"/>
              <w:spacing w:line="245" w:lineRule="auto"/>
            </w:pPr>
          </w:p>
          <w:p w14:paraId="4714AE96">
            <w:pPr>
              <w:pStyle w:val="8"/>
              <w:spacing w:line="245" w:lineRule="auto"/>
            </w:pPr>
          </w:p>
          <w:p w14:paraId="43E4C895">
            <w:pPr>
              <w:pStyle w:val="8"/>
              <w:spacing w:line="245" w:lineRule="auto"/>
            </w:pPr>
          </w:p>
          <w:p w14:paraId="7A45D413">
            <w:pPr>
              <w:pStyle w:val="8"/>
              <w:spacing w:line="246" w:lineRule="auto"/>
            </w:pPr>
          </w:p>
          <w:p w14:paraId="687952E2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010103002001</w:t>
            </w:r>
          </w:p>
        </w:tc>
        <w:tc>
          <w:tcPr>
            <w:tcW w:w="2019" w:type="dxa"/>
            <w:noWrap w:val="0"/>
            <w:vAlign w:val="top"/>
          </w:tcPr>
          <w:p w14:paraId="346E26CE">
            <w:pPr>
              <w:pStyle w:val="8"/>
              <w:spacing w:line="245" w:lineRule="auto"/>
            </w:pPr>
          </w:p>
          <w:p w14:paraId="388F7810">
            <w:pPr>
              <w:pStyle w:val="8"/>
              <w:spacing w:line="245" w:lineRule="auto"/>
            </w:pPr>
          </w:p>
          <w:p w14:paraId="0E6130A5">
            <w:pPr>
              <w:pStyle w:val="8"/>
              <w:spacing w:line="245" w:lineRule="auto"/>
            </w:pPr>
          </w:p>
          <w:p w14:paraId="5D2B9326">
            <w:pPr>
              <w:pStyle w:val="8"/>
              <w:spacing w:line="246" w:lineRule="auto"/>
            </w:pPr>
          </w:p>
          <w:p w14:paraId="5974C9DF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余方弃置</w:t>
            </w:r>
          </w:p>
        </w:tc>
        <w:tc>
          <w:tcPr>
            <w:tcW w:w="3082" w:type="dxa"/>
            <w:noWrap w:val="0"/>
            <w:vAlign w:val="top"/>
          </w:tcPr>
          <w:p w14:paraId="7DE46295">
            <w:pPr>
              <w:spacing w:before="4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E8ACCE2">
            <w:pPr>
              <w:spacing w:before="4" w:line="188" w:lineRule="auto"/>
              <w:ind w:left="45" w:right="228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1.土石类别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:一、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二类土</w:t>
            </w:r>
          </w:p>
          <w:p w14:paraId="4FBD1B20">
            <w:pPr>
              <w:spacing w:before="1" w:line="187" w:lineRule="auto"/>
              <w:ind w:left="72" w:right="111" w:hanging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2.运距：施工单位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自行考虑</w:t>
            </w:r>
          </w:p>
          <w:p w14:paraId="11FAFF34">
            <w:pPr>
              <w:spacing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E46C13A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1.装卸</w:t>
            </w:r>
          </w:p>
          <w:p w14:paraId="23C2EDDF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2.外运</w:t>
            </w:r>
          </w:p>
          <w:p w14:paraId="510A87CE">
            <w:pPr>
              <w:spacing w:before="1" w:line="182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3.消纳</w:t>
            </w:r>
          </w:p>
        </w:tc>
        <w:tc>
          <w:tcPr>
            <w:tcW w:w="1480" w:type="dxa"/>
            <w:noWrap w:val="0"/>
            <w:vAlign w:val="top"/>
          </w:tcPr>
          <w:p w14:paraId="28271193">
            <w:pPr>
              <w:pStyle w:val="8"/>
              <w:spacing w:line="245" w:lineRule="auto"/>
            </w:pPr>
          </w:p>
          <w:p w14:paraId="08B24E83">
            <w:pPr>
              <w:pStyle w:val="8"/>
              <w:spacing w:line="245" w:lineRule="auto"/>
            </w:pPr>
          </w:p>
          <w:p w14:paraId="2D8CCDA9">
            <w:pPr>
              <w:pStyle w:val="8"/>
              <w:spacing w:line="245" w:lineRule="auto"/>
            </w:pPr>
          </w:p>
          <w:p w14:paraId="7387B55C">
            <w:pPr>
              <w:pStyle w:val="8"/>
              <w:spacing w:line="246" w:lineRule="auto"/>
            </w:pPr>
          </w:p>
          <w:p w14:paraId="022F43B5">
            <w:pPr>
              <w:spacing w:before="82" w:line="206" w:lineRule="auto"/>
              <w:ind w:left="2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4"/>
                <w:w w:val="88"/>
                <w:sz w:val="19"/>
                <w:szCs w:val="19"/>
              </w:rPr>
              <w:t>m3</w:t>
            </w:r>
          </w:p>
        </w:tc>
        <w:tc>
          <w:tcPr>
            <w:tcW w:w="1370" w:type="dxa"/>
            <w:noWrap w:val="0"/>
            <w:vAlign w:val="top"/>
          </w:tcPr>
          <w:p w14:paraId="3C4DA399">
            <w:pPr>
              <w:pStyle w:val="8"/>
              <w:spacing w:line="245" w:lineRule="auto"/>
            </w:pPr>
          </w:p>
          <w:p w14:paraId="3D6B35E2">
            <w:pPr>
              <w:pStyle w:val="8"/>
              <w:spacing w:line="245" w:lineRule="auto"/>
            </w:pPr>
          </w:p>
          <w:p w14:paraId="4E487DC2">
            <w:pPr>
              <w:pStyle w:val="8"/>
              <w:spacing w:line="245" w:lineRule="auto"/>
            </w:pPr>
          </w:p>
          <w:p w14:paraId="6B13053D">
            <w:pPr>
              <w:pStyle w:val="8"/>
              <w:spacing w:line="246" w:lineRule="auto"/>
            </w:pPr>
          </w:p>
          <w:p w14:paraId="223DB143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4.9</w:t>
            </w:r>
          </w:p>
        </w:tc>
      </w:tr>
      <w:tr w14:paraId="08CFE5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48" w:type="dxa"/>
            <w:tcBorders>
              <w:left w:val="single" w:color="000000" w:sz="12" w:space="0"/>
            </w:tcBorders>
            <w:noWrap w:val="0"/>
            <w:vAlign w:val="top"/>
          </w:tcPr>
          <w:p w14:paraId="408583FD">
            <w:pPr>
              <w:pStyle w:val="8"/>
            </w:pPr>
          </w:p>
        </w:tc>
        <w:tc>
          <w:tcPr>
            <w:tcW w:w="1421" w:type="dxa"/>
            <w:noWrap w:val="0"/>
            <w:vAlign w:val="top"/>
          </w:tcPr>
          <w:p w14:paraId="0EAB56EC">
            <w:pPr>
              <w:pStyle w:val="8"/>
            </w:pPr>
          </w:p>
        </w:tc>
        <w:tc>
          <w:tcPr>
            <w:tcW w:w="2019" w:type="dxa"/>
            <w:noWrap w:val="0"/>
            <w:vAlign w:val="top"/>
          </w:tcPr>
          <w:p w14:paraId="42EA7BD2">
            <w:pPr>
              <w:spacing w:before="72" w:line="189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电缆井</w:t>
            </w:r>
          </w:p>
        </w:tc>
        <w:tc>
          <w:tcPr>
            <w:tcW w:w="3082" w:type="dxa"/>
            <w:noWrap w:val="0"/>
            <w:vAlign w:val="top"/>
          </w:tcPr>
          <w:p w14:paraId="55C2E249">
            <w:pPr>
              <w:pStyle w:val="8"/>
            </w:pPr>
          </w:p>
        </w:tc>
        <w:tc>
          <w:tcPr>
            <w:tcW w:w="1480" w:type="dxa"/>
            <w:noWrap w:val="0"/>
            <w:vAlign w:val="top"/>
          </w:tcPr>
          <w:p w14:paraId="2416C7A4">
            <w:pPr>
              <w:pStyle w:val="8"/>
            </w:pPr>
          </w:p>
        </w:tc>
        <w:tc>
          <w:tcPr>
            <w:tcW w:w="1370" w:type="dxa"/>
            <w:noWrap w:val="0"/>
            <w:vAlign w:val="top"/>
          </w:tcPr>
          <w:p w14:paraId="6274B7CC">
            <w:pPr>
              <w:pStyle w:val="8"/>
            </w:pPr>
          </w:p>
        </w:tc>
      </w:tr>
      <w:tr w14:paraId="769ED7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48" w:type="dxa"/>
            <w:tcBorders>
              <w:left w:val="single" w:color="000000" w:sz="12" w:space="0"/>
            </w:tcBorders>
            <w:noWrap w:val="0"/>
            <w:vAlign w:val="top"/>
          </w:tcPr>
          <w:p w14:paraId="67462C6D">
            <w:pPr>
              <w:pStyle w:val="8"/>
            </w:pPr>
          </w:p>
        </w:tc>
        <w:tc>
          <w:tcPr>
            <w:tcW w:w="1421" w:type="dxa"/>
            <w:noWrap w:val="0"/>
            <w:vAlign w:val="top"/>
          </w:tcPr>
          <w:p w14:paraId="1D4A471F">
            <w:pPr>
              <w:pStyle w:val="8"/>
            </w:pPr>
          </w:p>
        </w:tc>
        <w:tc>
          <w:tcPr>
            <w:tcW w:w="2019" w:type="dxa"/>
            <w:noWrap w:val="0"/>
            <w:vAlign w:val="top"/>
          </w:tcPr>
          <w:p w14:paraId="6C020370">
            <w:pPr>
              <w:spacing w:before="72" w:line="189" w:lineRule="auto"/>
              <w:ind w:left="58"/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</w:pPr>
          </w:p>
        </w:tc>
        <w:tc>
          <w:tcPr>
            <w:tcW w:w="3082" w:type="dxa"/>
            <w:noWrap w:val="0"/>
            <w:vAlign w:val="top"/>
          </w:tcPr>
          <w:p w14:paraId="2AEE395C">
            <w:pPr>
              <w:pStyle w:val="8"/>
            </w:pPr>
          </w:p>
        </w:tc>
        <w:tc>
          <w:tcPr>
            <w:tcW w:w="1480" w:type="dxa"/>
            <w:noWrap w:val="0"/>
            <w:vAlign w:val="top"/>
          </w:tcPr>
          <w:p w14:paraId="0EBB8E1F">
            <w:pPr>
              <w:pStyle w:val="8"/>
            </w:pPr>
          </w:p>
        </w:tc>
        <w:tc>
          <w:tcPr>
            <w:tcW w:w="1370" w:type="dxa"/>
            <w:noWrap w:val="0"/>
            <w:vAlign w:val="top"/>
          </w:tcPr>
          <w:p w14:paraId="208BA4BE">
            <w:pPr>
              <w:pStyle w:val="8"/>
            </w:pPr>
          </w:p>
        </w:tc>
      </w:tr>
      <w:tr w14:paraId="5B9304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48" w:type="dxa"/>
            <w:tcBorders>
              <w:left w:val="single" w:color="000000" w:sz="12" w:space="0"/>
              <w:bottom w:val="single" w:color="000000" w:sz="12" w:space="0"/>
            </w:tcBorders>
            <w:noWrap w:val="0"/>
            <w:vAlign w:val="top"/>
          </w:tcPr>
          <w:p w14:paraId="4F36937C">
            <w:pPr>
              <w:pStyle w:val="8"/>
            </w:pPr>
          </w:p>
        </w:tc>
        <w:tc>
          <w:tcPr>
            <w:tcW w:w="1421" w:type="dxa"/>
            <w:tcBorders>
              <w:bottom w:val="single" w:color="000000" w:sz="12" w:space="0"/>
            </w:tcBorders>
            <w:noWrap w:val="0"/>
            <w:vAlign w:val="top"/>
          </w:tcPr>
          <w:p w14:paraId="4CFBB728">
            <w:pPr>
              <w:pStyle w:val="8"/>
            </w:pPr>
          </w:p>
        </w:tc>
        <w:tc>
          <w:tcPr>
            <w:tcW w:w="2019" w:type="dxa"/>
            <w:tcBorders>
              <w:bottom w:val="single" w:color="000000" w:sz="12" w:space="0"/>
            </w:tcBorders>
            <w:noWrap w:val="0"/>
            <w:vAlign w:val="top"/>
          </w:tcPr>
          <w:p w14:paraId="2DBF623E">
            <w:pPr>
              <w:spacing w:before="72" w:line="189" w:lineRule="auto"/>
              <w:ind w:left="58"/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</w:pPr>
          </w:p>
        </w:tc>
        <w:tc>
          <w:tcPr>
            <w:tcW w:w="3082" w:type="dxa"/>
            <w:tcBorders>
              <w:bottom w:val="single" w:color="000000" w:sz="12" w:space="0"/>
            </w:tcBorders>
            <w:noWrap w:val="0"/>
            <w:vAlign w:val="top"/>
          </w:tcPr>
          <w:p w14:paraId="292A35F8">
            <w:pPr>
              <w:pStyle w:val="8"/>
            </w:pPr>
          </w:p>
        </w:tc>
        <w:tc>
          <w:tcPr>
            <w:tcW w:w="1480" w:type="dxa"/>
            <w:tcBorders>
              <w:bottom w:val="single" w:color="000000" w:sz="12" w:space="0"/>
            </w:tcBorders>
            <w:noWrap w:val="0"/>
            <w:vAlign w:val="top"/>
          </w:tcPr>
          <w:p w14:paraId="730C568E">
            <w:pPr>
              <w:pStyle w:val="8"/>
            </w:pPr>
          </w:p>
        </w:tc>
        <w:tc>
          <w:tcPr>
            <w:tcW w:w="1370" w:type="dxa"/>
            <w:tcBorders>
              <w:bottom w:val="single" w:color="000000" w:sz="12" w:space="0"/>
            </w:tcBorders>
            <w:noWrap w:val="0"/>
            <w:vAlign w:val="top"/>
          </w:tcPr>
          <w:p w14:paraId="1D8CC085">
            <w:pPr>
              <w:pStyle w:val="8"/>
            </w:pPr>
          </w:p>
        </w:tc>
      </w:tr>
    </w:tbl>
    <w:p w14:paraId="7C6D6584">
      <w:pPr>
        <w:rPr>
          <w:rFonts w:ascii="Arial"/>
          <w:sz w:val="21"/>
        </w:rPr>
      </w:pPr>
    </w:p>
    <w:p w14:paraId="52CEF37B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921" w:right="875" w:bottom="0" w:left="825" w:header="0" w:footer="0" w:gutter="0"/>
          <w:pgNumType w:fmt="decimal"/>
          <w:cols w:space="720" w:num="1"/>
        </w:sectPr>
      </w:pPr>
    </w:p>
    <w:p w14:paraId="1F8B697D">
      <w:pPr>
        <w:pStyle w:val="2"/>
        <w:spacing w:before="81" w:line="188" w:lineRule="auto"/>
        <w:ind w:left="24"/>
        <w:rPr>
          <w:spacing w:val="1"/>
        </w:rPr>
      </w:pPr>
      <w:r>
        <w:rPr>
          <w:spacing w:val="2"/>
        </w:rPr>
        <w:t xml:space="preserve">工程名称：土建工程             </w:t>
      </w:r>
      <w:r>
        <w:rPr>
          <w:spacing w:val="1"/>
        </w:rPr>
        <w:t xml:space="preserve"> </w:t>
      </w:r>
      <w:r>
        <w:rPr>
          <w:rFonts w:hint="eastAsia"/>
          <w:spacing w:val="1"/>
          <w:lang w:val="en-US" w:eastAsia="zh-CN"/>
        </w:rPr>
        <w:t xml:space="preserve">            </w:t>
      </w:r>
      <w:r>
        <w:rPr>
          <w:spacing w:val="1"/>
        </w:rPr>
        <w:t xml:space="preserve">        </w:t>
      </w:r>
      <w:r>
        <w:rPr>
          <w:rFonts w:hint="eastAsia"/>
          <w:spacing w:val="1"/>
          <w:lang w:val="en-US" w:eastAsia="zh-CN"/>
        </w:rPr>
        <w:t xml:space="preserve">                  </w:t>
      </w:r>
      <w:r>
        <w:rPr>
          <w:spacing w:val="1"/>
        </w:rPr>
        <w:t>专业/标段：房屋建筑与装饰工程</w:t>
      </w:r>
    </w:p>
    <w:p w14:paraId="72A9B523">
      <w:pPr>
        <w:pStyle w:val="2"/>
        <w:spacing w:before="81" w:line="188" w:lineRule="auto"/>
        <w:ind w:left="24"/>
      </w:pPr>
      <w:r>
        <w:rPr>
          <w:spacing w:val="1"/>
        </w:rPr>
        <w:t>第  3  页    共  4  页</w:t>
      </w:r>
    </w:p>
    <w:p w14:paraId="26EDD695">
      <w:pPr>
        <w:spacing w:line="16" w:lineRule="exact"/>
      </w:pPr>
    </w:p>
    <w:tbl>
      <w:tblPr>
        <w:tblStyle w:val="7"/>
        <w:tblW w:w="1013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1"/>
        <w:gridCol w:w="3090"/>
        <w:gridCol w:w="1480"/>
        <w:gridCol w:w="1380"/>
      </w:tblGrid>
      <w:tr w14:paraId="4E94B5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noWrap w:val="0"/>
            <w:vAlign w:val="top"/>
          </w:tcPr>
          <w:p w14:paraId="2C675193">
            <w:pPr>
              <w:spacing w:before="222" w:line="189" w:lineRule="auto"/>
              <w:ind w:left="1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2F399288">
            <w:pPr>
              <w:spacing w:before="221" w:line="188" w:lineRule="auto"/>
              <w:ind w:left="3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11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1465491E">
            <w:pPr>
              <w:spacing w:before="221" w:line="188" w:lineRule="auto"/>
              <w:ind w:left="6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3090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3BDCE56E">
            <w:pPr>
              <w:spacing w:before="221" w:line="188" w:lineRule="auto"/>
              <w:ind w:left="2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1480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350845E9">
            <w:pPr>
              <w:spacing w:before="86" w:line="199" w:lineRule="auto"/>
              <w:ind w:left="130" w:right="10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380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58DF3679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290CD0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noWrap w:val="0"/>
            <w:vAlign w:val="top"/>
          </w:tcPr>
          <w:p w14:paraId="2581653E">
            <w:pPr>
              <w:pStyle w:val="8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noWrap w:val="0"/>
            <w:vAlign w:val="top"/>
          </w:tcPr>
          <w:p w14:paraId="410C1DB0">
            <w:pPr>
              <w:pStyle w:val="8"/>
            </w:pPr>
          </w:p>
        </w:tc>
        <w:tc>
          <w:tcPr>
            <w:tcW w:w="2011" w:type="dxa"/>
            <w:vMerge w:val="continue"/>
            <w:tcBorders>
              <w:top w:val="nil"/>
            </w:tcBorders>
            <w:noWrap w:val="0"/>
            <w:vAlign w:val="top"/>
          </w:tcPr>
          <w:p w14:paraId="77889A56">
            <w:pPr>
              <w:pStyle w:val="8"/>
            </w:pPr>
          </w:p>
        </w:tc>
        <w:tc>
          <w:tcPr>
            <w:tcW w:w="3090" w:type="dxa"/>
            <w:vMerge w:val="continue"/>
            <w:tcBorders>
              <w:top w:val="nil"/>
            </w:tcBorders>
            <w:noWrap w:val="0"/>
            <w:vAlign w:val="top"/>
          </w:tcPr>
          <w:p w14:paraId="77E5ACB8">
            <w:pPr>
              <w:pStyle w:val="8"/>
            </w:pPr>
          </w:p>
        </w:tc>
        <w:tc>
          <w:tcPr>
            <w:tcW w:w="1480" w:type="dxa"/>
            <w:vMerge w:val="continue"/>
            <w:tcBorders>
              <w:top w:val="nil"/>
            </w:tcBorders>
            <w:noWrap w:val="0"/>
            <w:vAlign w:val="top"/>
          </w:tcPr>
          <w:p w14:paraId="686B4E04">
            <w:pPr>
              <w:pStyle w:val="8"/>
            </w:pPr>
          </w:p>
        </w:tc>
        <w:tc>
          <w:tcPr>
            <w:tcW w:w="1380" w:type="dxa"/>
            <w:vMerge w:val="continue"/>
            <w:tcBorders>
              <w:top w:val="nil"/>
            </w:tcBorders>
            <w:noWrap w:val="0"/>
            <w:vAlign w:val="top"/>
          </w:tcPr>
          <w:p w14:paraId="6DA86BD2">
            <w:pPr>
              <w:pStyle w:val="8"/>
            </w:pPr>
          </w:p>
        </w:tc>
      </w:tr>
      <w:tr w14:paraId="168DBE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06" w:hRule="atLeast"/>
          <w:jc w:val="center"/>
        </w:trPr>
        <w:tc>
          <w:tcPr>
            <w:tcW w:w="748" w:type="dxa"/>
            <w:tcBorders>
              <w:left w:val="single" w:color="000000" w:sz="12" w:space="0"/>
              <w:bottom w:val="single" w:color="000000" w:sz="12" w:space="0"/>
            </w:tcBorders>
            <w:noWrap w:val="0"/>
            <w:vAlign w:val="top"/>
          </w:tcPr>
          <w:p w14:paraId="0126223B">
            <w:pPr>
              <w:pStyle w:val="8"/>
              <w:spacing w:line="244" w:lineRule="auto"/>
            </w:pPr>
          </w:p>
          <w:p w14:paraId="158A711F">
            <w:pPr>
              <w:pStyle w:val="8"/>
              <w:spacing w:line="244" w:lineRule="auto"/>
            </w:pPr>
          </w:p>
          <w:p w14:paraId="13994984">
            <w:pPr>
              <w:pStyle w:val="8"/>
              <w:spacing w:line="244" w:lineRule="auto"/>
            </w:pPr>
          </w:p>
          <w:p w14:paraId="74929844">
            <w:pPr>
              <w:pStyle w:val="8"/>
              <w:spacing w:line="244" w:lineRule="auto"/>
            </w:pPr>
          </w:p>
          <w:p w14:paraId="153A8ADA">
            <w:pPr>
              <w:pStyle w:val="8"/>
              <w:spacing w:line="244" w:lineRule="auto"/>
            </w:pPr>
          </w:p>
          <w:p w14:paraId="76C25167">
            <w:pPr>
              <w:pStyle w:val="8"/>
              <w:spacing w:line="244" w:lineRule="auto"/>
            </w:pPr>
          </w:p>
          <w:p w14:paraId="699C289E">
            <w:pPr>
              <w:pStyle w:val="8"/>
              <w:spacing w:line="245" w:lineRule="auto"/>
            </w:pPr>
          </w:p>
          <w:p w14:paraId="4D92234B">
            <w:pPr>
              <w:pStyle w:val="8"/>
              <w:spacing w:line="245" w:lineRule="auto"/>
            </w:pPr>
          </w:p>
          <w:p w14:paraId="0B820740">
            <w:pPr>
              <w:pStyle w:val="8"/>
              <w:spacing w:line="245" w:lineRule="auto"/>
            </w:pPr>
          </w:p>
          <w:p w14:paraId="46E55177">
            <w:pPr>
              <w:pStyle w:val="8"/>
              <w:spacing w:line="245" w:lineRule="auto"/>
            </w:pPr>
          </w:p>
          <w:p w14:paraId="7B279AF6">
            <w:pPr>
              <w:pStyle w:val="8"/>
              <w:spacing w:line="245" w:lineRule="auto"/>
            </w:pPr>
          </w:p>
          <w:p w14:paraId="17B78866">
            <w:pPr>
              <w:pStyle w:val="8"/>
              <w:spacing w:line="245" w:lineRule="auto"/>
            </w:pPr>
          </w:p>
          <w:p w14:paraId="34AB5245">
            <w:pPr>
              <w:pStyle w:val="8"/>
              <w:spacing w:line="245" w:lineRule="auto"/>
            </w:pPr>
          </w:p>
          <w:p w14:paraId="02C99402">
            <w:pPr>
              <w:pStyle w:val="8"/>
              <w:spacing w:line="245" w:lineRule="auto"/>
            </w:pPr>
          </w:p>
          <w:p w14:paraId="0AFE22F7">
            <w:pPr>
              <w:pStyle w:val="8"/>
              <w:spacing w:line="245" w:lineRule="auto"/>
            </w:pPr>
          </w:p>
          <w:p w14:paraId="09B5282D">
            <w:pPr>
              <w:pStyle w:val="8"/>
              <w:spacing w:line="245" w:lineRule="auto"/>
            </w:pPr>
          </w:p>
          <w:p w14:paraId="5AB979A1">
            <w:pPr>
              <w:pStyle w:val="8"/>
              <w:spacing w:line="245" w:lineRule="auto"/>
            </w:pPr>
          </w:p>
          <w:p w14:paraId="29B62FE2">
            <w:pPr>
              <w:pStyle w:val="8"/>
              <w:spacing w:line="245" w:lineRule="auto"/>
            </w:pPr>
          </w:p>
          <w:p w14:paraId="26B1A3A1">
            <w:pPr>
              <w:pStyle w:val="8"/>
              <w:spacing w:line="245" w:lineRule="auto"/>
            </w:pPr>
          </w:p>
          <w:p w14:paraId="49205A03">
            <w:pPr>
              <w:pStyle w:val="8"/>
              <w:spacing w:line="245" w:lineRule="auto"/>
            </w:pPr>
          </w:p>
          <w:p w14:paraId="64250DE8">
            <w:pPr>
              <w:pStyle w:val="8"/>
              <w:spacing w:line="245" w:lineRule="auto"/>
            </w:pPr>
          </w:p>
          <w:p w14:paraId="5E0CF5AF">
            <w:pPr>
              <w:pStyle w:val="8"/>
              <w:spacing w:line="245" w:lineRule="auto"/>
            </w:pPr>
          </w:p>
          <w:p w14:paraId="32B9BD05">
            <w:pPr>
              <w:pStyle w:val="8"/>
              <w:spacing w:line="245" w:lineRule="auto"/>
            </w:pPr>
          </w:p>
          <w:p w14:paraId="50BAE52F">
            <w:pPr>
              <w:pStyle w:val="8"/>
              <w:spacing w:line="245" w:lineRule="auto"/>
            </w:pPr>
          </w:p>
          <w:p w14:paraId="0A3A4047">
            <w:pPr>
              <w:pStyle w:val="8"/>
              <w:spacing w:line="245" w:lineRule="auto"/>
            </w:pPr>
          </w:p>
          <w:p w14:paraId="75C6375E">
            <w:pPr>
              <w:spacing w:before="82" w:line="208" w:lineRule="auto"/>
              <w:ind w:left="31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1421" w:type="dxa"/>
            <w:tcBorders>
              <w:bottom w:val="single" w:color="000000" w:sz="12" w:space="0"/>
            </w:tcBorders>
            <w:noWrap w:val="0"/>
            <w:vAlign w:val="top"/>
          </w:tcPr>
          <w:p w14:paraId="77DC538E">
            <w:pPr>
              <w:pStyle w:val="8"/>
              <w:spacing w:line="244" w:lineRule="auto"/>
            </w:pPr>
          </w:p>
          <w:p w14:paraId="35744DCA">
            <w:pPr>
              <w:pStyle w:val="8"/>
              <w:spacing w:line="244" w:lineRule="auto"/>
            </w:pPr>
          </w:p>
          <w:p w14:paraId="4E164AEB">
            <w:pPr>
              <w:pStyle w:val="8"/>
              <w:spacing w:line="244" w:lineRule="auto"/>
            </w:pPr>
          </w:p>
          <w:p w14:paraId="0BE0C10B">
            <w:pPr>
              <w:pStyle w:val="8"/>
              <w:spacing w:line="244" w:lineRule="auto"/>
            </w:pPr>
          </w:p>
          <w:p w14:paraId="49A99790">
            <w:pPr>
              <w:pStyle w:val="8"/>
              <w:spacing w:line="244" w:lineRule="auto"/>
            </w:pPr>
          </w:p>
          <w:p w14:paraId="34BF8977">
            <w:pPr>
              <w:pStyle w:val="8"/>
              <w:spacing w:line="245" w:lineRule="auto"/>
            </w:pPr>
          </w:p>
          <w:p w14:paraId="51803914">
            <w:pPr>
              <w:pStyle w:val="8"/>
              <w:spacing w:line="245" w:lineRule="auto"/>
            </w:pPr>
          </w:p>
          <w:p w14:paraId="7A6B11E1">
            <w:pPr>
              <w:pStyle w:val="8"/>
              <w:spacing w:line="245" w:lineRule="auto"/>
            </w:pPr>
          </w:p>
          <w:p w14:paraId="35522483">
            <w:pPr>
              <w:pStyle w:val="8"/>
              <w:spacing w:line="245" w:lineRule="auto"/>
            </w:pPr>
          </w:p>
          <w:p w14:paraId="137F0313">
            <w:pPr>
              <w:pStyle w:val="8"/>
              <w:spacing w:line="245" w:lineRule="auto"/>
            </w:pPr>
          </w:p>
          <w:p w14:paraId="43CCDB1A">
            <w:pPr>
              <w:pStyle w:val="8"/>
              <w:spacing w:line="245" w:lineRule="auto"/>
            </w:pPr>
          </w:p>
          <w:p w14:paraId="12D757DE">
            <w:pPr>
              <w:pStyle w:val="8"/>
              <w:spacing w:line="245" w:lineRule="auto"/>
            </w:pPr>
          </w:p>
          <w:p w14:paraId="068C9092">
            <w:pPr>
              <w:pStyle w:val="8"/>
              <w:spacing w:line="245" w:lineRule="auto"/>
            </w:pPr>
          </w:p>
          <w:p w14:paraId="4B1F82C7">
            <w:pPr>
              <w:pStyle w:val="8"/>
              <w:spacing w:line="245" w:lineRule="auto"/>
            </w:pPr>
          </w:p>
          <w:p w14:paraId="009D5D2C">
            <w:pPr>
              <w:pStyle w:val="8"/>
              <w:spacing w:line="245" w:lineRule="auto"/>
            </w:pPr>
          </w:p>
          <w:p w14:paraId="6AFF37BC">
            <w:pPr>
              <w:pStyle w:val="8"/>
              <w:spacing w:line="245" w:lineRule="auto"/>
            </w:pPr>
          </w:p>
          <w:p w14:paraId="2353131B">
            <w:pPr>
              <w:pStyle w:val="8"/>
              <w:spacing w:line="245" w:lineRule="auto"/>
            </w:pPr>
          </w:p>
          <w:p w14:paraId="04BE6890">
            <w:pPr>
              <w:pStyle w:val="8"/>
              <w:spacing w:line="245" w:lineRule="auto"/>
            </w:pPr>
          </w:p>
          <w:p w14:paraId="7C5E5F56">
            <w:pPr>
              <w:pStyle w:val="8"/>
              <w:spacing w:line="245" w:lineRule="auto"/>
            </w:pPr>
          </w:p>
          <w:p w14:paraId="609F6C5A">
            <w:pPr>
              <w:pStyle w:val="8"/>
              <w:spacing w:line="245" w:lineRule="auto"/>
            </w:pPr>
          </w:p>
          <w:p w14:paraId="5C3B746E">
            <w:pPr>
              <w:pStyle w:val="8"/>
              <w:spacing w:line="245" w:lineRule="auto"/>
            </w:pPr>
          </w:p>
          <w:p w14:paraId="309D30AE">
            <w:pPr>
              <w:pStyle w:val="8"/>
              <w:spacing w:line="245" w:lineRule="auto"/>
            </w:pPr>
          </w:p>
          <w:p w14:paraId="5B451195">
            <w:pPr>
              <w:pStyle w:val="8"/>
              <w:spacing w:line="245" w:lineRule="auto"/>
            </w:pPr>
          </w:p>
          <w:p w14:paraId="4054CA32">
            <w:pPr>
              <w:pStyle w:val="8"/>
              <w:spacing w:line="245" w:lineRule="auto"/>
            </w:pPr>
          </w:p>
          <w:p w14:paraId="23ADAB24">
            <w:pPr>
              <w:pStyle w:val="8"/>
              <w:spacing w:line="245" w:lineRule="auto"/>
            </w:pPr>
          </w:p>
          <w:p w14:paraId="1D92ECB8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040504001001</w:t>
            </w:r>
          </w:p>
        </w:tc>
        <w:tc>
          <w:tcPr>
            <w:tcW w:w="2011" w:type="dxa"/>
            <w:tcBorders>
              <w:bottom w:val="single" w:color="000000" w:sz="12" w:space="0"/>
            </w:tcBorders>
            <w:noWrap w:val="0"/>
            <w:vAlign w:val="top"/>
          </w:tcPr>
          <w:p w14:paraId="22CCB2EF">
            <w:pPr>
              <w:pStyle w:val="8"/>
              <w:spacing w:line="244" w:lineRule="auto"/>
            </w:pPr>
          </w:p>
          <w:p w14:paraId="23C58948">
            <w:pPr>
              <w:pStyle w:val="8"/>
              <w:spacing w:line="244" w:lineRule="auto"/>
            </w:pPr>
          </w:p>
          <w:p w14:paraId="11FA62FF">
            <w:pPr>
              <w:pStyle w:val="8"/>
              <w:spacing w:line="244" w:lineRule="auto"/>
            </w:pPr>
          </w:p>
          <w:p w14:paraId="1F93FC8B">
            <w:pPr>
              <w:pStyle w:val="8"/>
              <w:spacing w:line="244" w:lineRule="auto"/>
            </w:pPr>
          </w:p>
          <w:p w14:paraId="68A19AE6">
            <w:pPr>
              <w:pStyle w:val="8"/>
              <w:spacing w:line="244" w:lineRule="auto"/>
            </w:pPr>
          </w:p>
          <w:p w14:paraId="494C129A">
            <w:pPr>
              <w:pStyle w:val="8"/>
              <w:spacing w:line="244" w:lineRule="auto"/>
            </w:pPr>
          </w:p>
          <w:p w14:paraId="619E5DA1">
            <w:pPr>
              <w:pStyle w:val="8"/>
              <w:spacing w:line="245" w:lineRule="auto"/>
            </w:pPr>
          </w:p>
          <w:p w14:paraId="3A9CABF0">
            <w:pPr>
              <w:pStyle w:val="8"/>
              <w:spacing w:line="245" w:lineRule="auto"/>
            </w:pPr>
          </w:p>
          <w:p w14:paraId="73D882FB">
            <w:pPr>
              <w:pStyle w:val="8"/>
              <w:spacing w:line="245" w:lineRule="auto"/>
            </w:pPr>
          </w:p>
          <w:p w14:paraId="5E840B10">
            <w:pPr>
              <w:pStyle w:val="8"/>
              <w:spacing w:line="245" w:lineRule="auto"/>
            </w:pPr>
          </w:p>
          <w:p w14:paraId="727676E5">
            <w:pPr>
              <w:pStyle w:val="8"/>
              <w:spacing w:line="245" w:lineRule="auto"/>
            </w:pPr>
          </w:p>
          <w:p w14:paraId="30EA6675">
            <w:pPr>
              <w:pStyle w:val="8"/>
              <w:spacing w:line="245" w:lineRule="auto"/>
            </w:pPr>
          </w:p>
          <w:p w14:paraId="1F7961B6">
            <w:pPr>
              <w:pStyle w:val="8"/>
              <w:spacing w:line="245" w:lineRule="auto"/>
            </w:pPr>
          </w:p>
          <w:p w14:paraId="7CF781EB">
            <w:pPr>
              <w:pStyle w:val="8"/>
              <w:spacing w:line="245" w:lineRule="auto"/>
            </w:pPr>
          </w:p>
          <w:p w14:paraId="29E8568C">
            <w:pPr>
              <w:pStyle w:val="8"/>
              <w:spacing w:line="245" w:lineRule="auto"/>
            </w:pPr>
          </w:p>
          <w:p w14:paraId="1AC58E9B">
            <w:pPr>
              <w:pStyle w:val="8"/>
              <w:spacing w:line="245" w:lineRule="auto"/>
            </w:pPr>
          </w:p>
          <w:p w14:paraId="45D46221">
            <w:pPr>
              <w:pStyle w:val="8"/>
              <w:spacing w:line="245" w:lineRule="auto"/>
            </w:pPr>
          </w:p>
          <w:p w14:paraId="21FEA161">
            <w:pPr>
              <w:pStyle w:val="8"/>
              <w:spacing w:line="245" w:lineRule="auto"/>
            </w:pPr>
          </w:p>
          <w:p w14:paraId="3463E5C5">
            <w:pPr>
              <w:pStyle w:val="8"/>
              <w:spacing w:line="245" w:lineRule="auto"/>
            </w:pPr>
          </w:p>
          <w:p w14:paraId="7B729DB4">
            <w:pPr>
              <w:pStyle w:val="8"/>
              <w:spacing w:line="245" w:lineRule="auto"/>
            </w:pPr>
          </w:p>
          <w:p w14:paraId="4EFDE61B">
            <w:pPr>
              <w:pStyle w:val="8"/>
              <w:spacing w:line="245" w:lineRule="auto"/>
            </w:pPr>
          </w:p>
          <w:p w14:paraId="2D011F0F">
            <w:pPr>
              <w:pStyle w:val="8"/>
              <w:spacing w:line="245" w:lineRule="auto"/>
            </w:pPr>
          </w:p>
          <w:p w14:paraId="55E418C2">
            <w:pPr>
              <w:pStyle w:val="8"/>
              <w:spacing w:line="245" w:lineRule="auto"/>
            </w:pPr>
          </w:p>
          <w:p w14:paraId="55C2C2D0">
            <w:pPr>
              <w:pStyle w:val="8"/>
              <w:spacing w:line="245" w:lineRule="auto"/>
            </w:pPr>
          </w:p>
          <w:p w14:paraId="02DFFF9F">
            <w:pPr>
              <w:pStyle w:val="8"/>
              <w:spacing w:line="245" w:lineRule="auto"/>
            </w:pPr>
          </w:p>
          <w:p w14:paraId="11FB6E41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砌筑井</w:t>
            </w:r>
          </w:p>
        </w:tc>
        <w:tc>
          <w:tcPr>
            <w:tcW w:w="3090" w:type="dxa"/>
            <w:tcBorders>
              <w:bottom w:val="single" w:color="000000" w:sz="12" w:space="0"/>
            </w:tcBorders>
            <w:noWrap w:val="0"/>
            <w:vAlign w:val="top"/>
          </w:tcPr>
          <w:p w14:paraId="32EF4D28">
            <w:pPr>
              <w:spacing w:before="14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FA42088">
            <w:pPr>
              <w:spacing w:before="3" w:line="187" w:lineRule="auto"/>
              <w:ind w:left="36" w:right="56" w:firstLine="1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1.种类、规格:不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过车直通型强电手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孔井（1680*1380m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>m*1500mm）</w:t>
            </w:r>
          </w:p>
          <w:p w14:paraId="7D04680B">
            <w:pPr>
              <w:spacing w:before="4" w:line="188" w:lineRule="auto"/>
              <w:ind w:left="41" w:right="111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2.垫层、基础材质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及厚度:原土夯实</w:t>
            </w:r>
          </w:p>
          <w:p w14:paraId="48B68957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3.砌筑材料品种、</w:t>
            </w:r>
          </w:p>
          <w:p w14:paraId="758EF87C">
            <w:pPr>
              <w:spacing w:before="2" w:line="186" w:lineRule="auto"/>
              <w:ind w:left="42" w:right="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规格、强度等级:侧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墙采用MU20烧结普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通砖和M5(无汽车</w:t>
            </w:r>
          </w:p>
          <w:p w14:paraId="0BB388BF">
            <w:pPr>
              <w:spacing w:before="5" w:line="184" w:lineRule="auto"/>
              <w:ind w:left="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)  水泥砂浆砌筑</w:t>
            </w:r>
          </w:p>
          <w:p w14:paraId="53AB4F2B">
            <w:pPr>
              <w:spacing w:before="4" w:line="188" w:lineRule="auto"/>
              <w:ind w:left="43" w:right="27" w:hanging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4.勾缝、抹面要求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:井壁内外用1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:2.5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水泥砂浆抹面厚为1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0</w:t>
            </w:r>
          </w:p>
          <w:p w14:paraId="214A1619">
            <w:pPr>
              <w:spacing w:before="3" w:line="187" w:lineRule="auto"/>
              <w:ind w:left="42" w:right="111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5.混凝土强度等级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:200mm厚C25混凝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土底板</w:t>
            </w:r>
          </w:p>
          <w:p w14:paraId="74F9169A">
            <w:pPr>
              <w:spacing w:before="5" w:line="187" w:lineRule="auto"/>
              <w:ind w:left="40" w:right="21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6.盖板材质、规格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:盖板采用120mm厚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C30混凝土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，HRB33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5钢筋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，钢筋保护层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>20mm</w:t>
            </w:r>
          </w:p>
          <w:p w14:paraId="2601127F">
            <w:pPr>
              <w:spacing w:before="4" w:line="186" w:lineRule="auto"/>
              <w:ind w:left="41" w:right="21" w:firstLine="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7.井筒、井盖、井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圈材质及规格:井筒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采用MU20烧结普通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砖和M5(无汽车）</w:t>
            </w:r>
          </w:p>
          <w:p w14:paraId="5185C7C5">
            <w:pPr>
              <w:spacing w:before="5" w:line="188" w:lineRule="auto"/>
              <w:ind w:left="48" w:right="21" w:firstLine="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、水泥砂浆砌筑,轻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型球墨铸铁井盖</w:t>
            </w:r>
          </w:p>
          <w:p w14:paraId="63DBBD0A">
            <w:pPr>
              <w:spacing w:before="5" w:line="187" w:lineRule="auto"/>
              <w:ind w:left="41" w:right="21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8.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防坠装置品种及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规格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电缆井设置防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坠落网,户外或潮湿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环境需使用防水型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接头</w:t>
            </w:r>
          </w:p>
          <w:p w14:paraId="2590B1BF">
            <w:pPr>
              <w:spacing w:before="2" w:line="187" w:lineRule="auto"/>
              <w:ind w:left="42" w:right="1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9.填砂石等渗水材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料</w:t>
            </w:r>
          </w:p>
          <w:p w14:paraId="4EDB60E6">
            <w:pPr>
              <w:spacing w:before="5" w:line="187" w:lineRule="auto"/>
              <w:ind w:left="42" w:right="66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10.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电缆井做法详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见图集08D800-7第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60页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电缆井盖板做法详见图集08D8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00-7第61页</w:t>
            </w:r>
          </w:p>
          <w:p w14:paraId="4EB84A4C">
            <w:pPr>
              <w:spacing w:before="2" w:line="187" w:lineRule="auto"/>
              <w:ind w:left="44" w:right="201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11.其他未说明出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详见施工图纸</w:t>
            </w:r>
          </w:p>
          <w:p w14:paraId="18CC819F">
            <w:pPr>
              <w:spacing w:before="6" w:line="187" w:lineRule="auto"/>
              <w:ind w:left="42" w:right="12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12.其他未尽事宜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详见图纸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，符合图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纸设计要求、施工规范要求及甲方功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能要求等</w:t>
            </w:r>
          </w:p>
        </w:tc>
        <w:tc>
          <w:tcPr>
            <w:tcW w:w="1480" w:type="dxa"/>
            <w:tcBorders>
              <w:bottom w:val="single" w:color="000000" w:sz="12" w:space="0"/>
            </w:tcBorders>
            <w:noWrap w:val="0"/>
            <w:vAlign w:val="top"/>
          </w:tcPr>
          <w:p w14:paraId="141322C6">
            <w:pPr>
              <w:pStyle w:val="8"/>
              <w:spacing w:line="244" w:lineRule="auto"/>
            </w:pPr>
          </w:p>
          <w:p w14:paraId="6E8BF4A5">
            <w:pPr>
              <w:pStyle w:val="8"/>
              <w:spacing w:line="244" w:lineRule="auto"/>
            </w:pPr>
          </w:p>
          <w:p w14:paraId="5CE4C025">
            <w:pPr>
              <w:pStyle w:val="8"/>
              <w:spacing w:line="244" w:lineRule="auto"/>
            </w:pPr>
          </w:p>
          <w:p w14:paraId="15A77BF8">
            <w:pPr>
              <w:pStyle w:val="8"/>
              <w:spacing w:line="244" w:lineRule="auto"/>
            </w:pPr>
          </w:p>
          <w:p w14:paraId="3888F3A5">
            <w:pPr>
              <w:pStyle w:val="8"/>
              <w:spacing w:line="244" w:lineRule="auto"/>
            </w:pPr>
          </w:p>
          <w:p w14:paraId="50FE6BCB">
            <w:pPr>
              <w:pStyle w:val="8"/>
              <w:spacing w:line="245" w:lineRule="auto"/>
            </w:pPr>
          </w:p>
          <w:p w14:paraId="529302BC">
            <w:pPr>
              <w:pStyle w:val="8"/>
              <w:spacing w:line="245" w:lineRule="auto"/>
            </w:pPr>
          </w:p>
          <w:p w14:paraId="73FE7258">
            <w:pPr>
              <w:pStyle w:val="8"/>
              <w:spacing w:line="245" w:lineRule="auto"/>
            </w:pPr>
          </w:p>
          <w:p w14:paraId="3D2C3F0C">
            <w:pPr>
              <w:pStyle w:val="8"/>
              <w:spacing w:line="245" w:lineRule="auto"/>
            </w:pPr>
          </w:p>
          <w:p w14:paraId="0E0D2A41">
            <w:pPr>
              <w:pStyle w:val="8"/>
              <w:spacing w:line="245" w:lineRule="auto"/>
            </w:pPr>
          </w:p>
          <w:p w14:paraId="2B592050">
            <w:pPr>
              <w:pStyle w:val="8"/>
              <w:spacing w:line="245" w:lineRule="auto"/>
            </w:pPr>
          </w:p>
          <w:p w14:paraId="67BA7220">
            <w:pPr>
              <w:pStyle w:val="8"/>
              <w:spacing w:line="245" w:lineRule="auto"/>
            </w:pPr>
          </w:p>
          <w:p w14:paraId="664301AD">
            <w:pPr>
              <w:pStyle w:val="8"/>
              <w:spacing w:line="245" w:lineRule="auto"/>
            </w:pPr>
          </w:p>
          <w:p w14:paraId="4BF543CF">
            <w:pPr>
              <w:pStyle w:val="8"/>
              <w:spacing w:line="245" w:lineRule="auto"/>
            </w:pPr>
          </w:p>
          <w:p w14:paraId="2B0D43F8">
            <w:pPr>
              <w:pStyle w:val="8"/>
              <w:spacing w:line="245" w:lineRule="auto"/>
            </w:pPr>
          </w:p>
          <w:p w14:paraId="31FDBF3C">
            <w:pPr>
              <w:pStyle w:val="8"/>
              <w:spacing w:line="245" w:lineRule="auto"/>
            </w:pPr>
          </w:p>
          <w:p w14:paraId="608C00B1">
            <w:pPr>
              <w:pStyle w:val="8"/>
              <w:spacing w:line="245" w:lineRule="auto"/>
            </w:pPr>
          </w:p>
          <w:p w14:paraId="238029F0">
            <w:pPr>
              <w:pStyle w:val="8"/>
              <w:spacing w:line="245" w:lineRule="auto"/>
            </w:pPr>
          </w:p>
          <w:p w14:paraId="0A27D932">
            <w:pPr>
              <w:pStyle w:val="8"/>
              <w:spacing w:line="245" w:lineRule="auto"/>
            </w:pPr>
          </w:p>
          <w:p w14:paraId="437A71D4">
            <w:pPr>
              <w:pStyle w:val="8"/>
              <w:spacing w:line="245" w:lineRule="auto"/>
            </w:pPr>
          </w:p>
          <w:p w14:paraId="23BB8B5C">
            <w:pPr>
              <w:pStyle w:val="8"/>
              <w:spacing w:line="245" w:lineRule="auto"/>
            </w:pPr>
          </w:p>
          <w:p w14:paraId="2998204E">
            <w:pPr>
              <w:pStyle w:val="8"/>
              <w:spacing w:line="245" w:lineRule="auto"/>
            </w:pPr>
          </w:p>
          <w:p w14:paraId="57AAC0AC">
            <w:pPr>
              <w:pStyle w:val="8"/>
              <w:spacing w:line="245" w:lineRule="auto"/>
            </w:pPr>
          </w:p>
          <w:p w14:paraId="1F63BAA5">
            <w:pPr>
              <w:pStyle w:val="8"/>
              <w:spacing w:line="245" w:lineRule="auto"/>
            </w:pPr>
          </w:p>
          <w:p w14:paraId="49CF9401">
            <w:pPr>
              <w:pStyle w:val="8"/>
              <w:spacing w:line="245" w:lineRule="auto"/>
            </w:pPr>
          </w:p>
          <w:p w14:paraId="348DCFBE">
            <w:pPr>
              <w:spacing w:before="81" w:line="190" w:lineRule="auto"/>
              <w:ind w:left="2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座</w:t>
            </w:r>
          </w:p>
        </w:tc>
        <w:tc>
          <w:tcPr>
            <w:tcW w:w="1380" w:type="dxa"/>
            <w:tcBorders>
              <w:bottom w:val="single" w:color="000000" w:sz="12" w:space="0"/>
            </w:tcBorders>
            <w:noWrap w:val="0"/>
            <w:vAlign w:val="top"/>
          </w:tcPr>
          <w:p w14:paraId="7BB20219">
            <w:pPr>
              <w:pStyle w:val="8"/>
              <w:spacing w:line="244" w:lineRule="auto"/>
            </w:pPr>
          </w:p>
          <w:p w14:paraId="60CE3A18">
            <w:pPr>
              <w:pStyle w:val="8"/>
              <w:spacing w:line="244" w:lineRule="auto"/>
            </w:pPr>
          </w:p>
          <w:p w14:paraId="4D9D8719">
            <w:pPr>
              <w:pStyle w:val="8"/>
              <w:spacing w:line="244" w:lineRule="auto"/>
            </w:pPr>
          </w:p>
          <w:p w14:paraId="405FACA1">
            <w:pPr>
              <w:pStyle w:val="8"/>
              <w:spacing w:line="244" w:lineRule="auto"/>
            </w:pPr>
          </w:p>
          <w:p w14:paraId="55DF17E6">
            <w:pPr>
              <w:pStyle w:val="8"/>
              <w:spacing w:line="244" w:lineRule="auto"/>
            </w:pPr>
          </w:p>
          <w:p w14:paraId="0A885745">
            <w:pPr>
              <w:pStyle w:val="8"/>
              <w:spacing w:line="244" w:lineRule="auto"/>
            </w:pPr>
          </w:p>
          <w:p w14:paraId="1373E408">
            <w:pPr>
              <w:pStyle w:val="8"/>
              <w:spacing w:line="245" w:lineRule="auto"/>
            </w:pPr>
          </w:p>
          <w:p w14:paraId="578CA1D4">
            <w:pPr>
              <w:pStyle w:val="8"/>
              <w:spacing w:line="245" w:lineRule="auto"/>
            </w:pPr>
          </w:p>
          <w:p w14:paraId="447E85DF">
            <w:pPr>
              <w:pStyle w:val="8"/>
              <w:spacing w:line="245" w:lineRule="auto"/>
            </w:pPr>
          </w:p>
          <w:p w14:paraId="51449522">
            <w:pPr>
              <w:pStyle w:val="8"/>
              <w:spacing w:line="245" w:lineRule="auto"/>
            </w:pPr>
          </w:p>
          <w:p w14:paraId="083BCE93">
            <w:pPr>
              <w:pStyle w:val="8"/>
              <w:spacing w:line="245" w:lineRule="auto"/>
            </w:pPr>
          </w:p>
          <w:p w14:paraId="32F7244A">
            <w:pPr>
              <w:pStyle w:val="8"/>
              <w:spacing w:line="245" w:lineRule="auto"/>
            </w:pPr>
          </w:p>
          <w:p w14:paraId="1BE3DCED">
            <w:pPr>
              <w:pStyle w:val="8"/>
              <w:spacing w:line="245" w:lineRule="auto"/>
            </w:pPr>
          </w:p>
          <w:p w14:paraId="44737C2A">
            <w:pPr>
              <w:pStyle w:val="8"/>
              <w:spacing w:line="245" w:lineRule="auto"/>
            </w:pPr>
          </w:p>
          <w:p w14:paraId="6DD72E7D">
            <w:pPr>
              <w:pStyle w:val="8"/>
              <w:spacing w:line="245" w:lineRule="auto"/>
            </w:pPr>
          </w:p>
          <w:p w14:paraId="5A46786C">
            <w:pPr>
              <w:pStyle w:val="8"/>
              <w:spacing w:line="245" w:lineRule="auto"/>
            </w:pPr>
          </w:p>
          <w:p w14:paraId="2B1412F2">
            <w:pPr>
              <w:pStyle w:val="8"/>
              <w:spacing w:line="245" w:lineRule="auto"/>
            </w:pPr>
          </w:p>
          <w:p w14:paraId="0C266707">
            <w:pPr>
              <w:pStyle w:val="8"/>
              <w:spacing w:line="245" w:lineRule="auto"/>
            </w:pPr>
          </w:p>
          <w:p w14:paraId="29F3D762">
            <w:pPr>
              <w:pStyle w:val="8"/>
              <w:spacing w:line="245" w:lineRule="auto"/>
            </w:pPr>
          </w:p>
          <w:p w14:paraId="24DA88F0">
            <w:pPr>
              <w:pStyle w:val="8"/>
              <w:spacing w:line="245" w:lineRule="auto"/>
            </w:pPr>
          </w:p>
          <w:p w14:paraId="11A89646">
            <w:pPr>
              <w:pStyle w:val="8"/>
              <w:spacing w:line="245" w:lineRule="auto"/>
            </w:pPr>
          </w:p>
          <w:p w14:paraId="7E9A665C">
            <w:pPr>
              <w:pStyle w:val="8"/>
              <w:spacing w:line="245" w:lineRule="auto"/>
            </w:pPr>
          </w:p>
          <w:p w14:paraId="498E707B">
            <w:pPr>
              <w:pStyle w:val="8"/>
              <w:spacing w:line="245" w:lineRule="auto"/>
            </w:pPr>
          </w:p>
          <w:p w14:paraId="090D6C09">
            <w:pPr>
              <w:pStyle w:val="8"/>
              <w:spacing w:line="245" w:lineRule="auto"/>
            </w:pPr>
          </w:p>
          <w:p w14:paraId="53376474">
            <w:pPr>
              <w:pStyle w:val="8"/>
              <w:spacing w:line="245" w:lineRule="auto"/>
            </w:pPr>
          </w:p>
          <w:p w14:paraId="631F586B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5"/>
                <w:sz w:val="19"/>
                <w:szCs w:val="19"/>
              </w:rPr>
              <w:t>2</w:t>
            </w:r>
          </w:p>
        </w:tc>
      </w:tr>
    </w:tbl>
    <w:p w14:paraId="2214160B">
      <w:pPr>
        <w:rPr>
          <w:rFonts w:ascii="Arial"/>
          <w:sz w:val="21"/>
        </w:rPr>
      </w:pPr>
    </w:p>
    <w:p w14:paraId="7C1B8A6B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921" w:right="875" w:bottom="0" w:left="825" w:header="0" w:footer="0" w:gutter="0"/>
          <w:pgNumType w:fmt="decimal"/>
          <w:cols w:space="720" w:num="1"/>
        </w:sectPr>
      </w:pPr>
    </w:p>
    <w:p w14:paraId="1B76E2A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81" w:line="240" w:lineRule="auto"/>
        <w:ind w:left="23"/>
        <w:textAlignment w:val="auto"/>
        <w:rPr>
          <w:spacing w:val="2"/>
        </w:rPr>
      </w:pPr>
      <w:r>
        <w:rPr>
          <w:spacing w:val="2"/>
        </w:rPr>
        <w:t xml:space="preserve">工程名称：土建工程                             </w:t>
      </w:r>
      <w:r>
        <w:rPr>
          <w:rFonts w:hint="eastAsia"/>
          <w:spacing w:val="2"/>
          <w:lang w:val="en-US" w:eastAsia="zh-CN"/>
        </w:rPr>
        <w:t xml:space="preserve">   </w:t>
      </w:r>
      <w:r>
        <w:rPr>
          <w:spacing w:val="2"/>
        </w:rPr>
        <w:t>专业/标段：房屋建筑与装饰工程</w:t>
      </w:r>
    </w:p>
    <w:p w14:paraId="48F399D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81" w:line="240" w:lineRule="auto"/>
        <w:ind w:left="23"/>
        <w:textAlignment w:val="auto"/>
        <w:rPr>
          <w:spacing w:val="2"/>
        </w:rPr>
      </w:pPr>
      <w:r>
        <w:rPr>
          <w:spacing w:val="2"/>
        </w:rPr>
        <w:t>第  4  页    共  4  页</w:t>
      </w:r>
    </w:p>
    <w:p w14:paraId="73A8021F">
      <w:pPr>
        <w:spacing w:line="16" w:lineRule="exact"/>
      </w:pPr>
    </w:p>
    <w:tbl>
      <w:tblPr>
        <w:tblStyle w:val="7"/>
        <w:tblW w:w="1011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5"/>
        <w:gridCol w:w="1425"/>
        <w:gridCol w:w="2002"/>
        <w:gridCol w:w="3090"/>
        <w:gridCol w:w="1480"/>
        <w:gridCol w:w="1380"/>
      </w:tblGrid>
      <w:tr w14:paraId="049B2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735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noWrap w:val="0"/>
            <w:vAlign w:val="top"/>
          </w:tcPr>
          <w:p w14:paraId="69AF5DA3">
            <w:pPr>
              <w:spacing w:before="222" w:line="189" w:lineRule="auto"/>
              <w:ind w:left="1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425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148B1FFB">
            <w:pPr>
              <w:spacing w:before="221" w:line="188" w:lineRule="auto"/>
              <w:ind w:left="3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02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1643CEE7">
            <w:pPr>
              <w:spacing w:before="221" w:line="188" w:lineRule="auto"/>
              <w:ind w:left="6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3090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4AED2042">
            <w:pPr>
              <w:spacing w:before="221" w:line="188" w:lineRule="auto"/>
              <w:ind w:left="2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1480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026B9CAA">
            <w:pPr>
              <w:spacing w:before="86" w:line="199" w:lineRule="auto"/>
              <w:ind w:left="130" w:right="10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380" w:type="dxa"/>
            <w:vMerge w:val="restart"/>
            <w:tcBorders>
              <w:top w:val="single" w:color="000000" w:sz="12" w:space="0"/>
              <w:bottom w:val="nil"/>
            </w:tcBorders>
            <w:noWrap w:val="0"/>
            <w:vAlign w:val="top"/>
          </w:tcPr>
          <w:p w14:paraId="2A9BCCC7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065067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735" w:type="dxa"/>
            <w:vMerge w:val="continue"/>
            <w:tcBorders>
              <w:top w:val="nil"/>
              <w:left w:val="single" w:color="000000" w:sz="12" w:space="0"/>
            </w:tcBorders>
            <w:noWrap w:val="0"/>
            <w:vAlign w:val="top"/>
          </w:tcPr>
          <w:p w14:paraId="6504A7FF">
            <w:pPr>
              <w:pStyle w:val="8"/>
            </w:pPr>
          </w:p>
        </w:tc>
        <w:tc>
          <w:tcPr>
            <w:tcW w:w="1425" w:type="dxa"/>
            <w:vMerge w:val="continue"/>
            <w:tcBorders>
              <w:top w:val="nil"/>
            </w:tcBorders>
            <w:noWrap w:val="0"/>
            <w:vAlign w:val="top"/>
          </w:tcPr>
          <w:p w14:paraId="1908D6CD">
            <w:pPr>
              <w:pStyle w:val="8"/>
            </w:pPr>
          </w:p>
        </w:tc>
        <w:tc>
          <w:tcPr>
            <w:tcW w:w="2002" w:type="dxa"/>
            <w:vMerge w:val="continue"/>
            <w:tcBorders>
              <w:top w:val="nil"/>
            </w:tcBorders>
            <w:noWrap w:val="0"/>
            <w:vAlign w:val="top"/>
          </w:tcPr>
          <w:p w14:paraId="04981D78">
            <w:pPr>
              <w:pStyle w:val="8"/>
            </w:pPr>
          </w:p>
        </w:tc>
        <w:tc>
          <w:tcPr>
            <w:tcW w:w="3090" w:type="dxa"/>
            <w:vMerge w:val="continue"/>
            <w:tcBorders>
              <w:top w:val="nil"/>
            </w:tcBorders>
            <w:noWrap w:val="0"/>
            <w:vAlign w:val="top"/>
          </w:tcPr>
          <w:p w14:paraId="23E2D71B">
            <w:pPr>
              <w:pStyle w:val="8"/>
            </w:pPr>
          </w:p>
        </w:tc>
        <w:tc>
          <w:tcPr>
            <w:tcW w:w="1480" w:type="dxa"/>
            <w:vMerge w:val="continue"/>
            <w:tcBorders>
              <w:top w:val="nil"/>
            </w:tcBorders>
            <w:noWrap w:val="0"/>
            <w:vAlign w:val="top"/>
          </w:tcPr>
          <w:p w14:paraId="0B32A8DC">
            <w:pPr>
              <w:pStyle w:val="8"/>
            </w:pPr>
          </w:p>
        </w:tc>
        <w:tc>
          <w:tcPr>
            <w:tcW w:w="1380" w:type="dxa"/>
            <w:vMerge w:val="continue"/>
            <w:tcBorders>
              <w:top w:val="nil"/>
            </w:tcBorders>
            <w:noWrap w:val="0"/>
            <w:vAlign w:val="top"/>
          </w:tcPr>
          <w:p w14:paraId="115442CD">
            <w:pPr>
              <w:pStyle w:val="8"/>
            </w:pPr>
          </w:p>
        </w:tc>
      </w:tr>
      <w:tr w14:paraId="074321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6" w:hRule="atLeast"/>
          <w:jc w:val="center"/>
        </w:trPr>
        <w:tc>
          <w:tcPr>
            <w:tcW w:w="735" w:type="dxa"/>
            <w:tcBorders>
              <w:left w:val="single" w:color="000000" w:sz="12" w:space="0"/>
            </w:tcBorders>
            <w:noWrap w:val="0"/>
            <w:vAlign w:val="top"/>
          </w:tcPr>
          <w:p w14:paraId="725956AA">
            <w:pPr>
              <w:pStyle w:val="8"/>
            </w:pPr>
          </w:p>
        </w:tc>
        <w:tc>
          <w:tcPr>
            <w:tcW w:w="1425" w:type="dxa"/>
            <w:noWrap w:val="0"/>
            <w:vAlign w:val="top"/>
          </w:tcPr>
          <w:p w14:paraId="26F83BE2">
            <w:pPr>
              <w:pStyle w:val="8"/>
            </w:pPr>
          </w:p>
        </w:tc>
        <w:tc>
          <w:tcPr>
            <w:tcW w:w="2002" w:type="dxa"/>
            <w:noWrap w:val="0"/>
            <w:vAlign w:val="top"/>
          </w:tcPr>
          <w:p w14:paraId="64C3612B">
            <w:pPr>
              <w:pStyle w:val="8"/>
            </w:pPr>
          </w:p>
        </w:tc>
        <w:tc>
          <w:tcPr>
            <w:tcW w:w="3090" w:type="dxa"/>
            <w:noWrap w:val="0"/>
            <w:vAlign w:val="top"/>
          </w:tcPr>
          <w:p w14:paraId="7C9630CF">
            <w:pPr>
              <w:spacing w:before="5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68C122D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1.垫层铺筑</w:t>
            </w:r>
          </w:p>
          <w:p w14:paraId="5D104472">
            <w:pPr>
              <w:spacing w:before="1" w:line="187" w:lineRule="auto"/>
              <w:ind w:left="54" w:right="111" w:hanging="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2.模板制作、安装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、拆除</w:t>
            </w:r>
          </w:p>
          <w:p w14:paraId="7ED4BFC7">
            <w:pPr>
              <w:spacing w:before="1" w:line="187" w:lineRule="auto"/>
              <w:ind w:left="42" w:right="111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3.混凝土浇捣、养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护</w:t>
            </w:r>
          </w:p>
          <w:p w14:paraId="1AC24B6E">
            <w:pPr>
              <w:spacing w:before="2" w:line="187" w:lineRule="auto"/>
              <w:ind w:left="42" w:right="11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4.砌筑、勾缝、抹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面</w:t>
            </w:r>
          </w:p>
          <w:p w14:paraId="1A381E03">
            <w:pPr>
              <w:spacing w:before="2" w:line="187" w:lineRule="auto"/>
              <w:ind w:left="42" w:right="111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5.井筒、井圈、井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盖安装</w:t>
            </w:r>
          </w:p>
          <w:p w14:paraId="7BB8B09B">
            <w:pPr>
              <w:spacing w:before="1" w:line="187" w:lineRule="auto"/>
              <w:ind w:left="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6.盖板安装</w:t>
            </w:r>
          </w:p>
          <w:p w14:paraId="47639047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7.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防坠装置安装</w:t>
            </w:r>
          </w:p>
          <w:p w14:paraId="67324F00">
            <w:pPr>
              <w:spacing w:before="1" w:line="187" w:lineRule="auto"/>
              <w:ind w:left="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8.踏步安装</w:t>
            </w:r>
          </w:p>
          <w:p w14:paraId="15915920">
            <w:pPr>
              <w:spacing w:before="1" w:line="187" w:lineRule="auto"/>
              <w:ind w:left="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9.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防水、止水</w:t>
            </w:r>
          </w:p>
          <w:p w14:paraId="615C3C06">
            <w:pPr>
              <w:spacing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10.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防腐</w:t>
            </w:r>
          </w:p>
        </w:tc>
        <w:tc>
          <w:tcPr>
            <w:tcW w:w="1480" w:type="dxa"/>
            <w:noWrap w:val="0"/>
            <w:vAlign w:val="top"/>
          </w:tcPr>
          <w:p w14:paraId="7A507053">
            <w:pPr>
              <w:pStyle w:val="8"/>
            </w:pPr>
          </w:p>
        </w:tc>
        <w:tc>
          <w:tcPr>
            <w:tcW w:w="1380" w:type="dxa"/>
            <w:noWrap w:val="0"/>
            <w:vAlign w:val="top"/>
          </w:tcPr>
          <w:p w14:paraId="212F78CD">
            <w:pPr>
              <w:pStyle w:val="8"/>
            </w:pPr>
          </w:p>
        </w:tc>
      </w:tr>
    </w:tbl>
    <w:p w14:paraId="68FDC676">
      <w:pPr>
        <w:rPr>
          <w:rFonts w:hint="eastAsia"/>
          <w:spacing w:val="1"/>
        </w:rPr>
      </w:pPr>
      <w:r>
        <w:br w:type="page"/>
      </w:r>
      <w:r>
        <w:rPr>
          <w:spacing w:val="1"/>
        </w:rPr>
        <w:t xml:space="preserve">工程名称： </w:t>
      </w:r>
      <w:r>
        <w:rPr>
          <w:rFonts w:hint="eastAsia"/>
          <w:spacing w:val="1"/>
          <w:lang w:val="en-US" w:eastAsia="zh-CN"/>
        </w:rPr>
        <w:t>园林绿化</w:t>
      </w:r>
      <w:r>
        <w:rPr>
          <w:spacing w:val="1"/>
        </w:rPr>
        <w:t xml:space="preserve">工程      </w:t>
      </w:r>
      <w:r>
        <w:rPr>
          <w:rFonts w:hint="eastAsia"/>
          <w:spacing w:val="1"/>
          <w:lang w:val="en-US" w:eastAsia="zh-CN"/>
        </w:rPr>
        <w:t xml:space="preserve">                          </w:t>
      </w:r>
      <w:r>
        <w:rPr>
          <w:spacing w:val="1"/>
        </w:rPr>
        <w:t>专业/标段：</w:t>
      </w:r>
      <w:r>
        <w:rPr>
          <w:rFonts w:hint="eastAsia"/>
          <w:spacing w:val="1"/>
        </w:rPr>
        <w:t>园林绿化工程</w:t>
      </w:r>
    </w:p>
    <w:p w14:paraId="19C9BEDA">
      <w:r>
        <w:t xml:space="preserve">第 </w:t>
      </w:r>
      <w:r>
        <w:rPr>
          <w:rFonts w:hint="eastAsia"/>
          <w:lang w:val="en-US" w:eastAsia="zh-CN"/>
        </w:rPr>
        <w:t>1</w:t>
      </w:r>
      <w:r>
        <w:rPr>
          <w:spacing w:val="6"/>
        </w:rPr>
        <w:t xml:space="preserve"> </w:t>
      </w:r>
      <w:r>
        <w:t xml:space="preserve">页  共 </w:t>
      </w:r>
      <w:r>
        <w:rPr>
          <w:rFonts w:hint="eastAsia"/>
          <w:lang w:val="en-US" w:eastAsia="zh-CN"/>
        </w:rPr>
        <w:t>1</w:t>
      </w:r>
      <w:r>
        <w:rPr>
          <w:spacing w:val="6"/>
        </w:rPr>
        <w:t xml:space="preserve"> </w:t>
      </w:r>
      <w:r>
        <w:t>页</w:t>
      </w:r>
    </w:p>
    <w:tbl>
      <w:tblPr>
        <w:tblStyle w:val="4"/>
        <w:tblW w:w="101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420"/>
        <w:gridCol w:w="2010"/>
        <w:gridCol w:w="3090"/>
        <w:gridCol w:w="1480"/>
        <w:gridCol w:w="1380"/>
      </w:tblGrid>
      <w:tr w14:paraId="551B6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7D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2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39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201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08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09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08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148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9C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38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DE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 w14:paraId="089B3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F2E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DC1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B6C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9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22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951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D40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F55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E1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E46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050101002001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FA4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植被清理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243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1.植物种类:大叶黄杨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1.清除植物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2.废弃物运输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3.场地清理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44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704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4.66</w:t>
            </w:r>
          </w:p>
        </w:tc>
      </w:tr>
      <w:tr w14:paraId="604A9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F9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15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050101005001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54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整理绿化用地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884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1.找平找坡要求:恢复原坡度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1.排地表水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2.就地挖填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3.清渣、耙细、平整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4.找平、找坡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5.废弃物运输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4F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095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13.89</w:t>
            </w:r>
          </w:p>
        </w:tc>
      </w:tr>
      <w:tr w14:paraId="59778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EB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35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050103004001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5C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栽植绿篱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A4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1.种类:大叶黄杨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2.株高:1米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1.栽植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2.施工期养护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E3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D80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3.88</w:t>
            </w:r>
          </w:p>
        </w:tc>
      </w:tr>
      <w:tr w14:paraId="4452E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02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E2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050103015001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F6C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铺种草皮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5BF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1.草皮种类:百慕大混播黑麦草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2.铺种方式:满铺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1.铺底砂(土)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2.栽植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3.施工期养护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7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FE1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13.89</w:t>
            </w:r>
          </w:p>
        </w:tc>
      </w:tr>
    </w:tbl>
    <w:p w14:paraId="6F6519B3"/>
    <w:p w14:paraId="1E351AB0">
      <w:pPr>
        <w:pStyle w:val="6"/>
        <w:rPr>
          <w:rFonts w:hint="default"/>
          <w:lang w:val="en-US" w:eastAsia="zh-CN"/>
        </w:rPr>
      </w:pPr>
    </w:p>
    <w:p w14:paraId="672F27EE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4A86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0A2FD4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0A2FD4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146017"/>
    <w:rsid w:val="3314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3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2026-06-04T06:32:00Z</dcterms:created>
  <dc:creator>  </dc:creator>
  <cp:lastModifiedBy>  </cp:lastModifiedBy>
  <dcterms:modified xsi:type="dcterms:W3CDTF">2026-06-04T06:33:03Z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6067E2C9D570481DB8FEEB86F8A75107_11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