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shd w:val="clear" w:fill="FFFFFF"/>
        </w:rPr>
      </w:pPr>
      <w:r>
        <w:rPr>
          <w:rFonts w:hint="eastAsia" w:ascii="宋体" w:hAnsi="宋体" w:eastAsia="宋体" w:cs="宋体"/>
          <w:b/>
          <w:bCs/>
          <w:i w:val="0"/>
          <w:iCs w:val="0"/>
          <w:caps w:val="0"/>
          <w:color w:val="auto"/>
          <w:spacing w:val="0"/>
          <w:sz w:val="32"/>
          <w:szCs w:val="32"/>
          <w:shd w:val="clear" w:fill="FFFFFF"/>
          <w:lang w:val="en-US" w:eastAsia="zh-CN"/>
        </w:rPr>
        <w:t>供应商</w:t>
      </w:r>
      <w:r>
        <w:rPr>
          <w:rFonts w:hint="eastAsia" w:ascii="宋体" w:hAnsi="宋体" w:eastAsia="宋体" w:cs="宋体"/>
          <w:b/>
          <w:bCs/>
          <w:i w:val="0"/>
          <w:iCs w:val="0"/>
          <w:caps w:val="0"/>
          <w:color w:val="auto"/>
          <w:spacing w:val="0"/>
          <w:sz w:val="32"/>
          <w:szCs w:val="32"/>
          <w:shd w:val="clear" w:fill="FFFFFF"/>
        </w:rPr>
        <w:t>应提交的相关资格证明材料</w:t>
      </w:r>
    </w:p>
    <w:p w14:paraId="756C2E5F">
      <w:pPr>
        <w:numPr>
          <w:ilvl w:val="0"/>
          <w:numId w:val="0"/>
        </w:numPr>
        <w:rPr>
          <w:rFonts w:hint="eastAsia" w:ascii="宋体" w:hAnsi="宋体" w:eastAsia="宋体" w:cs="宋体"/>
          <w:i w:val="0"/>
          <w:iCs w:val="0"/>
          <w:caps w:val="0"/>
          <w:color w:val="auto"/>
          <w:spacing w:val="0"/>
          <w:kern w:val="2"/>
          <w:sz w:val="24"/>
          <w:szCs w:val="24"/>
          <w:shd w:val="clear" w:fill="FFFFFF"/>
          <w:lang w:val="en-US" w:eastAsia="zh-CN" w:bidi="ar-SA"/>
        </w:rPr>
      </w:pPr>
    </w:p>
    <w:p w14:paraId="780013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供应商</w:t>
      </w:r>
      <w:r>
        <w:rPr>
          <w:rFonts w:hint="eastAsia" w:ascii="宋体" w:hAnsi="宋体" w:eastAsia="宋体" w:cs="宋体"/>
          <w:b/>
          <w:bCs/>
          <w:i w:val="0"/>
          <w:iCs w:val="0"/>
          <w:caps w:val="0"/>
          <w:color w:val="auto"/>
          <w:spacing w:val="0"/>
          <w:sz w:val="24"/>
          <w:szCs w:val="24"/>
          <w:shd w:val="clear" w:fill="FFFFFF"/>
        </w:rPr>
        <w:t>按</w:t>
      </w:r>
      <w:r>
        <w:rPr>
          <w:rFonts w:hint="eastAsia" w:ascii="宋体" w:hAnsi="宋体" w:eastAsia="宋体" w:cs="宋体"/>
          <w:b/>
          <w:bCs/>
          <w:i w:val="0"/>
          <w:iCs w:val="0"/>
          <w:caps w:val="0"/>
          <w:color w:val="auto"/>
          <w:spacing w:val="0"/>
          <w:sz w:val="24"/>
          <w:szCs w:val="24"/>
          <w:shd w:val="clear" w:fill="FFFFFF"/>
          <w:lang w:val="en-US" w:eastAsia="zh-CN"/>
        </w:rPr>
        <w:t>采购文件</w:t>
      </w:r>
      <w:r>
        <w:rPr>
          <w:rFonts w:hint="eastAsia" w:ascii="宋体" w:hAnsi="宋体" w:eastAsia="宋体" w:cs="宋体"/>
          <w:b/>
          <w:bCs/>
          <w:i w:val="0"/>
          <w:iCs w:val="0"/>
          <w:caps w:val="0"/>
          <w:color w:val="auto"/>
          <w:spacing w:val="0"/>
          <w:sz w:val="24"/>
          <w:szCs w:val="24"/>
          <w:shd w:val="clear" w:fill="FFFFFF"/>
        </w:rPr>
        <w:t>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1、具有独立承担民事责任能力的法人、其他组织或自然人，提供合法有效的统一社会信用代码营业执照（事业单位提供法人证书，自然人提供身份证）。</w:t>
      </w:r>
    </w:p>
    <w:p w14:paraId="39BDC45A">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2、法人提供经审计的</w:t>
      </w:r>
      <w:r>
        <w:rPr>
          <w:rFonts w:hint="eastAsia" w:ascii="宋体" w:hAnsi="宋体" w:eastAsia="宋体" w:cs="宋体"/>
          <w:b/>
          <w:bCs/>
          <w:i w:val="0"/>
          <w:iCs w:val="0"/>
          <w:caps w:val="0"/>
          <w:color w:val="auto"/>
          <w:spacing w:val="0"/>
          <w:sz w:val="24"/>
          <w:szCs w:val="24"/>
          <w:shd w:val="clear" w:fill="FFFFFF"/>
          <w:lang w:eastAsia="zh-CN"/>
        </w:rPr>
        <w:t>2025年度</w:t>
      </w:r>
      <w:r>
        <w:rPr>
          <w:rFonts w:hint="eastAsia" w:ascii="宋体" w:hAnsi="宋体" w:eastAsia="宋体" w:cs="宋体"/>
          <w:b/>
          <w:bCs/>
          <w:i w:val="0"/>
          <w:iCs w:val="0"/>
          <w:caps w:val="0"/>
          <w:color w:val="auto"/>
          <w:spacing w:val="0"/>
          <w:sz w:val="24"/>
          <w:szCs w:val="24"/>
          <w:shd w:val="clear" w:fill="FFFFFF"/>
        </w:rPr>
        <w:t>财务报告（成立时间至</w:t>
      </w:r>
      <w:r>
        <w:rPr>
          <w:rFonts w:hint="eastAsia" w:ascii="宋体" w:hAnsi="宋体" w:eastAsia="宋体" w:cs="宋体"/>
          <w:b/>
          <w:bCs/>
          <w:i w:val="0"/>
          <w:iCs w:val="0"/>
          <w:caps w:val="0"/>
          <w:color w:val="auto"/>
          <w:spacing w:val="0"/>
          <w:sz w:val="24"/>
          <w:szCs w:val="24"/>
          <w:shd w:val="clear" w:fill="FFFFFF"/>
          <w:lang w:eastAsia="zh-CN"/>
        </w:rPr>
        <w:t>响应文件递交截止时间</w:t>
      </w:r>
      <w:r>
        <w:rPr>
          <w:rFonts w:hint="eastAsia" w:ascii="宋体" w:hAnsi="宋体" w:eastAsia="宋体" w:cs="宋体"/>
          <w:b/>
          <w:bCs/>
          <w:i w:val="0"/>
          <w:iCs w:val="0"/>
          <w:caps w:val="0"/>
          <w:color w:val="auto"/>
          <w:spacing w:val="0"/>
          <w:sz w:val="24"/>
          <w:szCs w:val="24"/>
          <w:shd w:val="clear" w:fill="FFFFFF"/>
        </w:rPr>
        <w:t>不足一年的可提供成立后任意时段的资产负债表）或</w:t>
      </w:r>
      <w:r>
        <w:rPr>
          <w:rFonts w:hint="eastAsia" w:ascii="宋体" w:hAnsi="宋体" w:eastAsia="宋体" w:cs="宋体"/>
          <w:b/>
          <w:bCs/>
          <w:i w:val="0"/>
          <w:iCs w:val="0"/>
          <w:caps w:val="0"/>
          <w:color w:val="auto"/>
          <w:spacing w:val="0"/>
          <w:sz w:val="24"/>
          <w:szCs w:val="24"/>
          <w:shd w:val="clear" w:fill="FFFFFF"/>
          <w:lang w:eastAsia="zh-CN"/>
        </w:rPr>
        <w:t>响应文件递交截止时间前</w:t>
      </w:r>
      <w:r>
        <w:rPr>
          <w:rFonts w:hint="eastAsia" w:ascii="宋体" w:hAnsi="宋体" w:eastAsia="宋体" w:cs="宋体"/>
          <w:b/>
          <w:bCs/>
          <w:i w:val="0"/>
          <w:iCs w:val="0"/>
          <w:caps w:val="0"/>
          <w:color w:val="auto"/>
          <w:spacing w:val="0"/>
          <w:sz w:val="24"/>
          <w:szCs w:val="24"/>
          <w:shd w:val="clear" w:fill="FFFFFF"/>
        </w:rPr>
        <w:t>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w:t>
      </w:r>
      <w:r>
        <w:rPr>
          <w:rFonts w:hint="eastAsia" w:ascii="宋体" w:hAnsi="宋体" w:eastAsia="宋体" w:cs="宋体"/>
          <w:b/>
          <w:bCs/>
          <w:i w:val="0"/>
          <w:iCs w:val="0"/>
          <w:caps w:val="0"/>
          <w:color w:val="auto"/>
          <w:spacing w:val="0"/>
          <w:sz w:val="24"/>
          <w:szCs w:val="24"/>
          <w:shd w:val="clear" w:fill="FFFFFF"/>
          <w:lang w:eastAsia="zh-CN"/>
        </w:rPr>
        <w:t>审计报告须有清晰可扫描查询的二维码（注册会计师行业统一监管平台网址：acc.mof.gov.cn），若审计报告未赋码视为无效</w:t>
      </w:r>
      <w:r>
        <w:rPr>
          <w:rFonts w:hint="eastAsia" w:ascii="宋体" w:hAnsi="宋体" w:eastAsia="宋体" w:cs="宋体"/>
          <w:b/>
          <w:bCs/>
          <w:i w:val="0"/>
          <w:iCs w:val="0"/>
          <w:caps w:val="0"/>
          <w:color w:val="auto"/>
          <w:spacing w:val="0"/>
          <w:sz w:val="24"/>
          <w:szCs w:val="24"/>
          <w:shd w:val="clear" w:fill="FFFFFF"/>
        </w:rPr>
        <w:t>。②提供资信证明的，必须提供资信证明全部页以及基本户信息（提供开户许可证或提供基本银行账户信息），银行出具的存款证明不能代替资信证明，存款证明无效。</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numPr>
          <w:ilvl w:val="0"/>
          <w:numId w:val="1"/>
        </w:num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法人提供</w:t>
      </w:r>
      <w:r>
        <w:rPr>
          <w:rFonts w:hint="eastAsia" w:ascii="宋体" w:hAnsi="宋体" w:eastAsia="宋体" w:cs="宋体"/>
          <w:i w:val="0"/>
          <w:iCs w:val="0"/>
          <w:caps w:val="0"/>
          <w:color w:val="auto"/>
          <w:spacing w:val="0"/>
          <w:sz w:val="24"/>
          <w:szCs w:val="24"/>
          <w:shd w:val="clear" w:fill="FFFFFF"/>
          <w:lang w:eastAsia="zh-CN"/>
        </w:rPr>
        <w:t>响应文件递交截止时间前</w:t>
      </w:r>
      <w:r>
        <w:rPr>
          <w:rFonts w:hint="eastAsia" w:ascii="宋体" w:hAnsi="宋体" w:eastAsia="宋体" w:cs="宋体"/>
          <w:i w:val="0"/>
          <w:iCs w:val="0"/>
          <w:caps w:val="0"/>
          <w:color w:val="auto"/>
          <w:spacing w:val="0"/>
          <w:sz w:val="24"/>
          <w:szCs w:val="24"/>
          <w:shd w:val="clear" w:fill="FFFFFF"/>
        </w:rPr>
        <w:t>一年内至少一个月依法缴纳税收的相关凭据（时间以税款所属日期为准，凭据应有税务机关或代收机关的公章或业务专用章）；其他组织和自然人提供缴纳税收的凭据；依法免税的</w:t>
      </w:r>
      <w:r>
        <w:rPr>
          <w:rFonts w:hint="eastAsia" w:ascii="宋体" w:hAnsi="宋体" w:eastAsia="宋体" w:cs="宋体"/>
          <w:i w:val="0"/>
          <w:iCs w:val="0"/>
          <w:caps w:val="0"/>
          <w:color w:val="auto"/>
          <w:spacing w:val="0"/>
          <w:sz w:val="24"/>
          <w:szCs w:val="24"/>
          <w:shd w:val="clear" w:fill="FFFFFF"/>
          <w:lang w:eastAsia="zh-CN"/>
        </w:rPr>
        <w:t>供应商应提供相</w:t>
      </w:r>
      <w:r>
        <w:rPr>
          <w:rFonts w:hint="eastAsia" w:ascii="宋体" w:hAnsi="宋体" w:eastAsia="宋体" w:cs="宋体"/>
          <w:i w:val="0"/>
          <w:iCs w:val="0"/>
          <w:caps w:val="0"/>
          <w:color w:val="auto"/>
          <w:spacing w:val="0"/>
          <w:sz w:val="24"/>
          <w:szCs w:val="24"/>
          <w:shd w:val="clear" w:fill="FFFFFF"/>
        </w:rPr>
        <w:t>关文件证明。</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4、提供</w:t>
      </w:r>
      <w:r>
        <w:rPr>
          <w:rFonts w:hint="eastAsia" w:ascii="宋体" w:hAnsi="宋体" w:eastAsia="宋体" w:cs="宋体"/>
          <w:b/>
          <w:bCs/>
          <w:i w:val="0"/>
          <w:iCs w:val="0"/>
          <w:caps w:val="0"/>
          <w:color w:val="auto"/>
          <w:spacing w:val="0"/>
          <w:sz w:val="24"/>
          <w:szCs w:val="24"/>
          <w:shd w:val="clear" w:fill="FFFFFF"/>
          <w:lang w:eastAsia="zh-CN"/>
        </w:rPr>
        <w:t>响应文件递交截止时间前</w:t>
      </w:r>
      <w:r>
        <w:rPr>
          <w:rFonts w:hint="eastAsia" w:ascii="宋体" w:hAnsi="宋体" w:eastAsia="宋体" w:cs="宋体"/>
          <w:b/>
          <w:bCs/>
          <w:i w:val="0"/>
          <w:iCs w:val="0"/>
          <w:caps w:val="0"/>
          <w:color w:val="auto"/>
          <w:spacing w:val="0"/>
          <w:sz w:val="24"/>
          <w:szCs w:val="24"/>
          <w:shd w:val="clear" w:fill="FFFFFF"/>
        </w:rPr>
        <w:t>一年内至少一个月已缴纳的社会保障资金的凭据（社会保障资金缴存单据或社保机构开具的社会保险参保缴费情况证明）；依法不需要缴纳社会保障资金的</w:t>
      </w:r>
      <w:r>
        <w:rPr>
          <w:rFonts w:hint="eastAsia" w:ascii="宋体" w:hAnsi="宋体" w:eastAsia="宋体" w:cs="宋体"/>
          <w:b/>
          <w:bCs/>
          <w:i w:val="0"/>
          <w:iCs w:val="0"/>
          <w:caps w:val="0"/>
          <w:color w:val="auto"/>
          <w:spacing w:val="0"/>
          <w:sz w:val="24"/>
          <w:szCs w:val="24"/>
          <w:shd w:val="clear" w:fill="FFFFFF"/>
          <w:lang w:eastAsia="zh-CN"/>
        </w:rPr>
        <w:t>供应商应提供相</w:t>
      </w:r>
      <w:r>
        <w:rPr>
          <w:rFonts w:hint="eastAsia" w:ascii="宋体" w:hAnsi="宋体" w:eastAsia="宋体" w:cs="宋体"/>
          <w:b/>
          <w:bCs/>
          <w:i w:val="0"/>
          <w:iCs w:val="0"/>
          <w:caps w:val="0"/>
          <w:color w:val="auto"/>
          <w:spacing w:val="0"/>
          <w:sz w:val="24"/>
          <w:szCs w:val="24"/>
          <w:shd w:val="clear" w:fill="FFFFFF"/>
        </w:rPr>
        <w:t>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68CB9DF">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lang w:eastAsia="zh-CN"/>
        </w:rPr>
      </w:pPr>
      <w:r>
        <w:rPr>
          <w:rStyle w:val="13"/>
          <w:rFonts w:hint="eastAsia" w:ascii="宋体" w:hAnsi="宋体" w:eastAsia="宋体" w:cs="宋体"/>
          <w:b/>
          <w:color w:val="auto"/>
          <w:szCs w:val="24"/>
        </w:rPr>
        <w:t>承诺</w:t>
      </w:r>
      <w:r>
        <w:rPr>
          <w:rStyle w:val="13"/>
          <w:rFonts w:hint="eastAsia" w:eastAsia="宋体" w:cs="宋体"/>
          <w:b/>
          <w:color w:val="auto"/>
          <w:szCs w:val="24"/>
          <w:lang w:val="en-US" w:eastAsia="zh-CN"/>
        </w:rPr>
        <w:t>函</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w:t>
      </w:r>
      <w:r>
        <w:rPr>
          <w:rFonts w:hint="eastAsia" w:hAnsi="宋体" w:eastAsia="宋体" w:cs="宋体"/>
          <w:color w:val="auto"/>
          <w:spacing w:val="4"/>
          <w:szCs w:val="24"/>
          <w:lang w:val="en-US" w:eastAsia="zh-CN"/>
        </w:rPr>
        <w:t>单位</w:t>
      </w:r>
      <w:r>
        <w:rPr>
          <w:rFonts w:hint="eastAsia" w:ascii="宋体" w:hAnsi="宋体" w:eastAsia="宋体" w:cs="宋体"/>
          <w:color w:val="auto"/>
          <w:spacing w:val="4"/>
          <w:szCs w:val="24"/>
        </w:rPr>
        <w:t>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rPr>
      </w:pPr>
      <w:r>
        <w:rPr>
          <w:rFonts w:hint="eastAsia" w:ascii="宋体" w:hAnsi="宋体" w:eastAsia="宋体" w:cs="宋体"/>
          <w:b/>
          <w:bCs w:val="0"/>
          <w:color w:val="auto"/>
        </w:rPr>
        <w:t>书面声明</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eastAsia="宋体" w:cs="宋体"/>
          <w:color w:val="auto"/>
          <w:sz w:val="21"/>
          <w:szCs w:val="21"/>
          <w:lang w:eastAsia="zh-CN"/>
        </w:rPr>
        <w:t>供应商</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eastAsia="宋体" w:cs="宋体"/>
          <w:color w:val="auto"/>
          <w:sz w:val="21"/>
          <w:szCs w:val="21"/>
          <w:lang w:eastAsia="zh-CN"/>
        </w:rPr>
        <w:t>供应商</w:t>
      </w:r>
      <w:r>
        <w:rPr>
          <w:rFonts w:hint="eastAsia" w:ascii="宋体" w:hAnsi="宋体" w:eastAsia="宋体" w:cs="宋体"/>
          <w:color w:val="auto"/>
          <w:sz w:val="21"/>
          <w:szCs w:val="21"/>
        </w:rPr>
        <w:t>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251317AA">
      <w:pPr>
        <w:rPr>
          <w:rFonts w:hint="eastAsia" w:ascii="宋体" w:hAnsi="宋体" w:eastAsia="宋体" w:cs="宋体"/>
          <w:b/>
          <w:bCs/>
          <w:i w:val="0"/>
          <w:iCs w:val="0"/>
          <w:caps w:val="0"/>
          <w:color w:val="auto"/>
          <w:spacing w:val="0"/>
          <w:sz w:val="24"/>
          <w:szCs w:val="24"/>
          <w:shd w:val="clear" w:fill="FFFFFF"/>
        </w:rPr>
      </w:pPr>
    </w:p>
    <w:p w14:paraId="267E8F6D">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4661D0FC">
      <w:pPr>
        <w:rPr>
          <w:rFonts w:hint="eastAsia" w:ascii="宋体" w:hAnsi="宋体" w:eastAsia="宋体" w:cs="宋体"/>
          <w:color w:val="auto"/>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60ED594C">
      <w:pPr>
        <w:pStyle w:val="5"/>
        <w:jc w:val="center"/>
        <w:rPr>
          <w:rFonts w:hint="eastAsia" w:ascii="宋体" w:hAnsi="宋体" w:eastAsia="宋体" w:cs="宋体"/>
          <w:bCs/>
          <w:color w:val="auto"/>
          <w:sz w:val="24"/>
          <w:szCs w:val="24"/>
        </w:rPr>
      </w:pP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76AD14D2">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供应商名称</w:t>
      </w:r>
      <w:r>
        <w:rPr>
          <w:rFonts w:hint="eastAsia" w:ascii="宋体" w:hAnsi="宋体" w:eastAsia="宋体" w:cs="宋体"/>
          <w:color w:val="auto"/>
          <w:szCs w:val="24"/>
        </w:rPr>
        <w:t>）的法定代表人。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6"/>
        <w:adjustRightInd w:val="0"/>
        <w:snapToGrid w:val="0"/>
        <w:ind w:firstLine="496"/>
        <w:rPr>
          <w:rFonts w:hint="eastAsia" w:ascii="宋体" w:hAnsi="宋体" w:eastAsia="宋体" w:cs="宋体"/>
          <w:color w:val="auto"/>
          <w:spacing w:val="4"/>
          <w:szCs w:val="24"/>
        </w:rPr>
      </w:pPr>
    </w:p>
    <w:p w14:paraId="4AB80A54">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4C7351D">
      <w:pPr>
        <w:pStyle w:val="4"/>
        <w:ind w:firstLine="3600" w:firstLineChars="1500"/>
        <w:rPr>
          <w:rFonts w:hint="eastAsia" w:ascii="宋体" w:hAnsi="宋体" w:eastAsia="宋体" w:cs="宋体"/>
          <w:color w:val="auto"/>
          <w:szCs w:val="24"/>
        </w:rPr>
      </w:pPr>
    </w:p>
    <w:p w14:paraId="730EA9C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4412FE3">
      <w:pPr>
        <w:pStyle w:val="4"/>
        <w:ind w:firstLine="3600" w:firstLineChars="1500"/>
        <w:rPr>
          <w:rFonts w:hint="eastAsia" w:ascii="宋体" w:hAnsi="宋体" w:eastAsia="宋体" w:cs="宋体"/>
          <w:color w:val="auto"/>
          <w:szCs w:val="24"/>
        </w:rPr>
      </w:pPr>
    </w:p>
    <w:p w14:paraId="726C04BB">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EF15425">
      <w:pPr>
        <w:pStyle w:val="4"/>
        <w:ind w:firstLine="3600" w:firstLineChars="1500"/>
        <w:rPr>
          <w:rFonts w:hint="eastAsia" w:ascii="宋体" w:hAnsi="宋体" w:eastAsia="宋体" w:cs="宋体"/>
          <w:color w:val="auto"/>
          <w:szCs w:val="24"/>
        </w:rPr>
      </w:pPr>
    </w:p>
    <w:p w14:paraId="70CB2287">
      <w:pPr>
        <w:pStyle w:val="4"/>
        <w:ind w:firstLine="3600" w:firstLineChars="1500"/>
        <w:rPr>
          <w:rFonts w:hint="eastAsia" w:ascii="宋体" w:hAnsi="宋体" w:eastAsia="宋体" w:cs="宋体"/>
          <w:color w:val="auto"/>
          <w:szCs w:val="24"/>
        </w:rPr>
      </w:pPr>
    </w:p>
    <w:p w14:paraId="608A8D8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color w:val="000000" w:themeColor="text1"/>
          <w14:textFill>
            <w14:solidFill>
              <w14:schemeClr w14:val="tx1"/>
            </w14:solidFill>
          </w14:textFill>
        </w:rPr>
        <w:t>的投标活动。代理人在本次投标中所签署的一切文件和处理的一切有关事物，我公司均予承认。</w:t>
      </w:r>
    </w:p>
    <w:p w14:paraId="705EB221">
      <w:pPr>
        <w:pStyle w:val="5"/>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1"/>
              <w:rPr>
                <w:rFonts w:hint="eastAsia" w:ascii="宋体" w:hAnsi="宋体" w:eastAsia="宋体" w:cs="宋体"/>
                <w:color w:val="auto"/>
                <w:szCs w:val="24"/>
              </w:rPr>
            </w:pPr>
          </w:p>
        </w:tc>
      </w:tr>
    </w:tbl>
    <w:p w14:paraId="1BA7E8AC">
      <w:pPr>
        <w:pStyle w:val="6"/>
        <w:adjustRightInd w:val="0"/>
        <w:snapToGrid w:val="0"/>
        <w:ind w:firstLine="496"/>
        <w:rPr>
          <w:rFonts w:hint="eastAsia" w:ascii="宋体" w:hAnsi="宋体" w:eastAsia="宋体" w:cs="宋体"/>
          <w:color w:val="auto"/>
          <w:spacing w:val="4"/>
          <w:szCs w:val="24"/>
        </w:rPr>
      </w:pPr>
    </w:p>
    <w:p w14:paraId="0614AB71">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89B4423">
      <w:pPr>
        <w:pStyle w:val="4"/>
        <w:ind w:firstLine="3600" w:firstLineChars="1500"/>
        <w:rPr>
          <w:rFonts w:hint="eastAsia" w:ascii="宋体" w:hAnsi="宋体" w:eastAsia="宋体" w:cs="宋体"/>
          <w:color w:val="auto"/>
          <w:szCs w:val="24"/>
        </w:rPr>
      </w:pPr>
    </w:p>
    <w:p w14:paraId="368C3372">
      <w:pPr>
        <w:pStyle w:val="4"/>
        <w:ind w:firstLine="3600" w:firstLineChars="1500"/>
        <w:rPr>
          <w:rFonts w:hint="eastAsia" w:eastAsia="宋体" w:cs="宋体"/>
          <w:color w:val="auto"/>
          <w:szCs w:val="24"/>
          <w:lang w:eastAsia="zh-CN"/>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B9998AD">
      <w:pPr>
        <w:pStyle w:val="4"/>
        <w:ind w:firstLine="3600" w:firstLineChars="1500"/>
        <w:rPr>
          <w:rFonts w:hint="eastAsia" w:ascii="宋体" w:hAnsi="宋体" w:eastAsia="宋体" w:cs="宋体"/>
          <w:color w:val="auto"/>
          <w:szCs w:val="24"/>
        </w:rPr>
      </w:pPr>
    </w:p>
    <w:p w14:paraId="613E76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2A3380E">
      <w:pPr>
        <w:pStyle w:val="4"/>
        <w:ind w:firstLine="3600" w:firstLineChars="1500"/>
        <w:rPr>
          <w:rFonts w:hint="eastAsia" w:ascii="宋体" w:hAnsi="宋体" w:eastAsia="宋体" w:cs="宋体"/>
          <w:color w:val="auto"/>
          <w:szCs w:val="24"/>
        </w:rPr>
      </w:pPr>
    </w:p>
    <w:p w14:paraId="2C073D3A">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7723EB5">
      <w:pPr>
        <w:pStyle w:val="4"/>
        <w:ind w:firstLine="3600" w:firstLineChars="1500"/>
        <w:rPr>
          <w:rFonts w:hint="eastAsia" w:ascii="宋体" w:hAnsi="宋体" w:eastAsia="宋体" w:cs="宋体"/>
          <w:color w:val="auto"/>
        </w:rPr>
      </w:pP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4EA823A0">
      <w:pPr>
        <w:ind w:firstLine="420"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highlight w:val="none"/>
          <w:shd w:val="clear" w:fill="FFFFFF"/>
          <w:lang w:val="en-US" w:eastAsia="zh-CN"/>
        </w:rPr>
      </w:pPr>
      <w:r>
        <w:rPr>
          <w:rFonts w:hint="eastAsia" w:ascii="宋体" w:hAnsi="宋体" w:eastAsia="宋体" w:cs="宋体"/>
          <w:b/>
          <w:bCs/>
          <w:i w:val="0"/>
          <w:iCs w:val="0"/>
          <w:caps w:val="0"/>
          <w:color w:val="auto"/>
          <w:spacing w:val="0"/>
          <w:kern w:val="2"/>
          <w:sz w:val="24"/>
          <w:szCs w:val="24"/>
          <w:highlight w:val="none"/>
          <w:shd w:val="clear" w:fill="FFFFFF"/>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w:t>
      </w:r>
    </w:p>
    <w:p w14:paraId="6A411302">
      <w:pPr>
        <w:pStyle w:val="2"/>
        <w:rPr>
          <w:color w:val="auto"/>
          <w:highlight w:val="none"/>
        </w:rPr>
      </w:pPr>
      <w:r>
        <w:rPr>
          <w:rFonts w:hint="eastAsia"/>
          <w:color w:val="auto"/>
          <w:highlight w:val="none"/>
        </w:rPr>
        <w:t>承诺函（格式）</w:t>
      </w:r>
    </w:p>
    <w:p w14:paraId="0C24C4FC">
      <w:pPr>
        <w:pStyle w:val="4"/>
        <w:ind w:firstLine="0" w:firstLineChars="0"/>
        <w:rPr>
          <w:color w:val="auto"/>
          <w:highlight w:val="none"/>
        </w:rPr>
      </w:pPr>
      <w:r>
        <w:rPr>
          <w:rFonts w:hint="eastAsia"/>
          <w:color w:val="auto"/>
          <w:highlight w:val="none"/>
        </w:rPr>
        <w:t>致：</w:t>
      </w:r>
      <w:r>
        <w:rPr>
          <w:rFonts w:hint="eastAsia"/>
          <w:color w:val="auto"/>
          <w:highlight w:val="none"/>
          <w:u w:val="single"/>
        </w:rPr>
        <w:t xml:space="preserve">     （采购人名称）  </w:t>
      </w:r>
      <w:r>
        <w:rPr>
          <w:rFonts w:hint="eastAsia"/>
          <w:color w:val="auto"/>
          <w:highlight w:val="none"/>
        </w:rPr>
        <w:t xml:space="preserve"> </w:t>
      </w:r>
    </w:p>
    <w:p w14:paraId="3E897D5B">
      <w:pPr>
        <w:pStyle w:val="4"/>
        <w:ind w:firstLine="480"/>
        <w:rPr>
          <w:color w:val="auto"/>
          <w:highlight w:val="none"/>
        </w:rPr>
      </w:pPr>
      <w:r>
        <w:rPr>
          <w:rFonts w:hint="eastAsia"/>
          <w:color w:val="auto"/>
          <w:highlight w:val="none"/>
        </w:rPr>
        <w:t>我单位在参加本次政府采购活动前未</w:t>
      </w:r>
      <w:r>
        <w:rPr>
          <w:rFonts w:hint="eastAsia"/>
          <w:color w:val="auto"/>
          <w:highlight w:val="none"/>
          <w:lang w:eastAsia="zh-CN"/>
        </w:rPr>
        <w:t>被“信用中国”网站（www.creditchina.gov.cn）列入重大税收违法失信主体名单，</w:t>
      </w:r>
      <w:r>
        <w:rPr>
          <w:rFonts w:hint="eastAsia"/>
          <w:color w:val="auto"/>
          <w:highlight w:val="none"/>
        </w:rPr>
        <w:t>未</w:t>
      </w:r>
      <w:r>
        <w:rPr>
          <w:rFonts w:hint="eastAsia"/>
          <w:color w:val="auto"/>
          <w:highlight w:val="none"/>
          <w:lang w:eastAsia="zh-CN"/>
        </w:rPr>
        <w:t>被“中国执行信息公开网”网站（zxgk.court.gov.cn）列入失信被执行人，</w:t>
      </w:r>
      <w:r>
        <w:rPr>
          <w:rFonts w:hint="eastAsia"/>
          <w:color w:val="auto"/>
          <w:highlight w:val="none"/>
        </w:rPr>
        <w:t>未</w:t>
      </w:r>
      <w:r>
        <w:rPr>
          <w:rFonts w:hint="eastAsia"/>
          <w:color w:val="auto"/>
          <w:highlight w:val="none"/>
          <w:lang w:eastAsia="zh-CN"/>
        </w:rPr>
        <w:t>被“中国政府采购网”网站（www.ccgp.gov.cn）列入政府采购严重违法失信行为记录名单</w:t>
      </w:r>
      <w:r>
        <w:rPr>
          <w:rFonts w:hint="eastAsia"/>
          <w:color w:val="auto"/>
          <w:highlight w:val="none"/>
        </w:rPr>
        <w:t>。</w:t>
      </w:r>
    </w:p>
    <w:p w14:paraId="44E0CDE6">
      <w:pPr>
        <w:pStyle w:val="4"/>
        <w:ind w:firstLine="480"/>
        <w:rPr>
          <w:color w:val="auto"/>
          <w:highlight w:val="none"/>
        </w:rPr>
      </w:pPr>
      <w:r>
        <w:rPr>
          <w:rFonts w:hint="eastAsia"/>
          <w:color w:val="auto"/>
          <w:highlight w:val="none"/>
        </w:rPr>
        <w:t>以上如构成虚假，自愿承担相关法律责任。</w:t>
      </w:r>
    </w:p>
    <w:p w14:paraId="76A63DD0">
      <w:pPr>
        <w:pStyle w:val="4"/>
        <w:ind w:firstLine="480"/>
        <w:rPr>
          <w:color w:val="auto"/>
          <w:highlight w:val="none"/>
        </w:rPr>
      </w:pPr>
    </w:p>
    <w:p w14:paraId="1F47BE7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color w:val="auto"/>
          <w:highlight w:val="none"/>
        </w:rPr>
        <w:t>特此承诺！</w:t>
      </w:r>
    </w:p>
    <w:p w14:paraId="754D89A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0FA19CF">
      <w:pPr>
        <w:pStyle w:val="4"/>
        <w:ind w:firstLine="3600" w:firstLineChars="1500"/>
        <w:rPr>
          <w:rFonts w:hint="eastAsia" w:ascii="宋体" w:hAnsi="宋体" w:eastAsia="宋体" w:cs="宋体"/>
          <w:color w:val="auto"/>
          <w:szCs w:val="24"/>
        </w:rPr>
      </w:pPr>
    </w:p>
    <w:p w14:paraId="27F7463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3C2D85C">
      <w:pPr>
        <w:pStyle w:val="4"/>
        <w:ind w:firstLine="3600" w:firstLineChars="1500"/>
        <w:rPr>
          <w:rFonts w:hint="eastAsia" w:ascii="宋体" w:hAnsi="宋体" w:eastAsia="宋体" w:cs="宋体"/>
          <w:color w:val="auto"/>
          <w:szCs w:val="24"/>
        </w:rPr>
      </w:pPr>
    </w:p>
    <w:p w14:paraId="1AFEE288">
      <w:pPr>
        <w:pStyle w:val="4"/>
        <w:ind w:firstLine="3600" w:firstLineChars="1500"/>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57AB8BF7">
      <w:pPr>
        <w:rPr>
          <w:rFonts w:hint="eastAsia" w:ascii="宋体" w:hAnsi="宋体" w:eastAsia="宋体" w:cs="宋体"/>
          <w:b/>
          <w:bCs/>
          <w:i w:val="0"/>
          <w:iCs w:val="0"/>
          <w:caps w:val="0"/>
          <w:color w:val="auto"/>
          <w:spacing w:val="0"/>
          <w:sz w:val="24"/>
          <w:szCs w:val="24"/>
          <w:shd w:val="clear" w:fill="FFFFFF"/>
          <w:lang w:val="en-US" w:eastAsia="zh-CN"/>
        </w:rPr>
      </w:pPr>
    </w:p>
    <w:p w14:paraId="718EE308">
      <w:pPr>
        <w:rPr>
          <w:rFonts w:hint="default" w:ascii="宋体" w:hAnsi="宋体" w:eastAsia="宋体" w:cs="宋体"/>
          <w:b/>
          <w:bCs/>
          <w:i w:val="0"/>
          <w:iCs w:val="0"/>
          <w:caps w:val="0"/>
          <w:color w:val="auto"/>
          <w:spacing w:val="0"/>
          <w:sz w:val="24"/>
          <w:szCs w:val="24"/>
          <w:shd w:val="clear" w:fill="FFFFFF"/>
          <w:lang w:val="en-US" w:eastAsia="zh-CN"/>
        </w:rPr>
      </w:pPr>
    </w:p>
    <w:p w14:paraId="6F12D64C">
      <w:pPr>
        <w:rPr>
          <w:rFonts w:hint="default" w:ascii="宋体" w:hAnsi="宋体" w:eastAsia="宋体" w:cs="宋体"/>
          <w:b/>
          <w:bCs/>
          <w:i w:val="0"/>
          <w:iCs w:val="0"/>
          <w:caps w:val="0"/>
          <w:color w:val="auto"/>
          <w:spacing w:val="0"/>
          <w:sz w:val="24"/>
          <w:szCs w:val="24"/>
          <w:shd w:val="clear" w:fill="FFFFFF"/>
          <w:lang w:val="en-US" w:eastAsia="zh-CN"/>
        </w:rPr>
      </w:pPr>
      <w:r>
        <w:rPr>
          <w:rFonts w:hint="default" w:ascii="宋体" w:hAnsi="宋体" w:eastAsia="宋体" w:cs="宋体"/>
          <w:b/>
          <w:bCs/>
          <w:i w:val="0"/>
          <w:iCs w:val="0"/>
          <w:caps w:val="0"/>
          <w:color w:val="auto"/>
          <w:spacing w:val="0"/>
          <w:sz w:val="24"/>
          <w:szCs w:val="24"/>
          <w:shd w:val="clear" w:fill="FFFFFF"/>
          <w:lang w:val="en-US" w:eastAsia="zh-CN"/>
        </w:rPr>
        <w:br w:type="page"/>
      </w:r>
    </w:p>
    <w:p w14:paraId="1E5261A0">
      <w:pPr>
        <w:numPr>
          <w:ilvl w:val="0"/>
          <w:numId w:val="0"/>
        </w:numP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9、</w:t>
      </w:r>
      <w:r>
        <w:rPr>
          <w:rFonts w:hint="eastAsia" w:ascii="宋体" w:hAnsi="宋体" w:eastAsia="宋体" w:cs="宋体"/>
          <w:b/>
          <w:bCs/>
          <w:i w:val="0"/>
          <w:iCs w:val="0"/>
          <w:caps w:val="0"/>
          <w:color w:val="auto"/>
          <w:spacing w:val="0"/>
          <w:kern w:val="2"/>
          <w:sz w:val="24"/>
          <w:szCs w:val="24"/>
          <w:shd w:val="clear" w:fill="FFFFFF"/>
          <w:lang w:val="en-US" w:eastAsia="zh-CN" w:bidi="ar-SA"/>
        </w:rPr>
        <w:t>供应商具备建设行政主管部门颁发的建筑工程施工总承包三级以上（含三级）资质或建筑装修装饰工程专业承包二级以上（含二级）资质，并具有有效的安全生产许可证（提供证书或证件）。</w:t>
      </w:r>
    </w:p>
    <w:p w14:paraId="195CBFDF">
      <w:pPr>
        <w:numPr>
          <w:ilvl w:val="0"/>
          <w:numId w:val="0"/>
        </w:numP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br w:type="page"/>
      </w:r>
    </w:p>
    <w:p w14:paraId="03B61BBC">
      <w:pPr>
        <w:numPr>
          <w:ilvl w:val="0"/>
          <w:numId w:val="0"/>
        </w:numPr>
        <w:ind w:left="0" w:leftChars="0" w:firstLine="0" w:firstLineChars="0"/>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10、供应商拟派项目经理须具备建筑工程专业二级以上（含二级）注册建造师执业资格及有效的安全生产考核合格证（建安B证），在本单位注册（提供证书或证件），未担任其它在施建设工程的项目经理（提供承诺）。</w:t>
      </w:r>
    </w:p>
    <w:p w14:paraId="6B9A8BCB">
      <w:pPr>
        <w:numPr>
          <w:ilvl w:val="0"/>
          <w:numId w:val="0"/>
        </w:numPr>
        <w:ind w:left="0" w:leftChars="0" w:firstLine="0" w:firstLineChars="0"/>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br w:type="page"/>
      </w:r>
    </w:p>
    <w:p w14:paraId="160BCC60">
      <w:pPr>
        <w:pStyle w:val="2"/>
        <w:jc w:val="center"/>
        <w:rPr>
          <w:color w:val="auto"/>
        </w:rPr>
      </w:pPr>
      <w:r>
        <w:rPr>
          <w:rFonts w:hint="eastAsia"/>
          <w:color w:val="auto"/>
        </w:rPr>
        <w:t>承诺函（格式）</w:t>
      </w:r>
    </w:p>
    <w:p w14:paraId="364F58C1">
      <w:pPr>
        <w:pStyle w:val="4"/>
        <w:ind w:firstLine="0" w:firstLineChars="0"/>
        <w:rPr>
          <w:rFonts w:cs="宋体"/>
          <w:color w:val="auto"/>
          <w:szCs w:val="24"/>
        </w:rPr>
      </w:pPr>
      <w:r>
        <w:rPr>
          <w:rFonts w:hint="eastAsia" w:cs="宋体"/>
          <w:color w:val="auto"/>
          <w:szCs w:val="24"/>
        </w:rPr>
        <w:t>致：</w:t>
      </w:r>
      <w:r>
        <w:rPr>
          <w:rFonts w:hint="eastAsia" w:cs="宋体"/>
          <w:color w:val="auto"/>
          <w:szCs w:val="24"/>
          <w:u w:val="single"/>
        </w:rPr>
        <w:t xml:space="preserve">     （采购人名称）  </w:t>
      </w:r>
      <w:r>
        <w:rPr>
          <w:rFonts w:hint="eastAsia" w:cs="宋体"/>
          <w:color w:val="auto"/>
          <w:szCs w:val="24"/>
        </w:rPr>
        <w:t xml:space="preserve"> </w:t>
      </w:r>
    </w:p>
    <w:p w14:paraId="21A5E0CB">
      <w:pPr>
        <w:pStyle w:val="4"/>
        <w:ind w:firstLine="480"/>
        <w:rPr>
          <w:rFonts w:cs="宋体"/>
          <w:color w:val="auto"/>
          <w:kern w:val="2"/>
          <w:szCs w:val="24"/>
          <w:shd w:val="clear" w:color="auto" w:fill="FFFFFF"/>
        </w:rPr>
      </w:pPr>
      <w:r>
        <w:rPr>
          <w:rFonts w:cs="宋体"/>
          <w:color w:val="auto"/>
          <w:kern w:val="2"/>
          <w:szCs w:val="24"/>
          <w:shd w:val="clear" w:color="auto" w:fill="FFFFFF"/>
        </w:rPr>
        <w:t>我方在此声明，我方拟派往</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项目名称</w:t>
      </w:r>
      <w:r>
        <w:rPr>
          <w:rFonts w:hint="eastAsia" w:cs="宋体"/>
          <w:color w:val="auto"/>
          <w:kern w:val="2"/>
          <w:szCs w:val="24"/>
          <w:u w:val="single"/>
          <w:shd w:val="clear" w:color="auto" w:fill="FFFFFF"/>
        </w:rPr>
        <w:t xml:space="preserve">）    </w:t>
      </w:r>
      <w:r>
        <w:rPr>
          <w:rFonts w:cs="宋体"/>
          <w:color w:val="auto"/>
          <w:kern w:val="2"/>
          <w:szCs w:val="24"/>
          <w:shd w:val="clear" w:color="auto" w:fill="FFFFFF"/>
        </w:rPr>
        <w:t>的</w:t>
      </w:r>
      <w:r>
        <w:rPr>
          <w:rFonts w:hint="eastAsia" w:cs="宋体"/>
          <w:color w:val="auto"/>
          <w:kern w:val="2"/>
          <w:szCs w:val="24"/>
          <w:shd w:val="clear" w:color="auto" w:fill="FFFFFF"/>
        </w:rPr>
        <w:t>项目经理（项目负责人）</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注册建造师姓名</w:t>
      </w:r>
      <w:r>
        <w:rPr>
          <w:rFonts w:hint="eastAsia" w:cs="宋体"/>
          <w:color w:val="auto"/>
          <w:kern w:val="2"/>
          <w:szCs w:val="24"/>
          <w:u w:val="single"/>
          <w:shd w:val="clear" w:color="auto" w:fill="FFFFFF"/>
        </w:rPr>
        <w:t xml:space="preserve">） </w:t>
      </w:r>
      <w:r>
        <w:rPr>
          <w:rFonts w:cs="宋体"/>
          <w:color w:val="auto"/>
          <w:kern w:val="2"/>
          <w:szCs w:val="24"/>
          <w:shd w:val="clear" w:color="auto" w:fill="FFFFFF"/>
        </w:rPr>
        <w:t>现阶段没有担任其他在建项目的</w:t>
      </w:r>
      <w:r>
        <w:rPr>
          <w:rFonts w:hint="eastAsia" w:cs="宋体"/>
          <w:color w:val="auto"/>
          <w:kern w:val="2"/>
          <w:szCs w:val="24"/>
          <w:shd w:val="clear" w:color="auto" w:fill="FFFFFF"/>
        </w:rPr>
        <w:t>项目经理（项目负责人）</w:t>
      </w:r>
      <w:r>
        <w:rPr>
          <w:rFonts w:cs="宋体"/>
          <w:color w:val="auto"/>
          <w:kern w:val="2"/>
          <w:szCs w:val="24"/>
          <w:shd w:val="clear" w:color="auto" w:fill="FFFFFF"/>
        </w:rPr>
        <w:t>，并保证</w:t>
      </w:r>
      <w:r>
        <w:rPr>
          <w:rFonts w:hint="eastAsia" w:cs="宋体"/>
          <w:color w:val="auto"/>
          <w:kern w:val="2"/>
          <w:szCs w:val="24"/>
          <w:shd w:val="clear" w:color="auto" w:fill="FFFFFF"/>
        </w:rPr>
        <w:t>项目实施过程中项目经理人证合一，不存在挂靠行为。</w:t>
      </w:r>
    </w:p>
    <w:p w14:paraId="477F3938">
      <w:pPr>
        <w:pStyle w:val="4"/>
        <w:ind w:firstLine="480"/>
        <w:rPr>
          <w:rFonts w:cs="宋体"/>
          <w:color w:val="auto"/>
          <w:kern w:val="2"/>
          <w:szCs w:val="24"/>
          <w:shd w:val="clear" w:color="auto" w:fill="FFFFFF"/>
        </w:rPr>
      </w:pPr>
      <w:r>
        <w:rPr>
          <w:rFonts w:cs="宋体"/>
          <w:color w:val="auto"/>
          <w:kern w:val="2"/>
          <w:szCs w:val="24"/>
          <w:shd w:val="clear" w:color="auto" w:fill="FFFFFF"/>
        </w:rPr>
        <w:t>我方保证本次投标</w:t>
      </w:r>
      <w:r>
        <w:rPr>
          <w:rFonts w:hint="eastAsia" w:cs="宋体"/>
          <w:color w:val="auto"/>
          <w:kern w:val="2"/>
          <w:szCs w:val="24"/>
          <w:shd w:val="clear" w:color="auto" w:fill="FFFFFF"/>
        </w:rPr>
        <w:t>（</w:t>
      </w:r>
      <w:r>
        <w:rPr>
          <w:rFonts w:cs="宋体"/>
          <w:color w:val="auto"/>
          <w:kern w:val="2"/>
          <w:szCs w:val="24"/>
          <w:shd w:val="clear" w:color="auto" w:fill="FFFFFF"/>
        </w:rPr>
        <w:t>响应</w:t>
      </w:r>
      <w:r>
        <w:rPr>
          <w:rFonts w:hint="eastAsia" w:cs="宋体"/>
          <w:color w:val="auto"/>
          <w:kern w:val="2"/>
          <w:szCs w:val="24"/>
          <w:shd w:val="clear" w:color="auto" w:fill="FFFFFF"/>
        </w:rPr>
        <w:t>）</w:t>
      </w:r>
      <w:r>
        <w:rPr>
          <w:rFonts w:cs="宋体"/>
          <w:color w:val="auto"/>
          <w:kern w:val="2"/>
          <w:szCs w:val="24"/>
          <w:shd w:val="clear" w:color="auto" w:fill="FFFFFF"/>
        </w:rPr>
        <w:t>所有内容和资料均真实、有效、准确，并愿意承担因我方就此弄虚作假所引起的一切法律后果。</w:t>
      </w:r>
    </w:p>
    <w:p w14:paraId="0ED5BDB0">
      <w:pPr>
        <w:pStyle w:val="4"/>
        <w:ind w:firstLine="480"/>
        <w:rPr>
          <w:rFonts w:cs="宋体"/>
          <w:color w:val="auto"/>
          <w:szCs w:val="24"/>
        </w:rPr>
      </w:pPr>
    </w:p>
    <w:p w14:paraId="507C1944">
      <w:pPr>
        <w:pStyle w:val="4"/>
        <w:ind w:firstLine="480"/>
        <w:rPr>
          <w:rFonts w:cs="宋体"/>
          <w:color w:val="auto"/>
          <w:szCs w:val="24"/>
        </w:rPr>
      </w:pPr>
      <w:r>
        <w:rPr>
          <w:rFonts w:hint="eastAsia" w:cs="宋体"/>
          <w:color w:val="auto"/>
          <w:szCs w:val="24"/>
        </w:rPr>
        <w:t>特此承诺！</w:t>
      </w:r>
    </w:p>
    <w:p w14:paraId="13168761">
      <w:pPr>
        <w:pStyle w:val="6"/>
        <w:adjustRightInd w:val="0"/>
        <w:snapToGrid w:val="0"/>
        <w:ind w:firstLine="496"/>
        <w:rPr>
          <w:rFonts w:hAnsi="宋体" w:cs="宋体"/>
          <w:color w:val="auto"/>
          <w:spacing w:val="4"/>
          <w:sz w:val="24"/>
          <w:szCs w:val="24"/>
        </w:rPr>
      </w:pPr>
    </w:p>
    <w:p w14:paraId="6E2A051D">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96651E4">
      <w:pPr>
        <w:pStyle w:val="4"/>
        <w:ind w:firstLine="3600" w:firstLineChars="1500"/>
        <w:rPr>
          <w:rFonts w:hint="eastAsia" w:ascii="宋体" w:hAnsi="宋体" w:eastAsia="宋体" w:cs="宋体"/>
          <w:color w:val="auto"/>
          <w:szCs w:val="24"/>
        </w:rPr>
      </w:pPr>
    </w:p>
    <w:p w14:paraId="2A3A7500">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D15410">
      <w:pPr>
        <w:pStyle w:val="4"/>
        <w:ind w:firstLine="3600" w:firstLineChars="1500"/>
        <w:rPr>
          <w:rFonts w:hint="eastAsia" w:ascii="宋体" w:hAnsi="宋体" w:eastAsia="宋体" w:cs="宋体"/>
          <w:color w:val="auto"/>
          <w:szCs w:val="24"/>
        </w:rPr>
      </w:pPr>
    </w:p>
    <w:p w14:paraId="068BE381">
      <w:pPr>
        <w:pStyle w:val="4"/>
        <w:ind w:firstLine="3600" w:firstLineChars="1500"/>
        <w:rPr>
          <w:rFonts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8AC26A1">
      <w:pPr>
        <w:numPr>
          <w:ilvl w:val="0"/>
          <w:numId w:val="0"/>
        </w:numP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color w:val="auto"/>
          <w:kern w:val="0"/>
          <w:sz w:val="24"/>
          <w:szCs w:val="20"/>
        </w:rPr>
        <w:br w:type="page"/>
      </w:r>
      <w:r>
        <w:rPr>
          <w:rFonts w:hint="eastAsia" w:ascii="宋体" w:hAnsi="宋体" w:eastAsia="宋体" w:cs="宋体"/>
          <w:b/>
          <w:bCs/>
          <w:i w:val="0"/>
          <w:iCs w:val="0"/>
          <w:caps w:val="0"/>
          <w:color w:val="auto"/>
          <w:spacing w:val="0"/>
          <w:kern w:val="2"/>
          <w:sz w:val="24"/>
          <w:szCs w:val="24"/>
          <w:shd w:val="clear" w:fill="FFFFFF"/>
          <w:lang w:val="en-US" w:eastAsia="zh-CN" w:bidi="ar-SA"/>
        </w:rPr>
        <w:t>11、供应商及拟派项目经理基本信息须在“陕西省住房和城乡建设厅网”网站（js.shaanxi.gov.cn）可查询（提供承诺）</w:t>
      </w:r>
    </w:p>
    <w:p w14:paraId="24F5C5B0">
      <w:pPr>
        <w:pStyle w:val="2"/>
        <w:bidi w:val="0"/>
        <w:jc w:val="center"/>
        <w:rPr>
          <w:color w:val="auto"/>
        </w:rPr>
      </w:pPr>
      <w:r>
        <w:rPr>
          <w:rFonts w:hint="eastAsia"/>
          <w:color w:val="auto"/>
        </w:rPr>
        <w:t>承诺函（格式）</w:t>
      </w:r>
    </w:p>
    <w:p w14:paraId="72768439">
      <w:pPr>
        <w:pStyle w:val="4"/>
        <w:ind w:firstLine="0" w:firstLineChars="0"/>
        <w:rPr>
          <w:rFonts w:cs="宋体"/>
          <w:color w:val="auto"/>
          <w:szCs w:val="24"/>
        </w:rPr>
      </w:pPr>
      <w:r>
        <w:rPr>
          <w:rFonts w:hint="eastAsia" w:cs="宋体"/>
          <w:color w:val="auto"/>
          <w:szCs w:val="24"/>
        </w:rPr>
        <w:t>致：</w:t>
      </w:r>
      <w:r>
        <w:rPr>
          <w:rFonts w:hint="eastAsia" w:cs="宋体"/>
          <w:color w:val="auto"/>
          <w:szCs w:val="24"/>
          <w:u w:val="single"/>
        </w:rPr>
        <w:t xml:space="preserve">     （采购人名称）  </w:t>
      </w:r>
      <w:r>
        <w:rPr>
          <w:rFonts w:hint="eastAsia" w:cs="宋体"/>
          <w:color w:val="auto"/>
          <w:szCs w:val="24"/>
        </w:rPr>
        <w:t xml:space="preserve"> </w:t>
      </w:r>
    </w:p>
    <w:p w14:paraId="02A7F94C">
      <w:pPr>
        <w:pStyle w:val="4"/>
        <w:ind w:firstLine="480"/>
        <w:rPr>
          <w:rFonts w:hint="eastAsia" w:eastAsia="宋体" w:cs="宋体"/>
          <w:color w:val="auto"/>
          <w:szCs w:val="24"/>
          <w:lang w:eastAsia="zh-CN"/>
        </w:rPr>
      </w:pPr>
      <w:r>
        <w:rPr>
          <w:rFonts w:hint="eastAsia" w:cs="宋体"/>
          <w:color w:val="auto"/>
          <w:szCs w:val="24"/>
        </w:rPr>
        <w:t>我单位参加</w:t>
      </w:r>
      <w:r>
        <w:rPr>
          <w:rFonts w:hint="eastAsia" w:cs="宋体"/>
          <w:color w:val="auto"/>
          <w:szCs w:val="24"/>
          <w:u w:val="single"/>
        </w:rPr>
        <w:t xml:space="preserve">      </w:t>
      </w:r>
      <w:r>
        <w:rPr>
          <w:rFonts w:hint="eastAsia" w:cs="宋体"/>
          <w:color w:val="auto"/>
          <w:szCs w:val="24"/>
          <w:u w:val="single"/>
          <w:lang w:eastAsia="zh-CN"/>
        </w:rPr>
        <w:t>（</w:t>
      </w:r>
      <w:r>
        <w:rPr>
          <w:rFonts w:hint="eastAsia" w:cs="宋体"/>
          <w:color w:val="auto"/>
          <w:szCs w:val="24"/>
          <w:u w:val="single"/>
          <w:lang w:val="en-US" w:eastAsia="zh-CN"/>
        </w:rPr>
        <w:t>项目名称</w:t>
      </w:r>
      <w:r>
        <w:rPr>
          <w:rFonts w:hint="eastAsia" w:cs="宋体"/>
          <w:color w:val="auto"/>
          <w:szCs w:val="24"/>
          <w:u w:val="single"/>
          <w:lang w:eastAsia="zh-CN"/>
        </w:rPr>
        <w:t>）</w:t>
      </w:r>
      <w:r>
        <w:rPr>
          <w:rFonts w:hint="eastAsia" w:cs="宋体"/>
          <w:color w:val="auto"/>
          <w:szCs w:val="24"/>
          <w:u w:val="single"/>
        </w:rPr>
        <w:t xml:space="preserve">    </w:t>
      </w:r>
      <w:r>
        <w:rPr>
          <w:rFonts w:hint="eastAsia" w:cs="宋体"/>
          <w:color w:val="auto"/>
          <w:szCs w:val="24"/>
          <w:u w:val="none"/>
          <w:lang w:val="en-US" w:eastAsia="zh-CN"/>
        </w:rPr>
        <w:t>竞争性磋商响应活动，我单位</w:t>
      </w:r>
      <w:r>
        <w:rPr>
          <w:rFonts w:hint="eastAsia" w:cs="宋体"/>
          <w:color w:val="auto"/>
          <w:szCs w:val="24"/>
          <w:u w:val="single"/>
        </w:rPr>
        <w:t xml:space="preserve">   </w:t>
      </w:r>
      <w:r>
        <w:rPr>
          <w:rFonts w:hint="eastAsia" w:cs="宋体"/>
          <w:color w:val="auto"/>
          <w:szCs w:val="24"/>
          <w:u w:val="single"/>
          <w:lang w:eastAsia="zh-CN"/>
        </w:rPr>
        <w:t>（</w:t>
      </w:r>
      <w:r>
        <w:rPr>
          <w:rFonts w:hint="eastAsia" w:cs="宋体"/>
          <w:color w:val="auto"/>
          <w:szCs w:val="24"/>
          <w:u w:val="single"/>
          <w:lang w:val="en-US" w:eastAsia="zh-CN"/>
        </w:rPr>
        <w:t>供应商名称</w:t>
      </w:r>
      <w:r>
        <w:rPr>
          <w:rFonts w:hint="eastAsia" w:cs="宋体"/>
          <w:color w:val="auto"/>
          <w:szCs w:val="24"/>
          <w:u w:val="single"/>
          <w:lang w:eastAsia="zh-CN"/>
        </w:rPr>
        <w:t>）</w:t>
      </w:r>
      <w:r>
        <w:rPr>
          <w:rFonts w:hint="eastAsia" w:cs="宋体"/>
          <w:color w:val="auto"/>
          <w:szCs w:val="24"/>
          <w:u w:val="single"/>
          <w:lang w:val="en-US" w:eastAsia="zh-CN"/>
        </w:rPr>
        <w:t xml:space="preserve">  </w:t>
      </w:r>
      <w:r>
        <w:rPr>
          <w:rFonts w:hint="eastAsia" w:cs="宋体"/>
          <w:color w:val="auto"/>
          <w:szCs w:val="24"/>
          <w:u w:val="none"/>
          <w:lang w:val="en-US" w:eastAsia="zh-CN"/>
        </w:rPr>
        <w:t>及拟派往本项目的</w:t>
      </w:r>
      <w:r>
        <w:rPr>
          <w:rFonts w:hint="eastAsia" w:cs="宋体"/>
          <w:color w:val="auto"/>
          <w:kern w:val="2"/>
          <w:szCs w:val="24"/>
          <w:shd w:val="clear" w:color="auto" w:fill="FFFFFF"/>
        </w:rPr>
        <w:t>项目经理（项目负责人）</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注册建造师姓名</w:t>
      </w:r>
      <w:r>
        <w:rPr>
          <w:rFonts w:hint="eastAsia" w:cs="宋体"/>
          <w:color w:val="auto"/>
          <w:kern w:val="2"/>
          <w:szCs w:val="24"/>
          <w:u w:val="single"/>
          <w:shd w:val="clear" w:color="auto" w:fill="FFFFFF"/>
        </w:rPr>
        <w:t xml:space="preserve">） </w:t>
      </w:r>
      <w:r>
        <w:rPr>
          <w:rFonts w:hint="eastAsia" w:cs="宋体"/>
          <w:color w:val="auto"/>
          <w:szCs w:val="24"/>
          <w:u w:val="single"/>
        </w:rPr>
        <w:t xml:space="preserve">    </w:t>
      </w:r>
      <w:r>
        <w:rPr>
          <w:rFonts w:hint="eastAsia" w:cs="宋体"/>
          <w:color w:val="auto"/>
          <w:szCs w:val="24"/>
          <w:u w:val="none"/>
          <w:lang w:val="en-US" w:eastAsia="zh-CN"/>
        </w:rPr>
        <w:t>基本信息</w:t>
      </w:r>
      <w:r>
        <w:rPr>
          <w:rFonts w:hint="eastAsia" w:ascii="宋体" w:hAnsi="宋体"/>
          <w:color w:val="auto"/>
          <w:kern w:val="0"/>
          <w:sz w:val="24"/>
          <w:szCs w:val="20"/>
        </w:rPr>
        <w:t>在“陕西省住房和城乡建设厅网（js.shaanxi.gov.cn）”可查询</w:t>
      </w:r>
      <w:r>
        <w:rPr>
          <w:rFonts w:hint="eastAsia" w:ascii="宋体" w:hAnsi="宋体"/>
          <w:color w:val="auto"/>
          <w:kern w:val="0"/>
          <w:sz w:val="24"/>
          <w:szCs w:val="20"/>
          <w:lang w:eastAsia="zh-CN"/>
        </w:rPr>
        <w:t>。</w:t>
      </w:r>
    </w:p>
    <w:p w14:paraId="1037D544">
      <w:pPr>
        <w:pStyle w:val="4"/>
        <w:ind w:firstLine="480"/>
        <w:rPr>
          <w:rFonts w:cs="宋体"/>
          <w:color w:val="auto"/>
          <w:szCs w:val="24"/>
        </w:rPr>
      </w:pPr>
      <w:r>
        <w:rPr>
          <w:rFonts w:hint="eastAsia" w:cs="宋体"/>
          <w:color w:val="auto"/>
          <w:szCs w:val="24"/>
        </w:rPr>
        <w:t>以上如构成虚假，自愿承担相关法律责任。</w:t>
      </w:r>
    </w:p>
    <w:p w14:paraId="0ED15B86">
      <w:pPr>
        <w:pStyle w:val="4"/>
        <w:ind w:firstLine="480"/>
        <w:rPr>
          <w:rFonts w:cs="宋体"/>
          <w:color w:val="auto"/>
          <w:szCs w:val="24"/>
        </w:rPr>
      </w:pPr>
    </w:p>
    <w:p w14:paraId="12F6C679">
      <w:pPr>
        <w:pStyle w:val="4"/>
        <w:ind w:firstLine="480"/>
        <w:rPr>
          <w:rFonts w:cs="宋体"/>
          <w:color w:val="auto"/>
          <w:szCs w:val="24"/>
        </w:rPr>
      </w:pPr>
      <w:r>
        <w:rPr>
          <w:rFonts w:hint="eastAsia" w:cs="宋体"/>
          <w:color w:val="auto"/>
          <w:szCs w:val="24"/>
        </w:rPr>
        <w:t>特此承诺！</w:t>
      </w:r>
    </w:p>
    <w:p w14:paraId="77BC137F">
      <w:pPr>
        <w:pStyle w:val="6"/>
        <w:adjustRightInd w:val="0"/>
        <w:snapToGrid w:val="0"/>
        <w:ind w:firstLine="496"/>
        <w:rPr>
          <w:rFonts w:hAnsi="宋体" w:cs="宋体"/>
          <w:color w:val="auto"/>
          <w:spacing w:val="4"/>
          <w:sz w:val="24"/>
          <w:szCs w:val="24"/>
        </w:rPr>
      </w:pPr>
    </w:p>
    <w:p w14:paraId="7E75B730">
      <w:pPr>
        <w:pStyle w:val="4"/>
        <w:ind w:firstLine="3360" w:firstLineChars="1400"/>
        <w:rPr>
          <w:rFonts w:cs="宋体"/>
          <w:color w:val="auto"/>
          <w:szCs w:val="24"/>
        </w:rPr>
      </w:pPr>
      <w:r>
        <w:rPr>
          <w:rFonts w:hint="eastAsia" w:cs="宋体"/>
          <w:color w:val="auto"/>
          <w:szCs w:val="24"/>
        </w:rPr>
        <w:t>供应商名称：</w:t>
      </w:r>
      <w:r>
        <w:rPr>
          <w:rFonts w:hint="eastAsia" w:cs="宋体"/>
          <w:color w:val="auto"/>
          <w:szCs w:val="24"/>
          <w:u w:val="single"/>
        </w:rPr>
        <w:t xml:space="preserve">                        </w:t>
      </w:r>
      <w:r>
        <w:rPr>
          <w:rFonts w:hint="eastAsia" w:cs="宋体"/>
          <w:color w:val="auto"/>
          <w:szCs w:val="24"/>
        </w:rPr>
        <w:t>（公章）</w:t>
      </w:r>
    </w:p>
    <w:p w14:paraId="4B149050">
      <w:pPr>
        <w:pStyle w:val="4"/>
        <w:ind w:firstLine="3360" w:firstLineChars="1400"/>
        <w:rPr>
          <w:rFonts w:cs="宋体"/>
          <w:color w:val="auto"/>
          <w:szCs w:val="24"/>
        </w:rPr>
      </w:pPr>
      <w:r>
        <w:rPr>
          <w:rFonts w:hint="eastAsia" w:cs="宋体"/>
          <w:color w:val="auto"/>
          <w:szCs w:val="24"/>
        </w:rPr>
        <w:t>法定代表人或被授权代表：</w:t>
      </w:r>
      <w:r>
        <w:rPr>
          <w:rFonts w:hint="eastAsia" w:cs="宋体"/>
          <w:color w:val="auto"/>
          <w:szCs w:val="24"/>
          <w:u w:val="single"/>
        </w:rPr>
        <w:t xml:space="preserve">      </w:t>
      </w:r>
      <w:r>
        <w:rPr>
          <w:rFonts w:hint="eastAsia" w:cs="宋体"/>
          <w:color w:val="auto"/>
          <w:szCs w:val="24"/>
        </w:rPr>
        <w:t xml:space="preserve">（签字或盖章） </w:t>
      </w:r>
    </w:p>
    <w:p w14:paraId="1011E5A9">
      <w:pPr>
        <w:numPr>
          <w:ilvl w:val="0"/>
          <w:numId w:val="0"/>
        </w:numPr>
        <w:ind w:firstLine="3360" w:firstLineChars="1600"/>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cs="宋体"/>
          <w:color w:val="auto"/>
          <w:szCs w:val="24"/>
        </w:rPr>
        <w:t>日期：</w:t>
      </w:r>
      <w:r>
        <w:rPr>
          <w:rFonts w:hint="eastAsia" w:cs="宋体"/>
          <w:color w:val="auto"/>
          <w:szCs w:val="24"/>
          <w:u w:val="single"/>
        </w:rPr>
        <w:t xml:space="preserve">    </w:t>
      </w:r>
      <w:r>
        <w:rPr>
          <w:rFonts w:hint="eastAsia" w:cs="宋体"/>
          <w:color w:val="auto"/>
          <w:szCs w:val="24"/>
        </w:rPr>
        <w:t>年</w:t>
      </w:r>
      <w:r>
        <w:rPr>
          <w:rFonts w:hint="eastAsia" w:cs="宋体"/>
          <w:color w:val="auto"/>
          <w:szCs w:val="24"/>
          <w:u w:val="single"/>
        </w:rPr>
        <w:t xml:space="preserve">   </w:t>
      </w:r>
      <w:r>
        <w:rPr>
          <w:rFonts w:hint="eastAsia" w:cs="宋体"/>
          <w:color w:val="auto"/>
          <w:szCs w:val="24"/>
        </w:rPr>
        <w:t>月</w:t>
      </w:r>
      <w:r>
        <w:rPr>
          <w:rFonts w:hint="eastAsia" w:cs="宋体"/>
          <w:color w:val="auto"/>
          <w:szCs w:val="24"/>
          <w:u w:val="single"/>
        </w:rPr>
        <w:t xml:space="preserve">   </w:t>
      </w:r>
      <w:r>
        <w:rPr>
          <w:rFonts w:hint="eastAsia" w:cs="宋体"/>
          <w:color w:val="auto"/>
          <w:szCs w:val="24"/>
        </w:rPr>
        <w:t>日</w:t>
      </w:r>
      <w:r>
        <w:rPr>
          <w:rFonts w:hint="eastAsia" w:ascii="宋体" w:hAnsi="宋体" w:eastAsia="宋体" w:cs="宋体"/>
          <w:b/>
          <w:bCs/>
          <w:i w:val="0"/>
          <w:iCs w:val="0"/>
          <w:caps w:val="0"/>
          <w:color w:val="auto"/>
          <w:spacing w:val="0"/>
          <w:kern w:val="2"/>
          <w:sz w:val="24"/>
          <w:szCs w:val="24"/>
          <w:shd w:val="clear" w:fill="FFFFFF"/>
          <w:lang w:val="en-US" w:eastAsia="zh-CN" w:bidi="ar-SA"/>
        </w:rPr>
        <w:br w:type="page"/>
      </w:r>
    </w:p>
    <w:p w14:paraId="5F94C6C1">
      <w:pP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 xml:space="preserve">12、单位负责人为同一人或者存在直接控股、管理关系的不同供应商，不得同时参与本采购项目投标（提供直接控股和管理关系清单）。 </w:t>
      </w:r>
    </w:p>
    <w:p w14:paraId="635A0E66">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直接控股和管理关系清单（格式）</w:t>
      </w:r>
    </w:p>
    <w:p w14:paraId="10E73C92">
      <w:pPr>
        <w:rPr>
          <w:color w:val="000000" w:themeColor="text1"/>
          <w14:textFill>
            <w14:solidFill>
              <w14:schemeClr w14:val="tx1"/>
            </w14:solidFill>
          </w14:textFill>
        </w:rPr>
      </w:pPr>
    </w:p>
    <w:p w14:paraId="120B5488">
      <w:pPr>
        <w:pStyle w:val="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致：</w:t>
      </w:r>
      <w:r>
        <w:rPr>
          <w:rFonts w:hint="eastAsia"/>
          <w:color w:val="000000" w:themeColor="text1"/>
          <w:u w:val="single"/>
          <w14:textFill>
            <w14:solidFill>
              <w14:schemeClr w14:val="tx1"/>
            </w14:solidFill>
          </w14:textFill>
        </w:rPr>
        <w:t xml:space="preserve">     （采购人名称）  </w:t>
      </w:r>
      <w:r>
        <w:rPr>
          <w:rFonts w:hint="eastAsia"/>
          <w:color w:val="000000" w:themeColor="text1"/>
          <w14:textFill>
            <w14:solidFill>
              <w14:schemeClr w14:val="tx1"/>
            </w14:solidFill>
          </w14:textFill>
        </w:rPr>
        <w:t xml:space="preserve"> </w:t>
      </w:r>
    </w:p>
    <w:p w14:paraId="57B68E51">
      <w:pPr>
        <w:adjustRightInd w:val="0"/>
        <w:snapToGrid w:val="0"/>
        <w:spacing w:line="360" w:lineRule="auto"/>
        <w:ind w:firstLine="42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我方与以下供应商存在直接控股、管理关系：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3795"/>
        <w:gridCol w:w="2728"/>
        <w:gridCol w:w="1023"/>
      </w:tblGrid>
      <w:tr w14:paraId="40E7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020" w:type="dxa"/>
            <w:gridSpan w:val="4"/>
            <w:vAlign w:val="center"/>
          </w:tcPr>
          <w:p w14:paraId="117E9A03">
            <w:pPr>
              <w:pStyle w:val="15"/>
              <w:ind w:left="19"/>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存在直接控股、管理关系的相关供应商</w:t>
            </w:r>
          </w:p>
        </w:tc>
      </w:tr>
      <w:tr w14:paraId="0D030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1009" w:type="dxa"/>
            <w:vAlign w:val="center"/>
          </w:tcPr>
          <w:p w14:paraId="7D6C9B6C">
            <w:pPr>
              <w:pStyle w:val="15"/>
              <w:ind w:left="19"/>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序号</w:t>
            </w:r>
          </w:p>
        </w:tc>
        <w:tc>
          <w:tcPr>
            <w:tcW w:w="4046" w:type="dxa"/>
            <w:vAlign w:val="center"/>
          </w:tcPr>
          <w:p w14:paraId="4A936E2D">
            <w:pPr>
              <w:pStyle w:val="15"/>
              <w:ind w:left="19"/>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直接控股股东名称及出资比例</w:t>
            </w:r>
          </w:p>
        </w:tc>
        <w:tc>
          <w:tcPr>
            <w:tcW w:w="2899" w:type="dxa"/>
            <w:vAlign w:val="center"/>
          </w:tcPr>
          <w:p w14:paraId="14F69C93">
            <w:pPr>
              <w:pStyle w:val="15"/>
              <w:ind w:left="19"/>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直接管理关系单位名称</w:t>
            </w:r>
          </w:p>
        </w:tc>
        <w:tc>
          <w:tcPr>
            <w:tcW w:w="1066" w:type="dxa"/>
            <w:vAlign w:val="center"/>
          </w:tcPr>
          <w:p w14:paraId="53E18047">
            <w:pPr>
              <w:pStyle w:val="15"/>
              <w:ind w:left="19"/>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备注</w:t>
            </w:r>
          </w:p>
        </w:tc>
      </w:tr>
      <w:tr w14:paraId="3BCC5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vAlign w:val="center"/>
          </w:tcPr>
          <w:p w14:paraId="48DFA978">
            <w:pPr>
              <w:pStyle w:val="15"/>
              <w:ind w:left="19"/>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1</w:t>
            </w:r>
          </w:p>
        </w:tc>
        <w:tc>
          <w:tcPr>
            <w:tcW w:w="4046" w:type="dxa"/>
            <w:vAlign w:val="center"/>
          </w:tcPr>
          <w:p w14:paraId="47753ABB">
            <w:pPr>
              <w:pStyle w:val="15"/>
              <w:ind w:left="19"/>
              <w:rPr>
                <w:color w:val="000000" w:themeColor="text1"/>
                <w:szCs w:val="32"/>
                <w14:textFill>
                  <w14:solidFill>
                    <w14:schemeClr w14:val="tx1"/>
                  </w14:solidFill>
                </w14:textFill>
              </w:rPr>
            </w:pPr>
          </w:p>
        </w:tc>
        <w:tc>
          <w:tcPr>
            <w:tcW w:w="2899" w:type="dxa"/>
            <w:vAlign w:val="center"/>
          </w:tcPr>
          <w:p w14:paraId="775B057A">
            <w:pPr>
              <w:pStyle w:val="15"/>
              <w:ind w:left="19"/>
              <w:rPr>
                <w:color w:val="000000" w:themeColor="text1"/>
                <w:szCs w:val="32"/>
                <w14:textFill>
                  <w14:solidFill>
                    <w14:schemeClr w14:val="tx1"/>
                  </w14:solidFill>
                </w14:textFill>
              </w:rPr>
            </w:pPr>
          </w:p>
        </w:tc>
        <w:tc>
          <w:tcPr>
            <w:tcW w:w="1066" w:type="dxa"/>
            <w:vAlign w:val="center"/>
          </w:tcPr>
          <w:p w14:paraId="79EE0896">
            <w:pPr>
              <w:pStyle w:val="15"/>
              <w:ind w:left="19"/>
              <w:rPr>
                <w:color w:val="000000" w:themeColor="text1"/>
                <w:szCs w:val="32"/>
                <w14:textFill>
                  <w14:solidFill>
                    <w14:schemeClr w14:val="tx1"/>
                  </w14:solidFill>
                </w14:textFill>
              </w:rPr>
            </w:pPr>
          </w:p>
        </w:tc>
      </w:tr>
      <w:tr w14:paraId="3A23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vAlign w:val="center"/>
          </w:tcPr>
          <w:p w14:paraId="2971E9BE">
            <w:pPr>
              <w:pStyle w:val="15"/>
              <w:ind w:left="19"/>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2</w:t>
            </w:r>
          </w:p>
        </w:tc>
        <w:tc>
          <w:tcPr>
            <w:tcW w:w="4046" w:type="dxa"/>
            <w:vAlign w:val="center"/>
          </w:tcPr>
          <w:p w14:paraId="1220E728">
            <w:pPr>
              <w:pStyle w:val="15"/>
              <w:ind w:left="19"/>
              <w:rPr>
                <w:color w:val="000000" w:themeColor="text1"/>
                <w:szCs w:val="32"/>
                <w14:textFill>
                  <w14:solidFill>
                    <w14:schemeClr w14:val="tx1"/>
                  </w14:solidFill>
                </w14:textFill>
              </w:rPr>
            </w:pPr>
          </w:p>
        </w:tc>
        <w:tc>
          <w:tcPr>
            <w:tcW w:w="2899" w:type="dxa"/>
            <w:vAlign w:val="center"/>
          </w:tcPr>
          <w:p w14:paraId="1350A7CD">
            <w:pPr>
              <w:pStyle w:val="15"/>
              <w:ind w:left="19"/>
              <w:rPr>
                <w:color w:val="000000" w:themeColor="text1"/>
                <w:szCs w:val="32"/>
                <w14:textFill>
                  <w14:solidFill>
                    <w14:schemeClr w14:val="tx1"/>
                  </w14:solidFill>
                </w14:textFill>
              </w:rPr>
            </w:pPr>
          </w:p>
        </w:tc>
        <w:tc>
          <w:tcPr>
            <w:tcW w:w="1066" w:type="dxa"/>
            <w:vAlign w:val="center"/>
          </w:tcPr>
          <w:p w14:paraId="184214C7">
            <w:pPr>
              <w:pStyle w:val="15"/>
              <w:ind w:left="19"/>
              <w:rPr>
                <w:color w:val="000000" w:themeColor="text1"/>
                <w:szCs w:val="32"/>
                <w14:textFill>
                  <w14:solidFill>
                    <w14:schemeClr w14:val="tx1"/>
                  </w14:solidFill>
                </w14:textFill>
              </w:rPr>
            </w:pPr>
          </w:p>
        </w:tc>
      </w:tr>
      <w:tr w14:paraId="5BD1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09" w:type="dxa"/>
            <w:vAlign w:val="center"/>
          </w:tcPr>
          <w:p w14:paraId="0CFCF9D7">
            <w:pPr>
              <w:pStyle w:val="15"/>
              <w:ind w:left="19"/>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w:t>
            </w:r>
          </w:p>
        </w:tc>
        <w:tc>
          <w:tcPr>
            <w:tcW w:w="4046" w:type="dxa"/>
            <w:vAlign w:val="center"/>
          </w:tcPr>
          <w:p w14:paraId="60097077">
            <w:pPr>
              <w:pStyle w:val="15"/>
              <w:ind w:left="19"/>
              <w:rPr>
                <w:color w:val="000000" w:themeColor="text1"/>
                <w:szCs w:val="32"/>
                <w14:textFill>
                  <w14:solidFill>
                    <w14:schemeClr w14:val="tx1"/>
                  </w14:solidFill>
                </w14:textFill>
              </w:rPr>
            </w:pPr>
          </w:p>
        </w:tc>
        <w:tc>
          <w:tcPr>
            <w:tcW w:w="2899" w:type="dxa"/>
            <w:vAlign w:val="center"/>
          </w:tcPr>
          <w:p w14:paraId="652C6A62">
            <w:pPr>
              <w:pStyle w:val="15"/>
              <w:ind w:left="19"/>
              <w:rPr>
                <w:color w:val="000000" w:themeColor="text1"/>
                <w:szCs w:val="32"/>
                <w14:textFill>
                  <w14:solidFill>
                    <w14:schemeClr w14:val="tx1"/>
                  </w14:solidFill>
                </w14:textFill>
              </w:rPr>
            </w:pPr>
          </w:p>
        </w:tc>
        <w:tc>
          <w:tcPr>
            <w:tcW w:w="1066" w:type="dxa"/>
            <w:vAlign w:val="center"/>
          </w:tcPr>
          <w:p w14:paraId="73FA13AE">
            <w:pPr>
              <w:pStyle w:val="15"/>
              <w:ind w:left="19"/>
              <w:rPr>
                <w:color w:val="000000" w:themeColor="text1"/>
                <w:szCs w:val="32"/>
                <w14:textFill>
                  <w14:solidFill>
                    <w14:schemeClr w14:val="tx1"/>
                  </w14:solidFill>
                </w14:textFill>
              </w:rPr>
            </w:pPr>
          </w:p>
        </w:tc>
      </w:tr>
      <w:tr w14:paraId="01CE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09" w:type="dxa"/>
            <w:vAlign w:val="center"/>
          </w:tcPr>
          <w:p w14:paraId="202A7592">
            <w:pPr>
              <w:pStyle w:val="15"/>
              <w:ind w:left="19"/>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承诺</w:t>
            </w:r>
          </w:p>
        </w:tc>
        <w:tc>
          <w:tcPr>
            <w:tcW w:w="8011" w:type="dxa"/>
            <w:gridSpan w:val="3"/>
            <w:vAlign w:val="center"/>
          </w:tcPr>
          <w:p w14:paraId="17ED331D">
            <w:pPr>
              <w:pStyle w:val="15"/>
              <w:ind w:left="19"/>
              <w:jc w:val="both"/>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我单位</w:t>
            </w:r>
            <w:r>
              <w:rPr>
                <w:rFonts w:hint="eastAsia" w:cs="宋体"/>
                <w:b/>
                <w:bCs/>
                <w:color w:val="000000" w:themeColor="text1"/>
                <w:u w:val="single"/>
                <w14:textFill>
                  <w14:solidFill>
                    <w14:schemeClr w14:val="tx1"/>
                  </w14:solidFill>
                </w14:textFill>
              </w:rPr>
              <w:t xml:space="preserve">  否   </w:t>
            </w:r>
            <w:r>
              <w:rPr>
                <w:rFonts w:hint="eastAsia"/>
                <w:b/>
                <w:bCs/>
                <w:color w:val="000000" w:themeColor="text1"/>
                <w:szCs w:val="32"/>
                <w14:textFill>
                  <w14:solidFill>
                    <w14:schemeClr w14:val="tx1"/>
                  </w14:solidFill>
                </w14:textFill>
              </w:rPr>
              <w:t>（是或否）</w:t>
            </w:r>
            <w:r>
              <w:rPr>
                <w:rFonts w:hint="eastAsia"/>
                <w:color w:val="000000" w:themeColor="text1"/>
                <w:szCs w:val="32"/>
                <w14:textFill>
                  <w14:solidFill>
                    <w14:schemeClr w14:val="tx1"/>
                  </w14:solidFill>
                </w14:textFill>
              </w:rPr>
              <w:t>为采购项目提供整体设计、规范编制或者项目管理、监理、检测等服务的</w:t>
            </w:r>
            <w:r>
              <w:rPr>
                <w:rFonts w:hint="eastAsia"/>
                <w:color w:val="000000" w:themeColor="text1"/>
                <w:szCs w:val="32"/>
                <w:lang w:eastAsia="zh-CN"/>
                <w14:textFill>
                  <w14:solidFill>
                    <w14:schemeClr w14:val="tx1"/>
                  </w14:solidFill>
                </w14:textFill>
              </w:rPr>
              <w:t>供应商</w:t>
            </w:r>
            <w:r>
              <w:rPr>
                <w:rFonts w:hint="eastAsia"/>
                <w:color w:val="000000" w:themeColor="text1"/>
                <w:szCs w:val="32"/>
                <w14:textFill>
                  <w14:solidFill>
                    <w14:schemeClr w14:val="tx1"/>
                  </w14:solidFill>
                </w14:textFill>
              </w:rPr>
              <w:t>。</w:t>
            </w:r>
          </w:p>
        </w:tc>
      </w:tr>
    </w:tbl>
    <w:p w14:paraId="57A9191A">
      <w:pPr>
        <w:pStyle w:val="4"/>
        <w:ind w:firstLine="3120" w:firstLineChars="13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供应商</w:t>
      </w:r>
      <w:r>
        <w:rPr>
          <w:rFonts w:hint="eastAsia"/>
          <w:color w:val="000000" w:themeColor="text1"/>
          <w14:textFill>
            <w14:solidFill>
              <w14:schemeClr w14:val="tx1"/>
            </w14:solidFill>
          </w14:textFill>
        </w:rPr>
        <w:t>名称：</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（盖单位公章）</w:t>
      </w:r>
    </w:p>
    <w:p w14:paraId="62BE00C3">
      <w:pPr>
        <w:pStyle w:val="4"/>
        <w:ind w:firstLine="0" w:firstLineChars="0"/>
        <w:rPr>
          <w:color w:val="000000" w:themeColor="text1"/>
          <w14:textFill>
            <w14:solidFill>
              <w14:schemeClr w14:val="tx1"/>
            </w14:solidFill>
          </w14:textFill>
        </w:rPr>
      </w:pPr>
    </w:p>
    <w:p w14:paraId="7058AD8F">
      <w:pPr>
        <w:pStyle w:val="4"/>
        <w:ind w:firstLine="3120" w:firstLineChars="1300"/>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法定代表人或被授权人：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（签字或盖章）</w:t>
      </w:r>
    </w:p>
    <w:p w14:paraId="546F0622">
      <w:pPr>
        <w:pStyle w:val="4"/>
        <w:ind w:firstLine="0" w:firstLineChars="0"/>
        <w:rPr>
          <w:color w:val="000000" w:themeColor="text1"/>
          <w14:textFill>
            <w14:solidFill>
              <w14:schemeClr w14:val="tx1"/>
            </w14:solidFill>
          </w14:textFill>
        </w:rPr>
      </w:pPr>
    </w:p>
    <w:p w14:paraId="70A71C46">
      <w:pPr>
        <w:spacing w:line="336" w:lineRule="auto"/>
        <w:ind w:right="-161" w:firstLine="2730" w:firstLineChars="13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日    期：</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14:textFill>
            <w14:solidFill>
              <w14:schemeClr w14:val="tx1"/>
            </w14:solidFill>
          </w14:textFill>
        </w:rPr>
        <w:t>年</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14:textFill>
            <w14:solidFill>
              <w14:schemeClr w14:val="tx1"/>
            </w14:solidFill>
          </w14:textFill>
        </w:rPr>
        <w:t>月</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14:textFill>
            <w14:solidFill>
              <w14:schemeClr w14:val="tx1"/>
            </w14:solidFill>
          </w14:textFill>
        </w:rPr>
        <w:t>日</w:t>
      </w:r>
    </w:p>
    <w:p w14:paraId="25BAAC30">
      <w:pPr>
        <w:pStyle w:val="4"/>
        <w:ind w:firstLine="422"/>
        <w:rPr>
          <w:b/>
          <w:bCs/>
          <w:color w:val="000000" w:themeColor="text1"/>
          <w:sz w:val="21"/>
          <w:szCs w:val="16"/>
          <w14:textFill>
            <w14:solidFill>
              <w14:schemeClr w14:val="tx1"/>
            </w14:solidFill>
          </w14:textFill>
        </w:rPr>
      </w:pPr>
      <w:r>
        <w:rPr>
          <w:rFonts w:hint="eastAsia"/>
          <w:b/>
          <w:bCs/>
          <w:color w:val="000000" w:themeColor="text1"/>
          <w:sz w:val="21"/>
          <w:szCs w:val="16"/>
          <w14:textFill>
            <w14:solidFill>
              <w14:schemeClr w14:val="tx1"/>
            </w14:solidFill>
          </w14:textFill>
        </w:rPr>
        <w:t>备注：</w:t>
      </w:r>
    </w:p>
    <w:p w14:paraId="056C64BD">
      <w:pPr>
        <w:pStyle w:val="4"/>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A615C16">
      <w:pPr>
        <w:pStyle w:val="4"/>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2.管理关系：是指不具有出资持股关系的其他单位之间存在的管理与被管理关系，如一些上下级关系的事业单位和团体组织。</w:t>
      </w:r>
    </w:p>
    <w:p w14:paraId="74167F05">
      <w:pPr>
        <w:pStyle w:val="4"/>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3.本表所指的控股、管理关系仅限于直接控股、直接管理关系，不包括间接的控股或管理关系。公司实际控制人与公司之间的关系不属于本表所指的直接控股关系。</w:t>
      </w:r>
    </w:p>
    <w:p w14:paraId="2E470945">
      <w:pPr>
        <w:rPr>
          <w:rFonts w:hint="eastAsia"/>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4.供应商如不存在直接控股股东的，则在“直接控股股东名称及出资比例”处填写“无”或“/”。供应商不存在直接管理关系的，则在“直接管理关系单位名称”中填“无”或“/”。</w:t>
      </w:r>
    </w:p>
    <w:p w14:paraId="26793C13">
      <w:pPr>
        <w:rPr>
          <w:rFonts w:hint="eastAsia"/>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br w:type="page"/>
      </w:r>
    </w:p>
    <w:p w14:paraId="64738D2A">
      <w:pPr>
        <w:numPr>
          <w:ilvl w:val="0"/>
          <w:numId w:val="0"/>
        </w:numP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13、</w:t>
      </w:r>
      <w:r>
        <w:rPr>
          <w:rFonts w:hint="eastAsia" w:ascii="宋体" w:hAnsi="宋体" w:eastAsia="宋体" w:cs="宋体"/>
          <w:b/>
          <w:bCs/>
          <w:i w:val="0"/>
          <w:iCs w:val="0"/>
          <w:caps w:val="0"/>
          <w:color w:val="auto"/>
          <w:spacing w:val="0"/>
          <w:kern w:val="2"/>
          <w:sz w:val="24"/>
          <w:szCs w:val="24"/>
          <w:shd w:val="clear" w:fill="FFFFFF"/>
          <w:lang w:val="en-US" w:eastAsia="zh-CN" w:bidi="ar-SA"/>
        </w:rPr>
        <w:t>为本项目提供整体设计、规范编制或者项目管理、监理、检测等服务的供应商，不得再参与本项目响应（提供承诺）。</w:t>
      </w:r>
    </w:p>
    <w:p w14:paraId="1E814F2C">
      <w:pPr>
        <w:numPr>
          <w:numId w:val="0"/>
        </w:numPr>
        <w:rPr>
          <w:rFonts w:hint="default" w:ascii="宋体" w:hAnsi="宋体" w:eastAsia="宋体" w:cs="宋体"/>
          <w:b/>
          <w:bCs/>
          <w:i w:val="0"/>
          <w:iCs w:val="0"/>
          <w:caps w:val="0"/>
          <w:color w:val="auto"/>
          <w:spacing w:val="0"/>
          <w:kern w:val="2"/>
          <w:sz w:val="24"/>
          <w:szCs w:val="24"/>
          <w:shd w:val="clear" w:fill="FFFFFF"/>
          <w:lang w:val="en-US" w:eastAsia="zh-CN" w:bidi="ar-SA"/>
        </w:rPr>
      </w:pPr>
    </w:p>
    <w:p w14:paraId="7BBFF951">
      <w:pPr>
        <w:pStyle w:val="12"/>
        <w:spacing w:line="360" w:lineRule="auto"/>
        <w:ind w:firstLine="400" w:firstLineChars="200"/>
        <w:rPr>
          <w:rFonts w:hint="default"/>
          <w:bCs/>
          <w:color w:val="auto"/>
          <w:kern w:val="2"/>
          <w:szCs w:val="24"/>
        </w:rPr>
      </w:pPr>
    </w:p>
    <w:p w14:paraId="2B9099D9">
      <w:pPr>
        <w:pStyle w:val="2"/>
        <w:jc w:val="center"/>
        <w:rPr>
          <w:rFonts w:cs="宋体"/>
          <w:bCs/>
          <w:color w:val="auto"/>
          <w:szCs w:val="24"/>
          <w:shd w:val="clear" w:color="auto" w:fill="FFFFFF"/>
        </w:rPr>
      </w:pPr>
      <w:r>
        <w:rPr>
          <w:rFonts w:hint="eastAsia"/>
          <w:color w:val="auto"/>
        </w:rPr>
        <w:t>承诺函（格式）</w:t>
      </w:r>
    </w:p>
    <w:p w14:paraId="18203F5F">
      <w:pPr>
        <w:pStyle w:val="4"/>
        <w:ind w:firstLine="0" w:firstLineChars="0"/>
        <w:rPr>
          <w:rFonts w:cs="宋体"/>
          <w:color w:val="auto"/>
          <w:szCs w:val="24"/>
        </w:rPr>
      </w:pPr>
      <w:r>
        <w:rPr>
          <w:rFonts w:hint="eastAsia" w:cs="宋体"/>
          <w:color w:val="auto"/>
          <w:szCs w:val="24"/>
        </w:rPr>
        <w:t>致：</w:t>
      </w:r>
      <w:r>
        <w:rPr>
          <w:rFonts w:hint="eastAsia" w:cs="宋体"/>
          <w:color w:val="auto"/>
          <w:szCs w:val="24"/>
          <w:u w:val="single"/>
        </w:rPr>
        <w:t xml:space="preserve">     （采购人名称）  </w:t>
      </w:r>
      <w:r>
        <w:rPr>
          <w:rFonts w:hint="eastAsia" w:cs="宋体"/>
          <w:color w:val="auto"/>
          <w:szCs w:val="24"/>
        </w:rPr>
        <w:t xml:space="preserve"> </w:t>
      </w:r>
    </w:p>
    <w:p w14:paraId="1C1BDB2A">
      <w:pPr>
        <w:pStyle w:val="4"/>
        <w:ind w:firstLine="480"/>
        <w:rPr>
          <w:rFonts w:cs="宋体"/>
          <w:color w:val="auto"/>
          <w:kern w:val="2"/>
          <w:szCs w:val="24"/>
          <w:shd w:val="clear" w:color="auto" w:fill="FFFFFF"/>
        </w:rPr>
      </w:pPr>
      <w:r>
        <w:rPr>
          <w:rFonts w:hint="eastAsia" w:cs="宋体"/>
          <w:color w:val="auto"/>
          <w:kern w:val="2"/>
          <w:szCs w:val="24"/>
          <w:shd w:val="clear" w:color="auto" w:fill="FFFFFF"/>
        </w:rPr>
        <w:t>在</w:t>
      </w:r>
      <w:r>
        <w:rPr>
          <w:rFonts w:hint="eastAsia" w:cs="宋体"/>
          <w:color w:val="auto"/>
          <w:kern w:val="2"/>
          <w:szCs w:val="24"/>
          <w:u w:val="single"/>
          <w:shd w:val="clear" w:color="auto" w:fill="FFFFFF"/>
        </w:rPr>
        <w:t xml:space="preserve">      （项目名称）       </w:t>
      </w:r>
      <w:r>
        <w:rPr>
          <w:rFonts w:hint="eastAsia" w:cs="宋体"/>
          <w:color w:val="auto"/>
          <w:kern w:val="2"/>
          <w:szCs w:val="24"/>
          <w:shd w:val="clear" w:color="auto" w:fill="FFFFFF"/>
        </w:rPr>
        <w:t>中，本单位及关联单位未参与整体设计、规范编制，也未承担项目管理、监理、检测等服务工作。若本单位在本项目采购过程中被确定为成交供应商，将严格遵守相关法律法规及</w:t>
      </w:r>
      <w:r>
        <w:rPr>
          <w:rFonts w:hint="eastAsia" w:cs="宋体"/>
          <w:color w:val="auto"/>
          <w:kern w:val="2"/>
          <w:szCs w:val="24"/>
          <w:shd w:val="clear" w:color="auto" w:fill="FFFFFF"/>
          <w:lang w:eastAsia="zh-CN"/>
        </w:rPr>
        <w:t>磋商文件</w:t>
      </w:r>
      <w:r>
        <w:rPr>
          <w:rFonts w:hint="eastAsia" w:cs="宋体"/>
          <w:color w:val="auto"/>
          <w:kern w:val="2"/>
          <w:szCs w:val="24"/>
          <w:shd w:val="clear" w:color="auto" w:fill="FFFFFF"/>
        </w:rPr>
        <w:t>要求，杜绝任何形式的利益冲突。</w:t>
      </w:r>
    </w:p>
    <w:p w14:paraId="14CEEDFA">
      <w:pPr>
        <w:pStyle w:val="4"/>
        <w:ind w:firstLine="480"/>
        <w:rPr>
          <w:rFonts w:cs="宋体"/>
          <w:color w:val="auto"/>
          <w:kern w:val="2"/>
          <w:szCs w:val="24"/>
          <w:shd w:val="clear" w:color="auto" w:fill="FFFFFF"/>
        </w:rPr>
      </w:pPr>
      <w:r>
        <w:rPr>
          <w:rFonts w:hint="eastAsia" w:cs="宋体"/>
          <w:color w:val="auto"/>
          <w:kern w:val="2"/>
          <w:szCs w:val="24"/>
          <w:shd w:val="clear" w:color="auto" w:fill="FFFFFF"/>
        </w:rPr>
        <w:t>如违反上述承诺，愿承担被取消成交资格、列入不良记录名单等法律后果，并接受相关处罚。</w:t>
      </w:r>
    </w:p>
    <w:p w14:paraId="4324AB0F">
      <w:pPr>
        <w:pStyle w:val="4"/>
        <w:ind w:firstLine="480"/>
        <w:rPr>
          <w:rFonts w:cs="宋体"/>
          <w:color w:val="auto"/>
          <w:szCs w:val="24"/>
        </w:rPr>
      </w:pPr>
    </w:p>
    <w:p w14:paraId="64387AC4">
      <w:pPr>
        <w:pStyle w:val="4"/>
        <w:ind w:firstLine="480"/>
        <w:rPr>
          <w:rFonts w:cs="宋体"/>
          <w:color w:val="auto"/>
          <w:szCs w:val="24"/>
        </w:rPr>
      </w:pPr>
      <w:r>
        <w:rPr>
          <w:rFonts w:hint="eastAsia" w:cs="宋体"/>
          <w:color w:val="auto"/>
          <w:szCs w:val="24"/>
        </w:rPr>
        <w:t>特此承诺！</w:t>
      </w:r>
    </w:p>
    <w:p w14:paraId="37B17337">
      <w:pPr>
        <w:pStyle w:val="6"/>
        <w:adjustRightInd w:val="0"/>
        <w:snapToGrid w:val="0"/>
        <w:ind w:firstLine="496"/>
        <w:rPr>
          <w:rFonts w:hAnsi="宋体" w:cs="宋体"/>
          <w:color w:val="auto"/>
          <w:spacing w:val="4"/>
          <w:sz w:val="24"/>
          <w:szCs w:val="24"/>
        </w:rPr>
      </w:pPr>
    </w:p>
    <w:p w14:paraId="2EE4EE0F">
      <w:pPr>
        <w:pStyle w:val="4"/>
        <w:ind w:firstLine="2880" w:firstLineChars="1200"/>
        <w:rPr>
          <w:rFonts w:cs="宋体"/>
          <w:color w:val="auto"/>
          <w:szCs w:val="24"/>
        </w:rPr>
      </w:pPr>
      <w:r>
        <w:rPr>
          <w:rFonts w:hint="eastAsia" w:cs="宋体"/>
          <w:color w:val="auto"/>
          <w:szCs w:val="24"/>
        </w:rPr>
        <w:t>供应商名称：</w:t>
      </w:r>
      <w:r>
        <w:rPr>
          <w:rFonts w:hint="eastAsia" w:cs="宋体"/>
          <w:color w:val="auto"/>
          <w:szCs w:val="24"/>
          <w:u w:val="single"/>
        </w:rPr>
        <w:t xml:space="preserve">                        </w:t>
      </w:r>
      <w:r>
        <w:rPr>
          <w:rFonts w:hint="eastAsia" w:cs="宋体"/>
          <w:color w:val="auto"/>
          <w:szCs w:val="24"/>
        </w:rPr>
        <w:t>（公章）</w:t>
      </w:r>
    </w:p>
    <w:p w14:paraId="2C427869">
      <w:pPr>
        <w:pStyle w:val="4"/>
        <w:ind w:firstLine="2880" w:firstLineChars="1200"/>
        <w:rPr>
          <w:rFonts w:cs="宋体"/>
          <w:color w:val="auto"/>
          <w:szCs w:val="24"/>
        </w:rPr>
      </w:pPr>
      <w:r>
        <w:rPr>
          <w:rFonts w:hint="eastAsia" w:cs="宋体"/>
          <w:color w:val="auto"/>
          <w:szCs w:val="24"/>
        </w:rPr>
        <w:t>法定代表人或被授权代表：</w:t>
      </w:r>
      <w:r>
        <w:rPr>
          <w:rFonts w:hint="eastAsia" w:cs="宋体"/>
          <w:color w:val="auto"/>
          <w:szCs w:val="24"/>
          <w:u w:val="single"/>
        </w:rPr>
        <w:t xml:space="preserve">        </w:t>
      </w:r>
      <w:r>
        <w:rPr>
          <w:rFonts w:hint="eastAsia" w:cs="宋体"/>
          <w:color w:val="auto"/>
          <w:szCs w:val="24"/>
        </w:rPr>
        <w:t xml:space="preserve">（签字或盖章） </w:t>
      </w:r>
    </w:p>
    <w:p w14:paraId="62299EFB">
      <w:pPr>
        <w:numPr>
          <w:numId w:val="0"/>
        </w:numPr>
        <w:ind w:firstLine="2940" w:firstLineChars="1400"/>
        <w:rPr>
          <w:rFonts w:hint="default" w:ascii="宋体" w:hAnsi="宋体" w:eastAsia="宋体" w:cs="宋体"/>
          <w:b/>
          <w:bCs/>
          <w:i w:val="0"/>
          <w:iCs w:val="0"/>
          <w:caps w:val="0"/>
          <w:color w:val="auto"/>
          <w:spacing w:val="0"/>
          <w:kern w:val="2"/>
          <w:sz w:val="24"/>
          <w:szCs w:val="24"/>
          <w:shd w:val="clear" w:fill="FFFFFF"/>
          <w:lang w:val="en-US" w:eastAsia="zh-CN" w:bidi="ar-SA"/>
        </w:rPr>
      </w:pPr>
      <w:r>
        <w:rPr>
          <w:rFonts w:hint="eastAsia" w:cs="宋体"/>
          <w:color w:val="auto"/>
          <w:szCs w:val="24"/>
        </w:rPr>
        <w:t>日期：</w:t>
      </w:r>
      <w:r>
        <w:rPr>
          <w:rFonts w:hint="eastAsia" w:cs="宋体"/>
          <w:color w:val="auto"/>
          <w:szCs w:val="24"/>
          <w:u w:val="single"/>
        </w:rPr>
        <w:t xml:space="preserve">    </w:t>
      </w:r>
      <w:r>
        <w:rPr>
          <w:rFonts w:hint="eastAsia" w:cs="宋体"/>
          <w:color w:val="auto"/>
          <w:szCs w:val="24"/>
        </w:rPr>
        <w:t>年</w:t>
      </w:r>
      <w:r>
        <w:rPr>
          <w:rFonts w:hint="eastAsia" w:cs="宋体"/>
          <w:color w:val="auto"/>
          <w:szCs w:val="24"/>
          <w:u w:val="single"/>
        </w:rPr>
        <w:t xml:space="preserve">   </w:t>
      </w:r>
      <w:r>
        <w:rPr>
          <w:rFonts w:hint="eastAsia" w:cs="宋体"/>
          <w:color w:val="auto"/>
          <w:szCs w:val="24"/>
        </w:rPr>
        <w:t>月</w:t>
      </w:r>
      <w:bookmarkStart w:id="0" w:name="_GoBack"/>
      <w:bookmarkEnd w:id="0"/>
      <w:r>
        <w:rPr>
          <w:rFonts w:hint="eastAsia" w:cs="宋体"/>
          <w:color w:val="auto"/>
          <w:szCs w:val="24"/>
          <w:u w:val="single"/>
        </w:rPr>
        <w:t xml:space="preserve">   </w:t>
      </w:r>
      <w:r>
        <w:rPr>
          <w:rFonts w:hint="eastAsia" w:cs="宋体"/>
          <w:color w:val="auto"/>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9D8F1"/>
    <w:multiLevelType w:val="singleLevel"/>
    <w:tmpl w:val="F229D8F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46550A"/>
    <w:rsid w:val="00E371FE"/>
    <w:rsid w:val="06A455C4"/>
    <w:rsid w:val="0CD1540C"/>
    <w:rsid w:val="0F516F37"/>
    <w:rsid w:val="11014E40"/>
    <w:rsid w:val="12775804"/>
    <w:rsid w:val="14BE790E"/>
    <w:rsid w:val="16FD62A3"/>
    <w:rsid w:val="171B1048"/>
    <w:rsid w:val="1CC501E9"/>
    <w:rsid w:val="256B2A8D"/>
    <w:rsid w:val="265B6841"/>
    <w:rsid w:val="28A45D52"/>
    <w:rsid w:val="28CE3CFF"/>
    <w:rsid w:val="30A12166"/>
    <w:rsid w:val="31C94691"/>
    <w:rsid w:val="3DE30A5B"/>
    <w:rsid w:val="42446DF5"/>
    <w:rsid w:val="456B28EB"/>
    <w:rsid w:val="48AE1637"/>
    <w:rsid w:val="4A8B4CF5"/>
    <w:rsid w:val="5C7A1BB2"/>
    <w:rsid w:val="5CA84A4E"/>
    <w:rsid w:val="613F043D"/>
    <w:rsid w:val="71136B0F"/>
    <w:rsid w:val="754F2437"/>
    <w:rsid w:val="79540772"/>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 w:type="paragraph" w:customStyle="1" w:styleId="15">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2638</Words>
  <Characters>2811</Characters>
  <Lines>0</Lines>
  <Paragraphs>0</Paragraphs>
  <TotalTime>0</TotalTime>
  <ScaleCrop>false</ScaleCrop>
  <LinksUpToDate>false</LinksUpToDate>
  <CharactersWithSpaces>3283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好好的</cp:lastModifiedBy>
  <dcterms:modified xsi:type="dcterms:W3CDTF">2026-07-09T08:31:36Z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7A3D19FFF9BD4CFA84E400FF3D21DD2A_13</vt:lpwstr>
  </property>
  <property fmtid="{D5CDD505-2E9C-101B-9397-08002B2CF9AE}" pid="4" name="KSOTemplateDocerSaveRecord">
    <vt:lpwstr>eyJoZGlkIjoiNGI5OTM1M2UwMTUxOGI1ZjZmZGRiNjY2YjkzZTljYmIiLCJ1c2VySWQiOiIzMzEzMzk0MDUifQ==</vt:lpwstr>
  </property>
</Properties>
</file>