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14E6D">
      <w:pPr>
        <w:pStyle w:val="5"/>
        <w:spacing w:line="500" w:lineRule="exact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分项清单表</w:t>
      </w:r>
    </w:p>
    <w:p w14:paraId="26F4DDF7">
      <w:pPr>
        <w:spacing w:line="500" w:lineRule="exact"/>
        <w:ind w:firstLine="5320" w:firstLineChars="1900"/>
        <w:jc w:val="right"/>
        <w:outlineLvl w:val="9"/>
        <w:rPr>
          <w:rFonts w:ascii="仿宋" w:hAnsi="仿宋" w:eastAsia="仿宋" w:cs="仿宋"/>
          <w:color w:val="auto"/>
          <w:kern w:val="0"/>
          <w:sz w:val="28"/>
          <w:szCs w:val="28"/>
          <w:highlight w:val="none"/>
        </w:rPr>
      </w:pPr>
    </w:p>
    <w:tbl>
      <w:tblPr>
        <w:tblStyle w:val="3"/>
        <w:tblW w:w="99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972"/>
        <w:gridCol w:w="1213"/>
        <w:gridCol w:w="990"/>
        <w:gridCol w:w="1246"/>
        <w:gridCol w:w="1564"/>
        <w:gridCol w:w="1564"/>
        <w:gridCol w:w="1564"/>
      </w:tblGrid>
      <w:tr w14:paraId="4C01E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2DB64FFE">
            <w:pPr>
              <w:pStyle w:val="2"/>
              <w:jc w:val="center"/>
              <w:outlineLvl w:val="9"/>
              <w:rPr>
                <w:rFonts w:hint="default" w:eastAsia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972" w:type="dxa"/>
            <w:noWrap w:val="0"/>
            <w:vAlign w:val="center"/>
          </w:tcPr>
          <w:p w14:paraId="1657DDB8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213" w:type="dxa"/>
            <w:noWrap w:val="0"/>
            <w:vAlign w:val="center"/>
          </w:tcPr>
          <w:p w14:paraId="4E70082F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990" w:type="dxa"/>
            <w:noWrap w:val="0"/>
            <w:vAlign w:val="center"/>
          </w:tcPr>
          <w:p w14:paraId="06FAE5C0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246" w:type="dxa"/>
            <w:noWrap w:val="0"/>
            <w:vAlign w:val="center"/>
          </w:tcPr>
          <w:p w14:paraId="52882C80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564" w:type="dxa"/>
            <w:noWrap w:val="0"/>
            <w:vAlign w:val="center"/>
          </w:tcPr>
          <w:p w14:paraId="02796BBE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564" w:type="dxa"/>
            <w:noWrap w:val="0"/>
            <w:vAlign w:val="center"/>
          </w:tcPr>
          <w:p w14:paraId="22099D71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564" w:type="dxa"/>
            <w:noWrap w:val="0"/>
            <w:vAlign w:val="center"/>
          </w:tcPr>
          <w:p w14:paraId="5D9A1412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32BB3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4BDCB745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72" w:type="dxa"/>
            <w:noWrap w:val="0"/>
            <w:vAlign w:val="center"/>
          </w:tcPr>
          <w:p w14:paraId="6C6B97DC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1213" w:type="dxa"/>
            <w:noWrap w:val="0"/>
            <w:vAlign w:val="center"/>
          </w:tcPr>
          <w:p w14:paraId="02CE98D8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AA1B4B4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54FD597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58C65CAE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65FD2E7F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</w:t>
            </w:r>
          </w:p>
        </w:tc>
        <w:tc>
          <w:tcPr>
            <w:tcW w:w="1564" w:type="dxa"/>
            <w:noWrap w:val="0"/>
            <w:vAlign w:val="center"/>
          </w:tcPr>
          <w:p w14:paraId="099F7D9F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8E69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1E9D68D0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72" w:type="dxa"/>
            <w:noWrap w:val="0"/>
            <w:vAlign w:val="center"/>
          </w:tcPr>
          <w:p w14:paraId="238576BF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面</w:t>
            </w:r>
          </w:p>
        </w:tc>
        <w:tc>
          <w:tcPr>
            <w:tcW w:w="1213" w:type="dxa"/>
            <w:noWrap w:val="0"/>
            <w:vAlign w:val="center"/>
          </w:tcPr>
          <w:p w14:paraId="48D05D06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392990B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8AB0CB3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4E00D4D2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28234A1A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</w:t>
            </w:r>
          </w:p>
        </w:tc>
        <w:tc>
          <w:tcPr>
            <w:tcW w:w="1564" w:type="dxa"/>
            <w:noWrap w:val="0"/>
            <w:vAlign w:val="center"/>
          </w:tcPr>
          <w:p w14:paraId="7C665525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D651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024FC079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72" w:type="dxa"/>
            <w:noWrap w:val="0"/>
            <w:vAlign w:val="center"/>
          </w:tcPr>
          <w:p w14:paraId="663099EA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油</w:t>
            </w:r>
          </w:p>
        </w:tc>
        <w:tc>
          <w:tcPr>
            <w:tcW w:w="1213" w:type="dxa"/>
            <w:noWrap w:val="0"/>
            <w:vAlign w:val="center"/>
          </w:tcPr>
          <w:p w14:paraId="02A0B8A4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F77C055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A8303F4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161EBD68">
            <w:pPr>
              <w:widowControl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6C9757E6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L</w:t>
            </w:r>
          </w:p>
        </w:tc>
        <w:tc>
          <w:tcPr>
            <w:tcW w:w="1564" w:type="dxa"/>
            <w:noWrap w:val="0"/>
            <w:vAlign w:val="center"/>
          </w:tcPr>
          <w:p w14:paraId="604A95FB">
            <w:pPr>
              <w:widowControl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102F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282" w:type="dxa"/>
            <w:gridSpan w:val="5"/>
            <w:noWrap w:val="0"/>
            <w:vAlign w:val="center"/>
          </w:tcPr>
          <w:p w14:paraId="5CF96D08">
            <w:pPr>
              <w:ind w:firstLine="2409" w:firstLineChars="1000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564" w:type="dxa"/>
            <w:noWrap w:val="0"/>
            <w:vAlign w:val="center"/>
          </w:tcPr>
          <w:p w14:paraId="68FE9A66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11156DCD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54866724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7120A3DD">
      <w:pPr>
        <w:spacing w:after="0" w:line="359" w:lineRule="exact"/>
        <w:ind w:firstLine="504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21F332C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注：1、米面油均不得超过单价最高限价。</w:t>
      </w:r>
    </w:p>
    <w:p w14:paraId="07852567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2、本表中合计总价为米、面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、油的单价合计，合计应与开标一览表中报价金额一致。</w:t>
      </w:r>
    </w:p>
    <w:p w14:paraId="5D14BF00">
      <w:pPr>
        <w:spacing w:line="500" w:lineRule="exact"/>
        <w:outlineLvl w:val="9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71AFC6F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投标人（公章）：               </w:t>
      </w:r>
    </w:p>
    <w:p w14:paraId="72379E1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法定代表人或其授权代表人（签字或盖章）：                  </w:t>
      </w:r>
    </w:p>
    <w:p w14:paraId="7358A7C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日    期：     年      月     日</w:t>
      </w:r>
    </w:p>
    <w:p w14:paraId="264AD9FA"/>
    <w:p w14:paraId="325025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B0AC4"/>
    <w:rsid w:val="1F92437E"/>
    <w:rsid w:val="2ACB0AC4"/>
    <w:rsid w:val="41F15C5F"/>
    <w:rsid w:val="4E95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paragraph" w:customStyle="1" w:styleId="6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136</Characters>
  <Lines>0</Lines>
  <Paragraphs>0</Paragraphs>
  <TotalTime>0</TotalTime>
  <ScaleCrop>false</ScaleCrop>
  <LinksUpToDate>false</LinksUpToDate>
  <CharactersWithSpaces>189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2026-07-04T06:19:00Z</dcterms:created>
  <dc:creator>Administrator</dc:creator>
  <cp:lastModifiedBy>Administrator</cp:lastModifiedBy>
  <dcterms:modified xsi:type="dcterms:W3CDTF">2026-07-14T07:43:08Z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78FD36B109B74F5CABEC2BC5BF0A9EB3_11</vt:lpwstr>
  </property>
  <property fmtid="{D5CDD505-2E9C-101B-9397-08002B2CF9AE}" pid="4" name="KSOTemplateDocerSaveRecord">
    <vt:lpwstr>eyJoZGlkIjoiMzRlNzcxODliYTIzNDJjYjQ1N2EzMGZmZDA4MmNjYjciLCJ1c2VySWQiOiI1MTgyODA3In0=</vt:lpwstr>
  </property>
</Properties>
</file>