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7513E4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  <w:bookmarkStart w:id="0" w:name="_GoBack"/>
      <w:bookmarkEnd w:id="0"/>
    </w:p>
    <w:p w14:paraId="7A9C0210">
      <w:pPr>
        <w:jc w:val="left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拟采购2026年度试剂耗材一批，具体详见招标文件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B96480"/>
    <w:rsid w:val="18D349A7"/>
    <w:rsid w:val="6FB96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2026-08-21T03:44:00Z</dcterms:created>
  <dc:creator>古井</dc:creator>
  <cp:lastModifiedBy>古井</cp:lastModifiedBy>
  <dcterms:modified xsi:type="dcterms:W3CDTF">2026-08-21T03:45:22Z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AE9B59E03D8E4F569ABB5D88DAB79B2A_11</vt:lpwstr>
  </property>
  <property fmtid="{D5CDD505-2E9C-101B-9397-08002B2CF9AE}" pid="4" name="KSOTemplateDocerSaveRecord">
    <vt:lpwstr>eyJoZGlkIjoiZGZiM2FmYWJmOTdkZTNjMzgyZjU3ZWE1M2NiYjcxMTIiLCJ1c2VySWQiOiIzMzc0NTE0MTUifQ==</vt:lpwstr>
  </property>
</Properties>
</file>