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CBB20">
      <w:pPr>
        <w:spacing w:line="588" w:lineRule="exact"/>
        <w:ind w:firstLine="643" w:firstLineChars="200"/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合同条款响应</w:t>
      </w:r>
    </w:p>
    <w:tbl>
      <w:tblPr>
        <w:tblStyle w:val="3"/>
        <w:tblW w:w="88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3227"/>
        <w:gridCol w:w="3371"/>
        <w:gridCol w:w="1282"/>
      </w:tblGrid>
      <w:tr w14:paraId="61169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FFFFF"/>
            <w:vAlign w:val="center"/>
          </w:tcPr>
          <w:p w14:paraId="37C5B767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299307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lang w:val="en-US" w:eastAsia="zh-CN"/>
              </w:rPr>
              <w:t>采购文件合同条款明细</w:t>
            </w:r>
          </w:p>
        </w:tc>
        <w:tc>
          <w:tcPr>
            <w:tcW w:w="3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9A8465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响应内容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0FA476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lang w:val="en-US" w:eastAsia="zh-CN"/>
              </w:rPr>
              <w:t>响应说明</w:t>
            </w:r>
          </w:p>
        </w:tc>
      </w:tr>
      <w:tr w14:paraId="5CD1D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4" w:space="0"/>
            </w:tcBorders>
            <w:vAlign w:val="center"/>
          </w:tcPr>
          <w:p w14:paraId="58D3FDCB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tcBorders>
              <w:top w:val="single" w:color="auto" w:sz="4" w:space="0"/>
            </w:tcBorders>
            <w:vAlign w:val="center"/>
          </w:tcPr>
          <w:p w14:paraId="60CFB7F2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tcBorders>
              <w:top w:val="single" w:color="auto" w:sz="4" w:space="0"/>
            </w:tcBorders>
            <w:vAlign w:val="center"/>
          </w:tcPr>
          <w:p w14:paraId="2C015A51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tcBorders>
              <w:top w:val="single" w:color="auto" w:sz="4" w:space="0"/>
            </w:tcBorders>
            <w:vAlign w:val="center"/>
          </w:tcPr>
          <w:p w14:paraId="78232E2A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72A46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6D6CC81C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vAlign w:val="center"/>
          </w:tcPr>
          <w:p w14:paraId="7F525741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vAlign w:val="center"/>
          </w:tcPr>
          <w:p w14:paraId="6D53B15A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vAlign w:val="center"/>
          </w:tcPr>
          <w:p w14:paraId="45C0563F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5CD4F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6ACC7BB9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vAlign w:val="center"/>
          </w:tcPr>
          <w:p w14:paraId="7374F2BF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vAlign w:val="center"/>
          </w:tcPr>
          <w:p w14:paraId="7C755467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vAlign w:val="center"/>
          </w:tcPr>
          <w:p w14:paraId="182B36D4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438AD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76FE9055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vAlign w:val="center"/>
          </w:tcPr>
          <w:p w14:paraId="489071D0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vAlign w:val="center"/>
          </w:tcPr>
          <w:p w14:paraId="03EB47D0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vAlign w:val="center"/>
          </w:tcPr>
          <w:p w14:paraId="70B29B08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2F3DA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539ED1C2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vAlign w:val="center"/>
          </w:tcPr>
          <w:p w14:paraId="603B7176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vAlign w:val="center"/>
          </w:tcPr>
          <w:p w14:paraId="65014671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vAlign w:val="center"/>
          </w:tcPr>
          <w:p w14:paraId="48718561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5C5D9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48032B68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vAlign w:val="center"/>
          </w:tcPr>
          <w:p w14:paraId="47C0223F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vAlign w:val="center"/>
          </w:tcPr>
          <w:p w14:paraId="6D59BB3D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vAlign w:val="center"/>
          </w:tcPr>
          <w:p w14:paraId="43A0911F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5E83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23F16BBE">
            <w:pP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  <w:t>备注</w:t>
            </w:r>
          </w:p>
        </w:tc>
        <w:tc>
          <w:tcPr>
            <w:tcW w:w="7880" w:type="dxa"/>
            <w:gridSpan w:val="3"/>
            <w:vAlign w:val="center"/>
          </w:tcPr>
          <w:p w14:paraId="44670F3A">
            <w:pP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  <w:t>1．“完全接受”的条款无需在本表中列出，按表下方所做“声明”执行；对于需要供应商填报的内容，以及“不能接受”或“有条件接受”的条款，则应写明该条款名称及条款明细、以及供应商所能接受的条件。</w:t>
            </w:r>
          </w:p>
          <w:p w14:paraId="13D9A580">
            <w:pP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  <w:t>2．若</w:t>
            </w:r>
            <w:r>
              <w:rPr>
                <w:rFonts w:hint="eastAsia" w:ascii="宋体" w:hAnsi="宋体" w:cs="宋体"/>
                <w:spacing w:val="6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  <w:t>文件含有采购人不能接受的附加条件的，投标无效。</w:t>
            </w:r>
          </w:p>
          <w:p w14:paraId="01047E3B">
            <w:pP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  <w:t>3．因表格空间因有限，不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  <w:t>足以容纳响应内容时，允许在表后进行响应，但须在表中注明引用位置，如“见本表下方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  <w:t>.1.1”。</w:t>
            </w:r>
          </w:p>
        </w:tc>
      </w:tr>
    </w:tbl>
    <w:p w14:paraId="515626C4">
      <w:pPr>
        <w:ind w:firstLine="420" w:firstLineChars="200"/>
        <w:jc w:val="both"/>
        <w:rPr>
          <w:rFonts w:asciiTheme="minorEastAsia" w:hAnsiTheme="minorEastAsia"/>
          <w:color w:val="auto"/>
          <w:highlight w:val="none"/>
        </w:rPr>
      </w:pPr>
      <w:r>
        <w:rPr>
          <w:rFonts w:hint="eastAsia" w:asciiTheme="minorEastAsia" w:hAnsiTheme="minorEastAsia"/>
          <w:color w:val="auto"/>
          <w:highlight w:val="none"/>
        </w:rPr>
        <w:t>声明：除上表所列的合同条款外，</w:t>
      </w:r>
      <w:r>
        <w:rPr>
          <w:rFonts w:hint="eastAsia" w:asciiTheme="minorEastAsia" w:hAnsiTheme="minorEastAsia"/>
          <w:color w:val="auto"/>
          <w:highlight w:val="none"/>
          <w:lang w:val="en-US" w:eastAsia="zh-CN"/>
        </w:rPr>
        <w:t>采购</w:t>
      </w:r>
      <w:r>
        <w:rPr>
          <w:rFonts w:hint="eastAsia" w:asciiTheme="minorEastAsia" w:hAnsiTheme="minorEastAsia"/>
          <w:color w:val="auto"/>
          <w:highlight w:val="none"/>
        </w:rPr>
        <w:t>文件中的其他合同条款我方均完全接受。</w:t>
      </w:r>
    </w:p>
    <w:p w14:paraId="6E51457D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供应商名称（盖章）：{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Hans"/>
        </w:rPr>
        <w:t>请填写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供应商名称}</w:t>
      </w:r>
    </w:p>
    <w:p w14:paraId="3A5F6BDB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日期：XXXX年XX月XX日</w:t>
      </w:r>
    </w:p>
    <w:p w14:paraId="0F5BA2E7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C846D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80A5A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80A5A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41F3B"/>
    <w:rsid w:val="4320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2023-11-13T06:39:00Z</dcterms:created>
  <dc:creator>Admin</dc:creator>
  <cp:lastModifiedBy>TinG丶</cp:lastModifiedBy>
  <dcterms:modified xsi:type="dcterms:W3CDTF">2026-05-22T08:46:29Z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5ACBC5F56C48486F989D93583E3C0BB7_12</vt:lpwstr>
  </property>
  <property fmtid="{D5CDD505-2E9C-101B-9397-08002B2CF9AE}" pid="4" name="KSOTemplateDocerSaveRecord">
    <vt:lpwstr>eyJoZGlkIjoiY2VjOTVhYjYxZDU3M2JhNWZjN2M0MTY3OTUyY2UzODMiLCJ1c2VySWQiOiI0NDUyNzYxMDgifQ==</vt:lpwstr>
  </property>
</Properties>
</file>