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6DA990">
      <w:pPr>
        <w:pStyle w:val="8"/>
        <w:spacing w:before="61" w:line="360" w:lineRule="auto"/>
        <w:jc w:val="center"/>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eastAsia="zh-CN"/>
        </w:rPr>
        <w:t>供应商应提交的相关资格证明材料</w:t>
      </w:r>
    </w:p>
    <w:p w14:paraId="6B9A8CB3">
      <w:pPr>
        <w:pStyle w:val="3"/>
        <w:numPr>
          <w:ilvl w:val="0"/>
          <w:numId w:val="1"/>
        </w:numPr>
        <w:spacing w:line="360" w:lineRule="auto"/>
        <w:rPr>
          <w:rFonts w:hint="eastAsia" w:ascii="仿宋" w:hAnsi="仿宋" w:eastAsia="仿宋" w:cs="仿宋"/>
          <w:sz w:val="20"/>
          <w:szCs w:val="20"/>
          <w:highlight w:val="none"/>
        </w:rPr>
      </w:pPr>
      <w:r>
        <w:rPr>
          <w:rFonts w:hint="eastAsia" w:ascii="仿宋" w:hAnsi="仿宋" w:eastAsia="仿宋" w:cs="仿宋"/>
          <w:b/>
          <w:bCs/>
          <w:sz w:val="20"/>
          <w:szCs w:val="20"/>
          <w:highlight w:val="none"/>
        </w:rPr>
        <w:t>一般资格审查资料</w:t>
      </w:r>
    </w:p>
    <w:p w14:paraId="7B330418">
      <w:pPr>
        <w:pStyle w:val="8"/>
        <w:numPr>
          <w:ilvl w:val="0"/>
          <w:numId w:val="2"/>
        </w:numPr>
        <w:spacing w:before="83" w:line="360" w:lineRule="auto"/>
        <w:ind w:left="109"/>
        <w:rPr>
          <w:rFonts w:hint="eastAsia" w:ascii="仿宋" w:hAnsi="仿宋" w:eastAsia="仿宋" w:cs="仿宋"/>
          <w:b w:val="0"/>
          <w:bCs w:val="0"/>
          <w:sz w:val="20"/>
          <w:szCs w:val="20"/>
          <w:highlight w:val="none"/>
          <w:lang w:eastAsia="zh-CN"/>
        </w:rPr>
      </w:pPr>
      <w:r>
        <w:rPr>
          <w:rFonts w:hint="eastAsia" w:ascii="仿宋" w:hAnsi="仿宋" w:eastAsia="仿宋" w:cs="仿宋"/>
          <w:sz w:val="20"/>
          <w:szCs w:val="20"/>
          <w:highlight w:val="none"/>
          <w:lang w:eastAsia="zh-CN"/>
        </w:rPr>
        <w:t>供应商应具备《中华人民共和国政府采购法》第</w:t>
      </w:r>
      <w:r>
        <w:rPr>
          <w:rFonts w:hint="eastAsia" w:ascii="仿宋" w:hAnsi="仿宋" w:eastAsia="仿宋" w:cs="仿宋"/>
          <w:b w:val="0"/>
          <w:bCs w:val="0"/>
          <w:sz w:val="20"/>
          <w:szCs w:val="20"/>
          <w:highlight w:val="none"/>
          <w:lang w:eastAsia="zh-CN"/>
        </w:rPr>
        <w:t>二十二条规定的条件：格式详见附1</w:t>
      </w:r>
    </w:p>
    <w:p w14:paraId="15DD83FD">
      <w:pPr>
        <w:pStyle w:val="8"/>
        <w:spacing w:before="83" w:line="360"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 xml:space="preserve">（1）供应商应具有独立承担民事责任的能力：提供供应商的营业执照等证明文件，自然人的身份证明等扫描件；  </w:t>
      </w:r>
    </w:p>
    <w:p w14:paraId="5808744A">
      <w:pPr>
        <w:pStyle w:val="8"/>
        <w:spacing w:before="83" w:line="360"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 xml:space="preserve">（2）依法缴纳税收的证明材料：提供《基本资格条件承诺函》； </w:t>
      </w:r>
    </w:p>
    <w:p w14:paraId="402C7E56">
      <w:pPr>
        <w:pStyle w:val="8"/>
        <w:spacing w:before="83" w:line="360"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（3）缴纳社会保障金的证明材料：提供《基本资格条件承诺函》；</w:t>
      </w:r>
    </w:p>
    <w:p w14:paraId="12EECB41">
      <w:pPr>
        <w:pStyle w:val="8"/>
        <w:spacing w:before="83" w:line="360"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 xml:space="preserve">（4）具有履行合同所必需的设备和专业技术能力的证明材料：提供《基本资格条件承诺函》； </w:t>
      </w:r>
    </w:p>
    <w:p w14:paraId="5E8A2FC1">
      <w:pPr>
        <w:pStyle w:val="8"/>
        <w:spacing w:before="83" w:line="360"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（5）参加政府采购活动前三年内，在经营活动中没有重大违法记录的证明材料：提供《基本资格条件承诺函》；</w:t>
      </w:r>
    </w:p>
    <w:p w14:paraId="6E8E9533">
      <w:pPr>
        <w:pStyle w:val="8"/>
        <w:spacing w:before="83" w:line="360"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（6）未被列入失信被执行人、重大税收违法案件当事人名单及政府采购严重违法失信行为记录名单的证明材料：提供《基本资格条件承诺函》。</w:t>
      </w:r>
    </w:p>
    <w:p w14:paraId="34AE176B">
      <w:pPr>
        <w:pStyle w:val="8"/>
        <w:spacing w:before="83" w:line="360"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7</w:t>
      </w:r>
      <w:r>
        <w:rPr>
          <w:rFonts w:hint="eastAsia" w:ascii="仿宋" w:hAnsi="仿宋" w:eastAsia="仿宋" w:cs="仿宋"/>
          <w:sz w:val="20"/>
          <w:szCs w:val="20"/>
          <w:highlight w:val="none"/>
          <w:lang w:eastAsia="zh-CN"/>
        </w:rPr>
        <w:t>）</w:t>
      </w:r>
      <w:r>
        <w:rPr>
          <w:rFonts w:hint="eastAsia" w:ascii="仿宋_GB2312" w:hAnsi="仿宋_GB2312" w:eastAsia="仿宋_GB2312" w:cs="仿宋_GB2312"/>
          <w:highlight w:val="none"/>
        </w:rPr>
        <w:t>法定代表人直接参加投标的，须出具法定代表人身份证明及法人身份证；法定代表人授权代表参加投标的，须出具法定代表人授权委托书和被授权人身份证及该人员在本单位缴纳社保记录证明(近3个月)。</w:t>
      </w:r>
    </w:p>
    <w:p w14:paraId="3B0C054C">
      <w:pPr>
        <w:pStyle w:val="8"/>
        <w:spacing w:before="83" w:line="360"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（供应商需在项目电子化交易系统中按要求填写《投标函》完成承诺并进行电子签章。供应商需在第七章《供应商应提交的相关资格证明材料》中提供上述资格证明材料）。</w:t>
      </w:r>
    </w:p>
    <w:p w14:paraId="453F74A6">
      <w:pPr>
        <w:pStyle w:val="8"/>
        <w:spacing w:before="83" w:line="360"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2、供应商应提供健全的财务会计制度的证明材料：提供《基本资格条件承诺函》。</w:t>
      </w:r>
    </w:p>
    <w:p w14:paraId="49500819">
      <w:pPr>
        <w:pStyle w:val="8"/>
        <w:spacing w:before="83" w:line="360"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需在项目电子化交易系统中按要求填写《投标函》完成承诺并进行电子签章）。</w:t>
      </w:r>
    </w:p>
    <w:p w14:paraId="16907A9D">
      <w:pPr>
        <w:pStyle w:val="8"/>
        <w:spacing w:before="83" w:line="360"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4、法定代表人直接参加磋商的，须出具法定代表人身份证明及法人身份证；法定代表人授权代表参加磋商的，须出具法定代表人授权委托书和被授权人身份证。</w:t>
      </w:r>
    </w:p>
    <w:p w14:paraId="3903F686">
      <w:pPr>
        <w:pStyle w:val="3"/>
        <w:spacing w:line="360" w:lineRule="auto"/>
        <w:rPr>
          <w:rFonts w:hint="eastAsia" w:ascii="仿宋" w:hAnsi="仿宋" w:eastAsia="仿宋" w:cs="仿宋"/>
          <w:b/>
          <w:bCs/>
          <w:snapToGrid w:val="0"/>
          <w:color w:val="000000"/>
          <w:sz w:val="20"/>
          <w:szCs w:val="20"/>
          <w:highlight w:val="none"/>
        </w:rPr>
      </w:pPr>
      <w:r>
        <w:rPr>
          <w:rFonts w:hint="eastAsia" w:ascii="仿宋" w:hAnsi="仿宋" w:eastAsia="仿宋" w:cs="仿宋"/>
          <w:b/>
          <w:bCs/>
          <w:snapToGrid w:val="0"/>
          <w:color w:val="000000"/>
          <w:sz w:val="20"/>
          <w:szCs w:val="20"/>
          <w:highlight w:val="none"/>
        </w:rPr>
        <w:t>二、特殊资格审查证材料</w:t>
      </w:r>
    </w:p>
    <w:p w14:paraId="79F11036">
      <w:pPr>
        <w:pStyle w:val="8"/>
        <w:spacing w:before="83" w:line="360" w:lineRule="auto"/>
        <w:ind w:firstLine="400" w:firstLineChars="200"/>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供应商资质证明：供应商具有市政公用工程施工总承包三级及以上资质，并具有有效的安全生产许可证；提供在陕西省“建筑市场监管与诚信信息一体化平台”登记备案网页截屏资料。（提供上述扫描件）</w:t>
      </w:r>
    </w:p>
    <w:p w14:paraId="49E6F1C8">
      <w:pPr>
        <w:pStyle w:val="8"/>
        <w:spacing w:before="83" w:line="360" w:lineRule="auto"/>
        <w:ind w:firstLine="400" w:firstLineChars="200"/>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拟派项目经理：项目经理须具备市政公用工程专业二级及以上注册建造师资格,具有有效的安全生产考核合格证书（建安B证），且未担任其他在建工程项目的项目经理。提供在陕西省“建筑市场监管与诚信信息一体化平台”登记备案网页截屏资料。（提供上述扫描件）</w:t>
      </w:r>
    </w:p>
    <w:p w14:paraId="7BA73FAC">
      <w:pPr>
        <w:pStyle w:val="8"/>
        <w:spacing w:before="83" w:line="360" w:lineRule="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（1）以上为供应商必备资格要求，资格证明文件无效或缺项响应文件按无效响应文件处理。</w:t>
      </w:r>
    </w:p>
    <w:p w14:paraId="2B68C0E7">
      <w:pPr>
        <w:pStyle w:val="8"/>
        <w:spacing w:before="83" w:line="360"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（2）分支机构参与磋商时，须提供分支机构符合资格要求的证明文件。</w:t>
      </w:r>
    </w:p>
    <w:p w14:paraId="15019868">
      <w:pPr>
        <w:pStyle w:val="8"/>
        <w:spacing w:before="83" w:line="360"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（3）法定代表人身份证明和法定代表人授权委托书应按磋商文件给定的格式填写，响应文件中必须附原件，其他资格证明文件提供复印件并加盖供应商公章。</w:t>
      </w:r>
    </w:p>
    <w:p w14:paraId="0E2508AC">
      <w:pPr>
        <w:pStyle w:val="8"/>
        <w:spacing w:before="83" w:line="360" w:lineRule="auto"/>
        <w:rPr>
          <w:rFonts w:hint="eastAsia" w:ascii="仿宋" w:hAnsi="仿宋" w:eastAsia="仿宋" w:cs="仿宋"/>
          <w:sz w:val="20"/>
          <w:szCs w:val="20"/>
          <w:highlight w:val="none"/>
          <w:lang w:eastAsia="zh-CN"/>
        </w:rPr>
      </w:pPr>
      <w:bookmarkStart w:id="0" w:name="_GoBack"/>
      <w:bookmarkEnd w:id="0"/>
    </w:p>
    <w:p w14:paraId="18453BA8">
      <w:pPr>
        <w:adjustRightInd w:val="0"/>
        <w:snapToGrid w:val="0"/>
        <w:spacing w:line="360" w:lineRule="auto"/>
        <w:rPr>
          <w:rFonts w:hint="eastAsia" w:ascii="仿宋" w:hAnsi="仿宋" w:eastAsia="仿宋" w:cs="仿宋"/>
          <w:b/>
          <w:sz w:val="28"/>
          <w:szCs w:val="28"/>
        </w:rPr>
      </w:pPr>
      <w:r>
        <w:rPr>
          <w:rFonts w:hint="eastAsia" w:ascii="仿宋" w:hAnsi="仿宋" w:eastAsia="仿宋" w:cs="仿宋"/>
          <w:b/>
          <w:sz w:val="28"/>
          <w:szCs w:val="28"/>
        </w:rPr>
        <w:br w:type="page"/>
      </w:r>
      <w:r>
        <w:rPr>
          <w:rFonts w:hint="eastAsia" w:ascii="仿宋" w:hAnsi="仿宋" w:eastAsia="仿宋" w:cs="仿宋"/>
          <w:b/>
          <w:sz w:val="28"/>
          <w:szCs w:val="28"/>
        </w:rPr>
        <w:t>附1:</w:t>
      </w:r>
    </w:p>
    <w:p w14:paraId="5BD8129A">
      <w:pPr>
        <w:adjustRightInd w:val="0"/>
        <w:snapToGrid w:val="0"/>
        <w:spacing w:line="360" w:lineRule="auto"/>
        <w:jc w:val="center"/>
        <w:rPr>
          <w:rFonts w:hint="eastAsia" w:ascii="仿宋" w:hAnsi="仿宋" w:eastAsia="仿宋" w:cs="仿宋"/>
          <w:sz w:val="36"/>
          <w:szCs w:val="36"/>
        </w:rPr>
      </w:pPr>
      <w:r>
        <w:rPr>
          <w:rFonts w:hint="eastAsia" w:ascii="仿宋" w:hAnsi="仿宋" w:eastAsia="仿宋" w:cs="仿宋"/>
          <w:sz w:val="36"/>
          <w:szCs w:val="36"/>
          <w:lang w:val="en-US" w:eastAsia="zh-CN"/>
        </w:rPr>
        <w:t xml:space="preserve">   </w:t>
      </w:r>
      <w:r>
        <w:rPr>
          <w:rFonts w:hint="eastAsia" w:ascii="仿宋" w:hAnsi="仿宋" w:eastAsia="仿宋" w:cs="仿宋"/>
          <w:b/>
          <w:bCs/>
          <w:sz w:val="36"/>
          <w:szCs w:val="36"/>
        </w:rPr>
        <w:t>供应商基本情况表</w:t>
      </w:r>
    </w:p>
    <w:tbl>
      <w:tblPr>
        <w:tblStyle w:val="6"/>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39"/>
        <w:gridCol w:w="1261"/>
        <w:gridCol w:w="208"/>
        <w:gridCol w:w="1068"/>
        <w:gridCol w:w="143"/>
        <w:gridCol w:w="1418"/>
        <w:gridCol w:w="140"/>
        <w:gridCol w:w="427"/>
        <w:gridCol w:w="814"/>
        <w:gridCol w:w="1382"/>
      </w:tblGrid>
      <w:tr w14:paraId="50B0BA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2139" w:type="dxa"/>
            <w:vAlign w:val="center"/>
          </w:tcPr>
          <w:p w14:paraId="34184ECE">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供应商名称</w:t>
            </w:r>
          </w:p>
        </w:tc>
        <w:tc>
          <w:tcPr>
            <w:tcW w:w="6861" w:type="dxa"/>
            <w:gridSpan w:val="9"/>
            <w:vAlign w:val="center"/>
          </w:tcPr>
          <w:p w14:paraId="3E061A32">
            <w:pPr>
              <w:topLinePunct/>
              <w:spacing w:line="360" w:lineRule="auto"/>
              <w:jc w:val="center"/>
              <w:rPr>
                <w:rFonts w:hint="eastAsia" w:ascii="仿宋" w:hAnsi="仿宋" w:eastAsia="仿宋" w:cs="仿宋"/>
                <w:sz w:val="20"/>
                <w:szCs w:val="20"/>
              </w:rPr>
            </w:pPr>
          </w:p>
        </w:tc>
      </w:tr>
      <w:tr w14:paraId="46ECE0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2139" w:type="dxa"/>
            <w:vAlign w:val="center"/>
          </w:tcPr>
          <w:p w14:paraId="03DA2AF5">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统一社会信用代码</w:t>
            </w:r>
          </w:p>
        </w:tc>
        <w:tc>
          <w:tcPr>
            <w:tcW w:w="1261" w:type="dxa"/>
            <w:vAlign w:val="center"/>
          </w:tcPr>
          <w:p w14:paraId="71C7FF41">
            <w:pPr>
              <w:topLinePunct/>
              <w:spacing w:line="360" w:lineRule="auto"/>
              <w:jc w:val="center"/>
              <w:rPr>
                <w:rFonts w:hint="eastAsia" w:ascii="仿宋" w:hAnsi="仿宋" w:eastAsia="仿宋" w:cs="仿宋"/>
                <w:sz w:val="20"/>
                <w:szCs w:val="20"/>
              </w:rPr>
            </w:pPr>
          </w:p>
        </w:tc>
        <w:tc>
          <w:tcPr>
            <w:tcW w:w="1419" w:type="dxa"/>
            <w:gridSpan w:val="3"/>
            <w:vAlign w:val="center"/>
          </w:tcPr>
          <w:p w14:paraId="79DF1CF3">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注册资金</w:t>
            </w:r>
          </w:p>
        </w:tc>
        <w:tc>
          <w:tcPr>
            <w:tcW w:w="1418" w:type="dxa"/>
            <w:vAlign w:val="center"/>
          </w:tcPr>
          <w:p w14:paraId="037DABD8">
            <w:pPr>
              <w:topLinePunct/>
              <w:spacing w:line="360" w:lineRule="auto"/>
              <w:jc w:val="center"/>
              <w:rPr>
                <w:rFonts w:hint="eastAsia" w:ascii="仿宋" w:hAnsi="仿宋" w:eastAsia="仿宋" w:cs="仿宋"/>
                <w:sz w:val="20"/>
                <w:szCs w:val="20"/>
              </w:rPr>
            </w:pPr>
          </w:p>
        </w:tc>
        <w:tc>
          <w:tcPr>
            <w:tcW w:w="1381" w:type="dxa"/>
            <w:gridSpan w:val="3"/>
            <w:vAlign w:val="center"/>
          </w:tcPr>
          <w:p w14:paraId="224DDBBA">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成立时间</w:t>
            </w:r>
          </w:p>
        </w:tc>
        <w:tc>
          <w:tcPr>
            <w:tcW w:w="1382" w:type="dxa"/>
            <w:vAlign w:val="center"/>
          </w:tcPr>
          <w:p w14:paraId="7333D443">
            <w:pPr>
              <w:topLinePunct/>
              <w:spacing w:line="360" w:lineRule="auto"/>
              <w:jc w:val="center"/>
              <w:rPr>
                <w:rFonts w:hint="eastAsia" w:ascii="仿宋" w:hAnsi="仿宋" w:eastAsia="仿宋" w:cs="仿宋"/>
                <w:sz w:val="20"/>
                <w:szCs w:val="20"/>
              </w:rPr>
            </w:pPr>
          </w:p>
        </w:tc>
      </w:tr>
      <w:tr w14:paraId="56C9E0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2139" w:type="dxa"/>
            <w:vAlign w:val="center"/>
          </w:tcPr>
          <w:p w14:paraId="5003250A">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注册地址</w:t>
            </w:r>
          </w:p>
        </w:tc>
        <w:tc>
          <w:tcPr>
            <w:tcW w:w="4098" w:type="dxa"/>
            <w:gridSpan w:val="5"/>
            <w:vAlign w:val="center"/>
          </w:tcPr>
          <w:p w14:paraId="456037B7">
            <w:pPr>
              <w:topLinePunct/>
              <w:spacing w:line="360" w:lineRule="auto"/>
              <w:jc w:val="center"/>
              <w:rPr>
                <w:rFonts w:hint="eastAsia" w:ascii="仿宋" w:hAnsi="仿宋" w:eastAsia="仿宋" w:cs="仿宋"/>
                <w:sz w:val="20"/>
                <w:szCs w:val="20"/>
              </w:rPr>
            </w:pPr>
          </w:p>
        </w:tc>
        <w:tc>
          <w:tcPr>
            <w:tcW w:w="1381" w:type="dxa"/>
            <w:gridSpan w:val="3"/>
            <w:vAlign w:val="center"/>
          </w:tcPr>
          <w:p w14:paraId="528EE077">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资产总额</w:t>
            </w:r>
          </w:p>
        </w:tc>
        <w:tc>
          <w:tcPr>
            <w:tcW w:w="1382" w:type="dxa"/>
            <w:vAlign w:val="center"/>
          </w:tcPr>
          <w:p w14:paraId="074BDB8E">
            <w:pPr>
              <w:topLinePunct/>
              <w:spacing w:line="360" w:lineRule="auto"/>
              <w:jc w:val="center"/>
              <w:rPr>
                <w:rFonts w:hint="eastAsia" w:ascii="仿宋" w:hAnsi="仿宋" w:eastAsia="仿宋" w:cs="仿宋"/>
                <w:sz w:val="20"/>
                <w:szCs w:val="20"/>
              </w:rPr>
            </w:pPr>
          </w:p>
        </w:tc>
      </w:tr>
      <w:tr w14:paraId="5B573B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Align w:val="center"/>
          </w:tcPr>
          <w:p w14:paraId="2A4C2323">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上年营业额</w:t>
            </w:r>
          </w:p>
        </w:tc>
        <w:tc>
          <w:tcPr>
            <w:tcW w:w="1261" w:type="dxa"/>
            <w:vAlign w:val="center"/>
          </w:tcPr>
          <w:p w14:paraId="1031B7AB">
            <w:pPr>
              <w:topLinePunct/>
              <w:spacing w:line="360" w:lineRule="auto"/>
              <w:jc w:val="center"/>
              <w:rPr>
                <w:rFonts w:hint="eastAsia" w:ascii="仿宋" w:hAnsi="仿宋" w:eastAsia="仿宋" w:cs="仿宋"/>
                <w:sz w:val="20"/>
                <w:szCs w:val="20"/>
              </w:rPr>
            </w:pPr>
          </w:p>
        </w:tc>
        <w:tc>
          <w:tcPr>
            <w:tcW w:w="1419" w:type="dxa"/>
            <w:gridSpan w:val="3"/>
            <w:vAlign w:val="center"/>
          </w:tcPr>
          <w:p w14:paraId="54D24CD7">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员工总人数</w:t>
            </w:r>
          </w:p>
        </w:tc>
        <w:tc>
          <w:tcPr>
            <w:tcW w:w="1418" w:type="dxa"/>
            <w:vAlign w:val="center"/>
          </w:tcPr>
          <w:p w14:paraId="0EE4D777">
            <w:pPr>
              <w:topLinePunct/>
              <w:spacing w:line="360" w:lineRule="auto"/>
              <w:jc w:val="center"/>
              <w:rPr>
                <w:rFonts w:hint="eastAsia" w:ascii="仿宋" w:hAnsi="仿宋" w:eastAsia="仿宋" w:cs="仿宋"/>
                <w:sz w:val="20"/>
                <w:szCs w:val="20"/>
              </w:rPr>
            </w:pPr>
          </w:p>
        </w:tc>
        <w:tc>
          <w:tcPr>
            <w:tcW w:w="1381" w:type="dxa"/>
            <w:gridSpan w:val="3"/>
            <w:vAlign w:val="center"/>
          </w:tcPr>
          <w:p w14:paraId="6C66281A">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企业类型</w:t>
            </w:r>
          </w:p>
        </w:tc>
        <w:tc>
          <w:tcPr>
            <w:tcW w:w="1382" w:type="dxa"/>
            <w:vAlign w:val="center"/>
          </w:tcPr>
          <w:p w14:paraId="4D38FF75">
            <w:pPr>
              <w:topLinePunct/>
              <w:spacing w:line="360" w:lineRule="auto"/>
              <w:jc w:val="center"/>
              <w:rPr>
                <w:rFonts w:hint="eastAsia" w:ascii="仿宋" w:hAnsi="仿宋" w:eastAsia="仿宋" w:cs="仿宋"/>
                <w:sz w:val="20"/>
                <w:szCs w:val="20"/>
              </w:rPr>
            </w:pPr>
          </w:p>
        </w:tc>
      </w:tr>
      <w:tr w14:paraId="6C0B86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Merge w:val="restart"/>
            <w:vAlign w:val="center"/>
          </w:tcPr>
          <w:p w14:paraId="6D095F10">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法定代表人</w:t>
            </w:r>
          </w:p>
          <w:p w14:paraId="002491EC">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 xml:space="preserve"> （单位负责人）</w:t>
            </w:r>
          </w:p>
        </w:tc>
        <w:tc>
          <w:tcPr>
            <w:tcW w:w="1261" w:type="dxa"/>
            <w:vMerge w:val="restart"/>
            <w:vAlign w:val="center"/>
          </w:tcPr>
          <w:p w14:paraId="40236C28">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姓名</w:t>
            </w:r>
          </w:p>
        </w:tc>
        <w:tc>
          <w:tcPr>
            <w:tcW w:w="1419" w:type="dxa"/>
            <w:gridSpan w:val="3"/>
            <w:vMerge w:val="restart"/>
            <w:vAlign w:val="center"/>
          </w:tcPr>
          <w:p w14:paraId="6983BB4F">
            <w:pPr>
              <w:topLinePunct/>
              <w:spacing w:line="360" w:lineRule="auto"/>
              <w:jc w:val="center"/>
              <w:rPr>
                <w:rFonts w:hint="eastAsia" w:ascii="仿宋" w:hAnsi="仿宋" w:eastAsia="仿宋" w:cs="仿宋"/>
                <w:sz w:val="20"/>
                <w:szCs w:val="20"/>
              </w:rPr>
            </w:pPr>
          </w:p>
        </w:tc>
        <w:tc>
          <w:tcPr>
            <w:tcW w:w="1418" w:type="dxa"/>
            <w:vMerge w:val="restart"/>
            <w:vAlign w:val="center"/>
          </w:tcPr>
          <w:p w14:paraId="303B5DCC">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电话</w:t>
            </w:r>
          </w:p>
        </w:tc>
        <w:tc>
          <w:tcPr>
            <w:tcW w:w="1381" w:type="dxa"/>
            <w:gridSpan w:val="3"/>
            <w:vAlign w:val="center"/>
          </w:tcPr>
          <w:p w14:paraId="44ECA132">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手机</w:t>
            </w:r>
          </w:p>
        </w:tc>
        <w:tc>
          <w:tcPr>
            <w:tcW w:w="1382" w:type="dxa"/>
            <w:vAlign w:val="center"/>
          </w:tcPr>
          <w:p w14:paraId="352F8546">
            <w:pPr>
              <w:topLinePunct/>
              <w:spacing w:line="360" w:lineRule="auto"/>
              <w:jc w:val="center"/>
              <w:rPr>
                <w:rFonts w:hint="eastAsia" w:ascii="仿宋" w:hAnsi="仿宋" w:eastAsia="仿宋" w:cs="仿宋"/>
                <w:sz w:val="20"/>
                <w:szCs w:val="20"/>
              </w:rPr>
            </w:pPr>
          </w:p>
        </w:tc>
      </w:tr>
      <w:tr w14:paraId="73F5E0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Merge w:val="continue"/>
            <w:vAlign w:val="center"/>
          </w:tcPr>
          <w:p w14:paraId="1C75E15A">
            <w:pPr>
              <w:topLinePunct/>
              <w:spacing w:line="360" w:lineRule="auto"/>
              <w:jc w:val="center"/>
              <w:rPr>
                <w:rFonts w:hint="eastAsia" w:ascii="仿宋" w:hAnsi="仿宋" w:eastAsia="仿宋" w:cs="仿宋"/>
                <w:sz w:val="20"/>
                <w:szCs w:val="20"/>
              </w:rPr>
            </w:pPr>
          </w:p>
        </w:tc>
        <w:tc>
          <w:tcPr>
            <w:tcW w:w="1261" w:type="dxa"/>
            <w:vMerge w:val="continue"/>
            <w:vAlign w:val="center"/>
          </w:tcPr>
          <w:p w14:paraId="2016F6C1">
            <w:pPr>
              <w:topLinePunct/>
              <w:spacing w:line="360" w:lineRule="auto"/>
              <w:jc w:val="center"/>
              <w:rPr>
                <w:rFonts w:hint="eastAsia" w:ascii="仿宋" w:hAnsi="仿宋" w:eastAsia="仿宋" w:cs="仿宋"/>
                <w:sz w:val="20"/>
                <w:szCs w:val="20"/>
              </w:rPr>
            </w:pPr>
          </w:p>
        </w:tc>
        <w:tc>
          <w:tcPr>
            <w:tcW w:w="1419" w:type="dxa"/>
            <w:gridSpan w:val="3"/>
            <w:vMerge w:val="continue"/>
            <w:vAlign w:val="center"/>
          </w:tcPr>
          <w:p w14:paraId="729214BF">
            <w:pPr>
              <w:topLinePunct/>
              <w:spacing w:line="360" w:lineRule="auto"/>
              <w:jc w:val="center"/>
              <w:rPr>
                <w:rFonts w:hint="eastAsia" w:ascii="仿宋" w:hAnsi="仿宋" w:eastAsia="仿宋" w:cs="仿宋"/>
                <w:sz w:val="20"/>
                <w:szCs w:val="20"/>
              </w:rPr>
            </w:pPr>
          </w:p>
        </w:tc>
        <w:tc>
          <w:tcPr>
            <w:tcW w:w="1418" w:type="dxa"/>
            <w:vMerge w:val="continue"/>
            <w:vAlign w:val="center"/>
          </w:tcPr>
          <w:p w14:paraId="6886D281">
            <w:pPr>
              <w:topLinePunct/>
              <w:spacing w:line="360" w:lineRule="auto"/>
              <w:jc w:val="center"/>
              <w:rPr>
                <w:rFonts w:hint="eastAsia" w:ascii="仿宋" w:hAnsi="仿宋" w:eastAsia="仿宋" w:cs="仿宋"/>
                <w:sz w:val="20"/>
                <w:szCs w:val="20"/>
              </w:rPr>
            </w:pPr>
          </w:p>
        </w:tc>
        <w:tc>
          <w:tcPr>
            <w:tcW w:w="1381" w:type="dxa"/>
            <w:gridSpan w:val="3"/>
            <w:vAlign w:val="center"/>
          </w:tcPr>
          <w:p w14:paraId="185146E7">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办公</w:t>
            </w:r>
          </w:p>
        </w:tc>
        <w:tc>
          <w:tcPr>
            <w:tcW w:w="1382" w:type="dxa"/>
            <w:vAlign w:val="center"/>
          </w:tcPr>
          <w:p w14:paraId="0DDEECB2">
            <w:pPr>
              <w:topLinePunct/>
              <w:spacing w:line="360" w:lineRule="auto"/>
              <w:jc w:val="center"/>
              <w:rPr>
                <w:rFonts w:hint="eastAsia" w:ascii="仿宋" w:hAnsi="仿宋" w:eastAsia="仿宋" w:cs="仿宋"/>
                <w:sz w:val="20"/>
                <w:szCs w:val="20"/>
              </w:rPr>
            </w:pPr>
          </w:p>
        </w:tc>
      </w:tr>
      <w:tr w14:paraId="2D9801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Merge w:val="restart"/>
            <w:vAlign w:val="center"/>
          </w:tcPr>
          <w:p w14:paraId="7086A28B">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联系方式</w:t>
            </w:r>
          </w:p>
        </w:tc>
        <w:tc>
          <w:tcPr>
            <w:tcW w:w="1261" w:type="dxa"/>
            <w:vMerge w:val="restart"/>
            <w:vAlign w:val="center"/>
          </w:tcPr>
          <w:p w14:paraId="63BDC74A">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联系人</w:t>
            </w:r>
          </w:p>
        </w:tc>
        <w:tc>
          <w:tcPr>
            <w:tcW w:w="1419" w:type="dxa"/>
            <w:gridSpan w:val="3"/>
            <w:vMerge w:val="restart"/>
            <w:vAlign w:val="center"/>
          </w:tcPr>
          <w:p w14:paraId="1E889052">
            <w:pPr>
              <w:topLinePunct/>
              <w:spacing w:line="360" w:lineRule="auto"/>
              <w:jc w:val="center"/>
              <w:rPr>
                <w:rFonts w:hint="eastAsia" w:ascii="仿宋" w:hAnsi="仿宋" w:eastAsia="仿宋" w:cs="仿宋"/>
                <w:sz w:val="20"/>
                <w:szCs w:val="20"/>
              </w:rPr>
            </w:pPr>
          </w:p>
        </w:tc>
        <w:tc>
          <w:tcPr>
            <w:tcW w:w="1418" w:type="dxa"/>
            <w:vAlign w:val="center"/>
          </w:tcPr>
          <w:p w14:paraId="338DEF33">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电话</w:t>
            </w:r>
          </w:p>
        </w:tc>
        <w:tc>
          <w:tcPr>
            <w:tcW w:w="2763" w:type="dxa"/>
            <w:gridSpan w:val="4"/>
            <w:vAlign w:val="center"/>
          </w:tcPr>
          <w:p w14:paraId="432DEBDD">
            <w:pPr>
              <w:topLinePunct/>
              <w:spacing w:line="360" w:lineRule="auto"/>
              <w:jc w:val="center"/>
              <w:rPr>
                <w:rFonts w:hint="eastAsia" w:ascii="仿宋" w:hAnsi="仿宋" w:eastAsia="仿宋" w:cs="仿宋"/>
                <w:sz w:val="20"/>
                <w:szCs w:val="20"/>
              </w:rPr>
            </w:pPr>
          </w:p>
        </w:tc>
      </w:tr>
      <w:tr w14:paraId="0BF316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Merge w:val="continue"/>
            <w:vAlign w:val="center"/>
          </w:tcPr>
          <w:p w14:paraId="649C6F94">
            <w:pPr>
              <w:topLinePunct/>
              <w:spacing w:line="360" w:lineRule="auto"/>
              <w:jc w:val="center"/>
              <w:rPr>
                <w:rFonts w:hint="eastAsia" w:ascii="仿宋" w:hAnsi="仿宋" w:eastAsia="仿宋" w:cs="仿宋"/>
                <w:sz w:val="20"/>
                <w:szCs w:val="20"/>
              </w:rPr>
            </w:pPr>
          </w:p>
        </w:tc>
        <w:tc>
          <w:tcPr>
            <w:tcW w:w="1261" w:type="dxa"/>
            <w:vMerge w:val="continue"/>
            <w:vAlign w:val="center"/>
          </w:tcPr>
          <w:p w14:paraId="74E32840">
            <w:pPr>
              <w:topLinePunct/>
              <w:spacing w:line="360" w:lineRule="auto"/>
              <w:jc w:val="center"/>
              <w:rPr>
                <w:rFonts w:hint="eastAsia" w:ascii="仿宋" w:hAnsi="仿宋" w:eastAsia="仿宋" w:cs="仿宋"/>
                <w:sz w:val="20"/>
                <w:szCs w:val="20"/>
              </w:rPr>
            </w:pPr>
          </w:p>
        </w:tc>
        <w:tc>
          <w:tcPr>
            <w:tcW w:w="1419" w:type="dxa"/>
            <w:gridSpan w:val="3"/>
            <w:vMerge w:val="continue"/>
            <w:vAlign w:val="center"/>
          </w:tcPr>
          <w:p w14:paraId="56429571">
            <w:pPr>
              <w:topLinePunct/>
              <w:spacing w:line="360" w:lineRule="auto"/>
              <w:jc w:val="center"/>
              <w:rPr>
                <w:rFonts w:hint="eastAsia" w:ascii="仿宋" w:hAnsi="仿宋" w:eastAsia="仿宋" w:cs="仿宋"/>
                <w:sz w:val="20"/>
                <w:szCs w:val="20"/>
              </w:rPr>
            </w:pPr>
          </w:p>
        </w:tc>
        <w:tc>
          <w:tcPr>
            <w:tcW w:w="1418" w:type="dxa"/>
            <w:vAlign w:val="center"/>
          </w:tcPr>
          <w:p w14:paraId="740CD4DB">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邮箱</w:t>
            </w:r>
          </w:p>
        </w:tc>
        <w:tc>
          <w:tcPr>
            <w:tcW w:w="2763" w:type="dxa"/>
            <w:gridSpan w:val="4"/>
            <w:vAlign w:val="center"/>
          </w:tcPr>
          <w:p w14:paraId="0278F668">
            <w:pPr>
              <w:topLinePunct/>
              <w:spacing w:line="360" w:lineRule="auto"/>
              <w:jc w:val="center"/>
              <w:rPr>
                <w:rFonts w:hint="eastAsia" w:ascii="仿宋" w:hAnsi="仿宋" w:eastAsia="仿宋" w:cs="仿宋"/>
                <w:sz w:val="20"/>
                <w:szCs w:val="20"/>
              </w:rPr>
            </w:pPr>
          </w:p>
        </w:tc>
      </w:tr>
      <w:tr w14:paraId="2491BE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Align w:val="center"/>
          </w:tcPr>
          <w:p w14:paraId="5FE66704">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基本账户开户银行</w:t>
            </w:r>
          </w:p>
        </w:tc>
        <w:tc>
          <w:tcPr>
            <w:tcW w:w="2680" w:type="dxa"/>
            <w:gridSpan w:val="4"/>
            <w:vAlign w:val="center"/>
          </w:tcPr>
          <w:p w14:paraId="7F09D29C">
            <w:pPr>
              <w:topLinePunct/>
              <w:spacing w:line="360" w:lineRule="auto"/>
              <w:jc w:val="center"/>
              <w:rPr>
                <w:rFonts w:hint="eastAsia" w:ascii="仿宋" w:hAnsi="仿宋" w:eastAsia="仿宋" w:cs="仿宋"/>
                <w:sz w:val="20"/>
                <w:szCs w:val="20"/>
              </w:rPr>
            </w:pPr>
          </w:p>
        </w:tc>
        <w:tc>
          <w:tcPr>
            <w:tcW w:w="1985" w:type="dxa"/>
            <w:gridSpan w:val="3"/>
            <w:vAlign w:val="center"/>
          </w:tcPr>
          <w:p w14:paraId="6913887F">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基本账户银行账号</w:t>
            </w:r>
          </w:p>
        </w:tc>
        <w:tc>
          <w:tcPr>
            <w:tcW w:w="2196" w:type="dxa"/>
            <w:gridSpan w:val="2"/>
            <w:vAlign w:val="center"/>
          </w:tcPr>
          <w:p w14:paraId="4187A096">
            <w:pPr>
              <w:topLinePunct/>
              <w:spacing w:line="360" w:lineRule="auto"/>
              <w:jc w:val="center"/>
              <w:rPr>
                <w:rFonts w:hint="eastAsia" w:ascii="仿宋" w:hAnsi="仿宋" w:eastAsia="仿宋" w:cs="仿宋"/>
                <w:sz w:val="20"/>
                <w:szCs w:val="20"/>
              </w:rPr>
            </w:pPr>
          </w:p>
        </w:tc>
      </w:tr>
      <w:tr w14:paraId="4EBBFD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2139" w:type="dxa"/>
            <w:vAlign w:val="center"/>
          </w:tcPr>
          <w:p w14:paraId="5841044C">
            <w:pPr>
              <w:topLinePunct/>
              <w:spacing w:line="360" w:lineRule="auto"/>
              <w:rPr>
                <w:rFonts w:hint="eastAsia" w:ascii="仿宋" w:hAnsi="仿宋" w:eastAsia="仿宋" w:cs="仿宋"/>
                <w:sz w:val="20"/>
                <w:szCs w:val="20"/>
              </w:rPr>
            </w:pPr>
            <w:r>
              <w:rPr>
                <w:rFonts w:hint="eastAsia" w:ascii="仿宋" w:hAnsi="仿宋" w:eastAsia="仿宋" w:cs="仿宋"/>
                <w:sz w:val="20"/>
                <w:szCs w:val="20"/>
              </w:rPr>
              <w:t>供应商关联企业情况（包括但不限于与供应商法定代表人为同一人或者存在控股、管理关系的不同单位）</w:t>
            </w:r>
          </w:p>
        </w:tc>
        <w:tc>
          <w:tcPr>
            <w:tcW w:w="6861" w:type="dxa"/>
            <w:gridSpan w:val="9"/>
            <w:vAlign w:val="center"/>
          </w:tcPr>
          <w:p w14:paraId="60627351">
            <w:pPr>
              <w:topLinePunct/>
              <w:spacing w:line="360" w:lineRule="auto"/>
              <w:jc w:val="left"/>
              <w:rPr>
                <w:rFonts w:hint="eastAsia" w:ascii="仿宋" w:hAnsi="仿宋" w:eastAsia="仿宋" w:cs="仿宋"/>
                <w:sz w:val="20"/>
                <w:szCs w:val="20"/>
              </w:rPr>
            </w:pPr>
          </w:p>
        </w:tc>
      </w:tr>
      <w:tr w14:paraId="17BA91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vAlign w:val="center"/>
          </w:tcPr>
          <w:p w14:paraId="7DE1486E">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供应商需具有的资质证书</w:t>
            </w:r>
          </w:p>
        </w:tc>
        <w:tc>
          <w:tcPr>
            <w:tcW w:w="1068" w:type="dxa"/>
            <w:vAlign w:val="center"/>
          </w:tcPr>
          <w:p w14:paraId="0551B782">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等级</w:t>
            </w:r>
          </w:p>
        </w:tc>
        <w:tc>
          <w:tcPr>
            <w:tcW w:w="1701" w:type="dxa"/>
            <w:gridSpan w:val="3"/>
            <w:vAlign w:val="center"/>
          </w:tcPr>
          <w:p w14:paraId="7B97B038">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类型</w:t>
            </w:r>
          </w:p>
        </w:tc>
        <w:tc>
          <w:tcPr>
            <w:tcW w:w="2623" w:type="dxa"/>
            <w:gridSpan w:val="3"/>
            <w:vAlign w:val="center"/>
          </w:tcPr>
          <w:p w14:paraId="5DE905E0">
            <w:pPr>
              <w:topLinePunct/>
              <w:spacing w:line="360" w:lineRule="auto"/>
              <w:jc w:val="center"/>
              <w:rPr>
                <w:rFonts w:hint="eastAsia" w:ascii="仿宋" w:hAnsi="仿宋" w:eastAsia="仿宋" w:cs="仿宋"/>
                <w:sz w:val="20"/>
                <w:szCs w:val="20"/>
              </w:rPr>
            </w:pPr>
            <w:r>
              <w:rPr>
                <w:rFonts w:hint="eastAsia" w:ascii="仿宋" w:hAnsi="仿宋" w:eastAsia="仿宋" w:cs="仿宋"/>
                <w:sz w:val="20"/>
                <w:szCs w:val="20"/>
              </w:rPr>
              <w:t>证书号</w:t>
            </w:r>
          </w:p>
        </w:tc>
      </w:tr>
      <w:tr w14:paraId="2E2FFE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vAlign w:val="center"/>
          </w:tcPr>
          <w:p w14:paraId="05022371">
            <w:pPr>
              <w:topLinePunct/>
              <w:spacing w:line="360" w:lineRule="auto"/>
              <w:jc w:val="center"/>
              <w:rPr>
                <w:rFonts w:hint="eastAsia" w:ascii="仿宋" w:hAnsi="仿宋" w:eastAsia="仿宋" w:cs="仿宋"/>
                <w:sz w:val="20"/>
                <w:szCs w:val="20"/>
              </w:rPr>
            </w:pPr>
          </w:p>
        </w:tc>
        <w:tc>
          <w:tcPr>
            <w:tcW w:w="1068" w:type="dxa"/>
            <w:vAlign w:val="center"/>
          </w:tcPr>
          <w:p w14:paraId="30578F90">
            <w:pPr>
              <w:topLinePunct/>
              <w:spacing w:line="360" w:lineRule="auto"/>
              <w:jc w:val="center"/>
              <w:rPr>
                <w:rFonts w:hint="eastAsia" w:ascii="仿宋" w:hAnsi="仿宋" w:eastAsia="仿宋" w:cs="仿宋"/>
                <w:sz w:val="20"/>
                <w:szCs w:val="20"/>
              </w:rPr>
            </w:pPr>
          </w:p>
        </w:tc>
        <w:tc>
          <w:tcPr>
            <w:tcW w:w="1701" w:type="dxa"/>
            <w:gridSpan w:val="3"/>
            <w:vAlign w:val="center"/>
          </w:tcPr>
          <w:p w14:paraId="4A9D6F96">
            <w:pPr>
              <w:topLinePunct/>
              <w:spacing w:line="360" w:lineRule="auto"/>
              <w:jc w:val="center"/>
              <w:rPr>
                <w:rFonts w:hint="eastAsia" w:ascii="仿宋" w:hAnsi="仿宋" w:eastAsia="仿宋" w:cs="仿宋"/>
                <w:sz w:val="20"/>
                <w:szCs w:val="20"/>
              </w:rPr>
            </w:pPr>
          </w:p>
        </w:tc>
        <w:tc>
          <w:tcPr>
            <w:tcW w:w="2623" w:type="dxa"/>
            <w:gridSpan w:val="3"/>
            <w:vAlign w:val="center"/>
          </w:tcPr>
          <w:p w14:paraId="6943CFC7">
            <w:pPr>
              <w:topLinePunct/>
              <w:spacing w:line="360" w:lineRule="auto"/>
              <w:jc w:val="center"/>
              <w:rPr>
                <w:rFonts w:hint="eastAsia" w:ascii="仿宋" w:hAnsi="仿宋" w:eastAsia="仿宋" w:cs="仿宋"/>
                <w:sz w:val="20"/>
                <w:szCs w:val="20"/>
              </w:rPr>
            </w:pPr>
          </w:p>
        </w:tc>
      </w:tr>
    </w:tbl>
    <w:p w14:paraId="3D8ECBF2">
      <w:pPr>
        <w:adjustRightInd w:val="0"/>
        <w:snapToGrid w:val="0"/>
        <w:spacing w:line="360" w:lineRule="auto"/>
        <w:ind w:left="600" w:hanging="600" w:hangingChars="300"/>
        <w:rPr>
          <w:rFonts w:hint="eastAsia" w:ascii="仿宋" w:hAnsi="仿宋" w:eastAsia="仿宋" w:cs="仿宋"/>
          <w:sz w:val="20"/>
          <w:szCs w:val="20"/>
        </w:rPr>
      </w:pPr>
      <w:r>
        <w:rPr>
          <w:rFonts w:hint="eastAsia" w:ascii="仿宋" w:hAnsi="仿宋" w:eastAsia="仿宋" w:cs="仿宋"/>
          <w:sz w:val="20"/>
          <w:szCs w:val="20"/>
        </w:rPr>
        <w:t>注：1.企业类型指大型、中型、小型、微型；</w:t>
      </w:r>
    </w:p>
    <w:p w14:paraId="6129E93F">
      <w:pPr>
        <w:numPr>
          <w:ilvl w:val="0"/>
          <w:numId w:val="3"/>
        </w:numPr>
        <w:adjustRightInd w:val="0"/>
        <w:snapToGrid w:val="0"/>
        <w:spacing w:line="360" w:lineRule="auto"/>
        <w:ind w:left="600" w:hanging="600" w:hangingChars="300"/>
        <w:rPr>
          <w:rFonts w:hint="eastAsia" w:ascii="仿宋" w:hAnsi="仿宋" w:eastAsia="仿宋" w:cs="仿宋"/>
          <w:sz w:val="20"/>
          <w:szCs w:val="20"/>
        </w:rPr>
      </w:pPr>
      <w:r>
        <w:rPr>
          <w:rFonts w:hint="eastAsia" w:ascii="仿宋" w:hAnsi="仿宋" w:eastAsia="仿宋" w:cs="仿宋"/>
          <w:sz w:val="20"/>
          <w:szCs w:val="20"/>
        </w:rPr>
        <w:t>至投标截止日成立不足1年的可不填写上年营业额，填“/”；</w:t>
      </w:r>
    </w:p>
    <w:p w14:paraId="2195AD14">
      <w:pPr>
        <w:numPr>
          <w:ilvl w:val="0"/>
          <w:numId w:val="3"/>
        </w:numPr>
        <w:adjustRightInd w:val="0"/>
        <w:snapToGrid w:val="0"/>
        <w:spacing w:line="360" w:lineRule="auto"/>
        <w:ind w:left="600" w:hanging="600" w:hangingChars="300"/>
        <w:rPr>
          <w:rFonts w:hint="eastAsia" w:ascii="仿宋" w:hAnsi="仿宋" w:eastAsia="仿宋" w:cs="仿宋"/>
          <w:sz w:val="20"/>
          <w:szCs w:val="20"/>
        </w:rPr>
      </w:pPr>
      <w:r>
        <w:rPr>
          <w:rFonts w:hint="eastAsia" w:ascii="仿宋" w:hAnsi="仿宋" w:eastAsia="仿宋" w:cs="仿宋"/>
          <w:sz w:val="20"/>
          <w:szCs w:val="20"/>
        </w:rPr>
        <w:t>表格空间不足时可自行扩展；</w:t>
      </w:r>
    </w:p>
    <w:p w14:paraId="7D95E0C0">
      <w:pPr>
        <w:numPr>
          <w:ilvl w:val="0"/>
          <w:numId w:val="3"/>
        </w:numPr>
        <w:adjustRightInd w:val="0"/>
        <w:snapToGrid w:val="0"/>
        <w:spacing w:line="360" w:lineRule="auto"/>
        <w:ind w:left="600" w:hanging="600" w:hangingChars="300"/>
        <w:rPr>
          <w:rFonts w:hint="eastAsia" w:ascii="仿宋" w:hAnsi="仿宋" w:eastAsia="仿宋" w:cs="仿宋"/>
          <w:sz w:val="20"/>
          <w:szCs w:val="20"/>
        </w:rPr>
      </w:pPr>
      <w:r>
        <w:rPr>
          <w:rFonts w:hint="eastAsia" w:ascii="仿宋" w:hAnsi="仿宋" w:eastAsia="仿宋" w:cs="仿宋"/>
          <w:sz w:val="20"/>
          <w:szCs w:val="20"/>
        </w:rPr>
        <w:t>无所供产品制造商需具有的资质证书填“/”；</w:t>
      </w:r>
    </w:p>
    <w:p w14:paraId="67E23BCC">
      <w:pPr>
        <w:numPr>
          <w:ilvl w:val="0"/>
          <w:numId w:val="3"/>
        </w:numPr>
        <w:adjustRightInd w:val="0"/>
        <w:snapToGrid w:val="0"/>
        <w:spacing w:line="360" w:lineRule="auto"/>
        <w:ind w:left="600" w:hanging="600" w:hangingChars="300"/>
        <w:rPr>
          <w:rFonts w:hint="eastAsia" w:ascii="仿宋" w:hAnsi="仿宋" w:eastAsia="仿宋" w:cs="仿宋"/>
          <w:sz w:val="20"/>
          <w:szCs w:val="20"/>
        </w:rPr>
      </w:pPr>
      <w:r>
        <w:rPr>
          <w:rFonts w:hint="eastAsia" w:ascii="仿宋" w:hAnsi="仿宋" w:eastAsia="仿宋" w:cs="仿宋"/>
          <w:sz w:val="20"/>
          <w:szCs w:val="20"/>
        </w:rPr>
        <w:t>后附供应商营业执照</w:t>
      </w:r>
      <w:r>
        <w:rPr>
          <w:rFonts w:hint="eastAsia" w:ascii="仿宋" w:hAnsi="仿宋" w:eastAsia="仿宋" w:cs="仿宋"/>
          <w:color w:val="000000"/>
          <w:kern w:val="0"/>
          <w:sz w:val="20"/>
          <w:szCs w:val="20"/>
          <w:lang w:val="zh-CN"/>
        </w:rPr>
        <w:t>等证明文件。</w:t>
      </w:r>
    </w:p>
    <w:p w14:paraId="486A2BC7">
      <w:pPr>
        <w:adjustRightInd w:val="0"/>
        <w:snapToGrid w:val="0"/>
        <w:spacing w:before="624" w:beforeLines="200" w:line="360" w:lineRule="auto"/>
        <w:ind w:firstLine="370" w:firstLineChars="185"/>
        <w:rPr>
          <w:rFonts w:hint="eastAsia" w:ascii="仿宋" w:hAnsi="仿宋" w:eastAsia="仿宋" w:cs="仿宋"/>
          <w:sz w:val="20"/>
          <w:szCs w:val="20"/>
        </w:rPr>
      </w:pPr>
      <w:r>
        <w:rPr>
          <w:rFonts w:hint="eastAsia" w:ascii="仿宋" w:hAnsi="仿宋" w:eastAsia="仿宋" w:cs="仿宋"/>
          <w:bCs/>
          <w:sz w:val="20"/>
          <w:szCs w:val="20"/>
        </w:rPr>
        <w:t>供  应  商：</w:t>
      </w:r>
      <w:r>
        <w:rPr>
          <w:rFonts w:hint="eastAsia" w:ascii="仿宋" w:hAnsi="仿宋" w:eastAsia="仿宋" w:cs="仿宋"/>
          <w:bCs/>
          <w:sz w:val="20"/>
          <w:szCs w:val="20"/>
          <w:u w:val="single"/>
        </w:rPr>
        <w:t xml:space="preserve">                        </w:t>
      </w:r>
      <w:r>
        <w:rPr>
          <w:rFonts w:hint="eastAsia" w:ascii="仿宋" w:hAnsi="仿宋" w:eastAsia="仿宋" w:cs="仿宋"/>
          <w:bCs/>
          <w:sz w:val="20"/>
          <w:szCs w:val="20"/>
        </w:rPr>
        <w:t>（盖单位章）</w:t>
      </w:r>
    </w:p>
    <w:p w14:paraId="6CCC08DD">
      <w:pPr>
        <w:adjustRightInd w:val="0"/>
        <w:spacing w:line="360" w:lineRule="auto"/>
        <w:ind w:firstLine="350" w:firstLineChars="175"/>
        <w:jc w:val="left"/>
        <w:rPr>
          <w:rFonts w:hint="eastAsia" w:ascii="仿宋" w:hAnsi="仿宋" w:eastAsia="仿宋" w:cs="仿宋"/>
          <w:bCs/>
          <w:sz w:val="20"/>
          <w:szCs w:val="20"/>
        </w:rPr>
      </w:pPr>
      <w:r>
        <w:rPr>
          <w:rFonts w:hint="eastAsia" w:ascii="仿宋" w:hAnsi="仿宋" w:eastAsia="仿宋" w:cs="仿宋"/>
          <w:sz w:val="20"/>
          <w:szCs w:val="20"/>
        </w:rPr>
        <w:t>法定代表人或委托代理人：</w:t>
      </w:r>
      <w:r>
        <w:rPr>
          <w:rFonts w:hint="eastAsia" w:ascii="仿宋" w:hAnsi="仿宋" w:eastAsia="仿宋" w:cs="仿宋"/>
          <w:sz w:val="20"/>
          <w:szCs w:val="20"/>
          <w:u w:val="single"/>
        </w:rPr>
        <w:t xml:space="preserve">            </w:t>
      </w:r>
      <w:r>
        <w:rPr>
          <w:rFonts w:hint="eastAsia" w:ascii="仿宋" w:hAnsi="仿宋" w:eastAsia="仿宋" w:cs="仿宋"/>
          <w:sz w:val="20"/>
          <w:szCs w:val="20"/>
        </w:rPr>
        <w:t>（签名或盖章）</w:t>
      </w:r>
    </w:p>
    <w:p w14:paraId="7C2DB438">
      <w:pPr>
        <w:adjustRightInd w:val="0"/>
        <w:spacing w:line="360" w:lineRule="auto"/>
        <w:ind w:firstLine="350" w:firstLineChars="175"/>
        <w:jc w:val="left"/>
        <w:rPr>
          <w:rFonts w:hint="eastAsia" w:ascii="仿宋" w:hAnsi="仿宋" w:eastAsia="仿宋" w:cs="仿宋"/>
          <w:bCs/>
          <w:sz w:val="20"/>
          <w:szCs w:val="20"/>
        </w:rPr>
      </w:pPr>
      <w:r>
        <w:rPr>
          <w:rFonts w:hint="eastAsia" w:ascii="仿宋" w:hAnsi="仿宋" w:eastAsia="仿宋" w:cs="仿宋"/>
          <w:bCs/>
          <w:sz w:val="20"/>
          <w:szCs w:val="20"/>
        </w:rPr>
        <w:t>日      期:20</w:t>
      </w:r>
      <w:r>
        <w:rPr>
          <w:rFonts w:hint="eastAsia" w:ascii="仿宋" w:hAnsi="仿宋" w:eastAsia="仿宋" w:cs="仿宋"/>
          <w:bCs/>
          <w:sz w:val="20"/>
          <w:szCs w:val="20"/>
          <w:u w:val="single"/>
        </w:rPr>
        <w:t xml:space="preserve">  </w:t>
      </w:r>
      <w:r>
        <w:rPr>
          <w:rFonts w:hint="eastAsia" w:ascii="仿宋" w:hAnsi="仿宋" w:eastAsia="仿宋" w:cs="仿宋"/>
          <w:bCs/>
          <w:sz w:val="20"/>
          <w:szCs w:val="20"/>
        </w:rPr>
        <w:t>年</w:t>
      </w:r>
      <w:r>
        <w:rPr>
          <w:rFonts w:hint="eastAsia" w:ascii="仿宋" w:hAnsi="仿宋" w:eastAsia="仿宋" w:cs="仿宋"/>
          <w:bCs/>
          <w:sz w:val="20"/>
          <w:szCs w:val="20"/>
          <w:u w:val="single"/>
        </w:rPr>
        <w:t xml:space="preserve">  </w:t>
      </w:r>
      <w:r>
        <w:rPr>
          <w:rFonts w:hint="eastAsia" w:ascii="仿宋" w:hAnsi="仿宋" w:eastAsia="仿宋" w:cs="仿宋"/>
          <w:bCs/>
          <w:sz w:val="20"/>
          <w:szCs w:val="20"/>
        </w:rPr>
        <w:t>月</w:t>
      </w:r>
      <w:r>
        <w:rPr>
          <w:rFonts w:hint="eastAsia" w:ascii="仿宋" w:hAnsi="仿宋" w:eastAsia="仿宋" w:cs="仿宋"/>
          <w:bCs/>
          <w:sz w:val="20"/>
          <w:szCs w:val="20"/>
          <w:u w:val="single"/>
        </w:rPr>
        <w:t xml:space="preserve">  </w:t>
      </w:r>
      <w:r>
        <w:rPr>
          <w:rFonts w:hint="eastAsia" w:ascii="仿宋" w:hAnsi="仿宋" w:eastAsia="仿宋" w:cs="仿宋"/>
          <w:bCs/>
          <w:sz w:val="20"/>
          <w:szCs w:val="20"/>
        </w:rPr>
        <w:t>日</w:t>
      </w:r>
    </w:p>
    <w:p w14:paraId="0171ECF7">
      <w:pPr>
        <w:adjustRightInd w:val="0"/>
        <w:snapToGrid w:val="0"/>
        <w:spacing w:line="360" w:lineRule="auto"/>
        <w:jc w:val="center"/>
        <w:rPr>
          <w:rFonts w:hint="eastAsia" w:ascii="仿宋" w:hAnsi="仿宋" w:eastAsia="仿宋" w:cs="仿宋"/>
          <w:sz w:val="36"/>
          <w:szCs w:val="36"/>
        </w:rPr>
      </w:pPr>
    </w:p>
    <w:p w14:paraId="3872120C">
      <w:pPr>
        <w:spacing w:line="360" w:lineRule="auto"/>
        <w:rPr>
          <w:rFonts w:hint="eastAsia" w:ascii="仿宋" w:hAnsi="仿宋" w:eastAsia="仿宋" w:cs="仿宋"/>
          <w:color w:val="000000"/>
          <w:szCs w:val="21"/>
        </w:rPr>
      </w:pPr>
      <w:r>
        <w:rPr>
          <w:rFonts w:hint="eastAsia" w:ascii="仿宋" w:hAnsi="仿宋" w:eastAsia="仿宋" w:cs="仿宋"/>
          <w:color w:val="000000"/>
          <w:szCs w:val="21"/>
        </w:rPr>
        <w:br w:type="page"/>
      </w:r>
    </w:p>
    <w:p w14:paraId="7EA989F6">
      <w:pPr>
        <w:spacing w:line="360" w:lineRule="auto"/>
        <w:jc w:val="center"/>
        <w:rPr>
          <w:rFonts w:hint="eastAsia" w:ascii="仿宋" w:hAnsi="仿宋" w:eastAsia="仿宋" w:cs="仿宋"/>
          <w:b/>
          <w:bCs/>
          <w:szCs w:val="21"/>
        </w:rPr>
      </w:pPr>
      <w:r>
        <w:rPr>
          <w:rFonts w:hint="eastAsia" w:ascii="仿宋" w:hAnsi="仿宋" w:eastAsia="仿宋" w:cs="仿宋"/>
          <w:b/>
          <w:bCs/>
          <w:sz w:val="36"/>
          <w:szCs w:val="36"/>
        </w:rPr>
        <w:t>法定代表人（单位负责人）身份证明</w:t>
      </w:r>
    </w:p>
    <w:p w14:paraId="69057BF4">
      <w:pPr>
        <w:snapToGrid w:val="0"/>
        <w:spacing w:line="360" w:lineRule="auto"/>
        <w:rPr>
          <w:rFonts w:hint="eastAsia" w:ascii="仿宋" w:hAnsi="仿宋" w:eastAsia="仿宋" w:cs="仿宋"/>
          <w:szCs w:val="21"/>
        </w:rPr>
      </w:pPr>
    </w:p>
    <w:p w14:paraId="46A6EC8B">
      <w:pPr>
        <w:autoSpaceDE w:val="0"/>
        <w:autoSpaceDN w:val="0"/>
        <w:adjustRightInd w:val="0"/>
        <w:snapToGrid w:val="0"/>
        <w:spacing w:before="156" w:beforeLines="50" w:line="360" w:lineRule="auto"/>
        <w:jc w:val="left"/>
        <w:rPr>
          <w:rFonts w:hint="eastAsia" w:ascii="仿宋" w:hAnsi="仿宋" w:eastAsia="仿宋" w:cs="仿宋"/>
          <w:kern w:val="0"/>
          <w:sz w:val="20"/>
          <w:szCs w:val="20"/>
        </w:rPr>
      </w:pPr>
      <w:r>
        <w:rPr>
          <w:rFonts w:hint="eastAsia" w:ascii="仿宋" w:hAnsi="仿宋" w:eastAsia="仿宋" w:cs="仿宋"/>
          <w:sz w:val="20"/>
          <w:szCs w:val="20"/>
        </w:rPr>
        <w:t>供应商</w:t>
      </w:r>
      <w:r>
        <w:rPr>
          <w:rFonts w:hint="eastAsia" w:ascii="仿宋" w:hAnsi="仿宋" w:eastAsia="仿宋" w:cs="仿宋"/>
          <w:kern w:val="0"/>
          <w:sz w:val="20"/>
          <w:szCs w:val="20"/>
        </w:rPr>
        <w:t>名称：</w:t>
      </w:r>
      <w:r>
        <w:rPr>
          <w:rFonts w:hint="eastAsia" w:ascii="仿宋" w:hAnsi="仿宋" w:eastAsia="仿宋" w:cs="仿宋"/>
          <w:kern w:val="0"/>
          <w:sz w:val="20"/>
          <w:szCs w:val="20"/>
          <w:u w:val="single"/>
        </w:rPr>
        <w:t xml:space="preserve">                  </w:t>
      </w:r>
      <w:r>
        <w:rPr>
          <w:rFonts w:hint="eastAsia" w:ascii="仿宋" w:hAnsi="仿宋" w:eastAsia="仿宋" w:cs="仿宋"/>
          <w:kern w:val="0"/>
          <w:sz w:val="20"/>
          <w:szCs w:val="20"/>
        </w:rPr>
        <w:t xml:space="preserve"> </w:t>
      </w:r>
    </w:p>
    <w:p w14:paraId="04BEF2AE">
      <w:pPr>
        <w:autoSpaceDE w:val="0"/>
        <w:autoSpaceDN w:val="0"/>
        <w:adjustRightInd w:val="0"/>
        <w:snapToGrid w:val="0"/>
        <w:spacing w:before="156" w:beforeLines="50" w:line="360" w:lineRule="auto"/>
        <w:jc w:val="left"/>
        <w:rPr>
          <w:rFonts w:hint="eastAsia" w:ascii="仿宋" w:hAnsi="仿宋" w:eastAsia="仿宋" w:cs="仿宋"/>
          <w:kern w:val="0"/>
          <w:sz w:val="20"/>
          <w:szCs w:val="20"/>
        </w:rPr>
      </w:pPr>
      <w:r>
        <w:rPr>
          <w:rFonts w:hint="eastAsia" w:ascii="仿宋" w:hAnsi="仿宋" w:eastAsia="仿宋" w:cs="仿宋"/>
          <w:kern w:val="0"/>
          <w:sz w:val="20"/>
          <w:szCs w:val="20"/>
        </w:rPr>
        <w:t>统一社会信用代码：</w:t>
      </w:r>
      <w:r>
        <w:rPr>
          <w:rFonts w:hint="eastAsia" w:ascii="仿宋" w:hAnsi="仿宋" w:eastAsia="仿宋" w:cs="仿宋"/>
          <w:kern w:val="0"/>
          <w:sz w:val="20"/>
          <w:szCs w:val="20"/>
          <w:u w:val="single"/>
        </w:rPr>
        <w:t xml:space="preserve">                </w:t>
      </w:r>
    </w:p>
    <w:p w14:paraId="61F1113C">
      <w:pPr>
        <w:autoSpaceDE w:val="0"/>
        <w:autoSpaceDN w:val="0"/>
        <w:adjustRightInd w:val="0"/>
        <w:snapToGrid w:val="0"/>
        <w:spacing w:before="156" w:beforeLines="50" w:line="360" w:lineRule="auto"/>
        <w:jc w:val="left"/>
        <w:rPr>
          <w:rFonts w:hint="eastAsia" w:ascii="仿宋" w:hAnsi="仿宋" w:eastAsia="仿宋" w:cs="仿宋"/>
          <w:kern w:val="0"/>
          <w:sz w:val="20"/>
          <w:szCs w:val="20"/>
        </w:rPr>
      </w:pPr>
      <w:r>
        <w:rPr>
          <w:rFonts w:hint="eastAsia" w:ascii="仿宋" w:hAnsi="仿宋" w:eastAsia="仿宋" w:cs="仿宋"/>
          <w:kern w:val="0"/>
          <w:sz w:val="20"/>
          <w:szCs w:val="20"/>
        </w:rPr>
        <w:t>姓名：</w:t>
      </w:r>
      <w:r>
        <w:rPr>
          <w:rFonts w:hint="eastAsia" w:ascii="仿宋" w:hAnsi="仿宋" w:eastAsia="仿宋" w:cs="仿宋"/>
          <w:kern w:val="0"/>
          <w:sz w:val="20"/>
          <w:szCs w:val="20"/>
          <w:u w:val="single"/>
        </w:rPr>
        <w:t xml:space="preserve">      </w:t>
      </w:r>
      <w:r>
        <w:rPr>
          <w:rFonts w:hint="eastAsia" w:ascii="仿宋" w:hAnsi="仿宋" w:eastAsia="仿宋" w:cs="仿宋"/>
          <w:kern w:val="0"/>
          <w:sz w:val="20"/>
          <w:szCs w:val="20"/>
        </w:rPr>
        <w:t xml:space="preserve"> 性别：</w:t>
      </w:r>
      <w:r>
        <w:rPr>
          <w:rFonts w:hint="eastAsia" w:ascii="仿宋" w:hAnsi="仿宋" w:eastAsia="仿宋" w:cs="仿宋"/>
          <w:kern w:val="0"/>
          <w:sz w:val="20"/>
          <w:szCs w:val="20"/>
          <w:u w:val="single"/>
        </w:rPr>
        <w:t xml:space="preserve">  </w:t>
      </w:r>
      <w:r>
        <w:rPr>
          <w:rFonts w:hint="eastAsia" w:ascii="仿宋" w:hAnsi="仿宋" w:eastAsia="仿宋" w:cs="仿宋"/>
          <w:kern w:val="0"/>
          <w:sz w:val="20"/>
          <w:szCs w:val="20"/>
        </w:rPr>
        <w:t xml:space="preserve"> 年龄：</w:t>
      </w:r>
      <w:r>
        <w:rPr>
          <w:rFonts w:hint="eastAsia" w:ascii="仿宋" w:hAnsi="仿宋" w:eastAsia="仿宋" w:cs="仿宋"/>
          <w:kern w:val="0"/>
          <w:sz w:val="20"/>
          <w:szCs w:val="20"/>
          <w:u w:val="single"/>
        </w:rPr>
        <w:t xml:space="preserve">  </w:t>
      </w:r>
      <w:r>
        <w:rPr>
          <w:rFonts w:hint="eastAsia" w:ascii="仿宋" w:hAnsi="仿宋" w:eastAsia="仿宋" w:cs="仿宋"/>
          <w:kern w:val="0"/>
          <w:sz w:val="20"/>
          <w:szCs w:val="20"/>
        </w:rPr>
        <w:t xml:space="preserve"> 职务：</w:t>
      </w:r>
      <w:r>
        <w:rPr>
          <w:rFonts w:hint="eastAsia" w:ascii="仿宋" w:hAnsi="仿宋" w:eastAsia="仿宋" w:cs="仿宋"/>
          <w:kern w:val="0"/>
          <w:sz w:val="20"/>
          <w:szCs w:val="20"/>
          <w:u w:val="single"/>
        </w:rPr>
        <w:t xml:space="preserve">             </w:t>
      </w:r>
    </w:p>
    <w:p w14:paraId="626C00BE">
      <w:pPr>
        <w:autoSpaceDE w:val="0"/>
        <w:autoSpaceDN w:val="0"/>
        <w:adjustRightInd w:val="0"/>
        <w:snapToGrid w:val="0"/>
        <w:spacing w:before="156" w:beforeLines="50" w:line="360" w:lineRule="auto"/>
        <w:jc w:val="left"/>
        <w:rPr>
          <w:rFonts w:hint="eastAsia" w:ascii="仿宋" w:hAnsi="仿宋" w:eastAsia="仿宋" w:cs="仿宋"/>
          <w:kern w:val="0"/>
          <w:sz w:val="20"/>
          <w:szCs w:val="20"/>
        </w:rPr>
      </w:pPr>
      <w:r>
        <w:rPr>
          <w:rFonts w:hint="eastAsia" w:ascii="仿宋" w:hAnsi="仿宋" w:eastAsia="仿宋" w:cs="仿宋"/>
          <w:kern w:val="0"/>
          <w:sz w:val="20"/>
          <w:szCs w:val="20"/>
        </w:rPr>
        <w:t>系</w:t>
      </w:r>
      <w:r>
        <w:rPr>
          <w:rFonts w:hint="eastAsia" w:ascii="仿宋" w:hAnsi="仿宋" w:eastAsia="仿宋" w:cs="仿宋"/>
          <w:kern w:val="0"/>
          <w:sz w:val="20"/>
          <w:szCs w:val="20"/>
          <w:u w:val="single"/>
        </w:rPr>
        <w:t xml:space="preserve">                                </w:t>
      </w:r>
      <w:r>
        <w:rPr>
          <w:rFonts w:hint="eastAsia" w:ascii="仿宋" w:hAnsi="仿宋" w:eastAsia="仿宋" w:cs="仿宋"/>
          <w:kern w:val="0"/>
          <w:sz w:val="20"/>
          <w:szCs w:val="20"/>
        </w:rPr>
        <w:t>（供应商名称）的法定代表人（单位负责人）。</w:t>
      </w:r>
    </w:p>
    <w:p w14:paraId="544522D3">
      <w:pPr>
        <w:autoSpaceDE w:val="0"/>
        <w:autoSpaceDN w:val="0"/>
        <w:adjustRightInd w:val="0"/>
        <w:snapToGrid w:val="0"/>
        <w:spacing w:before="156" w:beforeLines="50" w:line="360" w:lineRule="auto"/>
        <w:jc w:val="left"/>
        <w:rPr>
          <w:rFonts w:hint="eastAsia" w:ascii="仿宋" w:hAnsi="仿宋" w:eastAsia="仿宋" w:cs="仿宋"/>
          <w:kern w:val="0"/>
          <w:sz w:val="20"/>
          <w:szCs w:val="20"/>
        </w:rPr>
      </w:pPr>
      <w:r>
        <w:rPr>
          <w:rFonts w:hint="eastAsia" w:ascii="仿宋" w:hAnsi="仿宋" w:eastAsia="仿宋" w:cs="仿宋"/>
          <w:kern w:val="0"/>
          <w:sz w:val="20"/>
          <w:szCs w:val="20"/>
        </w:rPr>
        <w:t>特此证明。</w:t>
      </w:r>
    </w:p>
    <w:p w14:paraId="577B9A57">
      <w:pPr>
        <w:autoSpaceDE w:val="0"/>
        <w:autoSpaceDN w:val="0"/>
        <w:adjustRightInd w:val="0"/>
        <w:snapToGrid w:val="0"/>
        <w:spacing w:before="156" w:beforeLines="50" w:line="360" w:lineRule="auto"/>
        <w:jc w:val="left"/>
        <w:rPr>
          <w:rFonts w:hint="eastAsia" w:ascii="仿宋" w:hAnsi="仿宋" w:eastAsia="仿宋" w:cs="仿宋"/>
          <w:kern w:val="0"/>
          <w:sz w:val="20"/>
          <w:szCs w:val="20"/>
        </w:rPr>
      </w:pPr>
      <w:r>
        <w:rPr>
          <w:rFonts w:hint="eastAsia" w:ascii="仿宋" w:hAnsi="仿宋" w:eastAsia="仿宋" w:cs="仿宋"/>
          <w:sz w:val="20"/>
          <w:szCs w:val="20"/>
        </w:rPr>
        <w:t>附：法定代表人身份证复印件</w:t>
      </w:r>
    </w:p>
    <w:p w14:paraId="3CFF3033">
      <w:pPr>
        <w:snapToGrid w:val="0"/>
        <w:spacing w:line="360" w:lineRule="auto"/>
        <w:rPr>
          <w:rFonts w:hint="eastAsia" w:ascii="仿宋" w:hAnsi="仿宋" w:eastAsia="仿宋" w:cs="仿宋"/>
          <w:sz w:val="20"/>
          <w:szCs w:val="20"/>
        </w:rPr>
      </w:pP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45C2C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vAlign w:val="center"/>
          </w:tcPr>
          <w:p w14:paraId="5F791D8E">
            <w:pPr>
              <w:snapToGrid w:val="0"/>
              <w:spacing w:line="360" w:lineRule="auto"/>
              <w:jc w:val="center"/>
              <w:rPr>
                <w:rFonts w:hint="eastAsia" w:ascii="仿宋" w:hAnsi="仿宋" w:eastAsia="仿宋" w:cs="仿宋"/>
                <w:sz w:val="20"/>
                <w:szCs w:val="20"/>
              </w:rPr>
            </w:pPr>
          </w:p>
          <w:p w14:paraId="1ABD8E53">
            <w:pPr>
              <w:snapToGrid w:val="0"/>
              <w:spacing w:line="360" w:lineRule="auto"/>
              <w:jc w:val="center"/>
              <w:rPr>
                <w:rFonts w:hint="eastAsia" w:ascii="仿宋" w:hAnsi="仿宋" w:eastAsia="仿宋" w:cs="仿宋"/>
                <w:sz w:val="20"/>
                <w:szCs w:val="20"/>
              </w:rPr>
            </w:pPr>
          </w:p>
          <w:p w14:paraId="2B385E60">
            <w:pPr>
              <w:autoSpaceDE w:val="0"/>
              <w:autoSpaceDN w:val="0"/>
              <w:adjustRightInd w:val="0"/>
              <w:snapToGrid w:val="0"/>
              <w:spacing w:before="156" w:beforeLines="50" w:line="360" w:lineRule="auto"/>
              <w:jc w:val="center"/>
              <w:rPr>
                <w:rFonts w:hint="eastAsia" w:ascii="仿宋" w:hAnsi="仿宋" w:eastAsia="仿宋" w:cs="仿宋"/>
                <w:kern w:val="0"/>
                <w:sz w:val="20"/>
                <w:szCs w:val="20"/>
              </w:rPr>
            </w:pPr>
            <w:r>
              <w:rPr>
                <w:rFonts w:hint="eastAsia" w:ascii="仿宋" w:hAnsi="仿宋" w:eastAsia="仿宋" w:cs="仿宋"/>
                <w:sz w:val="20"/>
                <w:szCs w:val="20"/>
              </w:rPr>
              <w:t>法定代表人（单位负责人）身份证正反面复印件粘贴处</w:t>
            </w:r>
          </w:p>
          <w:p w14:paraId="054DB107">
            <w:pPr>
              <w:snapToGrid w:val="0"/>
              <w:spacing w:line="360" w:lineRule="auto"/>
              <w:jc w:val="center"/>
              <w:rPr>
                <w:rFonts w:hint="eastAsia" w:ascii="仿宋" w:hAnsi="仿宋" w:eastAsia="仿宋" w:cs="仿宋"/>
                <w:sz w:val="20"/>
                <w:szCs w:val="20"/>
              </w:rPr>
            </w:pPr>
          </w:p>
          <w:p w14:paraId="02BA8A79">
            <w:pPr>
              <w:snapToGrid w:val="0"/>
              <w:spacing w:line="360" w:lineRule="auto"/>
              <w:jc w:val="center"/>
              <w:rPr>
                <w:rFonts w:hint="eastAsia" w:ascii="仿宋" w:hAnsi="仿宋" w:eastAsia="仿宋" w:cs="仿宋"/>
                <w:sz w:val="20"/>
                <w:szCs w:val="20"/>
              </w:rPr>
            </w:pPr>
          </w:p>
        </w:tc>
      </w:tr>
    </w:tbl>
    <w:p w14:paraId="1BF6C4BB">
      <w:pPr>
        <w:snapToGrid w:val="0"/>
        <w:spacing w:line="360" w:lineRule="auto"/>
        <w:rPr>
          <w:rFonts w:hint="eastAsia" w:ascii="仿宋" w:hAnsi="仿宋" w:eastAsia="仿宋" w:cs="仿宋"/>
          <w:sz w:val="20"/>
          <w:szCs w:val="20"/>
        </w:rPr>
      </w:pPr>
    </w:p>
    <w:p w14:paraId="637404A4">
      <w:pPr>
        <w:snapToGrid w:val="0"/>
        <w:spacing w:line="360" w:lineRule="auto"/>
        <w:rPr>
          <w:rFonts w:hint="eastAsia" w:ascii="仿宋" w:hAnsi="仿宋" w:eastAsia="仿宋" w:cs="仿宋"/>
          <w:sz w:val="20"/>
          <w:szCs w:val="20"/>
        </w:rPr>
      </w:pPr>
    </w:p>
    <w:p w14:paraId="3553D3A1">
      <w:pPr>
        <w:snapToGrid w:val="0"/>
        <w:spacing w:line="360" w:lineRule="auto"/>
        <w:rPr>
          <w:rFonts w:hint="eastAsia" w:ascii="仿宋" w:hAnsi="仿宋" w:eastAsia="仿宋" w:cs="仿宋"/>
          <w:sz w:val="20"/>
          <w:szCs w:val="20"/>
        </w:rPr>
      </w:pPr>
    </w:p>
    <w:p w14:paraId="5CE7F478">
      <w:pPr>
        <w:snapToGrid w:val="0"/>
        <w:spacing w:line="360" w:lineRule="auto"/>
        <w:rPr>
          <w:rFonts w:hint="eastAsia" w:ascii="仿宋" w:hAnsi="仿宋" w:eastAsia="仿宋" w:cs="仿宋"/>
          <w:sz w:val="20"/>
          <w:szCs w:val="20"/>
        </w:rPr>
      </w:pPr>
    </w:p>
    <w:p w14:paraId="7FA575D1">
      <w:pPr>
        <w:adjustRightInd w:val="0"/>
        <w:snapToGrid w:val="0"/>
        <w:spacing w:line="360" w:lineRule="auto"/>
        <w:rPr>
          <w:rFonts w:hint="eastAsia" w:ascii="仿宋" w:hAnsi="仿宋" w:eastAsia="仿宋" w:cs="仿宋"/>
          <w:sz w:val="20"/>
          <w:szCs w:val="20"/>
        </w:rPr>
      </w:pPr>
    </w:p>
    <w:p w14:paraId="6A339F58">
      <w:pPr>
        <w:adjustRightInd w:val="0"/>
        <w:snapToGrid w:val="0"/>
        <w:spacing w:line="360" w:lineRule="auto"/>
        <w:ind w:right="420"/>
        <w:rPr>
          <w:rFonts w:hint="eastAsia" w:ascii="仿宋" w:hAnsi="仿宋" w:eastAsia="仿宋" w:cs="仿宋"/>
          <w:sz w:val="20"/>
          <w:szCs w:val="20"/>
        </w:rPr>
      </w:pPr>
    </w:p>
    <w:p w14:paraId="1151B616">
      <w:pPr>
        <w:adjustRightInd w:val="0"/>
        <w:snapToGrid w:val="0"/>
        <w:spacing w:line="360" w:lineRule="auto"/>
        <w:ind w:right="420"/>
        <w:rPr>
          <w:rFonts w:hint="eastAsia" w:ascii="仿宋" w:hAnsi="仿宋" w:eastAsia="仿宋" w:cs="仿宋"/>
          <w:sz w:val="20"/>
          <w:szCs w:val="20"/>
        </w:rPr>
      </w:pPr>
    </w:p>
    <w:p w14:paraId="66431FB2">
      <w:pPr>
        <w:adjustRightInd w:val="0"/>
        <w:snapToGrid w:val="0"/>
        <w:spacing w:line="360" w:lineRule="auto"/>
        <w:ind w:right="420" w:firstLine="3100" w:firstLineChars="1550"/>
        <w:rPr>
          <w:rFonts w:hint="eastAsia" w:ascii="仿宋" w:hAnsi="仿宋" w:eastAsia="仿宋" w:cs="仿宋"/>
          <w:sz w:val="20"/>
          <w:szCs w:val="20"/>
        </w:rPr>
      </w:pPr>
      <w:r>
        <w:rPr>
          <w:rFonts w:hint="eastAsia" w:ascii="仿宋" w:hAnsi="仿宋" w:eastAsia="仿宋" w:cs="仿宋"/>
          <w:sz w:val="20"/>
          <w:szCs w:val="20"/>
        </w:rPr>
        <w:t>供应商名称：</w:t>
      </w:r>
      <w:r>
        <w:rPr>
          <w:rFonts w:hint="eastAsia" w:ascii="仿宋" w:hAnsi="仿宋" w:eastAsia="仿宋" w:cs="仿宋"/>
          <w:sz w:val="20"/>
          <w:szCs w:val="20"/>
          <w:u w:val="single"/>
        </w:rPr>
        <w:t xml:space="preserve">                </w:t>
      </w:r>
      <w:r>
        <w:rPr>
          <w:rFonts w:hint="eastAsia" w:ascii="仿宋" w:hAnsi="仿宋" w:eastAsia="仿宋" w:cs="仿宋"/>
          <w:sz w:val="20"/>
          <w:szCs w:val="20"/>
        </w:rPr>
        <w:t>（盖单位章）</w:t>
      </w:r>
    </w:p>
    <w:p w14:paraId="5EAC9BD3">
      <w:pPr>
        <w:adjustRightInd w:val="0"/>
        <w:snapToGrid w:val="0"/>
        <w:spacing w:line="360" w:lineRule="auto"/>
        <w:ind w:right="420"/>
        <w:rPr>
          <w:rFonts w:hint="eastAsia" w:ascii="仿宋" w:hAnsi="仿宋" w:eastAsia="仿宋" w:cs="仿宋"/>
          <w:sz w:val="20"/>
          <w:szCs w:val="20"/>
        </w:rPr>
      </w:pPr>
    </w:p>
    <w:p w14:paraId="60FD1AE4">
      <w:pPr>
        <w:adjustRightInd w:val="0"/>
        <w:snapToGrid w:val="0"/>
        <w:spacing w:line="360" w:lineRule="auto"/>
        <w:ind w:right="420" w:firstLine="4050" w:firstLineChars="2025"/>
        <w:jc w:val="center"/>
        <w:rPr>
          <w:rFonts w:hint="eastAsia" w:ascii="仿宋" w:hAnsi="仿宋" w:eastAsia="仿宋" w:cs="仿宋"/>
          <w:b/>
          <w:bCs/>
          <w:sz w:val="36"/>
          <w:szCs w:val="36"/>
        </w:rPr>
      </w:pPr>
      <w:r>
        <w:rPr>
          <w:rFonts w:hint="eastAsia" w:ascii="仿宋" w:hAnsi="仿宋" w:eastAsia="仿宋" w:cs="仿宋"/>
          <w:sz w:val="20"/>
          <w:szCs w:val="20"/>
        </w:rPr>
        <w:t>日期：20  年  月  日</w:t>
      </w:r>
      <w:r>
        <w:rPr>
          <w:rFonts w:hint="eastAsia" w:ascii="仿宋" w:hAnsi="仿宋" w:eastAsia="仿宋" w:cs="仿宋"/>
          <w:sz w:val="36"/>
          <w:szCs w:val="36"/>
        </w:rPr>
        <w:br w:type="page"/>
      </w:r>
      <w:r>
        <w:rPr>
          <w:rFonts w:hint="eastAsia" w:ascii="仿宋" w:hAnsi="仿宋" w:eastAsia="仿宋" w:cs="仿宋"/>
          <w:b/>
          <w:bCs/>
          <w:sz w:val="36"/>
          <w:szCs w:val="36"/>
          <w:lang w:val="en-US" w:eastAsia="zh-CN"/>
        </w:rPr>
        <w:t>法定代表人</w:t>
      </w:r>
      <w:r>
        <w:rPr>
          <w:rFonts w:hint="eastAsia" w:ascii="仿宋" w:hAnsi="仿宋" w:eastAsia="仿宋" w:cs="仿宋"/>
          <w:b/>
          <w:bCs/>
          <w:sz w:val="36"/>
          <w:szCs w:val="36"/>
        </w:rPr>
        <w:t>授权委托书</w:t>
      </w:r>
    </w:p>
    <w:p w14:paraId="66F95243">
      <w:pPr>
        <w:spacing w:before="312" w:beforeLines="100"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val="zh-CN"/>
        </w:rPr>
        <w:t>本人</w:t>
      </w:r>
      <w:r>
        <w:rPr>
          <w:rFonts w:hint="eastAsia" w:ascii="仿宋" w:hAnsi="仿宋" w:eastAsia="仿宋" w:cs="仿宋"/>
          <w:sz w:val="20"/>
          <w:szCs w:val="20"/>
          <w:u w:val="single"/>
          <w:lang w:val="zh-CN"/>
        </w:rPr>
        <w:t xml:space="preserve">          </w:t>
      </w:r>
      <w:r>
        <w:rPr>
          <w:rFonts w:hint="eastAsia" w:ascii="仿宋" w:hAnsi="仿宋" w:eastAsia="仿宋" w:cs="仿宋"/>
          <w:sz w:val="20"/>
          <w:szCs w:val="20"/>
          <w:lang w:val="zh-CN"/>
        </w:rPr>
        <w:t>（姓名）系</w:t>
      </w:r>
      <w:r>
        <w:rPr>
          <w:rFonts w:hint="eastAsia" w:ascii="仿宋" w:hAnsi="仿宋" w:eastAsia="仿宋" w:cs="仿宋"/>
          <w:sz w:val="20"/>
          <w:szCs w:val="20"/>
          <w:u w:val="single"/>
          <w:lang w:val="zh-CN"/>
        </w:rPr>
        <w:t xml:space="preserve">              </w:t>
      </w:r>
      <w:r>
        <w:rPr>
          <w:rFonts w:hint="eastAsia" w:ascii="仿宋" w:hAnsi="仿宋" w:eastAsia="仿宋" w:cs="仿宋"/>
          <w:sz w:val="20"/>
          <w:szCs w:val="20"/>
          <w:lang w:val="zh-CN"/>
        </w:rPr>
        <w:t>（供应商名称）的法定代表人（单位负责人），</w:t>
      </w:r>
      <w:r>
        <w:rPr>
          <w:rFonts w:hint="eastAsia" w:ascii="仿宋" w:hAnsi="仿宋" w:eastAsia="仿宋" w:cs="仿宋"/>
          <w:sz w:val="20"/>
          <w:szCs w:val="20"/>
          <w:u w:val="single"/>
          <w:lang w:val="zh-CN"/>
        </w:rPr>
        <w:t xml:space="preserve">             </w:t>
      </w:r>
      <w:r>
        <w:rPr>
          <w:rFonts w:hint="eastAsia" w:ascii="仿宋" w:hAnsi="仿宋" w:eastAsia="仿宋" w:cs="仿宋"/>
          <w:sz w:val="20"/>
          <w:szCs w:val="20"/>
          <w:lang w:val="zh-CN"/>
        </w:rPr>
        <w:t>现委托</w:t>
      </w:r>
      <w:r>
        <w:rPr>
          <w:rFonts w:hint="eastAsia" w:ascii="仿宋" w:hAnsi="仿宋" w:eastAsia="仿宋" w:cs="仿宋"/>
          <w:sz w:val="20"/>
          <w:szCs w:val="20"/>
          <w:u w:val="single"/>
          <w:lang w:val="zh-CN"/>
        </w:rPr>
        <w:t xml:space="preserve">           </w:t>
      </w:r>
      <w:r>
        <w:rPr>
          <w:rFonts w:hint="eastAsia" w:ascii="仿宋" w:hAnsi="仿宋" w:eastAsia="仿宋" w:cs="仿宋"/>
          <w:sz w:val="20"/>
          <w:szCs w:val="20"/>
          <w:lang w:val="zh-CN"/>
        </w:rPr>
        <w:t>（姓名）为我方代理人。代理人根据授权，以我方的名义签署、澄清确认、递交、撤回、修改</w:t>
      </w:r>
      <w:r>
        <w:rPr>
          <w:rFonts w:hint="eastAsia" w:ascii="仿宋" w:hAnsi="仿宋" w:eastAsia="仿宋" w:cs="仿宋"/>
          <w:sz w:val="20"/>
          <w:szCs w:val="20"/>
          <w:u w:val="single"/>
          <w:lang w:val="zh-CN"/>
        </w:rPr>
        <w:t xml:space="preserve">         </w:t>
      </w:r>
      <w:r>
        <w:rPr>
          <w:rFonts w:hint="eastAsia" w:ascii="仿宋" w:hAnsi="仿宋" w:eastAsia="仿宋" w:cs="仿宋"/>
          <w:sz w:val="20"/>
          <w:szCs w:val="20"/>
          <w:lang w:val="zh-CN"/>
        </w:rPr>
        <w:t>（采购项目）响应文件、签订合同和全权处理一切与之有关的事宜，</w:t>
      </w:r>
      <w:r>
        <w:rPr>
          <w:rFonts w:hint="eastAsia" w:ascii="仿宋" w:hAnsi="仿宋" w:eastAsia="仿宋" w:cs="仿宋"/>
          <w:kern w:val="0"/>
          <w:sz w:val="20"/>
          <w:szCs w:val="20"/>
        </w:rPr>
        <w:t>其法律后果由我方承担。</w:t>
      </w:r>
    </w:p>
    <w:p w14:paraId="6133D890">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val="zh-CN"/>
        </w:rPr>
        <w:t>委托期限</w:t>
      </w:r>
      <w:r>
        <w:rPr>
          <w:rFonts w:hint="eastAsia" w:ascii="仿宋" w:hAnsi="仿宋" w:eastAsia="仿宋" w:cs="仿宋"/>
          <w:sz w:val="20"/>
          <w:szCs w:val="20"/>
        </w:rPr>
        <w:t>：</w:t>
      </w:r>
      <w:r>
        <w:rPr>
          <w:rFonts w:hint="eastAsia" w:ascii="仿宋" w:hAnsi="仿宋" w:eastAsia="仿宋" w:cs="仿宋"/>
          <w:kern w:val="0"/>
          <w:sz w:val="20"/>
          <w:szCs w:val="20"/>
        </w:rPr>
        <w:t>本授权委托书自签字盖章之日起生效，授权委托书有效期自投标有效期满之日起失效，仅限授权代表参加磋商时提供。</w:t>
      </w:r>
    </w:p>
    <w:p w14:paraId="08A7E00E">
      <w:pPr>
        <w:spacing w:line="360" w:lineRule="auto"/>
        <w:ind w:firstLine="400" w:firstLineChars="200"/>
        <w:rPr>
          <w:rFonts w:hint="eastAsia" w:ascii="仿宋" w:hAnsi="仿宋" w:eastAsia="仿宋" w:cs="仿宋"/>
          <w:b/>
          <w:bCs/>
          <w:sz w:val="20"/>
          <w:szCs w:val="20"/>
        </w:rPr>
      </w:pPr>
      <w:r>
        <w:rPr>
          <w:rFonts w:hint="eastAsia" w:ascii="仿宋" w:hAnsi="仿宋" w:eastAsia="仿宋" w:cs="仿宋"/>
          <w:sz w:val="20"/>
          <w:szCs w:val="20"/>
        </w:rPr>
        <w:t>代理人无转委托权。</w:t>
      </w:r>
    </w:p>
    <w:p w14:paraId="32A0031F">
      <w:pPr>
        <w:spacing w:line="360" w:lineRule="auto"/>
        <w:rPr>
          <w:rFonts w:hint="eastAsia" w:ascii="仿宋" w:hAnsi="仿宋" w:eastAsia="仿宋" w:cs="仿宋"/>
          <w:sz w:val="20"/>
          <w:szCs w:val="20"/>
          <w:u w:val="single"/>
        </w:rPr>
      </w:pPr>
      <w:r>
        <w:rPr>
          <w:rFonts w:hint="eastAsia" w:ascii="仿宋" w:hAnsi="仿宋" w:eastAsia="仿宋" w:cs="仿宋"/>
          <w:sz w:val="20"/>
          <w:szCs w:val="20"/>
          <w:lang w:val="zh-CN"/>
        </w:rPr>
        <w:t>附：法定代表人（单位负责人）身份证复印件</w:t>
      </w:r>
      <w:r>
        <w:rPr>
          <w:rFonts w:hint="eastAsia" w:ascii="仿宋" w:hAnsi="仿宋" w:eastAsia="仿宋" w:cs="仿宋"/>
          <w:sz w:val="20"/>
          <w:szCs w:val="20"/>
        </w:rPr>
        <w:t>、</w:t>
      </w:r>
      <w:r>
        <w:rPr>
          <w:rFonts w:hint="eastAsia" w:ascii="仿宋" w:hAnsi="仿宋" w:eastAsia="仿宋" w:cs="仿宋"/>
          <w:sz w:val="20"/>
          <w:szCs w:val="20"/>
          <w:lang w:val="zh-CN"/>
        </w:rPr>
        <w:t>委托代理人身份证复印件</w:t>
      </w:r>
    </w:p>
    <w:tbl>
      <w:tblPr>
        <w:tblStyle w:val="6"/>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4C30310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305" w:hRule="atLeast"/>
          <w:jc w:val="center"/>
        </w:trPr>
        <w:tc>
          <w:tcPr>
            <w:tcW w:w="4025" w:type="dxa"/>
            <w:tcBorders>
              <w:top w:val="double" w:color="auto" w:sz="4" w:space="0"/>
              <w:left w:val="double" w:color="auto" w:sz="4" w:space="0"/>
              <w:right w:val="double" w:color="auto" w:sz="4" w:space="0"/>
            </w:tcBorders>
            <w:vAlign w:val="center"/>
          </w:tcPr>
          <w:p w14:paraId="2C59E613">
            <w:pPr>
              <w:adjustRightInd w:val="0"/>
              <w:snapToGrid w:val="0"/>
              <w:spacing w:line="360" w:lineRule="auto"/>
              <w:jc w:val="center"/>
              <w:rPr>
                <w:rFonts w:hint="eastAsia" w:ascii="仿宋" w:hAnsi="仿宋" w:eastAsia="仿宋" w:cs="仿宋"/>
                <w:sz w:val="20"/>
                <w:szCs w:val="20"/>
              </w:rPr>
            </w:pPr>
            <w:r>
              <w:rPr>
                <w:rFonts w:hint="eastAsia" w:ascii="仿宋" w:hAnsi="仿宋" w:eastAsia="仿宋" w:cs="仿宋"/>
                <w:sz w:val="20"/>
                <w:szCs w:val="20"/>
              </w:rPr>
              <w:t>法定代表人身份证复印件（正反面）</w:t>
            </w:r>
          </w:p>
        </w:tc>
        <w:tc>
          <w:tcPr>
            <w:tcW w:w="4025" w:type="dxa"/>
            <w:tcBorders>
              <w:top w:val="double" w:color="auto" w:sz="4" w:space="0"/>
              <w:left w:val="double" w:color="auto" w:sz="4" w:space="0"/>
              <w:bottom w:val="double" w:color="auto" w:sz="4" w:space="0"/>
              <w:right w:val="double" w:color="auto" w:sz="4" w:space="0"/>
            </w:tcBorders>
            <w:vAlign w:val="center"/>
          </w:tcPr>
          <w:p w14:paraId="6DDC5ACA">
            <w:pPr>
              <w:adjustRightInd w:val="0"/>
              <w:snapToGrid w:val="0"/>
              <w:spacing w:line="360" w:lineRule="auto"/>
              <w:jc w:val="center"/>
              <w:rPr>
                <w:rFonts w:hint="eastAsia" w:ascii="仿宋" w:hAnsi="仿宋" w:eastAsia="仿宋" w:cs="仿宋"/>
                <w:sz w:val="20"/>
                <w:szCs w:val="20"/>
              </w:rPr>
            </w:pPr>
            <w:r>
              <w:rPr>
                <w:rFonts w:hint="eastAsia" w:ascii="仿宋" w:hAnsi="仿宋" w:eastAsia="仿宋" w:cs="仿宋"/>
                <w:sz w:val="20"/>
                <w:szCs w:val="20"/>
              </w:rPr>
              <w:t>委托代理人身份证复印件（正反面）</w:t>
            </w:r>
          </w:p>
        </w:tc>
      </w:tr>
    </w:tbl>
    <w:p w14:paraId="050BE260">
      <w:pPr>
        <w:spacing w:line="360" w:lineRule="auto"/>
        <w:rPr>
          <w:rFonts w:hint="eastAsia" w:ascii="仿宋" w:hAnsi="仿宋" w:eastAsia="仿宋" w:cs="仿宋"/>
          <w:sz w:val="20"/>
          <w:szCs w:val="20"/>
        </w:rPr>
      </w:pPr>
    </w:p>
    <w:p w14:paraId="6FA861AE">
      <w:pPr>
        <w:spacing w:before="156" w:beforeLines="50" w:line="360" w:lineRule="auto"/>
        <w:ind w:firstLine="2700" w:firstLineChars="1350"/>
        <w:rPr>
          <w:rFonts w:hint="eastAsia" w:ascii="仿宋" w:hAnsi="仿宋" w:eastAsia="仿宋" w:cs="仿宋"/>
          <w:sz w:val="20"/>
          <w:szCs w:val="20"/>
        </w:rPr>
      </w:pPr>
      <w:r>
        <w:rPr>
          <w:rFonts w:hint="eastAsia" w:ascii="仿宋" w:hAnsi="仿宋" w:eastAsia="仿宋" w:cs="仿宋"/>
          <w:sz w:val="20"/>
          <w:szCs w:val="20"/>
        </w:rPr>
        <w:t>供  应  商：</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（盖单位章） </w:t>
      </w:r>
    </w:p>
    <w:p w14:paraId="790EC3C6">
      <w:pPr>
        <w:spacing w:line="360" w:lineRule="auto"/>
        <w:ind w:firstLine="2700" w:firstLineChars="1350"/>
        <w:rPr>
          <w:rFonts w:hint="eastAsia" w:ascii="仿宋" w:hAnsi="仿宋" w:eastAsia="仿宋" w:cs="仿宋"/>
          <w:sz w:val="20"/>
          <w:szCs w:val="20"/>
        </w:rPr>
      </w:pPr>
      <w:r>
        <w:rPr>
          <w:rFonts w:hint="eastAsia" w:ascii="仿宋" w:hAnsi="仿宋" w:eastAsia="仿宋" w:cs="仿宋"/>
          <w:sz w:val="20"/>
          <w:szCs w:val="20"/>
        </w:rPr>
        <w:t xml:space="preserve">法定代表人（单位负责人）: </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（签名或盖章）</w:t>
      </w:r>
    </w:p>
    <w:p w14:paraId="1495B66F">
      <w:pPr>
        <w:spacing w:line="360" w:lineRule="auto"/>
        <w:ind w:firstLine="2700" w:firstLineChars="1350"/>
        <w:jc w:val="left"/>
        <w:rPr>
          <w:rFonts w:hint="eastAsia" w:ascii="仿宋" w:hAnsi="仿宋" w:eastAsia="仿宋" w:cs="仿宋"/>
          <w:sz w:val="20"/>
          <w:szCs w:val="20"/>
        </w:rPr>
      </w:pPr>
      <w:r>
        <w:rPr>
          <w:rFonts w:hint="eastAsia" w:ascii="仿宋" w:hAnsi="仿宋" w:eastAsia="仿宋" w:cs="仿宋"/>
          <w:sz w:val="20"/>
          <w:szCs w:val="20"/>
        </w:rPr>
        <w:t>身 份 证 号：</w:t>
      </w:r>
      <w:r>
        <w:rPr>
          <w:rFonts w:hint="eastAsia" w:ascii="仿宋" w:hAnsi="仿宋" w:eastAsia="仿宋" w:cs="仿宋"/>
          <w:sz w:val="20"/>
          <w:szCs w:val="20"/>
          <w:u w:val="single"/>
        </w:rPr>
        <w:t xml:space="preserve">                               </w:t>
      </w:r>
    </w:p>
    <w:p w14:paraId="2993CF34">
      <w:pPr>
        <w:spacing w:line="360" w:lineRule="auto"/>
        <w:ind w:firstLine="2700" w:firstLineChars="1350"/>
        <w:rPr>
          <w:rFonts w:hint="eastAsia" w:ascii="仿宋" w:hAnsi="仿宋" w:eastAsia="仿宋" w:cs="仿宋"/>
          <w:sz w:val="20"/>
          <w:szCs w:val="20"/>
        </w:rPr>
      </w:pPr>
      <w:r>
        <w:rPr>
          <w:rFonts w:hint="eastAsia" w:ascii="仿宋" w:hAnsi="仿宋" w:eastAsia="仿宋" w:cs="仿宋"/>
          <w:sz w:val="20"/>
          <w:szCs w:val="20"/>
        </w:rPr>
        <w:t>委托代理人：</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（签名或盖章）     </w:t>
      </w:r>
    </w:p>
    <w:p w14:paraId="00BB9AD2">
      <w:pPr>
        <w:spacing w:line="360" w:lineRule="auto"/>
        <w:ind w:firstLine="2700" w:firstLineChars="1350"/>
        <w:jc w:val="left"/>
        <w:rPr>
          <w:rFonts w:hint="eastAsia" w:ascii="仿宋" w:hAnsi="仿宋" w:eastAsia="仿宋" w:cs="仿宋"/>
          <w:sz w:val="20"/>
          <w:szCs w:val="20"/>
        </w:rPr>
      </w:pPr>
      <w:r>
        <w:rPr>
          <w:rFonts w:hint="eastAsia" w:ascii="仿宋" w:hAnsi="仿宋" w:eastAsia="仿宋" w:cs="仿宋"/>
          <w:sz w:val="20"/>
          <w:szCs w:val="20"/>
        </w:rPr>
        <w:t>身 份 证 号：</w:t>
      </w:r>
      <w:r>
        <w:rPr>
          <w:rFonts w:hint="eastAsia" w:ascii="仿宋" w:hAnsi="仿宋" w:eastAsia="仿宋" w:cs="仿宋"/>
          <w:sz w:val="20"/>
          <w:szCs w:val="20"/>
          <w:u w:val="single"/>
        </w:rPr>
        <w:t xml:space="preserve">                               </w:t>
      </w:r>
    </w:p>
    <w:p w14:paraId="49929083">
      <w:pPr>
        <w:spacing w:line="360" w:lineRule="auto"/>
        <w:ind w:firstLine="2600" w:firstLineChars="1300"/>
        <w:rPr>
          <w:rFonts w:hint="eastAsia" w:ascii="仿宋" w:hAnsi="仿宋" w:eastAsia="仿宋" w:cs="仿宋"/>
          <w:sz w:val="20"/>
          <w:szCs w:val="20"/>
          <w:lang w:val="zh-CN"/>
        </w:rPr>
      </w:pPr>
      <w:r>
        <w:rPr>
          <w:rFonts w:hint="eastAsia" w:ascii="仿宋" w:hAnsi="仿宋" w:eastAsia="仿宋" w:cs="仿宋"/>
          <w:sz w:val="20"/>
          <w:szCs w:val="20"/>
        </w:rPr>
        <w:t xml:space="preserve"> 授权委托日期：20</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年</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月</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日</w:t>
      </w:r>
    </w:p>
    <w:p w14:paraId="62202864">
      <w:pPr>
        <w:spacing w:line="360" w:lineRule="auto"/>
        <w:rPr>
          <w:rFonts w:hint="eastAsia" w:ascii="仿宋" w:hAnsi="仿宋" w:eastAsia="仿宋" w:cs="仿宋"/>
          <w:sz w:val="20"/>
          <w:szCs w:val="20"/>
          <w:lang w:val="zh-CN"/>
        </w:rPr>
      </w:pPr>
    </w:p>
    <w:p w14:paraId="355CED73">
      <w:pPr>
        <w:spacing w:line="360" w:lineRule="auto"/>
        <w:jc w:val="left"/>
        <w:rPr>
          <w:rFonts w:hint="eastAsia" w:ascii="仿宋" w:hAnsi="仿宋" w:eastAsia="仿宋" w:cs="仿宋"/>
          <w:sz w:val="24"/>
        </w:rPr>
      </w:pPr>
    </w:p>
    <w:p w14:paraId="137C13E2">
      <w:pPr>
        <w:spacing w:line="360" w:lineRule="auto"/>
        <w:rPr>
          <w:rFonts w:hint="eastAsia" w:ascii="仿宋" w:hAnsi="仿宋" w:eastAsia="仿宋" w:cs="仿宋"/>
          <w:sz w:val="28"/>
          <w:szCs w:val="28"/>
          <w:u w:val="single"/>
        </w:rPr>
      </w:pPr>
      <w:r>
        <w:rPr>
          <w:rFonts w:hint="eastAsia" w:ascii="仿宋" w:hAnsi="仿宋" w:eastAsia="仿宋" w:cs="仿宋"/>
          <w:sz w:val="28"/>
          <w:szCs w:val="28"/>
          <w:u w:val="single"/>
        </w:rPr>
        <w:br w:type="page"/>
      </w:r>
    </w:p>
    <w:p w14:paraId="0651FD5F">
      <w:pPr>
        <w:adjustRightInd w:val="0"/>
        <w:snapToGrid w:val="0"/>
        <w:spacing w:line="360" w:lineRule="auto"/>
        <w:ind w:right="420"/>
        <w:jc w:val="center"/>
        <w:rPr>
          <w:rFonts w:hint="eastAsia" w:ascii="仿宋" w:hAnsi="仿宋" w:eastAsia="仿宋" w:cs="仿宋"/>
          <w:b/>
          <w:bCs/>
          <w:sz w:val="36"/>
          <w:szCs w:val="36"/>
        </w:rPr>
      </w:pPr>
      <w:r>
        <w:rPr>
          <w:rFonts w:hint="eastAsia" w:ascii="仿宋" w:hAnsi="仿宋" w:eastAsia="仿宋" w:cs="仿宋"/>
          <w:b/>
          <w:bCs/>
          <w:sz w:val="36"/>
          <w:szCs w:val="36"/>
        </w:rPr>
        <w:t>《基本资格条件承诺函》</w:t>
      </w:r>
    </w:p>
    <w:p w14:paraId="66FD1F3D">
      <w:pPr>
        <w:pStyle w:val="4"/>
        <w:spacing w:line="360" w:lineRule="auto"/>
        <w:ind w:firstLine="0"/>
        <w:rPr>
          <w:rFonts w:hint="eastAsia" w:ascii="仿宋" w:hAnsi="仿宋" w:eastAsia="仿宋" w:cs="仿宋"/>
        </w:rPr>
      </w:pPr>
    </w:p>
    <w:p w14:paraId="46B66492">
      <w:pPr>
        <w:spacing w:line="360" w:lineRule="auto"/>
        <w:rPr>
          <w:rFonts w:hint="eastAsia" w:ascii="仿宋" w:hAnsi="仿宋" w:eastAsia="仿宋" w:cs="仿宋"/>
          <w:sz w:val="20"/>
          <w:szCs w:val="20"/>
        </w:rPr>
      </w:pPr>
      <w:r>
        <w:rPr>
          <w:rFonts w:hint="eastAsia" w:ascii="仿宋" w:hAnsi="仿宋" w:eastAsia="仿宋" w:cs="仿宋"/>
          <w:sz w:val="20"/>
          <w:szCs w:val="20"/>
        </w:rPr>
        <w:t>致</w:t>
      </w:r>
      <w:r>
        <w:rPr>
          <w:rFonts w:hint="eastAsia" w:ascii="仿宋" w:hAnsi="仿宋" w:eastAsia="仿宋" w:cs="仿宋"/>
          <w:sz w:val="20"/>
          <w:szCs w:val="20"/>
          <w:u w:val="single"/>
        </w:rPr>
        <w:t xml:space="preserve">       （代购代理机构名称）</w:t>
      </w:r>
      <w:r>
        <w:rPr>
          <w:rFonts w:hint="eastAsia" w:ascii="仿宋" w:hAnsi="仿宋" w:eastAsia="仿宋" w:cs="仿宋"/>
          <w:sz w:val="20"/>
          <w:szCs w:val="20"/>
        </w:rPr>
        <w:t>：</w:t>
      </w:r>
    </w:p>
    <w:p w14:paraId="3FEC2CB0">
      <w:pPr>
        <w:pStyle w:val="4"/>
        <w:spacing w:line="360" w:lineRule="auto"/>
        <w:ind w:firstLine="0"/>
        <w:rPr>
          <w:rFonts w:hint="eastAsia" w:ascii="仿宋" w:hAnsi="仿宋" w:eastAsia="仿宋" w:cs="仿宋"/>
          <w:sz w:val="20"/>
          <w:u w:val="single"/>
        </w:rPr>
      </w:pPr>
      <w:r>
        <w:rPr>
          <w:rFonts w:hint="eastAsia" w:ascii="仿宋" w:hAnsi="仿宋" w:eastAsia="仿宋" w:cs="仿宋"/>
          <w:sz w:val="20"/>
          <w:u w:val="single"/>
        </w:rPr>
        <w:t xml:space="preserve">       （供应商名称）郑重承诺：</w:t>
      </w:r>
    </w:p>
    <w:p w14:paraId="6AF8FDA1">
      <w:pPr>
        <w:spacing w:before="312" w:beforeLines="100"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B2842FE">
      <w:pPr>
        <w:spacing w:before="312" w:beforeLines="100"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2.我方未列入在信用中国网站(www.creditchina.gov.cn)“失信被执行人”、“重大税收违法案件当事人名单”中，也未列入中国政府采购网(www.ccgp.gov.cn)“政府采购严重违法失信行为记录名单”中。 </w:t>
      </w:r>
    </w:p>
    <w:p w14:paraId="224D5AAA">
      <w:pPr>
        <w:spacing w:before="312" w:beforeLines="100"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3.我方在采购项目评审(评标)环节结束后，随时接受采购人、采购代理机构的检查验证，配合提供相关证明材料，证明符合《中华人民共和国政府采购法》规定的供应商基本资格条件。</w:t>
      </w:r>
    </w:p>
    <w:p w14:paraId="454D89C5">
      <w:pPr>
        <w:spacing w:before="312" w:beforeLines="100" w:line="360" w:lineRule="auto"/>
        <w:ind w:firstLine="400" w:firstLineChars="200"/>
        <w:rPr>
          <w:rFonts w:hint="eastAsia" w:ascii="仿宋" w:hAnsi="仿宋" w:eastAsia="仿宋" w:cs="仿宋"/>
          <w:sz w:val="20"/>
          <w:szCs w:val="20"/>
          <w:lang w:val="zh-CN"/>
        </w:rPr>
      </w:pPr>
      <w:r>
        <w:rPr>
          <w:rFonts w:hint="eastAsia" w:ascii="仿宋" w:hAnsi="仿宋" w:eastAsia="仿宋" w:cs="仿宋"/>
          <w:sz w:val="20"/>
          <w:szCs w:val="20"/>
        </w:rPr>
        <w:t>我方对以上承诺负全部法律责任。</w:t>
      </w:r>
    </w:p>
    <w:p w14:paraId="04D093E2">
      <w:pPr>
        <w:spacing w:before="312" w:beforeLines="100" w:line="360" w:lineRule="auto"/>
        <w:ind w:firstLine="400" w:firstLineChars="200"/>
        <w:rPr>
          <w:rFonts w:hint="eastAsia" w:ascii="仿宋" w:hAnsi="仿宋" w:eastAsia="仿宋" w:cs="仿宋"/>
          <w:sz w:val="20"/>
          <w:szCs w:val="20"/>
          <w:lang w:val="zh-CN"/>
        </w:rPr>
      </w:pPr>
      <w:r>
        <w:rPr>
          <w:rFonts w:hint="eastAsia" w:ascii="仿宋" w:hAnsi="仿宋" w:eastAsia="仿宋" w:cs="仿宋"/>
          <w:sz w:val="20"/>
          <w:szCs w:val="20"/>
        </w:rPr>
        <w:t>特此承诺。</w:t>
      </w:r>
    </w:p>
    <w:p w14:paraId="6E22F1E7">
      <w:pPr>
        <w:pStyle w:val="4"/>
        <w:spacing w:line="360" w:lineRule="auto"/>
        <w:rPr>
          <w:rFonts w:hint="eastAsia" w:ascii="仿宋" w:hAnsi="仿宋" w:eastAsia="仿宋" w:cs="仿宋"/>
          <w:sz w:val="20"/>
        </w:rPr>
      </w:pPr>
    </w:p>
    <w:p w14:paraId="170E99C5">
      <w:pPr>
        <w:adjustRightInd w:val="0"/>
        <w:snapToGrid w:val="0"/>
        <w:spacing w:before="624" w:beforeLines="200" w:line="360" w:lineRule="auto"/>
        <w:ind w:firstLine="3200" w:firstLineChars="1600"/>
        <w:rPr>
          <w:rFonts w:hint="eastAsia" w:ascii="仿宋" w:hAnsi="仿宋" w:eastAsia="仿宋" w:cs="仿宋"/>
          <w:sz w:val="20"/>
          <w:szCs w:val="20"/>
        </w:rPr>
      </w:pPr>
      <w:r>
        <w:rPr>
          <w:rFonts w:hint="eastAsia" w:ascii="仿宋" w:hAnsi="仿宋" w:eastAsia="仿宋" w:cs="仿宋"/>
          <w:bCs/>
          <w:sz w:val="20"/>
          <w:szCs w:val="20"/>
        </w:rPr>
        <w:t>供  应  商：</w:t>
      </w:r>
      <w:r>
        <w:rPr>
          <w:rFonts w:hint="eastAsia" w:ascii="仿宋" w:hAnsi="仿宋" w:eastAsia="仿宋" w:cs="仿宋"/>
          <w:bCs/>
          <w:sz w:val="20"/>
          <w:szCs w:val="20"/>
          <w:u w:val="single"/>
        </w:rPr>
        <w:t xml:space="preserve">                        </w:t>
      </w:r>
      <w:r>
        <w:rPr>
          <w:rFonts w:hint="eastAsia" w:ascii="仿宋" w:hAnsi="仿宋" w:eastAsia="仿宋" w:cs="仿宋"/>
          <w:bCs/>
          <w:sz w:val="20"/>
          <w:szCs w:val="20"/>
        </w:rPr>
        <w:t>（盖单位章）</w:t>
      </w:r>
    </w:p>
    <w:p w14:paraId="32A77384">
      <w:pPr>
        <w:adjustRightInd w:val="0"/>
        <w:spacing w:line="360" w:lineRule="auto"/>
        <w:ind w:firstLine="3200" w:firstLineChars="1600"/>
        <w:jc w:val="left"/>
        <w:rPr>
          <w:rFonts w:hint="eastAsia" w:ascii="仿宋" w:hAnsi="仿宋" w:eastAsia="仿宋" w:cs="仿宋"/>
          <w:bCs/>
          <w:sz w:val="20"/>
          <w:szCs w:val="20"/>
        </w:rPr>
      </w:pPr>
      <w:r>
        <w:rPr>
          <w:rFonts w:hint="eastAsia" w:ascii="仿宋" w:hAnsi="仿宋" w:eastAsia="仿宋" w:cs="仿宋"/>
          <w:sz w:val="20"/>
          <w:szCs w:val="20"/>
        </w:rPr>
        <w:t>法定代表人或委托代理人：</w:t>
      </w:r>
      <w:r>
        <w:rPr>
          <w:rFonts w:hint="eastAsia" w:ascii="仿宋" w:hAnsi="仿宋" w:eastAsia="仿宋" w:cs="仿宋"/>
          <w:sz w:val="20"/>
          <w:szCs w:val="20"/>
          <w:u w:val="single"/>
        </w:rPr>
        <w:t xml:space="preserve">            </w:t>
      </w:r>
      <w:r>
        <w:rPr>
          <w:rFonts w:hint="eastAsia" w:ascii="仿宋" w:hAnsi="仿宋" w:eastAsia="仿宋" w:cs="仿宋"/>
          <w:sz w:val="20"/>
          <w:szCs w:val="20"/>
        </w:rPr>
        <w:t>（签名或盖章）</w:t>
      </w:r>
    </w:p>
    <w:p w14:paraId="7A04B3DF">
      <w:pPr>
        <w:adjustRightInd w:val="0"/>
        <w:spacing w:line="360" w:lineRule="auto"/>
        <w:ind w:firstLine="4150" w:firstLineChars="2075"/>
        <w:jc w:val="left"/>
        <w:rPr>
          <w:rFonts w:hint="eastAsia" w:ascii="仿宋" w:hAnsi="仿宋" w:eastAsia="仿宋" w:cs="仿宋"/>
          <w:bCs/>
          <w:sz w:val="20"/>
          <w:szCs w:val="20"/>
        </w:rPr>
      </w:pPr>
      <w:r>
        <w:rPr>
          <w:rFonts w:hint="eastAsia" w:ascii="仿宋" w:hAnsi="仿宋" w:eastAsia="仿宋" w:cs="仿宋"/>
          <w:bCs/>
          <w:sz w:val="20"/>
          <w:szCs w:val="20"/>
        </w:rPr>
        <w:t>日      期:20</w:t>
      </w:r>
      <w:r>
        <w:rPr>
          <w:rFonts w:hint="eastAsia" w:ascii="仿宋" w:hAnsi="仿宋" w:eastAsia="仿宋" w:cs="仿宋"/>
          <w:bCs/>
          <w:sz w:val="20"/>
          <w:szCs w:val="20"/>
          <w:u w:val="single"/>
        </w:rPr>
        <w:t xml:space="preserve">  </w:t>
      </w:r>
      <w:r>
        <w:rPr>
          <w:rFonts w:hint="eastAsia" w:ascii="仿宋" w:hAnsi="仿宋" w:eastAsia="仿宋" w:cs="仿宋"/>
          <w:bCs/>
          <w:sz w:val="20"/>
          <w:szCs w:val="20"/>
        </w:rPr>
        <w:t>年</w:t>
      </w:r>
      <w:r>
        <w:rPr>
          <w:rFonts w:hint="eastAsia" w:ascii="仿宋" w:hAnsi="仿宋" w:eastAsia="仿宋" w:cs="仿宋"/>
          <w:bCs/>
          <w:sz w:val="20"/>
          <w:szCs w:val="20"/>
          <w:u w:val="single"/>
        </w:rPr>
        <w:t xml:space="preserve">  </w:t>
      </w:r>
      <w:r>
        <w:rPr>
          <w:rFonts w:hint="eastAsia" w:ascii="仿宋" w:hAnsi="仿宋" w:eastAsia="仿宋" w:cs="仿宋"/>
          <w:bCs/>
          <w:sz w:val="20"/>
          <w:szCs w:val="20"/>
        </w:rPr>
        <w:t>月</w:t>
      </w:r>
      <w:r>
        <w:rPr>
          <w:rFonts w:hint="eastAsia" w:ascii="仿宋" w:hAnsi="仿宋" w:eastAsia="仿宋" w:cs="仿宋"/>
          <w:bCs/>
          <w:sz w:val="20"/>
          <w:szCs w:val="20"/>
          <w:u w:val="single"/>
        </w:rPr>
        <w:t xml:space="preserve">  </w:t>
      </w:r>
      <w:r>
        <w:rPr>
          <w:rFonts w:hint="eastAsia" w:ascii="仿宋" w:hAnsi="仿宋" w:eastAsia="仿宋" w:cs="仿宋"/>
          <w:bCs/>
          <w:sz w:val="20"/>
          <w:szCs w:val="20"/>
        </w:rPr>
        <w:t>日</w:t>
      </w:r>
    </w:p>
    <w:p w14:paraId="5E331A05">
      <w:pPr>
        <w:spacing w:line="360" w:lineRule="auto"/>
        <w:rPr>
          <w:rFonts w:hint="eastAsia" w:ascii="仿宋" w:hAnsi="仿宋" w:eastAsia="仿宋" w:cs="仿宋"/>
          <w:b/>
          <w:bCs/>
          <w:sz w:val="32"/>
          <w:szCs w:val="32"/>
        </w:rPr>
      </w:pPr>
    </w:p>
    <w:p w14:paraId="0F0ED486">
      <w:pPr>
        <w:pStyle w:val="9"/>
        <w:spacing w:line="360" w:lineRule="auto"/>
        <w:ind w:firstLine="0" w:firstLineChars="0"/>
        <w:jc w:val="center"/>
        <w:rPr>
          <w:rFonts w:hint="eastAsia" w:ascii="仿宋" w:hAnsi="仿宋" w:eastAsia="仿宋" w:cs="仿宋"/>
          <w:b/>
          <w:bCs/>
          <w:sz w:val="32"/>
          <w:szCs w:val="32"/>
        </w:rPr>
      </w:pPr>
    </w:p>
    <w:p w14:paraId="64355414">
      <w:pPr>
        <w:pStyle w:val="9"/>
        <w:spacing w:line="360" w:lineRule="auto"/>
        <w:ind w:firstLine="0" w:firstLineChars="0"/>
        <w:jc w:val="center"/>
        <w:rPr>
          <w:rFonts w:hint="eastAsia" w:ascii="仿宋" w:hAnsi="仿宋" w:eastAsia="仿宋" w:cs="仿宋"/>
          <w:b/>
          <w:bCs/>
          <w:sz w:val="32"/>
          <w:szCs w:val="32"/>
        </w:rPr>
      </w:pPr>
    </w:p>
    <w:p w14:paraId="4E70CE30">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8D157C"/>
    <w:multiLevelType w:val="singleLevel"/>
    <w:tmpl w:val="818D157C"/>
    <w:lvl w:ilvl="0" w:tentative="0">
      <w:start w:val="1"/>
      <w:numFmt w:val="decimal"/>
      <w:suff w:val="nothing"/>
      <w:lvlText w:val="%1、"/>
      <w:lvlJc w:val="left"/>
    </w:lvl>
  </w:abstractNum>
  <w:abstractNum w:abstractNumId="1">
    <w:nsid w:val="0D55F414"/>
    <w:multiLevelType w:val="singleLevel"/>
    <w:tmpl w:val="0D55F414"/>
    <w:lvl w:ilvl="0" w:tentative="0">
      <w:start w:val="1"/>
      <w:numFmt w:val="chineseCounting"/>
      <w:suff w:val="nothing"/>
      <w:lvlText w:val="%1、"/>
      <w:lvlJc w:val="left"/>
      <w:rPr>
        <w:rFonts w:hint="eastAsia"/>
      </w:rPr>
    </w:lvl>
  </w:abstractNum>
  <w:abstractNum w:abstractNumId="2">
    <w:nsid w:val="162EF122"/>
    <w:multiLevelType w:val="singleLevel"/>
    <w:tmpl w:val="162EF122"/>
    <w:lvl w:ilvl="0" w:tentative="0">
      <w:start w:val="2"/>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kMjI4M2FlY2ExYWNjNTZmOWZkNmQ0MjM5N2RmNzcifQ=="/>
  </w:docVars>
  <w:rsids>
    <w:rsidRoot w:val="00000000"/>
    <w:rsid w:val="067E5D5A"/>
    <w:rsid w:val="195A1FDE"/>
    <w:rsid w:val="1A0C0FF9"/>
    <w:rsid w:val="1CD03698"/>
    <w:rsid w:val="457F6AC0"/>
    <w:rsid w:val="45994047"/>
    <w:rsid w:val="49112F05"/>
    <w:rsid w:val="630734CE"/>
    <w:rsid w:val="67D97713"/>
    <w:rsid w:val="6A2D0CDE"/>
    <w:rsid w:val="79EB3182"/>
    <w:rsid w:val="7F193F64"/>
    <w:rsid w:val="7FCC6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32"/>
      <w:lang w:val="en-US" w:eastAsia="zh-CN" w:bidi="ar-SA"/>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character" w:default="1" w:styleId="7">
    <w:name w:val="Default Paragraph Font"/>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lock Text"/>
    <w:basedOn w:val="1"/>
    <w:autoRedefine/>
    <w:qFormat/>
    <w:uiPriority w:val="0"/>
    <w:pPr>
      <w:ind w:left="-359" w:leftChars="-171" w:right="-296" w:firstLine="560"/>
    </w:pPr>
    <w:rPr>
      <w:sz w:val="28"/>
    </w:rPr>
  </w:style>
  <w:style w:type="paragraph" w:styleId="4">
    <w:name w:val="Normal Indent"/>
    <w:basedOn w:val="1"/>
    <w:autoRedefine/>
    <w:qFormat/>
    <w:uiPriority w:val="0"/>
    <w:pPr>
      <w:ind w:firstLine="420"/>
    </w:pPr>
    <w:rPr>
      <w:szCs w:val="20"/>
    </w:rPr>
  </w:style>
  <w:style w:type="paragraph" w:styleId="5">
    <w:name w:val="Plain Text"/>
    <w:basedOn w:val="1"/>
    <w:autoRedefine/>
    <w:qFormat/>
    <w:uiPriority w:val="0"/>
    <w:rPr>
      <w:rFonts w:ascii="宋体" w:hAnsi="Courier New" w:cs="Courier New"/>
      <w:szCs w:val="21"/>
    </w:rPr>
  </w:style>
  <w:style w:type="paragraph" w:customStyle="1" w:styleId="8">
    <w:name w:val="Table Text"/>
    <w:basedOn w:val="1"/>
    <w:semiHidden/>
    <w:qFormat/>
    <w:uiPriority w:val="0"/>
    <w:rPr>
      <w:rFonts w:ascii="宋体" w:hAnsi="宋体" w:cs="宋体"/>
      <w:sz w:val="19"/>
      <w:szCs w:val="19"/>
      <w:lang w:eastAsia="en-US"/>
    </w:rPr>
  </w:style>
  <w:style w:type="paragraph" w:customStyle="1" w:styleId="9">
    <w:name w:val="正文自定"/>
    <w:basedOn w:val="1"/>
    <w:qFormat/>
    <w:uiPriority w:val="0"/>
    <w:pPr>
      <w:tabs>
        <w:tab w:val="left" w:pos="7665"/>
      </w:tabs>
      <w:spacing w:line="360" w:lineRule="auto"/>
      <w:ind w:firstLine="480" w:firstLineChars="200"/>
    </w:pPr>
    <w:rPr>
      <w:rFonts w:ascii="宋体" w:hAnsi="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2077</Words>
  <Characters>2127</Characters>
  <Lines>0</Lines>
  <Paragraphs>0</Paragraphs>
  <TotalTime>0</TotalTime>
  <ScaleCrop>false</ScaleCrop>
  <LinksUpToDate>false</LinksUpToDate>
  <CharactersWithSpaces>2579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2024-01-29T12:59:00Z</dcterms:created>
  <dc:creator>Administrator</dc:creator>
  <cp:lastModifiedBy>Peach</cp:lastModifiedBy>
  <dcterms:modified xsi:type="dcterms:W3CDTF">2026-04-28T07:39:55Z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966961E12E164841A4F8AFBEECB48FA7_12</vt:lpwstr>
  </property>
  <property fmtid="{D5CDD505-2E9C-101B-9397-08002B2CF9AE}" pid="4" name="KSOTemplateDocerSaveRecord">
    <vt:lpwstr>eyJoZGlkIjoiMjFiZmM4MDM1ZWIzNWJjMTJkZjA1ODg3ODJhNDJkMjciLCJ1c2VySWQiOiIzOTEzNjcyNjcifQ==</vt:lpwstr>
  </property>
</Properties>
</file>