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1D4BEB">
      <w:pPr>
        <w:pStyle w:val="4"/>
        <w:jc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采购需求</w:t>
      </w:r>
    </w:p>
    <w:p w14:paraId="0D647E9A">
      <w:pPr>
        <w:rPr>
          <w:rFonts w:hint="eastAsia"/>
          <w:lang w:val="en-US" w:eastAsia="zh-CN"/>
        </w:rPr>
      </w:pPr>
    </w:p>
    <w:p w14:paraId="2839F37D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7D435FE">
      <w:pPr>
        <w:pStyle w:val="4"/>
      </w:pPr>
      <w:r>
        <w:rPr>
          <w:rFonts w:ascii="仿宋_GB2312" w:hAnsi="仿宋_GB2312" w:eastAsia="仿宋_GB2312" w:cs="仿宋_GB2312"/>
        </w:rPr>
        <w:t>采购包预算金额（元）: 300,000.00</w:t>
      </w:r>
    </w:p>
    <w:p w14:paraId="336F254C">
      <w:pPr>
        <w:pStyle w:val="4"/>
      </w:pPr>
      <w:r>
        <w:rPr>
          <w:rFonts w:ascii="仿宋_GB2312" w:hAnsi="仿宋_GB2312" w:eastAsia="仿宋_GB2312" w:cs="仿宋_GB2312"/>
        </w:rPr>
        <w:t>采购包最高限价（元）: 300,000.00</w:t>
      </w:r>
    </w:p>
    <w:p w14:paraId="6EA2FA52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AF2EA04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74"/>
        <w:gridCol w:w="1300"/>
        <w:gridCol w:w="2125"/>
        <w:gridCol w:w="1274"/>
        <w:gridCol w:w="1274"/>
      </w:tblGrid>
      <w:tr w14:paraId="63C5F8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pct"/>
          </w:tcPr>
          <w:p w14:paraId="6175AF9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47" w:type="pct"/>
          </w:tcPr>
          <w:p w14:paraId="273DB8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62" w:type="pct"/>
          </w:tcPr>
          <w:p w14:paraId="305B70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46" w:type="pct"/>
          </w:tcPr>
          <w:p w14:paraId="20FC921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47" w:type="pct"/>
          </w:tcPr>
          <w:p w14:paraId="1F541D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47" w:type="pct"/>
          </w:tcPr>
          <w:p w14:paraId="5EDB1E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0272EE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pct"/>
          </w:tcPr>
          <w:p w14:paraId="442691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47" w:type="pct"/>
          </w:tcPr>
          <w:p w14:paraId="76BC1C3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教室课桌椅</w:t>
            </w:r>
          </w:p>
        </w:tc>
        <w:tc>
          <w:tcPr>
            <w:tcW w:w="762" w:type="pct"/>
          </w:tcPr>
          <w:p w14:paraId="5BE934A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46" w:type="pct"/>
          </w:tcPr>
          <w:p w14:paraId="5CFB54D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300,000.00</w:t>
            </w:r>
          </w:p>
        </w:tc>
        <w:tc>
          <w:tcPr>
            <w:tcW w:w="747" w:type="pct"/>
          </w:tcPr>
          <w:p w14:paraId="33AFD49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47" w:type="pct"/>
          </w:tcPr>
          <w:p w14:paraId="054A6E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</w:tr>
    </w:tbl>
    <w:p w14:paraId="2C1B0B7A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691FE312">
      <w:pPr>
        <w:pStyle w:val="4"/>
      </w:pPr>
      <w:r>
        <w:rPr>
          <w:rFonts w:ascii="仿宋_GB2312" w:hAnsi="仿宋_GB2312" w:eastAsia="仿宋_GB2312" w:cs="仿宋_GB2312"/>
        </w:rPr>
        <w:t>采购包预算金额（元）: 300,000.00</w:t>
      </w:r>
    </w:p>
    <w:p w14:paraId="0B70B764">
      <w:pPr>
        <w:pStyle w:val="4"/>
      </w:pPr>
      <w:r>
        <w:rPr>
          <w:rFonts w:ascii="仿宋_GB2312" w:hAnsi="仿宋_GB2312" w:eastAsia="仿宋_GB2312" w:cs="仿宋_GB2312"/>
        </w:rPr>
        <w:t>采购包最高限价（元）: 300,000.00</w:t>
      </w:r>
    </w:p>
    <w:p w14:paraId="1E666A54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C186E0E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74"/>
        <w:gridCol w:w="1300"/>
        <w:gridCol w:w="2125"/>
        <w:gridCol w:w="1274"/>
        <w:gridCol w:w="1274"/>
      </w:tblGrid>
      <w:tr w14:paraId="54A6FC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pct"/>
          </w:tcPr>
          <w:p w14:paraId="053E2D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47" w:type="pct"/>
          </w:tcPr>
          <w:p w14:paraId="57E4474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62" w:type="pct"/>
          </w:tcPr>
          <w:p w14:paraId="65E5405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46" w:type="pct"/>
          </w:tcPr>
          <w:p w14:paraId="65F10A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47" w:type="pct"/>
          </w:tcPr>
          <w:p w14:paraId="0758DA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47" w:type="pct"/>
          </w:tcPr>
          <w:p w14:paraId="58AB73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6546DA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pct"/>
          </w:tcPr>
          <w:p w14:paraId="124277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47" w:type="pct"/>
          </w:tcPr>
          <w:p w14:paraId="3FD1B2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图书采购</w:t>
            </w:r>
          </w:p>
        </w:tc>
        <w:tc>
          <w:tcPr>
            <w:tcW w:w="762" w:type="pct"/>
          </w:tcPr>
          <w:p w14:paraId="78D1AAC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46" w:type="pct"/>
          </w:tcPr>
          <w:p w14:paraId="4313EBC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300,000.00</w:t>
            </w:r>
          </w:p>
        </w:tc>
        <w:tc>
          <w:tcPr>
            <w:tcW w:w="747" w:type="pct"/>
          </w:tcPr>
          <w:p w14:paraId="5B649C7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47" w:type="pct"/>
          </w:tcPr>
          <w:p w14:paraId="0E654A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批发业</w:t>
            </w:r>
          </w:p>
        </w:tc>
      </w:tr>
    </w:tbl>
    <w:p w14:paraId="452C0D5F">
      <w:pPr>
        <w:pStyle w:val="4"/>
      </w:pPr>
      <w:r>
        <w:rPr>
          <w:rFonts w:ascii="仿宋_GB2312" w:hAnsi="仿宋_GB2312" w:eastAsia="仿宋_GB2312" w:cs="仿宋_GB2312"/>
        </w:rPr>
        <w:t>采购包3：</w:t>
      </w:r>
    </w:p>
    <w:p w14:paraId="096E9BBD">
      <w:pPr>
        <w:pStyle w:val="4"/>
      </w:pPr>
      <w:r>
        <w:rPr>
          <w:rFonts w:ascii="仿宋_GB2312" w:hAnsi="仿宋_GB2312" w:eastAsia="仿宋_GB2312" w:cs="仿宋_GB2312"/>
        </w:rPr>
        <w:t>采购包预算金额（元）: 556,000.00</w:t>
      </w:r>
    </w:p>
    <w:p w14:paraId="26C5D0F3">
      <w:pPr>
        <w:pStyle w:val="4"/>
      </w:pPr>
      <w:r>
        <w:rPr>
          <w:rFonts w:ascii="仿宋_GB2312" w:hAnsi="仿宋_GB2312" w:eastAsia="仿宋_GB2312" w:cs="仿宋_GB2312"/>
        </w:rPr>
        <w:t>采购包最高限价（元）: 556,000.00</w:t>
      </w:r>
    </w:p>
    <w:p w14:paraId="28CDF005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1760833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74"/>
        <w:gridCol w:w="1300"/>
        <w:gridCol w:w="2125"/>
        <w:gridCol w:w="1274"/>
        <w:gridCol w:w="1274"/>
      </w:tblGrid>
      <w:tr w14:paraId="2DAA79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47" w:type="pct"/>
          </w:tcPr>
          <w:p w14:paraId="556963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47" w:type="pct"/>
          </w:tcPr>
          <w:p w14:paraId="3A3DC5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62" w:type="pct"/>
          </w:tcPr>
          <w:p w14:paraId="2F0D3D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46" w:type="pct"/>
          </w:tcPr>
          <w:p w14:paraId="4227A1C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47" w:type="pct"/>
          </w:tcPr>
          <w:p w14:paraId="113990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47" w:type="pct"/>
          </w:tcPr>
          <w:p w14:paraId="6463862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2566C3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pct"/>
          </w:tcPr>
          <w:p w14:paraId="7DB5E2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47" w:type="pct"/>
          </w:tcPr>
          <w:p w14:paraId="1D601E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教学和办公设施设备</w:t>
            </w:r>
          </w:p>
        </w:tc>
        <w:tc>
          <w:tcPr>
            <w:tcW w:w="762" w:type="pct"/>
          </w:tcPr>
          <w:p w14:paraId="06A6A23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46" w:type="pct"/>
          </w:tcPr>
          <w:p w14:paraId="2F32D46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556,000.00</w:t>
            </w:r>
          </w:p>
        </w:tc>
        <w:tc>
          <w:tcPr>
            <w:tcW w:w="747" w:type="pct"/>
          </w:tcPr>
          <w:p w14:paraId="1267C8F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47" w:type="pct"/>
          </w:tcPr>
          <w:p w14:paraId="6D1A80B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</w:tr>
    </w:tbl>
    <w:p w14:paraId="31CF72BB">
      <w:pPr>
        <w:pStyle w:val="4"/>
      </w:pPr>
      <w:r>
        <w:rPr>
          <w:rFonts w:ascii="仿宋_GB2312" w:hAnsi="仿宋_GB2312" w:eastAsia="仿宋_GB2312" w:cs="仿宋_GB2312"/>
        </w:rPr>
        <w:t>采购包4：</w:t>
      </w:r>
    </w:p>
    <w:p w14:paraId="0A08075D">
      <w:pPr>
        <w:pStyle w:val="4"/>
      </w:pPr>
      <w:r>
        <w:rPr>
          <w:rFonts w:ascii="仿宋_GB2312" w:hAnsi="仿宋_GB2312" w:eastAsia="仿宋_GB2312" w:cs="仿宋_GB2312"/>
        </w:rPr>
        <w:t>采购包预算金额（元）: 130,000.00</w:t>
      </w:r>
    </w:p>
    <w:p w14:paraId="59107E8C">
      <w:pPr>
        <w:pStyle w:val="4"/>
      </w:pPr>
      <w:r>
        <w:rPr>
          <w:rFonts w:ascii="仿宋_GB2312" w:hAnsi="仿宋_GB2312" w:eastAsia="仿宋_GB2312" w:cs="仿宋_GB2312"/>
        </w:rPr>
        <w:t>采购包最高限价（元）: 130,000.00</w:t>
      </w:r>
    </w:p>
    <w:p w14:paraId="229DA3A8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B9E343C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74"/>
        <w:gridCol w:w="1300"/>
        <w:gridCol w:w="2125"/>
        <w:gridCol w:w="1274"/>
        <w:gridCol w:w="1274"/>
      </w:tblGrid>
      <w:tr w14:paraId="324976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pct"/>
          </w:tcPr>
          <w:p w14:paraId="7F37D3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47" w:type="pct"/>
          </w:tcPr>
          <w:p w14:paraId="76E54C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62" w:type="pct"/>
          </w:tcPr>
          <w:p w14:paraId="22DD15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46" w:type="pct"/>
          </w:tcPr>
          <w:p w14:paraId="3BDFC5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47" w:type="pct"/>
          </w:tcPr>
          <w:p w14:paraId="6E8C78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47" w:type="pct"/>
          </w:tcPr>
          <w:p w14:paraId="4F6728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4AF295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pct"/>
          </w:tcPr>
          <w:p w14:paraId="33D6F17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47" w:type="pct"/>
          </w:tcPr>
          <w:p w14:paraId="52ECA3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心理教室建设</w:t>
            </w:r>
          </w:p>
        </w:tc>
        <w:tc>
          <w:tcPr>
            <w:tcW w:w="762" w:type="pct"/>
          </w:tcPr>
          <w:p w14:paraId="4281CFA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46" w:type="pct"/>
          </w:tcPr>
          <w:p w14:paraId="656290F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130,000.00</w:t>
            </w:r>
          </w:p>
        </w:tc>
        <w:tc>
          <w:tcPr>
            <w:tcW w:w="747" w:type="pct"/>
          </w:tcPr>
          <w:p w14:paraId="1014D5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47" w:type="pct"/>
          </w:tcPr>
          <w:p w14:paraId="53AD68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</w:tr>
    </w:tbl>
    <w:p w14:paraId="350298C9">
      <w:pPr>
        <w:pStyle w:val="4"/>
      </w:pPr>
      <w:r>
        <w:rPr>
          <w:rFonts w:ascii="仿宋_GB2312" w:hAnsi="仿宋_GB2312" w:eastAsia="仿宋_GB2312" w:cs="仿宋_GB2312"/>
        </w:rPr>
        <w:t>采购包5：</w:t>
      </w:r>
    </w:p>
    <w:p w14:paraId="630F6B7F">
      <w:pPr>
        <w:pStyle w:val="4"/>
      </w:pPr>
      <w:r>
        <w:rPr>
          <w:rFonts w:ascii="仿宋_GB2312" w:hAnsi="仿宋_GB2312" w:eastAsia="仿宋_GB2312" w:cs="仿宋_GB2312"/>
        </w:rPr>
        <w:t>采购包预算金额（元）: 345,000.00</w:t>
      </w:r>
    </w:p>
    <w:p w14:paraId="33A6BA02">
      <w:pPr>
        <w:pStyle w:val="4"/>
      </w:pPr>
      <w:r>
        <w:rPr>
          <w:rFonts w:ascii="仿宋_GB2312" w:hAnsi="仿宋_GB2312" w:eastAsia="仿宋_GB2312" w:cs="仿宋_GB2312"/>
        </w:rPr>
        <w:t>采购包最高限价（元）: 345,000.00</w:t>
      </w:r>
    </w:p>
    <w:p w14:paraId="1D53B112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59FEB81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74"/>
        <w:gridCol w:w="1300"/>
        <w:gridCol w:w="2125"/>
        <w:gridCol w:w="1274"/>
        <w:gridCol w:w="1274"/>
      </w:tblGrid>
      <w:tr w14:paraId="78CDA1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pct"/>
          </w:tcPr>
          <w:p w14:paraId="020532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47" w:type="pct"/>
          </w:tcPr>
          <w:p w14:paraId="03AFFC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62" w:type="pct"/>
          </w:tcPr>
          <w:p w14:paraId="5640ECF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46" w:type="pct"/>
          </w:tcPr>
          <w:p w14:paraId="2744FB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47" w:type="pct"/>
          </w:tcPr>
          <w:p w14:paraId="6211B0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47" w:type="pct"/>
          </w:tcPr>
          <w:p w14:paraId="5D4E23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1D9A27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pct"/>
          </w:tcPr>
          <w:p w14:paraId="4D0793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47" w:type="pct"/>
          </w:tcPr>
          <w:p w14:paraId="22FECC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信息化设备采购</w:t>
            </w:r>
          </w:p>
        </w:tc>
        <w:tc>
          <w:tcPr>
            <w:tcW w:w="762" w:type="pct"/>
          </w:tcPr>
          <w:p w14:paraId="6C1514A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46" w:type="pct"/>
          </w:tcPr>
          <w:p w14:paraId="53E35AD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345,000.00</w:t>
            </w:r>
          </w:p>
        </w:tc>
        <w:tc>
          <w:tcPr>
            <w:tcW w:w="747" w:type="pct"/>
          </w:tcPr>
          <w:p w14:paraId="717AA9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47" w:type="pct"/>
          </w:tcPr>
          <w:p w14:paraId="2AB9FF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</w:tr>
    </w:tbl>
    <w:p w14:paraId="639A549A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33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2026-06-24T13:24:20Z</dcterms:created>
  <dc:creator>xb19</dc:creator>
  <cp:lastModifiedBy>xb19</cp:lastModifiedBy>
  <dcterms:modified xsi:type="dcterms:W3CDTF">2026-06-24T13:26:37Z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96DA0C83D9D44DCE8CCD6D986A8DFD79_12</vt:lpwstr>
  </property>
</Properties>
</file>