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FDC8FE7">
      <w:pPr>
        <w:jc w:val="center"/>
        <w:rPr>
          <w:rFonts w:ascii="宋体" w:hAnsi="宋体" w:cs="宋体"/>
          <w:sz w:val="36"/>
          <w:szCs w:val="36"/>
        </w:rPr>
      </w:pPr>
      <w:bookmarkStart w:id="0" w:name="_Toc14444"/>
      <w:bookmarkStart w:id="1" w:name="_Toc6753"/>
      <w:bookmarkStart w:id="2" w:name="_Toc9863"/>
      <w:bookmarkStart w:id="3" w:name="_Toc17641"/>
      <w:r>
        <w:rPr>
          <w:rFonts w:hint="eastAsia" w:ascii="宋体" w:hAnsi="宋体" w:cs="宋体"/>
          <w:sz w:val="36"/>
          <w:szCs w:val="36"/>
        </w:rPr>
        <w:t>分项报价表</w:t>
      </w:r>
      <w:bookmarkEnd w:id="0"/>
    </w:p>
    <w:p w14:paraId="627949D8">
      <w:pPr>
        <w:pStyle w:val="2"/>
        <w:ind w:firstLine="0"/>
        <w:rPr>
          <w:rFonts w:ascii="宋体" w:hAnsi="宋体" w:cs="宋体"/>
        </w:rPr>
      </w:pPr>
    </w:p>
    <w:p w14:paraId="3545EA3A">
      <w:pPr>
        <w:pStyle w:val="2"/>
        <w:ind w:firstLine="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项目名称：</w:t>
      </w:r>
    </w:p>
    <w:p w14:paraId="3E0D697A">
      <w:pPr>
        <w:pStyle w:val="2"/>
        <w:ind w:firstLine="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项目编号：</w:t>
      </w:r>
    </w:p>
    <w:p w14:paraId="1D00DBE3">
      <w:pPr>
        <w:pStyle w:val="6"/>
        <w:ind w:left="0" w:leftChars="0"/>
        <w:rPr>
          <w:rFonts w:hint="eastAsia" w:ascii="宋体" w:hAnsi="宋体" w:cs="宋体"/>
          <w:sz w:val="24"/>
          <w:szCs w:val="24"/>
        </w:rPr>
      </w:pPr>
    </w:p>
    <w:p w14:paraId="402A8D3C">
      <w:pPr>
        <w:rPr>
          <w:rFonts w:hint="eastAsia"/>
        </w:rPr>
      </w:pPr>
    </w:p>
    <w:tbl>
      <w:tblPr>
        <w:tblStyle w:val="7"/>
        <w:tblW w:w="5323" w:type="pct"/>
        <w:jc w:val="center"/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796"/>
        <w:gridCol w:w="678"/>
        <w:gridCol w:w="740"/>
        <w:gridCol w:w="2771"/>
        <w:gridCol w:w="641"/>
        <w:gridCol w:w="641"/>
        <w:gridCol w:w="1054"/>
        <w:gridCol w:w="776"/>
        <w:gridCol w:w="799"/>
      </w:tblGrid>
      <w:tr w14:paraId="4A163526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26" w:hRule="atLeast"/>
          <w:jc w:val="center"/>
        </w:trPr>
        <w:tc>
          <w:tcPr>
            <w:tcW w:w="448" w:type="pct"/>
            <w:vMerge w:val="restart"/>
            <w:tcBorders>
              <w:top w:val="single" w:color="auto" w:sz="6" w:space="0"/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 w14:paraId="0B17776B">
            <w:pPr>
              <w:jc w:val="center"/>
              <w:rPr>
                <w:rFonts w:hint="eastAsia" w:ascii="宋体" w:cs="宋体"/>
                <w:sz w:val="24"/>
              </w:rPr>
            </w:pPr>
            <w:r>
              <w:rPr>
                <w:rFonts w:hint="eastAsia" w:ascii="宋体" w:cs="宋体"/>
                <w:sz w:val="24"/>
              </w:rPr>
              <w:t>费用</w:t>
            </w:r>
          </w:p>
          <w:p w14:paraId="1AD97D3A">
            <w:pPr>
              <w:widowControl/>
              <w:spacing w:line="460" w:lineRule="exact"/>
              <w:jc w:val="center"/>
              <w:rPr>
                <w:rFonts w:ascii="宋体" w:cs="宋体"/>
                <w:sz w:val="24"/>
              </w:rPr>
            </w:pPr>
          </w:p>
          <w:p w14:paraId="4DE198D0">
            <w:pPr>
              <w:pStyle w:val="5"/>
            </w:pPr>
          </w:p>
        </w:tc>
        <w:tc>
          <w:tcPr>
            <w:tcW w:w="381" w:type="pct"/>
            <w:tcBorders>
              <w:top w:val="single" w:color="auto" w:sz="6" w:space="0"/>
              <w:left w:val="single" w:color="auto" w:sz="4" w:space="0"/>
              <w:bottom w:val="single" w:color="auto" w:sz="6" w:space="0"/>
            </w:tcBorders>
            <w:noWrap w:val="0"/>
            <w:vAlign w:val="center"/>
          </w:tcPr>
          <w:p w14:paraId="770E1569">
            <w:pPr>
              <w:widowControl/>
              <w:spacing w:line="460" w:lineRule="exact"/>
              <w:jc w:val="center"/>
              <w:rPr>
                <w:rFonts w:ascii="宋体" w:cs="宋体"/>
                <w:sz w:val="24"/>
              </w:rPr>
            </w:pPr>
            <w:r>
              <w:rPr>
                <w:rFonts w:hint="eastAsia" w:ascii="宋体" w:cs="宋体"/>
                <w:sz w:val="24"/>
              </w:rPr>
              <w:t>序号</w:t>
            </w:r>
          </w:p>
        </w:tc>
        <w:tc>
          <w:tcPr>
            <w:tcW w:w="1973" w:type="pct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C6C72AA">
            <w:pPr>
              <w:widowControl/>
              <w:spacing w:line="460" w:lineRule="exact"/>
              <w:jc w:val="center"/>
              <w:rPr>
                <w:rFonts w:ascii="宋体" w:cs="宋体"/>
                <w:sz w:val="24"/>
              </w:rPr>
            </w:pPr>
            <w:r>
              <w:rPr>
                <w:rFonts w:hint="eastAsia" w:ascii="宋体" w:cs="宋体"/>
                <w:sz w:val="24"/>
              </w:rPr>
              <w:t>服务内容</w:t>
            </w:r>
          </w:p>
        </w:tc>
        <w:tc>
          <w:tcPr>
            <w:tcW w:w="36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857DF30">
            <w:pPr>
              <w:widowControl/>
              <w:spacing w:line="460" w:lineRule="exact"/>
              <w:jc w:val="center"/>
              <w:rPr>
                <w:rFonts w:hint="eastAsia" w:ascii="宋体" w:cs="宋体"/>
                <w:sz w:val="24"/>
              </w:rPr>
            </w:pPr>
            <w:r>
              <w:rPr>
                <w:rFonts w:hint="eastAsia" w:ascii="宋体" w:cs="宋体"/>
                <w:sz w:val="24"/>
              </w:rPr>
              <w:t>数量</w:t>
            </w:r>
          </w:p>
        </w:tc>
        <w:tc>
          <w:tcPr>
            <w:tcW w:w="36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7694772">
            <w:pPr>
              <w:widowControl/>
              <w:spacing w:line="460" w:lineRule="exact"/>
              <w:jc w:val="center"/>
              <w:rPr>
                <w:rFonts w:ascii="宋体" w:cs="宋体"/>
                <w:sz w:val="24"/>
              </w:rPr>
            </w:pPr>
            <w:r>
              <w:rPr>
                <w:rFonts w:hint="eastAsia" w:ascii="宋体" w:cs="宋体"/>
                <w:sz w:val="24"/>
              </w:rPr>
              <w:t>单位</w:t>
            </w:r>
          </w:p>
        </w:tc>
        <w:tc>
          <w:tcPr>
            <w:tcW w:w="592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27AD3E5">
            <w:pPr>
              <w:widowControl/>
              <w:spacing w:line="460" w:lineRule="exact"/>
              <w:jc w:val="center"/>
              <w:rPr>
                <w:rFonts w:ascii="宋体" w:cs="宋体"/>
                <w:sz w:val="24"/>
              </w:rPr>
            </w:pPr>
            <w:r>
              <w:rPr>
                <w:rFonts w:hint="eastAsia" w:ascii="宋体" w:cs="宋体"/>
                <w:sz w:val="24"/>
              </w:rPr>
              <w:t>单价</w:t>
            </w:r>
          </w:p>
          <w:p w14:paraId="1AB38464">
            <w:pPr>
              <w:widowControl/>
              <w:spacing w:line="460" w:lineRule="exact"/>
              <w:jc w:val="center"/>
              <w:rPr>
                <w:rFonts w:ascii="宋体" w:cs="宋体"/>
                <w:sz w:val="24"/>
              </w:rPr>
            </w:pPr>
            <w:r>
              <w:rPr>
                <w:rFonts w:hint="eastAsia" w:ascii="宋体" w:cs="宋体"/>
                <w:sz w:val="24"/>
              </w:rPr>
              <w:t>（元）</w:t>
            </w:r>
          </w:p>
        </w:tc>
        <w:tc>
          <w:tcPr>
            <w:tcW w:w="43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1DF5D3A">
            <w:pPr>
              <w:widowControl/>
              <w:spacing w:line="460" w:lineRule="exact"/>
              <w:jc w:val="center"/>
              <w:rPr>
                <w:rFonts w:ascii="宋体" w:cs="宋体"/>
                <w:sz w:val="24"/>
              </w:rPr>
            </w:pPr>
            <w:r>
              <w:rPr>
                <w:rFonts w:hint="eastAsia" w:ascii="宋体" w:cs="宋体"/>
                <w:sz w:val="24"/>
              </w:rPr>
              <w:t>总价</w:t>
            </w:r>
          </w:p>
          <w:p w14:paraId="615AF5E5">
            <w:pPr>
              <w:widowControl/>
              <w:spacing w:line="460" w:lineRule="exact"/>
              <w:jc w:val="center"/>
              <w:rPr>
                <w:rFonts w:ascii="宋体" w:cs="宋体"/>
                <w:sz w:val="24"/>
              </w:rPr>
            </w:pPr>
            <w:r>
              <w:rPr>
                <w:rFonts w:hint="eastAsia" w:ascii="宋体" w:cs="宋体"/>
                <w:sz w:val="24"/>
              </w:rPr>
              <w:t>（元）</w:t>
            </w:r>
          </w:p>
        </w:tc>
        <w:tc>
          <w:tcPr>
            <w:tcW w:w="447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5BCDEB0">
            <w:pPr>
              <w:widowControl/>
              <w:spacing w:line="460" w:lineRule="exact"/>
              <w:jc w:val="center"/>
              <w:rPr>
                <w:rFonts w:hint="eastAsia" w:ascii="宋体" w:cs="宋体"/>
                <w:sz w:val="24"/>
              </w:rPr>
            </w:pPr>
            <w:r>
              <w:rPr>
                <w:rFonts w:hint="eastAsia" w:ascii="宋体" w:cs="宋体"/>
                <w:sz w:val="24"/>
              </w:rPr>
              <w:t>备注</w:t>
            </w:r>
          </w:p>
        </w:tc>
      </w:tr>
      <w:tr w14:paraId="6C5C5989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09" w:hRule="atLeast"/>
          <w:jc w:val="center"/>
        </w:trPr>
        <w:tc>
          <w:tcPr>
            <w:tcW w:w="448" w:type="pct"/>
            <w:vMerge w:val="continue"/>
            <w:tcBorders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 w14:paraId="4CB8E408">
            <w:pPr>
              <w:widowControl/>
              <w:spacing w:line="460" w:lineRule="exact"/>
              <w:jc w:val="center"/>
              <w:rPr>
                <w:rFonts w:ascii="宋体" w:cs="宋体"/>
                <w:sz w:val="24"/>
              </w:rPr>
            </w:pPr>
          </w:p>
        </w:tc>
        <w:tc>
          <w:tcPr>
            <w:tcW w:w="381" w:type="pct"/>
            <w:tcBorders>
              <w:top w:val="single" w:color="auto" w:sz="6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465E4B0A">
            <w:pPr>
              <w:widowControl/>
              <w:spacing w:line="460" w:lineRule="exact"/>
              <w:jc w:val="center"/>
              <w:rPr>
                <w:rFonts w:ascii="宋体" w:cs="宋体"/>
                <w:sz w:val="24"/>
              </w:rPr>
            </w:pPr>
            <w:r>
              <w:rPr>
                <w:rFonts w:hint="eastAsia" w:ascii="宋体" w:cs="宋体"/>
                <w:sz w:val="24"/>
              </w:rPr>
              <w:t>1</w:t>
            </w:r>
          </w:p>
        </w:tc>
        <w:tc>
          <w:tcPr>
            <w:tcW w:w="1973" w:type="pct"/>
            <w:gridSpan w:val="2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2A181821">
            <w:pPr>
              <w:widowControl/>
              <w:spacing w:line="460" w:lineRule="exact"/>
              <w:jc w:val="left"/>
              <w:rPr>
                <w:rFonts w:hint="eastAsia" w:ascii="宋体" w:hAnsi="Times New Roman" w:eastAsia="宋体" w:cs="宋体"/>
                <w:sz w:val="24"/>
              </w:rPr>
            </w:pPr>
            <w:r>
              <w:rPr>
                <w:rFonts w:hint="eastAsia" w:ascii="宋体" w:hAnsi="Times New Roman" w:eastAsia="宋体" w:cs="宋体"/>
                <w:sz w:val="24"/>
              </w:rPr>
              <w:t>毕业音乐会</w:t>
            </w:r>
          </w:p>
        </w:tc>
        <w:tc>
          <w:tcPr>
            <w:tcW w:w="360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7C9F4AEA">
            <w:pPr>
              <w:widowControl/>
              <w:spacing w:line="460" w:lineRule="exact"/>
              <w:jc w:val="center"/>
              <w:rPr>
                <w:rFonts w:hint="eastAsia" w:asci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lang w:val="en-US" w:eastAsia="zh-CN"/>
              </w:rPr>
              <w:t>1</w:t>
            </w:r>
          </w:p>
        </w:tc>
        <w:tc>
          <w:tcPr>
            <w:tcW w:w="360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206BD7A3">
            <w:pPr>
              <w:widowControl/>
              <w:spacing w:line="460" w:lineRule="exact"/>
              <w:jc w:val="center"/>
              <w:rPr>
                <w:rFonts w:hint="default" w:asci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lang w:val="en-US" w:eastAsia="zh-CN"/>
              </w:rPr>
              <w:t>项</w:t>
            </w:r>
          </w:p>
        </w:tc>
        <w:tc>
          <w:tcPr>
            <w:tcW w:w="592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6B7BE06B">
            <w:pPr>
              <w:widowControl/>
              <w:spacing w:line="460" w:lineRule="exact"/>
              <w:jc w:val="center"/>
              <w:rPr>
                <w:rFonts w:ascii="宋体" w:cs="宋体"/>
                <w:sz w:val="24"/>
              </w:rPr>
            </w:pPr>
          </w:p>
        </w:tc>
        <w:tc>
          <w:tcPr>
            <w:tcW w:w="436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3E8D8D17">
            <w:pPr>
              <w:widowControl/>
              <w:spacing w:line="460" w:lineRule="exact"/>
              <w:jc w:val="center"/>
              <w:rPr>
                <w:rFonts w:ascii="宋体" w:cs="宋体"/>
                <w:sz w:val="24"/>
              </w:rPr>
            </w:pPr>
          </w:p>
        </w:tc>
        <w:tc>
          <w:tcPr>
            <w:tcW w:w="447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2A1633BB">
            <w:pPr>
              <w:widowControl/>
              <w:spacing w:line="460" w:lineRule="exact"/>
              <w:jc w:val="center"/>
              <w:rPr>
                <w:rFonts w:ascii="宋体" w:cs="宋体"/>
                <w:sz w:val="24"/>
              </w:rPr>
            </w:pPr>
          </w:p>
        </w:tc>
      </w:tr>
      <w:tr w14:paraId="4790F473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04" w:hRule="atLeast"/>
          <w:jc w:val="center"/>
        </w:trPr>
        <w:tc>
          <w:tcPr>
            <w:tcW w:w="448" w:type="pct"/>
            <w:vMerge w:val="continue"/>
            <w:tcBorders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 w14:paraId="5A4E25E1">
            <w:pPr>
              <w:widowControl/>
              <w:spacing w:line="460" w:lineRule="exact"/>
              <w:jc w:val="center"/>
              <w:rPr>
                <w:rFonts w:ascii="宋体" w:cs="宋体"/>
                <w:sz w:val="24"/>
              </w:rPr>
            </w:pPr>
          </w:p>
        </w:tc>
        <w:tc>
          <w:tcPr>
            <w:tcW w:w="381" w:type="pct"/>
            <w:tcBorders>
              <w:top w:val="single" w:color="auto" w:sz="4" w:space="0"/>
              <w:left w:val="single" w:color="auto" w:sz="4" w:space="0"/>
              <w:bottom w:val="single" w:color="auto" w:sz="6" w:space="0"/>
            </w:tcBorders>
            <w:noWrap w:val="0"/>
            <w:vAlign w:val="center"/>
          </w:tcPr>
          <w:p w14:paraId="5319033F">
            <w:pPr>
              <w:widowControl/>
              <w:spacing w:line="460" w:lineRule="exact"/>
              <w:jc w:val="center"/>
              <w:rPr>
                <w:rFonts w:ascii="宋体" w:cs="宋体"/>
                <w:sz w:val="24"/>
              </w:rPr>
            </w:pPr>
            <w:r>
              <w:rPr>
                <w:rFonts w:hint="eastAsia" w:ascii="宋体" w:cs="宋体"/>
                <w:sz w:val="24"/>
              </w:rPr>
              <w:t>2</w:t>
            </w:r>
          </w:p>
        </w:tc>
        <w:tc>
          <w:tcPr>
            <w:tcW w:w="1973" w:type="pct"/>
            <w:gridSpan w:val="2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F5772F1">
            <w:pPr>
              <w:widowControl/>
              <w:spacing w:line="460" w:lineRule="exact"/>
              <w:jc w:val="left"/>
              <w:rPr>
                <w:rFonts w:hint="eastAsia" w:ascii="宋体" w:hAnsi="Times New Roman" w:eastAsia="宋体" w:cs="宋体"/>
                <w:sz w:val="24"/>
              </w:rPr>
            </w:pPr>
            <w:r>
              <w:rPr>
                <w:rFonts w:hint="eastAsia" w:ascii="宋体" w:hAnsi="Times New Roman" w:eastAsia="宋体" w:cs="宋体"/>
                <w:sz w:val="24"/>
              </w:rPr>
              <w:t>迎新晚会</w:t>
            </w:r>
          </w:p>
        </w:tc>
        <w:tc>
          <w:tcPr>
            <w:tcW w:w="360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29182FA">
            <w:pPr>
              <w:widowControl/>
              <w:spacing w:line="460" w:lineRule="exact"/>
              <w:jc w:val="center"/>
              <w:rPr>
                <w:rFonts w:hint="eastAsia" w:asci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lang w:val="en-US" w:eastAsia="zh-CN"/>
              </w:rPr>
              <w:t>1</w:t>
            </w:r>
          </w:p>
        </w:tc>
        <w:tc>
          <w:tcPr>
            <w:tcW w:w="360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1E964A7">
            <w:pPr>
              <w:widowControl/>
              <w:spacing w:line="460" w:lineRule="exact"/>
              <w:jc w:val="center"/>
              <w:rPr>
                <w:rFonts w:hint="eastAsia" w:asci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lang w:val="en-US" w:eastAsia="zh-CN"/>
              </w:rPr>
              <w:t>项</w:t>
            </w:r>
          </w:p>
        </w:tc>
        <w:tc>
          <w:tcPr>
            <w:tcW w:w="592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854D0CC">
            <w:pPr>
              <w:widowControl/>
              <w:spacing w:line="460" w:lineRule="exact"/>
              <w:jc w:val="center"/>
              <w:rPr>
                <w:rFonts w:ascii="宋体" w:cs="宋体"/>
                <w:sz w:val="24"/>
              </w:rPr>
            </w:pPr>
          </w:p>
        </w:tc>
        <w:tc>
          <w:tcPr>
            <w:tcW w:w="436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DD26919">
            <w:pPr>
              <w:widowControl/>
              <w:spacing w:line="460" w:lineRule="exact"/>
              <w:jc w:val="center"/>
              <w:rPr>
                <w:rFonts w:ascii="宋体" w:cs="宋体"/>
                <w:sz w:val="24"/>
              </w:rPr>
            </w:pPr>
          </w:p>
        </w:tc>
        <w:tc>
          <w:tcPr>
            <w:tcW w:w="447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F779152">
            <w:pPr>
              <w:widowControl/>
              <w:spacing w:line="460" w:lineRule="exact"/>
              <w:jc w:val="center"/>
              <w:rPr>
                <w:rFonts w:ascii="宋体" w:cs="宋体"/>
                <w:sz w:val="24"/>
              </w:rPr>
            </w:pPr>
          </w:p>
        </w:tc>
      </w:tr>
      <w:tr w14:paraId="653C2B69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09" w:hRule="atLeast"/>
          <w:jc w:val="center"/>
        </w:trPr>
        <w:tc>
          <w:tcPr>
            <w:tcW w:w="1245" w:type="pct"/>
            <w:gridSpan w:val="3"/>
            <w:tcBorders>
              <w:top w:val="single" w:color="auto" w:sz="4" w:space="0"/>
              <w:left w:val="single" w:color="auto" w:sz="6" w:space="0"/>
              <w:bottom w:val="single" w:color="auto" w:sz="6" w:space="0"/>
            </w:tcBorders>
            <w:noWrap w:val="0"/>
            <w:vAlign w:val="center"/>
          </w:tcPr>
          <w:p w14:paraId="3FBDCFDA">
            <w:pPr>
              <w:widowControl/>
              <w:spacing w:line="460" w:lineRule="exact"/>
              <w:jc w:val="center"/>
              <w:rPr>
                <w:rFonts w:ascii="宋体" w:cs="宋体"/>
                <w:sz w:val="24"/>
              </w:rPr>
            </w:pPr>
            <w:bookmarkStart w:id="4" w:name="_GoBack"/>
            <w:bookmarkEnd w:id="4"/>
            <w:r>
              <w:rPr>
                <w:rFonts w:hint="eastAsia" w:ascii="宋体" w:cs="宋体"/>
                <w:sz w:val="24"/>
              </w:rPr>
              <w:t>响应总报价（元）</w:t>
            </w:r>
          </w:p>
        </w:tc>
        <w:tc>
          <w:tcPr>
            <w:tcW w:w="3754" w:type="pct"/>
            <w:gridSpan w:val="6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A269880">
            <w:pPr>
              <w:widowControl/>
              <w:spacing w:line="460" w:lineRule="exact"/>
              <w:jc w:val="center"/>
              <w:rPr>
                <w:rFonts w:hint="eastAsia" w:ascii="宋体" w:cs="宋体"/>
                <w:sz w:val="24"/>
              </w:rPr>
            </w:pPr>
            <w:r>
              <w:rPr>
                <w:rFonts w:hint="eastAsia" w:ascii="宋体" w:cs="宋体"/>
                <w:sz w:val="24"/>
              </w:rPr>
              <w:t>大写：            小写：</w:t>
            </w:r>
          </w:p>
        </w:tc>
      </w:tr>
      <w:tr w14:paraId="7C6053BD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23" w:hRule="atLeast"/>
          <w:jc w:val="center"/>
        </w:trPr>
        <w:tc>
          <w:tcPr>
            <w:tcW w:w="1245" w:type="pct"/>
            <w:gridSpan w:val="3"/>
            <w:tcBorders>
              <w:top w:val="single" w:color="auto" w:sz="4" w:space="0"/>
              <w:left w:val="single" w:color="auto" w:sz="6" w:space="0"/>
              <w:bottom w:val="single" w:color="auto" w:sz="6" w:space="0"/>
            </w:tcBorders>
            <w:noWrap w:val="0"/>
            <w:vAlign w:val="center"/>
          </w:tcPr>
          <w:p w14:paraId="67D02226">
            <w:pPr>
              <w:widowControl/>
              <w:spacing w:line="460" w:lineRule="exact"/>
              <w:jc w:val="center"/>
              <w:rPr>
                <w:rFonts w:ascii="宋体" w:cs="宋体"/>
                <w:sz w:val="24"/>
              </w:rPr>
            </w:pPr>
            <w:r>
              <w:rPr>
                <w:rFonts w:hint="eastAsia" w:ascii="宋体" w:cs="宋体"/>
                <w:sz w:val="24"/>
              </w:rPr>
              <w:t>备注</w:t>
            </w:r>
          </w:p>
        </w:tc>
        <w:tc>
          <w:tcPr>
            <w:tcW w:w="3754" w:type="pct"/>
            <w:gridSpan w:val="6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0FC637F">
            <w:pPr>
              <w:widowControl/>
              <w:spacing w:line="460" w:lineRule="exact"/>
              <w:jc w:val="left"/>
              <w:rPr>
                <w:rFonts w:hint="eastAsia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保留小数点后两位。</w:t>
            </w:r>
          </w:p>
        </w:tc>
      </w:tr>
    </w:tbl>
    <w:p w14:paraId="293658DB">
      <w:pPr>
        <w:adjustRightInd w:val="0"/>
        <w:snapToGrid w:val="0"/>
        <w:spacing w:line="480" w:lineRule="auto"/>
        <w:rPr>
          <w:rFonts w:ascii="宋体" w:hAnsi="宋体" w:cs="宋体"/>
          <w:sz w:val="24"/>
          <w:szCs w:val="24"/>
        </w:rPr>
      </w:pPr>
    </w:p>
    <w:p w14:paraId="5C5B93FA">
      <w:pPr>
        <w:adjustRightInd w:val="0"/>
        <w:snapToGrid w:val="0"/>
        <w:spacing w:line="480" w:lineRule="auto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供应商（单位名称及公章）：</w:t>
      </w:r>
      <w:r>
        <w:rPr>
          <w:rFonts w:hint="eastAsia" w:ascii="宋体" w:hAnsi="宋体" w:cs="宋体"/>
          <w:sz w:val="24"/>
        </w:rPr>
        <w:t>____________________</w:t>
      </w:r>
    </w:p>
    <w:p w14:paraId="7F1213D0">
      <w:pPr>
        <w:adjustRightInd w:val="0"/>
        <w:snapToGrid w:val="0"/>
        <w:spacing w:line="480" w:lineRule="auto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法定代表人或被授权人（签字或盖章）：</w:t>
      </w:r>
      <w:r>
        <w:rPr>
          <w:rFonts w:hint="eastAsia" w:ascii="宋体" w:hAnsi="宋体" w:cs="宋体"/>
          <w:sz w:val="24"/>
        </w:rPr>
        <w:t>____________________</w:t>
      </w:r>
    </w:p>
    <w:p w14:paraId="048795EC">
      <w:pPr>
        <w:adjustRightInd w:val="0"/>
        <w:snapToGrid w:val="0"/>
        <w:spacing w:line="480" w:lineRule="auto"/>
        <w:rPr>
          <w:rFonts w:ascii="宋体" w:hAnsi="宋体" w:cs="宋体"/>
          <w:sz w:val="36"/>
          <w:szCs w:val="36"/>
        </w:rPr>
        <w:sectPr>
          <w:pgSz w:w="11906" w:h="16838"/>
          <w:pgMar w:top="1440" w:right="1803" w:bottom="1440" w:left="1803" w:header="851" w:footer="992" w:gutter="0"/>
          <w:pgNumType w:fmt="decimal"/>
          <w:cols w:space="720" w:num="1"/>
          <w:docGrid w:type="lines" w:linePitch="319" w:charSpace="0"/>
        </w:sectPr>
      </w:pPr>
      <w:r>
        <w:rPr>
          <w:rFonts w:hint="eastAsia" w:ascii="宋体" w:hAnsi="宋体" w:cs="宋体"/>
          <w:sz w:val="24"/>
          <w:szCs w:val="24"/>
        </w:rPr>
        <w:t>日    期：</w:t>
      </w:r>
      <w:r>
        <w:rPr>
          <w:rFonts w:hint="eastAsia" w:ascii="宋体" w:hAnsi="宋体" w:cs="宋体"/>
          <w:sz w:val="24"/>
        </w:rPr>
        <w:t>_______年_____月_____</w:t>
      </w:r>
    </w:p>
    <w:bookmarkEnd w:id="1"/>
    <w:bookmarkEnd w:id="2"/>
    <w:bookmarkEnd w:id="3"/>
    <w:p w14:paraId="0A30BBE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64A0588"/>
    <w:rsid w:val="4EDD29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iPriority="39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99" w:semiHidden="0" w:name="Body Text"/>
    <w:lsdException w:qFormat="1" w:unhideWhenUsed="0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3"/>
    <w:qFormat/>
    <w:uiPriority w:val="99"/>
    <w:pPr>
      <w:ind w:firstLine="420"/>
    </w:pPr>
    <w:rPr>
      <w:szCs w:val="20"/>
    </w:rPr>
  </w:style>
  <w:style w:type="paragraph" w:styleId="3">
    <w:name w:val="Body Text First Indent 2"/>
    <w:basedOn w:val="4"/>
    <w:unhideWhenUsed/>
    <w:qFormat/>
    <w:uiPriority w:val="0"/>
    <w:pPr>
      <w:ind w:firstLine="420" w:firstLineChars="200"/>
    </w:pPr>
    <w:rPr>
      <w:szCs w:val="20"/>
    </w:rPr>
  </w:style>
  <w:style w:type="paragraph" w:styleId="4">
    <w:name w:val="Body Text Indent"/>
    <w:basedOn w:val="1"/>
    <w:next w:val="3"/>
    <w:qFormat/>
    <w:uiPriority w:val="99"/>
    <w:pPr>
      <w:ind w:left="420" w:leftChars="200"/>
    </w:pPr>
    <w:rPr>
      <w:kern w:val="0"/>
      <w:sz w:val="20"/>
      <w:szCs w:val="20"/>
    </w:rPr>
  </w:style>
  <w:style w:type="paragraph" w:styleId="5">
    <w:name w:val="Body Text"/>
    <w:basedOn w:val="1"/>
    <w:qFormat/>
    <w:uiPriority w:val="99"/>
    <w:rPr>
      <w:kern w:val="0"/>
      <w:sz w:val="20"/>
      <w:szCs w:val="20"/>
    </w:rPr>
  </w:style>
  <w:style w:type="paragraph" w:styleId="6">
    <w:name w:val="toc 4"/>
    <w:basedOn w:val="1"/>
    <w:next w:val="1"/>
    <w:unhideWhenUsed/>
    <w:qFormat/>
    <w:uiPriority w:val="39"/>
    <w:pPr>
      <w:ind w:left="1260" w:leftChars="600"/>
    </w:pPr>
    <w:rPr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111</Words>
  <Characters>166</Characters>
  <Lines>0</Lines>
  <Paragraphs>0</Paragraphs>
  <TotalTime>0</TotalTime>
  <ScaleCrop>false</ScaleCrop>
  <LinksUpToDate>false</LinksUpToDate>
  <CharactersWithSpaces>182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2026-05-22T09:30:00Z</dcterms:created>
  <dc:creator>Administrator</dc:creator>
  <cp:lastModifiedBy>侯@_@!</cp:lastModifiedBy>
  <dcterms:modified xsi:type="dcterms:W3CDTF">2026-05-22T10:11:28Z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eyJoZGlkIjoiZWE2M2VmODljZjg2ZDZlNWY1NzAyZjk2YzUyNWViZTMiLCJ1c2VySWQiOiIyNjA2MTU2NDgifQ==</vt:lpwstr>
  </property>
  <property fmtid="{D5CDD505-2E9C-101B-9397-08002B2CF9AE}" pid="4" name="ICV">
    <vt:lpwstr>2077EA1BBC1343758DBDDB8AE71AD243_12</vt:lpwstr>
  </property>
</Properties>
</file>