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BFFA7B">
      <w:pPr>
        <w:pStyle w:val="4"/>
        <w:keepNext w:val="0"/>
        <w:keepLines w:val="0"/>
        <w:widowControl/>
        <w:suppressLineNumbers w:val="0"/>
        <w:pBdr>
          <w:top w:val="none" w:color="auto" w:sz="0" w:space="0"/>
          <w:left w:val="none" w:color="auto" w:sz="0" w:space="0"/>
          <w:bottom w:val="none" w:color="auto" w:sz="0" w:space="0"/>
          <w:right w:val="none" w:color="auto" w:sz="0" w:space="0"/>
        </w:pBdr>
        <w:tabs>
          <w:tab w:val="left" w:pos="3762"/>
          <w:tab w:val="center" w:pos="4660"/>
        </w:tabs>
        <w:spacing w:before="0" w:beforeAutospacing="0" w:after="0" w:afterAutospacing="0" w:line="360" w:lineRule="auto"/>
        <w:ind w:right="0"/>
        <w:jc w:val="center"/>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44"/>
          <w:szCs w:val="44"/>
          <w:lang w:val="en-US" w:eastAsia="zh-CN" w:bidi="ar"/>
        </w:rPr>
        <w:t>资格证明材料</w:t>
      </w:r>
    </w:p>
    <w:p w14:paraId="4CB51F8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（一)营业执照等主体资格证明文件</w:t>
      </w:r>
    </w:p>
    <w:p w14:paraId="2AED8F9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供应商应是独立承担民事责任能力的法人、其他组织或自然人，法人、其他组织须提供合法有效的营业执照(或事业单位法人证书)等证明资料，自然人须提供身份证明。</w:t>
      </w:r>
    </w:p>
    <w:p w14:paraId="71E9D0B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（二）财务状况报告</w:t>
      </w:r>
    </w:p>
    <w:p w14:paraId="33961DC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提供2024或2025年度经审计的财务报告（即资产负债表、利润表、现金流量表、所有者权益变动表及其附注，成立时间至提交响应文件截止时间不足一年的可提供成立后任意时段的资产负债表），或其开标前六</w:t>
      </w:r>
      <w:bookmarkStart w:id="0" w:name="_GoBack"/>
      <w:bookmarkEnd w:id="0"/>
      <w:r>
        <w:rPr>
          <w:rFonts w:hint="eastAsia" w:ascii="宋体" w:hAnsi="宋体" w:eastAsia="宋体" w:cs="宋体"/>
          <w:i w:val="0"/>
          <w:iCs w:val="0"/>
          <w:caps w:val="0"/>
          <w:color w:val="333333"/>
          <w:spacing w:val="0"/>
          <w:kern w:val="0"/>
          <w:sz w:val="24"/>
          <w:szCs w:val="24"/>
          <w:lang w:val="en-US" w:eastAsia="zh-CN" w:bidi="ar"/>
        </w:rPr>
        <w:t>个月内基本存款账户银行出具的资信证明（附开户许可证或基本账户信息）；或财政部门认可的政府采购专业担保机构出具的担保函（三选其一）。</w:t>
      </w:r>
    </w:p>
    <w:p w14:paraId="56A12D3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（三）税收缴纳证明</w:t>
      </w:r>
    </w:p>
    <w:p w14:paraId="023B0FD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供应商提供开标前一年内任意一个月的税收缴纳凭证或完税证明；依法免税单位的应提供相关文件证明。</w:t>
      </w:r>
    </w:p>
    <w:p w14:paraId="4E157FB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（四）社会保障资金缴纳证明</w:t>
      </w:r>
    </w:p>
    <w:p w14:paraId="66F7D35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供应商提供开标前一年内任意一个月已缴纳的社会保障资金缴存单据或社保机构开具的社会保险参保缴费情况证明；依法不需要缴纳社会保障资金的应提供相关文件证。</w:t>
      </w:r>
    </w:p>
    <w:p w14:paraId="5D0585B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（五）信用记录（格式1）</w:t>
      </w:r>
    </w:p>
    <w:p w14:paraId="310F8AF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提供《供应商信用记录书面声明函》（按格式填写）；供应商未被列入“信用中国”网站记录的“失信被执行人”和“重大税收违法案件当事人”名单；不处于“中国政府采购网”记录的“政府采购严重违法失信行为信息记录名单”中的禁止参加政府采购活动期间</w:t>
      </w:r>
      <w:r>
        <w:rPr>
          <w:rFonts w:hint="eastAsia" w:ascii="宋体" w:hAnsi="宋体" w:eastAsia="宋体" w:cs="宋体"/>
          <w:b w:val="0"/>
          <w:bCs w:val="0"/>
          <w:i w:val="0"/>
          <w:iCs w:val="0"/>
          <w:caps w:val="0"/>
          <w:color w:val="333333"/>
          <w:spacing w:val="0"/>
          <w:kern w:val="0"/>
          <w:sz w:val="24"/>
          <w:szCs w:val="24"/>
          <w:lang w:val="en-US" w:eastAsia="zh-CN" w:bidi="ar"/>
        </w:rPr>
        <w:t>。</w:t>
      </w:r>
    </w:p>
    <w:p w14:paraId="0172FF1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（六）控股管理关系（格式2）</w:t>
      </w:r>
    </w:p>
    <w:p w14:paraId="09CE243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提供直接控股和管理关系清单。若与其他供应商存在单位负责人为同一人或者存在直接控股、管理关系的，则响应无效。</w:t>
      </w:r>
    </w:p>
    <w:p w14:paraId="5F8FD86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（七）书面声明（格式3）</w:t>
      </w:r>
    </w:p>
    <w:p w14:paraId="1D4D852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提供书面声明，包括声明具有履行合同所必需的设备和专业技术能力；未为本项目提供整体设计、规范编制或者项目管理、监理、检测等服务。</w:t>
      </w:r>
    </w:p>
    <w:p w14:paraId="6D3C8CF7">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rightChars="0" w:firstLine="420" w:firstLineChars="0"/>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（八）法定代表人授权委托书（格式4）</w:t>
      </w:r>
    </w:p>
    <w:p w14:paraId="785B6F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val="0"/>
          <w:bCs w:val="0"/>
          <w:i w:val="0"/>
          <w:iCs w:val="0"/>
          <w:caps w:val="0"/>
          <w:color w:val="333333"/>
          <w:spacing w:val="0"/>
          <w:kern w:val="0"/>
          <w:sz w:val="24"/>
          <w:szCs w:val="24"/>
          <w:lang w:val="en-US" w:eastAsia="zh-CN" w:bidi="ar"/>
        </w:rPr>
      </w:pPr>
      <w:r>
        <w:rPr>
          <w:rFonts w:hint="eastAsia" w:ascii="宋体" w:hAnsi="宋体" w:eastAsia="宋体" w:cs="宋体"/>
          <w:b w:val="0"/>
          <w:bCs w:val="0"/>
          <w:i w:val="0"/>
          <w:iCs w:val="0"/>
          <w:caps w:val="0"/>
          <w:color w:val="333333"/>
          <w:spacing w:val="0"/>
          <w:kern w:val="0"/>
          <w:sz w:val="24"/>
          <w:szCs w:val="24"/>
          <w:lang w:val="en-US" w:eastAsia="zh-CN" w:bidi="ar"/>
        </w:rPr>
        <w:t>法定代表人参加磋商的，须提供法人身份证明和本人身份证复印件；法定代表人授权他人参加磋商的，须提供法定代表人授权委托书和被授权人身份证复印件。</w:t>
      </w:r>
    </w:p>
    <w:p w14:paraId="4B02B6E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（九）供应商须具备建筑工程施工总承包三级（含三级）及以上资质，且具有有效的安全生产许可证</w:t>
      </w:r>
    </w:p>
    <w:p w14:paraId="0A5B4B1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（十）拟派项目经理须具有国家注册二级及以上建造师资质（建筑工程专业），且具有有效的安全生产考核合格证（建安B证），且无在建项目</w:t>
      </w:r>
    </w:p>
    <w:p w14:paraId="406FCBE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（十一）汉中市政府采购供应商资格承诺函</w:t>
      </w:r>
    </w:p>
    <w:p w14:paraId="27ED306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（十二）非联合体不分包声明（格式5）</w:t>
      </w:r>
    </w:p>
    <w:p w14:paraId="03FAA3BD">
      <w:pPr>
        <w:spacing w:line="360" w:lineRule="auto"/>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本项目不接受联合体响应，不允许分包。供应商提供《非联合体不分包声明》，视为独立响应，不分包。</w:t>
      </w:r>
    </w:p>
    <w:p w14:paraId="09D21482">
      <w:pPr>
        <w:spacing w:line="360" w:lineRule="auto"/>
        <w:ind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br w:type="page"/>
      </w:r>
    </w:p>
    <w:p w14:paraId="347E9462">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格式1</w:t>
      </w:r>
    </w:p>
    <w:p w14:paraId="4F629366">
      <w:pPr>
        <w:pStyle w:val="8"/>
        <w:spacing w:line="360" w:lineRule="auto"/>
        <w:jc w:val="center"/>
        <w:rPr>
          <w:rFonts w:hint="eastAsia" w:asciiTheme="majorEastAsia" w:hAnsiTheme="majorEastAsia" w:eastAsiaTheme="majorEastAsia" w:cstheme="majorEastAsia"/>
          <w:b/>
          <w:bCs/>
          <w:i w:val="0"/>
          <w:iCs w:val="0"/>
          <w:caps w:val="0"/>
          <w:color w:val="333333"/>
          <w:spacing w:val="0"/>
          <w:kern w:val="0"/>
          <w:sz w:val="28"/>
          <w:szCs w:val="28"/>
          <w:lang w:val="en-US" w:eastAsia="zh-CN" w:bidi="ar"/>
        </w:rPr>
      </w:pPr>
      <w:r>
        <w:rPr>
          <w:rFonts w:hint="eastAsia" w:asciiTheme="majorEastAsia" w:hAnsiTheme="majorEastAsia" w:eastAsiaTheme="majorEastAsia" w:cstheme="majorEastAsia"/>
          <w:b/>
          <w:bCs/>
          <w:i w:val="0"/>
          <w:iCs w:val="0"/>
          <w:caps w:val="0"/>
          <w:color w:val="333333"/>
          <w:spacing w:val="0"/>
          <w:kern w:val="0"/>
          <w:sz w:val="28"/>
          <w:szCs w:val="28"/>
          <w:lang w:val="en-US" w:eastAsia="zh-CN" w:bidi="ar"/>
        </w:rPr>
        <w:t>供应商信用记录书面声明函</w:t>
      </w:r>
    </w:p>
    <w:p w14:paraId="5A81BCEA">
      <w:pPr>
        <w:pStyle w:val="2"/>
        <w:spacing w:line="360" w:lineRule="auto"/>
        <w:ind w:left="0" w:leftChars="0" w:firstLine="0" w:firstLineChars="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致：陕西中达国创项目管理有限公司</w:t>
      </w:r>
    </w:p>
    <w:p w14:paraId="4398E3F0">
      <w:pPr>
        <w:pStyle w:val="2"/>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我公司</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（供应商名称）</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，就参加</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采购项目（采购项目编号：</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采购包：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）磋商事宜，在此郑重声明：</w:t>
      </w:r>
    </w:p>
    <w:p w14:paraId="3D047D8E">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1、在参加本次政府采购活动前 3 年内的经营活动中</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（填“没有”或“有”）重大违法记录。供应商在参加政府采购活动前3 年内因违法经营被禁止在一定期限内参加政府采购活动，期限届满的，可以参加政府采购活动，但应提供期限届满的证明材料。</w:t>
      </w:r>
    </w:p>
    <w:p w14:paraId="64D55AFB">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2、我方</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（填“未被列入”或“被列入”）失信被执行人名单。</w:t>
      </w:r>
    </w:p>
    <w:p w14:paraId="55149129">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3、我方</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（填“未被列入”或“被列入”）重大税收违法案件当事人名单。</w:t>
      </w:r>
    </w:p>
    <w:p w14:paraId="21DE6786">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4、我方</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（填“未被列入”或“被列入”）政府采购严重违法失信行为记录名单。</w:t>
      </w:r>
    </w:p>
    <w:p w14:paraId="234C93CC">
      <w:pPr>
        <w:pStyle w:val="8"/>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如有不实，我方将无条件地退出本项目的采购活动，并遵照《政府采购法》有关“提供虚假材料的规定”接受处罚。特此声明。</w:t>
      </w:r>
    </w:p>
    <w:p w14:paraId="4357DFA9">
      <w:pPr>
        <w:pStyle w:val="8"/>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7305C036">
      <w:pPr>
        <w:pStyle w:val="8"/>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3457227D">
      <w:pPr>
        <w:pStyle w:val="9"/>
        <w:spacing w:line="360" w:lineRule="auto"/>
        <w:ind w:firstLine="1200" w:firstLineChars="500"/>
        <w:jc w:val="left"/>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供 应 商：</w:t>
      </w:r>
      <w:r>
        <w:rPr>
          <w:rFonts w:hint="eastAsia" w:asciiTheme="minorEastAsia" w:hAnsiTheme="minorEastAsia" w:eastAsiaTheme="minorEastAsia" w:cstheme="minorEastAsia"/>
          <w:b w:val="0"/>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（盖章）</w:t>
      </w:r>
    </w:p>
    <w:p w14:paraId="2B82A1DE">
      <w:pPr>
        <w:pStyle w:val="9"/>
        <w:spacing w:line="360" w:lineRule="auto"/>
        <w:ind w:firstLine="1200" w:firstLineChars="500"/>
        <w:jc w:val="left"/>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法定代表人（单位负责人）</w:t>
      </w:r>
    </w:p>
    <w:p w14:paraId="3487BAB7">
      <w:pPr>
        <w:pStyle w:val="9"/>
        <w:spacing w:line="360" w:lineRule="auto"/>
        <w:ind w:firstLine="1200" w:firstLineChars="500"/>
        <w:jc w:val="left"/>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或授权委托人</w:t>
      </w:r>
      <w:r>
        <w:rPr>
          <w:rFonts w:hint="eastAsia" w:asciiTheme="minorEastAsia" w:hAnsiTheme="minorEastAsia" w:eastAsiaTheme="minorEastAsia" w:cstheme="minorEastAsia"/>
          <w:b w:val="0"/>
          <w:i w:val="0"/>
          <w:iCs w:val="0"/>
          <w:caps w:val="0"/>
          <w:color w:val="333333"/>
          <w:spacing w:val="0"/>
          <w:kern w:val="0"/>
          <w:sz w:val="24"/>
          <w:szCs w:val="24"/>
          <w:u w:val="none"/>
          <w:lang w:val="en-US" w:eastAsia="zh-CN" w:bidi="ar"/>
        </w:rPr>
        <w:t>：</w:t>
      </w:r>
      <w:r>
        <w:rPr>
          <w:rFonts w:hint="eastAsia" w:asciiTheme="minorEastAsia" w:hAnsiTheme="minorEastAsia" w:eastAsiaTheme="minorEastAsia" w:cstheme="minorEastAsia"/>
          <w:b w:val="0"/>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盖章或签字）</w:t>
      </w:r>
    </w:p>
    <w:p w14:paraId="5633DCB1">
      <w:pPr>
        <w:pStyle w:val="8"/>
        <w:spacing w:line="360" w:lineRule="auto"/>
        <w:ind w:firstLine="1200" w:firstLineChars="500"/>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日    期：</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日</w:t>
      </w:r>
    </w:p>
    <w:p w14:paraId="7464E314">
      <w:pPr>
        <w:pStyle w:val="3"/>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37616CE4">
      <w:p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br w:type="page"/>
      </w:r>
    </w:p>
    <w:p w14:paraId="6DC3814A">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格式2</w:t>
      </w:r>
    </w:p>
    <w:p w14:paraId="3C1C40E9">
      <w:pPr>
        <w:pStyle w:val="8"/>
        <w:numPr>
          <w:ilvl w:val="0"/>
          <w:numId w:val="0"/>
        </w:numPr>
        <w:spacing w:line="360" w:lineRule="auto"/>
        <w:ind w:left="0" w:leftChars="0" w:firstLine="386" w:firstLineChars="160"/>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t>（一）供应商提供直接控股和管理关系清单，格式不限。</w:t>
      </w:r>
    </w:p>
    <w:p w14:paraId="17F2A86D">
      <w:pPr>
        <w:pStyle w:val="8"/>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控股管理关系（样表）</w:t>
      </w:r>
    </w:p>
    <w:p w14:paraId="65C0E424">
      <w:pPr>
        <w:pStyle w:val="8"/>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致：陕西中达国创项目管理有限公司：</w:t>
      </w:r>
    </w:p>
    <w:p w14:paraId="7367CB89">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我方与以下供应商存在直接控股、管理关系：</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5"/>
        <w:gridCol w:w="2115"/>
        <w:gridCol w:w="2348"/>
        <w:gridCol w:w="1944"/>
      </w:tblGrid>
      <w:tr w14:paraId="7CD30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exact"/>
        </w:trPr>
        <w:tc>
          <w:tcPr>
            <w:tcW w:w="8522" w:type="dxa"/>
            <w:gridSpan w:val="4"/>
            <w:noWrap w:val="0"/>
            <w:vAlign w:val="center"/>
          </w:tcPr>
          <w:p w14:paraId="4C4C7449">
            <w:pPr>
              <w:pStyle w:val="8"/>
              <w:widowControl w:val="0"/>
              <w:numPr>
                <w:ilvl w:val="0"/>
                <w:numId w:val="0"/>
              </w:numPr>
              <w:spacing w:line="360" w:lineRule="auto"/>
              <w:ind w:left="0" w:leftChars="0" w:firstLine="384" w:firstLineChars="160"/>
              <w:jc w:val="both"/>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存在直接控股、管理关系的相关供应商</w:t>
            </w:r>
          </w:p>
        </w:tc>
      </w:tr>
      <w:tr w14:paraId="1C490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1" w:hRule="exact"/>
        </w:trPr>
        <w:tc>
          <w:tcPr>
            <w:tcW w:w="2115" w:type="dxa"/>
            <w:noWrap w:val="0"/>
            <w:vAlign w:val="center"/>
          </w:tcPr>
          <w:p w14:paraId="754A23C3">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序号</w:t>
            </w:r>
          </w:p>
        </w:tc>
        <w:tc>
          <w:tcPr>
            <w:tcW w:w="2115" w:type="dxa"/>
            <w:noWrap w:val="0"/>
            <w:vAlign w:val="center"/>
          </w:tcPr>
          <w:p w14:paraId="2B23FE11">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直接控股股东名称及出资比例</w:t>
            </w:r>
          </w:p>
        </w:tc>
        <w:tc>
          <w:tcPr>
            <w:tcW w:w="2348" w:type="dxa"/>
            <w:noWrap w:val="0"/>
            <w:vAlign w:val="center"/>
          </w:tcPr>
          <w:p w14:paraId="1409D056">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直接管理关系单位名称</w:t>
            </w:r>
          </w:p>
        </w:tc>
        <w:tc>
          <w:tcPr>
            <w:tcW w:w="1944" w:type="dxa"/>
            <w:noWrap w:val="0"/>
            <w:vAlign w:val="center"/>
          </w:tcPr>
          <w:p w14:paraId="76B22CF9">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备注</w:t>
            </w:r>
          </w:p>
        </w:tc>
      </w:tr>
      <w:tr w14:paraId="6C4F3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exact"/>
        </w:trPr>
        <w:tc>
          <w:tcPr>
            <w:tcW w:w="2115" w:type="dxa"/>
            <w:noWrap w:val="0"/>
            <w:vAlign w:val="center"/>
          </w:tcPr>
          <w:p w14:paraId="3E47360B">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1</w:t>
            </w:r>
          </w:p>
        </w:tc>
        <w:tc>
          <w:tcPr>
            <w:tcW w:w="2115" w:type="dxa"/>
            <w:noWrap w:val="0"/>
            <w:vAlign w:val="center"/>
          </w:tcPr>
          <w:p w14:paraId="78DB574F">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2348" w:type="dxa"/>
            <w:noWrap w:val="0"/>
            <w:vAlign w:val="center"/>
          </w:tcPr>
          <w:p w14:paraId="4618DE5A">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1944" w:type="dxa"/>
            <w:noWrap w:val="0"/>
            <w:vAlign w:val="center"/>
          </w:tcPr>
          <w:p w14:paraId="3D2EBC14">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r>
      <w:tr w14:paraId="01D04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exact"/>
        </w:trPr>
        <w:tc>
          <w:tcPr>
            <w:tcW w:w="2115" w:type="dxa"/>
            <w:noWrap w:val="0"/>
            <w:vAlign w:val="center"/>
          </w:tcPr>
          <w:p w14:paraId="3A2513AA">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2</w:t>
            </w:r>
          </w:p>
        </w:tc>
        <w:tc>
          <w:tcPr>
            <w:tcW w:w="2115" w:type="dxa"/>
            <w:noWrap w:val="0"/>
            <w:vAlign w:val="center"/>
          </w:tcPr>
          <w:p w14:paraId="575A3131">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2348" w:type="dxa"/>
            <w:noWrap w:val="0"/>
            <w:vAlign w:val="center"/>
          </w:tcPr>
          <w:p w14:paraId="29E05DA0">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1944" w:type="dxa"/>
            <w:noWrap w:val="0"/>
            <w:vAlign w:val="center"/>
          </w:tcPr>
          <w:p w14:paraId="0F93FA72">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r>
      <w:tr w14:paraId="64661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exact"/>
        </w:trPr>
        <w:tc>
          <w:tcPr>
            <w:tcW w:w="2115" w:type="dxa"/>
            <w:noWrap w:val="0"/>
            <w:vAlign w:val="center"/>
          </w:tcPr>
          <w:p w14:paraId="037801C6">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w:t>
            </w:r>
          </w:p>
        </w:tc>
        <w:tc>
          <w:tcPr>
            <w:tcW w:w="2115" w:type="dxa"/>
            <w:noWrap w:val="0"/>
            <w:vAlign w:val="center"/>
          </w:tcPr>
          <w:p w14:paraId="1FDFF3FB">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2348" w:type="dxa"/>
            <w:noWrap w:val="0"/>
            <w:vAlign w:val="center"/>
          </w:tcPr>
          <w:p w14:paraId="63DF22D1">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1944" w:type="dxa"/>
            <w:noWrap w:val="0"/>
            <w:vAlign w:val="center"/>
          </w:tcPr>
          <w:p w14:paraId="32E39654">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r>
    </w:tbl>
    <w:p w14:paraId="2380DB80">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4EC1CE01">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供 应 商：</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0905BE6D">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w:t>
      </w:r>
    </w:p>
    <w:p w14:paraId="1E0013FA">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或授权委托人：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（盖章或签字）</w:t>
      </w:r>
    </w:p>
    <w:p w14:paraId="6228EB3C">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    期：        年    月    日</w:t>
      </w:r>
    </w:p>
    <w:p w14:paraId="56FA154C">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226739A3">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备注：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7904A71F">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2.管理关系：是指不具有出资持股关系的其他单位之间存在的管理与被管理关系，如一些上下级关系的事业单位和团体组织。</w:t>
      </w:r>
    </w:p>
    <w:p w14:paraId="1A0B0E30">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3.本表所指的控股、管理关系仅限于直接控股、直接管理关系，不包括间接的控股或管理关系。公司实际控制人与公司之间的关系不属于本表所指的直接控股关系。</w:t>
      </w:r>
    </w:p>
    <w:p w14:paraId="144C4541">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4.供应商如不存在直接控股股东的，则在“直接控股股东名称及出资比例”处填写“无”或“/”。供应商不存在直接管理关系的，则在“直接管理关系单位名称”中填“无”或“/”。</w:t>
      </w:r>
    </w:p>
    <w:p w14:paraId="5ED2FC67">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br w:type="page"/>
      </w:r>
    </w:p>
    <w:p w14:paraId="4AFE7696">
      <w:pPr>
        <w:numPr>
          <w:ilvl w:val="0"/>
          <w:numId w:val="0"/>
        </w:numPr>
        <w:spacing w:line="360" w:lineRule="auto"/>
        <w:jc w:val="cente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t>（二）不存在与参加本项目的其它供应商单位负责人为同一人或者存在直接控股、管理关系承诺</w:t>
      </w:r>
    </w:p>
    <w:p w14:paraId="115B40DB">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 xml:space="preserve">致：陕西中达国创项目管理有限公司 </w:t>
      </w:r>
    </w:p>
    <w:p w14:paraId="17CD4C12">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我单位参加贵公司组织的</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（项目名称及编号）</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采购包：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采购活动，郑重承诺：</w:t>
      </w:r>
    </w:p>
    <w:p w14:paraId="57341EAE">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在参加本次政府采购活动不存在与参加本项目的其它供应商单位负责人为同一人或者存在直接控股、管理关系。本公司对上述承诺的真实性负责。如有虚假，将依法承担相应责任。</w:t>
      </w:r>
    </w:p>
    <w:p w14:paraId="78985016">
      <w:pPr>
        <w:numPr>
          <w:ilvl w:val="0"/>
          <w:numId w:val="0"/>
        </w:numPr>
        <w:spacing w:line="360" w:lineRule="auto"/>
        <w:ind w:firstLine="240" w:firstLineChars="1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特此承诺</w:t>
      </w:r>
    </w:p>
    <w:p w14:paraId="51BBA1C1">
      <w:pPr>
        <w:pStyle w:val="3"/>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37DAADF3">
      <w:p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1C8A56FA">
      <w:pPr>
        <w:pStyle w:val="3"/>
        <w:spacing w:line="360" w:lineRule="auto"/>
        <w:rPr>
          <w:rFonts w:hint="eastAsia" w:asciiTheme="minorEastAsia" w:hAnsiTheme="minorEastAsia" w:eastAsiaTheme="minorEastAsia" w:cstheme="minorEastAsia"/>
          <w:sz w:val="24"/>
          <w:szCs w:val="24"/>
          <w:lang w:val="en-US" w:eastAsia="zh-CN"/>
        </w:rPr>
      </w:pPr>
    </w:p>
    <w:p w14:paraId="175F10CB">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供 应 商：</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4B4185AA">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w:t>
      </w:r>
    </w:p>
    <w:p w14:paraId="1F1123C8">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或授权委托人：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（盖章或签字）</w:t>
      </w:r>
    </w:p>
    <w:p w14:paraId="535094B0">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    期：</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w:t>
      </w:r>
    </w:p>
    <w:p w14:paraId="31D5ECFE">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br w:type="page"/>
      </w:r>
    </w:p>
    <w:p w14:paraId="02F96B3B">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格式3</w:t>
      </w:r>
    </w:p>
    <w:p w14:paraId="6949E86B">
      <w:pPr>
        <w:numPr>
          <w:ilvl w:val="0"/>
          <w:numId w:val="0"/>
        </w:numPr>
        <w:spacing w:line="360" w:lineRule="auto"/>
        <w:ind w:firstLine="482" w:firstLineChars="200"/>
        <w:jc w:val="cente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t>具有履行合同所必需的设备和专业技术能力书面声明</w:t>
      </w:r>
    </w:p>
    <w:p w14:paraId="11561F90">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2DB3AAB9">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 xml:space="preserve">致：陕西中达国创项目管理有限公司 </w:t>
      </w:r>
    </w:p>
    <w:p w14:paraId="59E5B449">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我单位</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（供应商名称）于</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日在中华人民共和国境内</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（详细注册地址）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合法注册并经营，公司主营业务为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，营业（生产经营）面积为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，现有员工数量为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，其中与履行本合同相关的专业技术人员有</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（专业能力、数量）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，本公司郑重承诺，具有履行合同所必需的设备和专业技术能力；未为本项目提供整体设计、规范编制或者项目管理、监理、检测等服务。</w:t>
      </w:r>
    </w:p>
    <w:p w14:paraId="75D07DF4">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7EA5FB68">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00865374">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7A79F3E2">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2CEFCF14">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3BD7840C">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供 应 商：</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3E919333">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w:t>
      </w:r>
    </w:p>
    <w:p w14:paraId="1D6EAF22">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或授权委托人：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（盖章或签字）</w:t>
      </w:r>
    </w:p>
    <w:p w14:paraId="14D2F680">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    期：</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w:t>
      </w:r>
    </w:p>
    <w:p w14:paraId="1228385B">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br w:type="page"/>
      </w:r>
    </w:p>
    <w:p w14:paraId="39363DDB">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格式4</w:t>
      </w:r>
    </w:p>
    <w:p w14:paraId="715E53FA">
      <w:pPr>
        <w:numPr>
          <w:ilvl w:val="0"/>
          <w:numId w:val="0"/>
        </w:numPr>
        <w:spacing w:line="360" w:lineRule="auto"/>
        <w:jc w:val="cente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t>（1）、法定代表人身份证明</w:t>
      </w:r>
    </w:p>
    <w:p w14:paraId="48A0909A">
      <w:pPr>
        <w:numPr>
          <w:ilvl w:val="0"/>
          <w:numId w:val="0"/>
        </w:numPr>
        <w:spacing w:line="360" w:lineRule="auto"/>
        <w:ind w:left="0" w:leftChars="0"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供 应 商：</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p>
    <w:p w14:paraId="0B591BF8">
      <w:pPr>
        <w:numPr>
          <w:ilvl w:val="0"/>
          <w:numId w:val="0"/>
        </w:numPr>
        <w:spacing w:line="360" w:lineRule="auto"/>
        <w:ind w:left="0" w:leftChars="0"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单位性质：</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p>
    <w:p w14:paraId="39CF98D6">
      <w:pPr>
        <w:numPr>
          <w:ilvl w:val="0"/>
          <w:numId w:val="0"/>
        </w:numPr>
        <w:spacing w:line="360" w:lineRule="auto"/>
        <w:ind w:left="0" w:leftChars="0"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地    址：</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p>
    <w:p w14:paraId="6EA3E257">
      <w:pPr>
        <w:numPr>
          <w:ilvl w:val="0"/>
          <w:numId w:val="0"/>
        </w:numPr>
        <w:spacing w:line="360" w:lineRule="auto"/>
        <w:ind w:left="0" w:leftChars="0"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成立时间</w:t>
      </w:r>
      <w:r>
        <w:rPr>
          <w:rFonts w:hint="eastAsia" w:asciiTheme="minorEastAsia" w:hAnsiTheme="minorEastAsia" w:eastAsiaTheme="minorEastAsia" w:cstheme="minorEastAsia"/>
          <w:i w:val="0"/>
          <w:iCs w:val="0"/>
          <w:caps w:val="0"/>
          <w:color w:val="333333"/>
          <w:spacing w:val="0"/>
          <w:kern w:val="0"/>
          <w:sz w:val="24"/>
          <w:szCs w:val="24"/>
          <w:u w:val="none"/>
          <w:lang w:val="en-US" w:eastAsia="zh-CN" w:bidi="ar"/>
        </w:rPr>
        <w:t>：</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w:t>
      </w:r>
    </w:p>
    <w:p w14:paraId="10245883">
      <w:pPr>
        <w:numPr>
          <w:ilvl w:val="0"/>
          <w:numId w:val="0"/>
        </w:numPr>
        <w:spacing w:line="360" w:lineRule="auto"/>
        <w:ind w:left="0" w:leftChars="0"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经营期限：</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p>
    <w:p w14:paraId="76842FD2">
      <w:pPr>
        <w:numPr>
          <w:ilvl w:val="0"/>
          <w:numId w:val="0"/>
        </w:numPr>
        <w:spacing w:line="360" w:lineRule="auto"/>
        <w:ind w:left="0" w:leftChars="0"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姓    名：</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性    别：</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p>
    <w:p w14:paraId="77F0DB7E">
      <w:pPr>
        <w:numPr>
          <w:ilvl w:val="0"/>
          <w:numId w:val="0"/>
        </w:numPr>
        <w:spacing w:line="360" w:lineRule="auto"/>
        <w:ind w:left="0" w:leftChars="0"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    龄：</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 xml:space="preserve"> 职    务：</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p>
    <w:p w14:paraId="03CA6BA8">
      <w:pPr>
        <w:numPr>
          <w:ilvl w:val="0"/>
          <w:numId w:val="0"/>
        </w:numPr>
        <w:spacing w:line="360" w:lineRule="auto"/>
        <w:ind w:left="0" w:leftChars="0"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系</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（供应商名称）的法定代表人。</w:t>
      </w:r>
    </w:p>
    <w:p w14:paraId="23DEB304">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附法定代表人（单位负责人）身份证复印件（正反两面）</w:t>
      </w:r>
    </w:p>
    <w:tbl>
      <w:tblPr>
        <w:tblStyle w:val="5"/>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630"/>
      </w:tblGrid>
      <w:tr w14:paraId="3A70B1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31" w:hRule="atLeast"/>
          <w:jc w:val="center"/>
        </w:trPr>
        <w:tc>
          <w:tcPr>
            <w:tcW w:w="4630" w:type="dxa"/>
            <w:noWrap w:val="0"/>
            <w:vAlign w:val="top"/>
          </w:tcPr>
          <w:p w14:paraId="735ED8F9">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r>
      <w:tr w14:paraId="0B3352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36" w:hRule="atLeast"/>
          <w:jc w:val="center"/>
        </w:trPr>
        <w:tc>
          <w:tcPr>
            <w:tcW w:w="4630" w:type="dxa"/>
            <w:noWrap w:val="0"/>
            <w:vAlign w:val="top"/>
          </w:tcPr>
          <w:p w14:paraId="17A56D93">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r>
    </w:tbl>
    <w:p w14:paraId="53C83E2D">
      <w:pPr>
        <w:numPr>
          <w:ilvl w:val="0"/>
          <w:numId w:val="0"/>
        </w:numPr>
        <w:spacing w:line="360" w:lineRule="auto"/>
        <w:ind w:left="0" w:leftChars="0" w:firstLine="2880" w:firstLineChars="1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257C0FBC">
      <w:pPr>
        <w:numPr>
          <w:ilvl w:val="0"/>
          <w:numId w:val="0"/>
        </w:numPr>
        <w:spacing w:line="360" w:lineRule="auto"/>
        <w:ind w:left="0" w:leftChars="0" w:firstLine="2880" w:firstLineChars="1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供 应 商：</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53CB67E5">
      <w:pPr>
        <w:numPr>
          <w:ilvl w:val="0"/>
          <w:numId w:val="0"/>
        </w:numPr>
        <w:spacing w:line="360" w:lineRule="auto"/>
        <w:ind w:left="0" w:leftChars="0" w:firstLine="2880" w:firstLineChars="1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    期：</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br w:type="page"/>
      </w:r>
    </w:p>
    <w:p w14:paraId="7123033F">
      <w:pPr>
        <w:numPr>
          <w:ilvl w:val="0"/>
          <w:numId w:val="0"/>
        </w:numPr>
        <w:spacing w:line="360" w:lineRule="auto"/>
        <w:jc w:val="cente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t>（2）、法定代表人（单位负责人）授权委托书</w:t>
      </w:r>
    </w:p>
    <w:p w14:paraId="6522CE03">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致：陕西中达国创项目管理有限公司</w:t>
      </w:r>
    </w:p>
    <w:p w14:paraId="3544214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720" w:firstLineChars="300"/>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本授权声明</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（供应商名称）按中华人民共和国法律于</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日成立。</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（法定代表人（单位负责人）姓名、职务）特授权</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（被授权人姓名、职务、）为我方“</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”项目（项目编号：</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采购包：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磋商活动的合法代表，以我方名义全权处理该项目有关磋商、签订合同以及执行合同等一切事宜，本单位均予承认并负全部责任。</w:t>
      </w:r>
    </w:p>
    <w:p w14:paraId="21D61CF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代理人无转委托权。</w:t>
      </w:r>
    </w:p>
    <w:p w14:paraId="57CA8750">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说明：本授权有效期与磋商响应文件有效期保持一致（自磋商截止之日起不少于90天），本表仅限授权代表参加磋商时提供。</w:t>
      </w:r>
    </w:p>
    <w:p w14:paraId="5C5FE5FB">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供应商名称：</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0CE2D898">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（签字或盖章）</w:t>
      </w:r>
    </w:p>
    <w:p w14:paraId="65551F16">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身份证号：</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p>
    <w:p w14:paraId="1C173E0E">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被授权人：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（签字或盖章）</w:t>
      </w:r>
    </w:p>
    <w:p w14:paraId="2FB5E721">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身份证号：</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p>
    <w:p w14:paraId="7E4D3E7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right"/>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w:t>
      </w:r>
    </w:p>
    <w:tbl>
      <w:tblPr>
        <w:tblStyle w:val="5"/>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4260A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74942332">
            <w:pPr>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zh-CN" w:eastAsia="zh-CN" w:bidi="ar"/>
              </w:rPr>
            </w:pPr>
            <w:r>
              <w:rPr>
                <w:rFonts w:hint="eastAsia" w:asciiTheme="minorEastAsia" w:hAnsiTheme="minorEastAsia" w:eastAsiaTheme="minorEastAsia" w:cstheme="minorEastAsia"/>
                <w:i w:val="0"/>
                <w:iCs w:val="0"/>
                <w:caps w:val="0"/>
                <w:color w:val="333333"/>
                <w:spacing w:val="0"/>
                <w:kern w:val="0"/>
                <w:sz w:val="24"/>
                <w:szCs w:val="24"/>
                <w:lang w:val="zh-CN" w:eastAsia="zh-CN" w:bidi="ar"/>
              </w:rPr>
              <w:t>法定代表人身份证复印件</w:t>
            </w:r>
          </w:p>
          <w:p w14:paraId="3D391C0A">
            <w:pPr>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zh-CN" w:eastAsia="zh-CN" w:bidi="ar"/>
              </w:rPr>
              <w:t>（正反两面）</w:t>
            </w:r>
          </w:p>
        </w:tc>
        <w:tc>
          <w:tcPr>
            <w:tcW w:w="4618" w:type="dxa"/>
            <w:noWrap w:val="0"/>
            <w:vAlign w:val="center"/>
          </w:tcPr>
          <w:p w14:paraId="62982D1D">
            <w:pPr>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zh-CN" w:eastAsia="zh-CN" w:bidi="ar"/>
              </w:rPr>
            </w:pPr>
            <w:r>
              <w:rPr>
                <w:rFonts w:hint="eastAsia" w:asciiTheme="minorEastAsia" w:hAnsiTheme="minorEastAsia" w:eastAsiaTheme="minorEastAsia" w:cstheme="minorEastAsia"/>
                <w:i w:val="0"/>
                <w:iCs w:val="0"/>
                <w:caps w:val="0"/>
                <w:color w:val="333333"/>
                <w:spacing w:val="0"/>
                <w:kern w:val="0"/>
                <w:sz w:val="24"/>
                <w:szCs w:val="24"/>
                <w:lang w:val="zh-CN" w:eastAsia="zh-CN" w:bidi="ar"/>
              </w:rPr>
              <w:t>授权代表身份证复印件</w:t>
            </w:r>
          </w:p>
          <w:p w14:paraId="5E2433E6">
            <w:pPr>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zh-CN" w:eastAsia="zh-CN" w:bidi="ar"/>
              </w:rPr>
              <w:t>（正反两面）</w:t>
            </w:r>
          </w:p>
        </w:tc>
      </w:tr>
    </w:tbl>
    <w:p w14:paraId="41A9D5B4">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4C9D7D8B">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注：</w:t>
      </w:r>
    </w:p>
    <w:p w14:paraId="6C2FA66E">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1.此授权书的有效期应与响应文件有效期一致；</w:t>
      </w:r>
    </w:p>
    <w:p w14:paraId="3F4CCEC0">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2.</w:t>
      </w:r>
      <w:r>
        <w:rPr>
          <w:rFonts w:hint="eastAsia" w:asciiTheme="minorEastAsia" w:hAnsiTheme="minorEastAsia" w:eastAsiaTheme="minorEastAsia" w:cstheme="minorEastAsia"/>
          <w:i w:val="0"/>
          <w:iCs w:val="0"/>
          <w:caps w:val="0"/>
          <w:color w:val="333333"/>
          <w:spacing w:val="0"/>
          <w:kern w:val="0"/>
          <w:sz w:val="24"/>
          <w:szCs w:val="24"/>
          <w:lang w:val="zh-CN" w:eastAsia="zh-CN" w:bidi="ar"/>
        </w:rPr>
        <w:t>法定代表人直接</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参与磋商</w:t>
      </w:r>
      <w:r>
        <w:rPr>
          <w:rFonts w:hint="eastAsia" w:asciiTheme="minorEastAsia" w:hAnsiTheme="minorEastAsia" w:eastAsiaTheme="minorEastAsia" w:cstheme="minorEastAsia"/>
          <w:i w:val="0"/>
          <w:iCs w:val="0"/>
          <w:caps w:val="0"/>
          <w:color w:val="333333"/>
          <w:spacing w:val="0"/>
          <w:kern w:val="0"/>
          <w:sz w:val="24"/>
          <w:szCs w:val="24"/>
          <w:lang w:val="zh-CN" w:eastAsia="zh-CN" w:bidi="ar"/>
        </w:rPr>
        <w:t>时无需提供。</w:t>
      </w:r>
    </w:p>
    <w:p w14:paraId="40AFEDA5">
      <w:p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br w:type="page"/>
      </w:r>
    </w:p>
    <w:p w14:paraId="4B5B65B5">
      <w:pPr>
        <w:spacing w:before="63" w:line="224" w:lineRule="auto"/>
        <w:ind w:left="1540"/>
        <w:outlineLvl w:val="0"/>
        <w:rPr>
          <w:rFonts w:ascii="宋体" w:hAnsi="宋体" w:eastAsia="宋体" w:cs="宋体"/>
          <w:sz w:val="31"/>
          <w:szCs w:val="31"/>
        </w:rPr>
      </w:pPr>
      <w:r>
        <w:rPr>
          <w:rFonts w:ascii="宋体" w:hAnsi="宋体" w:eastAsia="宋体" w:cs="宋体"/>
          <w:b/>
          <w:bCs/>
          <w:spacing w:val="6"/>
          <w:sz w:val="31"/>
          <w:szCs w:val="31"/>
        </w:rPr>
        <w:t>《汉中市政府采购供应商资格承诺函》</w:t>
      </w:r>
    </w:p>
    <w:p w14:paraId="30313338">
      <w:pPr>
        <w:pStyle w:val="3"/>
        <w:spacing w:line="296" w:lineRule="auto"/>
      </w:pPr>
    </w:p>
    <w:p w14:paraId="13BBB522">
      <w:pPr>
        <w:pStyle w:val="3"/>
        <w:spacing w:line="297" w:lineRule="auto"/>
      </w:pPr>
    </w:p>
    <w:p w14:paraId="7D558748">
      <w:pPr>
        <w:spacing w:before="78" w:line="219" w:lineRule="auto"/>
        <w:rPr>
          <w:rFonts w:ascii="宋体" w:hAnsi="宋体" w:eastAsia="宋体" w:cs="宋体"/>
          <w:sz w:val="24"/>
          <w:szCs w:val="24"/>
        </w:rPr>
      </w:pPr>
      <w:r>
        <w:rPr>
          <w:rFonts w:ascii="宋体" w:hAnsi="宋体" w:eastAsia="宋体" w:cs="宋体"/>
          <w:spacing w:val="3"/>
          <w:sz w:val="24"/>
          <w:szCs w:val="24"/>
        </w:rPr>
        <w:t>致</w:t>
      </w:r>
      <w:r>
        <w:rPr>
          <w:rFonts w:ascii="宋体" w:hAnsi="宋体" w:eastAsia="宋体" w:cs="宋体"/>
          <w:spacing w:val="-33"/>
          <w:sz w:val="24"/>
          <w:szCs w:val="24"/>
        </w:rPr>
        <w:t>：</w:t>
      </w:r>
      <w:r>
        <w:rPr>
          <w:rFonts w:ascii="宋体" w:hAnsi="宋体" w:eastAsia="宋体" w:cs="宋体"/>
          <w:sz w:val="24"/>
          <w:szCs w:val="24"/>
          <w:u w:val="single" w:color="auto"/>
        </w:rPr>
        <w:t xml:space="preserve">          </w:t>
      </w:r>
      <w:r>
        <w:rPr>
          <w:rFonts w:ascii="宋体" w:hAnsi="宋体" w:eastAsia="宋体" w:cs="宋体"/>
          <w:spacing w:val="-33"/>
          <w:sz w:val="24"/>
          <w:szCs w:val="24"/>
          <w:u w:val="single" w:color="auto"/>
        </w:rPr>
        <w:t>（</w:t>
      </w:r>
      <w:r>
        <w:rPr>
          <w:rFonts w:ascii="宋体" w:hAnsi="宋体" w:eastAsia="宋体" w:cs="宋体"/>
          <w:spacing w:val="3"/>
          <w:sz w:val="24"/>
          <w:szCs w:val="24"/>
          <w:u w:val="single" w:color="auto"/>
        </w:rPr>
        <w:t>采购人名称）、</w:t>
      </w:r>
      <w:r>
        <w:rPr>
          <w:rFonts w:ascii="宋体" w:hAnsi="宋体" w:eastAsia="宋体" w:cs="宋体"/>
          <w:sz w:val="24"/>
          <w:szCs w:val="24"/>
          <w:u w:val="single" w:color="auto"/>
        </w:rPr>
        <w:t xml:space="preserve">   </w:t>
      </w:r>
      <w:r>
        <w:rPr>
          <w:rFonts w:ascii="宋体" w:hAnsi="宋体" w:eastAsia="宋体" w:cs="宋体"/>
          <w:spacing w:val="3"/>
          <w:sz w:val="24"/>
          <w:szCs w:val="24"/>
          <w:u w:val="single" w:color="auto"/>
        </w:rPr>
        <w:t>（采购代理机构名称）</w:t>
      </w:r>
    </w:p>
    <w:p w14:paraId="16F8CA63">
      <w:pPr>
        <w:spacing w:before="183" w:line="219" w:lineRule="auto"/>
        <w:ind w:left="1571"/>
        <w:rPr>
          <w:rFonts w:ascii="宋体" w:hAnsi="宋体" w:eastAsia="宋体" w:cs="宋体"/>
          <w:sz w:val="24"/>
          <w:szCs w:val="24"/>
        </w:rPr>
      </w:pPr>
      <w:r>
        <mc:AlternateContent>
          <mc:Choice Requires="wps">
            <w:drawing>
              <wp:anchor distT="0" distB="0" distL="114300" distR="114300" simplePos="0" relativeHeight="251659264" behindDoc="0" locked="0" layoutInCell="1" allowOverlap="1">
                <wp:simplePos x="0" y="0"/>
                <wp:positionH relativeFrom="column">
                  <wp:posOffset>298450</wp:posOffset>
                </wp:positionH>
                <wp:positionV relativeFrom="paragraph">
                  <wp:posOffset>260985</wp:posOffset>
                </wp:positionV>
                <wp:extent cx="1676400" cy="7620"/>
                <wp:effectExtent l="0" t="0" r="0" b="0"/>
                <wp:wrapNone/>
                <wp:docPr id="1" name="任意多边形 1"/>
                <wp:cNvGraphicFramePr/>
                <a:graphic xmlns:a="http://schemas.openxmlformats.org/drawingml/2006/main">
                  <a:graphicData uri="http://schemas.microsoft.com/office/word/2010/wordprocessingShape">
                    <wps:wsp>
                      <wps:cNvSpPr/>
                      <wps:spPr>
                        <a:xfrm>
                          <a:off x="0" y="0"/>
                          <a:ext cx="1676400" cy="7620"/>
                        </a:xfrm>
                        <a:custGeom>
                          <a:avLst/>
                          <a:gdLst/>
                          <a:ahLst/>
                          <a:cxnLst/>
                          <a:pathLst>
                            <a:path w="2640" h="12">
                              <a:moveTo>
                                <a:pt x="0" y="5"/>
                              </a:moveTo>
                              <a:lnTo>
                                <a:pt x="2640" y="5"/>
                              </a:lnTo>
                            </a:path>
                          </a:pathLst>
                        </a:custGeom>
                        <a:noFill/>
                        <a:ln w="7620" cap="flat"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23.5pt;margin-top:20.55pt;height:0.6pt;width:132pt;z-index:251659264;mso-width-relative:page;mso-height-relative:page;" filled="f" stroked="t" coordsize="2640,12" o:gfxdata="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UDmsPRAAAACAEAAA8AAAAAAAAAAQAgAAAAIgAAAGRycy9kb3ducmV2LnhtbFBL&#10;AQIUABQAAAAIAIdO4kCS+knfNgIAAJYEAAAOAAAAAAAAAAEAIAAAACABAABkcnMvZTJvRG9jLnht&#10;bFBLBQYAAAAABgAGAFkBAADIBQAAAAA=&#10;" path="m0,5l2640,5e">
                <v:fill on="f" focussize="0,0"/>
                <v:stroke weight="0.6pt" color="#000000" joinstyle="bevel"/>
                <v:imagedata o:title=""/>
                <o:lock v:ext="edit" aspectratio="f"/>
              </v:shape>
            </w:pict>
          </mc:Fallback>
        </mc:AlternateContent>
      </w:r>
      <w:r>
        <w:rPr>
          <w:rFonts w:ascii="宋体" w:hAnsi="宋体" w:eastAsia="宋体" w:cs="宋体"/>
          <w:spacing w:val="2"/>
          <w:sz w:val="24"/>
          <w:szCs w:val="24"/>
        </w:rPr>
        <w:t>（供应商名称)郑重承诺:</w:t>
      </w:r>
    </w:p>
    <w:p w14:paraId="35166E5B">
      <w:pPr>
        <w:spacing w:before="183" w:line="360" w:lineRule="auto"/>
        <w:ind w:left="2" w:firstLine="494"/>
        <w:rPr>
          <w:rFonts w:ascii="宋体" w:hAnsi="宋体" w:eastAsia="宋体" w:cs="宋体"/>
          <w:sz w:val="24"/>
          <w:szCs w:val="24"/>
        </w:rPr>
      </w:pPr>
      <w:r>
        <w:rPr>
          <w:rFonts w:ascii="宋体" w:hAnsi="宋体" w:eastAsia="宋体" w:cs="宋体"/>
          <w:spacing w:val="-4"/>
          <w:sz w:val="24"/>
          <w:szCs w:val="24"/>
        </w:rPr>
        <w:t>1.我方具有良好的商业信誉和健全的财务会计制度，具有履行合同所必需的设备和专业技术能力，具有依法缴纳税收和社会保障金的良好记录，参加本项目采购</w:t>
      </w:r>
      <w:r>
        <w:rPr>
          <w:rFonts w:ascii="宋体" w:hAnsi="宋体" w:eastAsia="宋体" w:cs="宋体"/>
          <w:spacing w:val="-1"/>
          <w:sz w:val="24"/>
          <w:szCs w:val="24"/>
        </w:rPr>
        <w:t>活动前三年内无重大违法活动记录。</w:t>
      </w:r>
    </w:p>
    <w:p w14:paraId="6DCBC71E">
      <w:pPr>
        <w:spacing w:before="2" w:line="359" w:lineRule="auto"/>
        <w:ind w:firstLine="481"/>
        <w:rPr>
          <w:rFonts w:ascii="宋体" w:hAnsi="宋体" w:eastAsia="宋体" w:cs="宋体"/>
          <w:sz w:val="24"/>
          <w:szCs w:val="24"/>
        </w:rPr>
      </w:pPr>
      <w:r>
        <w:rPr>
          <w:rFonts w:ascii="宋体" w:hAnsi="宋体" w:eastAsia="宋体" w:cs="宋体"/>
          <w:spacing w:val="-5"/>
          <w:sz w:val="24"/>
          <w:szCs w:val="24"/>
        </w:rPr>
        <w:t>2.我方未列入在信用中国网站“失信被执行人</w:t>
      </w:r>
      <w:r>
        <w:rPr>
          <w:rFonts w:ascii="宋体" w:hAnsi="宋体" w:eastAsia="宋体" w:cs="宋体"/>
          <w:spacing w:val="-72"/>
          <w:sz w:val="24"/>
          <w:szCs w:val="24"/>
        </w:rPr>
        <w:t xml:space="preserve"> </w:t>
      </w:r>
      <w:r>
        <w:rPr>
          <w:rFonts w:ascii="宋体" w:hAnsi="宋体" w:eastAsia="宋体" w:cs="宋体"/>
          <w:spacing w:val="-5"/>
          <w:sz w:val="24"/>
          <w:szCs w:val="24"/>
        </w:rPr>
        <w:t>”、“重大税收违法案件当事人</w:t>
      </w:r>
      <w:r>
        <w:rPr>
          <w:rFonts w:ascii="宋体" w:hAnsi="宋体" w:eastAsia="宋体" w:cs="宋体"/>
          <w:spacing w:val="-2"/>
          <w:sz w:val="24"/>
          <w:szCs w:val="24"/>
        </w:rPr>
        <w:t>名单”中</w:t>
      </w:r>
      <w:r>
        <w:rPr>
          <w:rFonts w:ascii="宋体" w:hAnsi="宋体" w:eastAsia="宋体" w:cs="宋体"/>
          <w:spacing w:val="-2"/>
          <w:sz w:val="24"/>
          <w:szCs w:val="24"/>
          <w:u w:val="single" w:color="auto"/>
        </w:rPr>
        <w:t>(</w:t>
      </w:r>
      <w:r>
        <w:fldChar w:fldCharType="begin"/>
      </w:r>
      <w:r>
        <w:instrText xml:space="preserve"> HYPERLINK "https://www.creditchina.gov.cn" </w:instrText>
      </w:r>
      <w:r>
        <w:fldChar w:fldCharType="separate"/>
      </w:r>
      <w:r>
        <w:rPr>
          <w:rFonts w:ascii="宋体" w:hAnsi="宋体" w:eastAsia="宋体" w:cs="宋体"/>
          <w:spacing w:val="-2"/>
          <w:sz w:val="24"/>
          <w:szCs w:val="24"/>
          <w:u w:val="single" w:color="auto"/>
        </w:rPr>
        <w:t>www.creditchin</w:t>
      </w:r>
      <w:r>
        <w:rPr>
          <w:rFonts w:ascii="宋体" w:hAnsi="宋体" w:eastAsia="宋体" w:cs="宋体"/>
          <w:spacing w:val="-3"/>
          <w:sz w:val="24"/>
          <w:szCs w:val="24"/>
          <w:u w:val="single" w:color="auto"/>
        </w:rPr>
        <w:t>a.gov.cn</w:t>
      </w:r>
      <w:r>
        <w:rPr>
          <w:rFonts w:ascii="宋体" w:hAnsi="宋体" w:eastAsia="宋体" w:cs="宋体"/>
          <w:spacing w:val="-3"/>
          <w:sz w:val="24"/>
          <w:szCs w:val="24"/>
          <w:u w:val="single" w:color="auto"/>
        </w:rPr>
        <w:fldChar w:fldCharType="end"/>
      </w:r>
      <w:r>
        <w:rPr>
          <w:rFonts w:ascii="宋体" w:hAnsi="宋体" w:eastAsia="宋体" w:cs="宋体"/>
          <w:spacing w:val="-3"/>
          <w:sz w:val="24"/>
          <w:szCs w:val="24"/>
          <w:u w:val="single" w:color="auto"/>
        </w:rPr>
        <w:t>)</w:t>
      </w:r>
      <w:r>
        <w:rPr>
          <w:rFonts w:ascii="宋体" w:hAnsi="宋体" w:eastAsia="宋体" w:cs="宋体"/>
          <w:spacing w:val="-3"/>
          <w:sz w:val="24"/>
          <w:szCs w:val="24"/>
        </w:rPr>
        <w:t>，也未列入中国政府采购网“政府采购严重违</w:t>
      </w:r>
      <w:r>
        <w:rPr>
          <w:rFonts w:ascii="宋体" w:hAnsi="宋体" w:eastAsia="宋体" w:cs="宋体"/>
          <w:spacing w:val="-1"/>
          <w:sz w:val="24"/>
          <w:szCs w:val="24"/>
        </w:rPr>
        <w:t>法失信行为记录名单”中</w:t>
      </w:r>
      <w:r>
        <w:rPr>
          <w:rFonts w:ascii="宋体" w:hAnsi="宋体" w:eastAsia="宋体" w:cs="宋体"/>
          <w:spacing w:val="-1"/>
          <w:sz w:val="24"/>
          <w:szCs w:val="24"/>
          <w:u w:val="single" w:color="auto"/>
        </w:rPr>
        <w:t>(</w:t>
      </w:r>
      <w:r>
        <w:fldChar w:fldCharType="begin"/>
      </w:r>
      <w:r>
        <w:instrText xml:space="preserve"> HYPERLINK "https://www.ccgp.gov.cn" </w:instrText>
      </w:r>
      <w:r>
        <w:fldChar w:fldCharType="separate"/>
      </w:r>
      <w:r>
        <w:rPr>
          <w:rFonts w:ascii="宋体" w:hAnsi="宋体" w:eastAsia="宋体" w:cs="宋体"/>
          <w:spacing w:val="-1"/>
          <w:sz w:val="24"/>
          <w:szCs w:val="24"/>
          <w:u w:val="single" w:color="auto"/>
        </w:rPr>
        <w:t>www.ccgp.gov.cn</w:t>
      </w:r>
      <w:r>
        <w:rPr>
          <w:rFonts w:ascii="宋体" w:hAnsi="宋体" w:eastAsia="宋体" w:cs="宋体"/>
          <w:spacing w:val="-1"/>
          <w:sz w:val="24"/>
          <w:szCs w:val="24"/>
          <w:u w:val="single" w:color="auto"/>
        </w:rPr>
        <w:fldChar w:fldCharType="end"/>
      </w:r>
      <w:r>
        <w:rPr>
          <w:rFonts w:ascii="宋体" w:hAnsi="宋体" w:eastAsia="宋体" w:cs="宋体"/>
          <w:spacing w:val="-1"/>
          <w:sz w:val="24"/>
          <w:szCs w:val="24"/>
          <w:u w:val="single" w:color="auto"/>
        </w:rPr>
        <w:t>)</w:t>
      </w:r>
      <w:r>
        <w:rPr>
          <w:rFonts w:ascii="宋体" w:hAnsi="宋体" w:eastAsia="宋体" w:cs="宋体"/>
          <w:spacing w:val="-1"/>
          <w:sz w:val="24"/>
          <w:szCs w:val="24"/>
        </w:rPr>
        <w:t>。</w:t>
      </w:r>
    </w:p>
    <w:p w14:paraId="3DFFA346">
      <w:pPr>
        <w:spacing w:before="2" w:line="360" w:lineRule="auto"/>
        <w:ind w:firstLine="484"/>
        <w:rPr>
          <w:rFonts w:ascii="宋体" w:hAnsi="宋体" w:eastAsia="宋体" w:cs="宋体"/>
          <w:sz w:val="24"/>
          <w:szCs w:val="24"/>
        </w:rPr>
      </w:pPr>
      <w:r>
        <w:rPr>
          <w:rFonts w:ascii="宋体" w:hAnsi="宋体" w:eastAsia="宋体" w:cs="宋体"/>
          <w:spacing w:val="-4"/>
          <w:sz w:val="24"/>
          <w:szCs w:val="24"/>
        </w:rPr>
        <w:t>3.我方在采购项目评审环节结束后，随时接受采购人，采购代理机构的检查验</w:t>
      </w:r>
      <w:r>
        <w:rPr>
          <w:rFonts w:ascii="宋体" w:hAnsi="宋体" w:eastAsia="宋体" w:cs="宋体"/>
          <w:spacing w:val="-3"/>
          <w:sz w:val="24"/>
          <w:szCs w:val="24"/>
        </w:rPr>
        <w:t>证，配合提供相关证明材料，证明符合《中华</w:t>
      </w:r>
      <w:r>
        <w:rPr>
          <w:rFonts w:ascii="宋体" w:hAnsi="宋体" w:eastAsia="宋体" w:cs="宋体"/>
          <w:spacing w:val="-4"/>
          <w:sz w:val="24"/>
          <w:szCs w:val="24"/>
        </w:rPr>
        <w:t>人民共和国政府采购法》规定的供应</w:t>
      </w:r>
      <w:r>
        <w:rPr>
          <w:rFonts w:ascii="宋体" w:hAnsi="宋体" w:eastAsia="宋体" w:cs="宋体"/>
          <w:spacing w:val="-2"/>
          <w:sz w:val="24"/>
          <w:szCs w:val="24"/>
        </w:rPr>
        <w:t>商基本资格条件。</w:t>
      </w:r>
    </w:p>
    <w:p w14:paraId="70846EDA">
      <w:pPr>
        <w:spacing w:line="219" w:lineRule="auto"/>
        <w:ind w:left="481"/>
        <w:rPr>
          <w:rFonts w:ascii="宋体" w:hAnsi="宋体" w:eastAsia="宋体" w:cs="宋体"/>
          <w:sz w:val="24"/>
          <w:szCs w:val="24"/>
        </w:rPr>
      </w:pPr>
      <w:r>
        <w:rPr>
          <w:rFonts w:ascii="宋体" w:hAnsi="宋体" w:eastAsia="宋体" w:cs="宋体"/>
          <w:spacing w:val="-1"/>
          <w:sz w:val="24"/>
          <w:szCs w:val="24"/>
        </w:rPr>
        <w:t>我方对以上承诺负全部法律责任。</w:t>
      </w:r>
    </w:p>
    <w:p w14:paraId="590FC81F">
      <w:pPr>
        <w:spacing w:before="184" w:line="219" w:lineRule="auto"/>
        <w:ind w:left="480"/>
        <w:rPr>
          <w:rFonts w:ascii="宋体" w:hAnsi="宋体" w:eastAsia="宋体" w:cs="宋体"/>
          <w:sz w:val="24"/>
          <w:szCs w:val="24"/>
        </w:rPr>
      </w:pPr>
      <w:r>
        <w:rPr>
          <w:rFonts w:ascii="宋体" w:hAnsi="宋体" w:eastAsia="宋体" w:cs="宋体"/>
          <w:spacing w:val="-2"/>
          <w:sz w:val="24"/>
          <w:szCs w:val="24"/>
        </w:rPr>
        <w:t>特此承诺。</w:t>
      </w:r>
    </w:p>
    <w:p w14:paraId="0C6B5E7C">
      <w:pPr>
        <w:pStyle w:val="3"/>
        <w:spacing w:line="245" w:lineRule="auto"/>
      </w:pPr>
    </w:p>
    <w:p w14:paraId="6995837E">
      <w:pPr>
        <w:pStyle w:val="3"/>
        <w:spacing w:line="245" w:lineRule="auto"/>
      </w:pPr>
    </w:p>
    <w:p w14:paraId="0E6E5581">
      <w:pPr>
        <w:pStyle w:val="3"/>
        <w:spacing w:line="245" w:lineRule="auto"/>
      </w:pPr>
    </w:p>
    <w:p w14:paraId="31CB286B">
      <w:pPr>
        <w:pStyle w:val="3"/>
        <w:spacing w:line="245" w:lineRule="auto"/>
      </w:pPr>
    </w:p>
    <w:p w14:paraId="57DA0FF1">
      <w:pPr>
        <w:pStyle w:val="3"/>
        <w:spacing w:line="246" w:lineRule="auto"/>
      </w:pPr>
    </w:p>
    <w:p w14:paraId="313220E3">
      <w:pPr>
        <w:pStyle w:val="3"/>
        <w:spacing w:line="246" w:lineRule="auto"/>
      </w:pPr>
    </w:p>
    <w:p w14:paraId="3205C84B">
      <w:pPr>
        <w:pStyle w:val="3"/>
        <w:spacing w:line="246" w:lineRule="auto"/>
      </w:pPr>
    </w:p>
    <w:p w14:paraId="184CC121">
      <w:pPr>
        <w:pStyle w:val="3"/>
        <w:spacing w:line="246" w:lineRule="auto"/>
      </w:pPr>
    </w:p>
    <w:p w14:paraId="54467DA8">
      <w:pPr>
        <w:spacing w:before="78" w:line="219" w:lineRule="auto"/>
        <w:ind w:left="3839"/>
        <w:rPr>
          <w:rFonts w:ascii="宋体" w:hAnsi="宋体" w:eastAsia="宋体" w:cs="宋体"/>
          <w:sz w:val="24"/>
          <w:szCs w:val="24"/>
        </w:rPr>
      </w:pPr>
      <w:r>
        <w:rPr>
          <w:rFonts w:ascii="宋体" w:hAnsi="宋体" w:eastAsia="宋体" w:cs="宋体"/>
          <w:spacing w:val="-1"/>
          <w:sz w:val="24"/>
          <w:szCs w:val="24"/>
        </w:rPr>
        <w:t>供应商名称：</w:t>
      </w:r>
      <w:r>
        <w:rPr>
          <w:rFonts w:ascii="宋体" w:hAnsi="宋体" w:eastAsia="宋体" w:cs="宋体"/>
          <w:spacing w:val="-1"/>
          <w:sz w:val="24"/>
          <w:szCs w:val="24"/>
          <w:u w:val="single" w:color="auto"/>
        </w:rPr>
        <w:t>填写全称并加盖公章</w:t>
      </w:r>
    </w:p>
    <w:p w14:paraId="07CF6B3A">
      <w:pPr>
        <w:spacing w:before="184" w:line="219" w:lineRule="auto"/>
        <w:ind w:left="3881"/>
        <w:rPr>
          <w:rFonts w:ascii="宋体" w:hAnsi="宋体" w:eastAsia="宋体" w:cs="宋体"/>
          <w:sz w:val="24"/>
          <w:szCs w:val="24"/>
        </w:rPr>
      </w:pPr>
      <w:r>
        <w:rPr>
          <w:rFonts w:ascii="宋体" w:hAnsi="宋体" w:eastAsia="宋体" w:cs="宋体"/>
          <w:spacing w:val="-13"/>
          <w:sz w:val="24"/>
          <w:szCs w:val="24"/>
        </w:rPr>
        <w:t>日期：</w:t>
      </w:r>
      <w:r>
        <w:rPr>
          <w:rFonts w:ascii="宋体" w:hAnsi="宋体" w:eastAsia="宋体" w:cs="宋体"/>
          <w:spacing w:val="2"/>
          <w:sz w:val="24"/>
          <w:szCs w:val="24"/>
        </w:rPr>
        <w:t xml:space="preserve">    </w:t>
      </w:r>
      <w:r>
        <w:rPr>
          <w:rFonts w:ascii="宋体" w:hAnsi="宋体" w:eastAsia="宋体" w:cs="宋体"/>
          <w:spacing w:val="-13"/>
          <w:sz w:val="24"/>
          <w:szCs w:val="24"/>
        </w:rPr>
        <w:t>年</w:t>
      </w:r>
      <w:r>
        <w:rPr>
          <w:rFonts w:ascii="宋体" w:hAnsi="宋体" w:eastAsia="宋体" w:cs="宋体"/>
          <w:spacing w:val="6"/>
          <w:sz w:val="24"/>
          <w:szCs w:val="24"/>
        </w:rPr>
        <w:t xml:space="preserve">   </w:t>
      </w:r>
      <w:r>
        <w:rPr>
          <w:rFonts w:ascii="宋体" w:hAnsi="宋体" w:eastAsia="宋体" w:cs="宋体"/>
          <w:spacing w:val="-13"/>
          <w:sz w:val="24"/>
          <w:szCs w:val="24"/>
        </w:rPr>
        <w:t>月</w:t>
      </w:r>
      <w:r>
        <w:rPr>
          <w:rFonts w:ascii="宋体" w:hAnsi="宋体" w:eastAsia="宋体" w:cs="宋体"/>
          <w:spacing w:val="17"/>
          <w:sz w:val="24"/>
          <w:szCs w:val="24"/>
        </w:rPr>
        <w:t xml:space="preserve">   </w:t>
      </w:r>
      <w:r>
        <w:rPr>
          <w:rFonts w:ascii="宋体" w:hAnsi="宋体" w:eastAsia="宋体" w:cs="宋体"/>
          <w:spacing w:val="-13"/>
          <w:sz w:val="24"/>
          <w:szCs w:val="24"/>
        </w:rPr>
        <w:t>日</w:t>
      </w:r>
    </w:p>
    <w:p w14:paraId="79BC1156">
      <w:pPr>
        <w:rPr>
          <w:rFonts w:hint="eastAsia"/>
          <w:lang w:val="en-US" w:eastAsia="zh-CN"/>
        </w:rPr>
      </w:pPr>
    </w:p>
    <w:p w14:paraId="2F551AA4">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br w:type="page"/>
      </w:r>
    </w:p>
    <w:p w14:paraId="23A5DF94">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格式5</w:t>
      </w:r>
    </w:p>
    <w:p w14:paraId="315648D8">
      <w:pPr>
        <w:numPr>
          <w:ilvl w:val="0"/>
          <w:numId w:val="0"/>
        </w:numPr>
        <w:spacing w:line="360" w:lineRule="auto"/>
        <w:jc w:val="cente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t>非联合体不分包声明</w:t>
      </w:r>
    </w:p>
    <w:p w14:paraId="7CEE5941">
      <w:pPr>
        <w:pStyle w:val="3"/>
        <w:spacing w:line="360" w:lineRule="auto"/>
        <w:rPr>
          <w:rFonts w:hint="eastAsia" w:asciiTheme="minorEastAsia" w:hAnsiTheme="minorEastAsia" w:eastAsiaTheme="minorEastAsia" w:cstheme="minorEastAsia"/>
          <w:sz w:val="24"/>
          <w:szCs w:val="24"/>
          <w:lang w:val="en-US" w:eastAsia="zh-CN"/>
        </w:rPr>
      </w:pPr>
    </w:p>
    <w:p w14:paraId="6A0E3D50">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致：陕西中达国创项目管理有限公司</w:t>
      </w:r>
    </w:p>
    <w:p w14:paraId="57D5E0B2">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我单位参加贵公司组织的</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（项目名称及编号）</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采购包：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采购活动中，我方愿意参与磋商，并向贵公司郑重声明：我单位为独立磋商，</w:t>
      </w:r>
      <w: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t>非联合体不分包</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w:t>
      </w:r>
    </w:p>
    <w:p w14:paraId="46876112">
      <w:pPr>
        <w:pStyle w:val="3"/>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3FC2FEC1">
      <w:p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543FE5C3">
      <w:pPr>
        <w:pStyle w:val="3"/>
        <w:spacing w:line="360" w:lineRule="auto"/>
        <w:rPr>
          <w:rFonts w:hint="eastAsia" w:asciiTheme="minorEastAsia" w:hAnsiTheme="minorEastAsia" w:eastAsiaTheme="minorEastAsia" w:cstheme="minorEastAsia"/>
          <w:sz w:val="24"/>
          <w:szCs w:val="24"/>
          <w:lang w:val="en-US" w:eastAsia="zh-CN"/>
        </w:rPr>
      </w:pPr>
    </w:p>
    <w:p w14:paraId="694DFC87">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供 应 商：</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520A5341">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w:t>
      </w:r>
    </w:p>
    <w:p w14:paraId="578B2AA9">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或授权委托人：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（盖章或签字）</w:t>
      </w:r>
    </w:p>
    <w:p w14:paraId="46713B06">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    期：</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w:t>
      </w:r>
    </w:p>
    <w:p w14:paraId="66CD1832">
      <w:pPr>
        <w:pStyle w:val="3"/>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634CD3"/>
    <w:rsid w:val="04DA13ED"/>
    <w:rsid w:val="0D0A5E1C"/>
    <w:rsid w:val="14307D5E"/>
    <w:rsid w:val="581B5300"/>
    <w:rsid w:val="6A2E6FDB"/>
    <w:rsid w:val="6E0A7445"/>
    <w:rsid w:val="73EE1CD9"/>
    <w:rsid w:val="75330B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kern w:val="2"/>
      <w:sz w:val="21"/>
      <w:szCs w:val="24"/>
    </w:rPr>
  </w:style>
  <w:style w:type="paragraph" w:styleId="3">
    <w:name w:val="Body Text"/>
    <w:basedOn w:val="1"/>
    <w:qFormat/>
    <w:uiPriority w:val="0"/>
    <w:pPr>
      <w:spacing w:after="120"/>
    </w:pPr>
  </w:style>
  <w:style w:type="paragraph" w:styleId="4">
    <w:name w:val="Normal (Web)"/>
    <w:basedOn w:val="1"/>
    <w:qFormat/>
    <w:uiPriority w:val="0"/>
    <w:rPr>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目录"/>
    <w:basedOn w:val="1"/>
    <w:autoRedefine/>
    <w:qFormat/>
    <w:uiPriority w:val="0"/>
    <w:pPr>
      <w:widowControl/>
      <w:jc w:val="center"/>
    </w:pPr>
    <w:rPr>
      <w:rFonts w:hAnsi="Times New Roman"/>
      <w:b/>
      <w:sz w:val="3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3222</Words>
  <Characters>3279</Characters>
  <Lines>0</Lines>
  <Paragraphs>0</Paragraphs>
  <TotalTime>0</TotalTime>
  <ScaleCrop>false</ScaleCrop>
  <LinksUpToDate>false</LinksUpToDate>
  <CharactersWithSpaces>4362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2025-07-17T11:09:00Z</dcterms:created>
  <dc:creator>Administrator</dc:creator>
  <cp:lastModifiedBy>江小花</cp:lastModifiedBy>
  <dcterms:modified xsi:type="dcterms:W3CDTF">2026-07-09T10:21:09Z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eyJoZGlkIjoiNjNiZGNhYTJmOGY3MDhjYzhhYTI2Mjc0NTBhODEzODYiLCJ1c2VySWQiOiIxMjY1MTc4OTA3In0=</vt:lpwstr>
  </property>
  <property fmtid="{D5CDD505-2E9C-101B-9397-08002B2CF9AE}" pid="4" name="ICV">
    <vt:lpwstr>C8ADAECA3CAF436A9C5AD6D1FEAC5C58_12</vt:lpwstr>
  </property>
</Properties>
</file>