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B210C4">
      <w:pPr>
        <w:pStyle w:val="2"/>
        <w:jc w:val="center"/>
        <w:rPr>
          <w:highlight w:val="none"/>
        </w:rPr>
      </w:pPr>
      <w:r>
        <w:rPr>
          <w:rFonts w:hint="eastAsia" w:ascii="宋体" w:hAnsi="宋体" w:eastAsia="宋体"/>
          <w:bCs/>
          <w:highlight w:val="none"/>
          <w:lang w:val="en-US" w:eastAsia="zh-CN"/>
        </w:rPr>
        <w:t>供应商资格证明文件</w:t>
      </w:r>
    </w:p>
    <w:p w14:paraId="4E56162F">
      <w:pPr>
        <w:numPr>
          <w:ilvl w:val="0"/>
          <w:numId w:val="0"/>
        </w:numPr>
        <w:adjustRightInd w:val="0"/>
        <w:snapToGrid w:val="0"/>
        <w:spacing w:line="360" w:lineRule="auto"/>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一般资格要求：</w:t>
      </w:r>
    </w:p>
    <w:p w14:paraId="4234058F">
      <w:pPr>
        <w:numPr>
          <w:ilvl w:val="0"/>
          <w:numId w:val="1"/>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 xml:space="preserve">提供合格有效的法人或者其他组织的营业执照等证明文件，自然人的身份证明（供应商是法人或其他组织的应提供营业执照等证明文件，供应商是自然人的应提供有效的自然人身份证明）； </w:t>
      </w:r>
    </w:p>
    <w:p w14:paraId="6C82BD60">
      <w:pPr>
        <w:numPr>
          <w:ilvl w:val="0"/>
          <w:numId w:val="1"/>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 xml:space="preserve">具有良好的商业信誉和健全的财务会计制度（供应商应提供提供2024或2025年度经审计的财务报告（包括审计报告、资产负债表、利润表、现金流量表、所有者权益变动表（没有可不提供）及附注，成立时间至响应文件提交截止时间不足一年的可提供成立后任意时段的资产负债表），或响应文件提交截止时间三个月内基本账户开户银行出具的资信证明及基本存款账户信息（以上两种形式的资料提供任何一种即可）； </w:t>
      </w:r>
    </w:p>
    <w:p w14:paraId="1C6EFA2D">
      <w:pPr>
        <w:numPr>
          <w:ilvl w:val="0"/>
          <w:numId w:val="1"/>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 xml:space="preserve">提供具有履行合同所必需的设备和专业技术能力的承诺； </w:t>
      </w:r>
    </w:p>
    <w:p w14:paraId="06B58E18">
      <w:pPr>
        <w:numPr>
          <w:ilvl w:val="0"/>
          <w:numId w:val="1"/>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 xml:space="preserve">供应商提供磋商响应文件递交截止之日前一年内已缴纳的至少一个月的纳税证明或完税证明（印花税、个人所得税除外至少提供一种），纳税证明或完税证明上应有代收机构或税务机关的公章或业务专用章，依法免税的供应商应提供相应证明文件； </w:t>
      </w:r>
    </w:p>
    <w:p w14:paraId="4153A574">
      <w:pPr>
        <w:numPr>
          <w:ilvl w:val="0"/>
          <w:numId w:val="1"/>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供应商提供磋商响应文件递交截止之日前一年内已缴存的至少一个月的社会保障资金缴存单据或社保机构开具的社会保险参保缴费情况证明，依法不需要缴纳社会保障资金的供应商应提供相应证明文件；</w:t>
      </w:r>
    </w:p>
    <w:p w14:paraId="6A81CE7F">
      <w:pPr>
        <w:numPr>
          <w:ilvl w:val="0"/>
          <w:numId w:val="1"/>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参加政府采购活动前三年内，在经营活动中没有重大违法记录的书面声明。</w:t>
      </w:r>
    </w:p>
    <w:p w14:paraId="06010C6D">
      <w:pPr>
        <w:numPr>
          <w:ilvl w:val="0"/>
          <w:numId w:val="0"/>
        </w:numPr>
        <w:adjustRightInd w:val="0"/>
        <w:snapToGrid w:val="0"/>
        <w:spacing w:line="360" w:lineRule="auto"/>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特殊资格要求：</w:t>
      </w:r>
    </w:p>
    <w:p w14:paraId="27CF92CC">
      <w:pPr>
        <w:numPr>
          <w:ilvl w:val="0"/>
          <w:numId w:val="2"/>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0BA3CFE6">
      <w:pPr>
        <w:numPr>
          <w:ilvl w:val="0"/>
          <w:numId w:val="2"/>
        </w:numPr>
        <w:adjustRightInd w:val="0"/>
        <w:snapToGrid w:val="0"/>
        <w:spacing w:line="360" w:lineRule="auto"/>
        <w:ind w:firstLine="480" w:firstLineChars="200"/>
        <w:rPr>
          <w:rFonts w:hint="default" w:asciiTheme="minorEastAsia" w:hAnsiTheme="minorEastAsia" w:eastAsiaTheme="minorEastAsia" w:cstheme="minorEastAsia"/>
          <w:kern w:val="0"/>
          <w:sz w:val="24"/>
          <w:highlight w:val="none"/>
          <w:lang w:val="en-US" w:eastAsia="zh-CN"/>
        </w:rPr>
      </w:pPr>
      <w:bookmarkStart w:id="6" w:name="_GoBack"/>
      <w:bookmarkEnd w:id="6"/>
      <w:r>
        <w:rPr>
          <w:rFonts w:hint="eastAsia" w:asciiTheme="minorEastAsia" w:hAnsiTheme="minorEastAsia" w:eastAsiaTheme="minorEastAsia" w:cstheme="minorEastAsia"/>
          <w:kern w:val="0"/>
          <w:sz w:val="24"/>
          <w:highlight w:val="none"/>
          <w:lang w:val="en-US" w:eastAsia="zh-CN"/>
        </w:rPr>
        <w:t>供应商须具备行政主管部门颁发的测绘乙级及以上资质，资质专业范围包含【地理信息系统工程、摄影测量与遥感、地图编制、工程测量】；</w:t>
      </w:r>
    </w:p>
    <w:p w14:paraId="3E09EBA0">
      <w:pPr>
        <w:numPr>
          <w:ilvl w:val="0"/>
          <w:numId w:val="2"/>
        </w:numPr>
        <w:adjustRightInd w:val="0"/>
        <w:snapToGrid w:val="0"/>
        <w:spacing w:line="360" w:lineRule="auto"/>
        <w:ind w:firstLine="480" w:firstLineChars="200"/>
        <w:rPr>
          <w:rFonts w:hint="default"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14:paraId="1F138ACF">
      <w:pPr>
        <w:rPr>
          <w:rFonts w:hint="eastAsia"/>
          <w:b/>
          <w:sz w:val="28"/>
          <w:szCs w:val="24"/>
          <w:highlight w:val="none"/>
          <w:lang w:eastAsia="zh-CN"/>
        </w:rPr>
      </w:pPr>
      <w:bookmarkStart w:id="0" w:name="_Toc529953010"/>
      <w:bookmarkStart w:id="1" w:name="_Toc511832011"/>
      <w:r>
        <w:rPr>
          <w:rFonts w:hint="eastAsia"/>
          <w:b/>
          <w:sz w:val="28"/>
          <w:szCs w:val="24"/>
          <w:highlight w:val="none"/>
          <w:lang w:eastAsia="zh-CN"/>
        </w:rPr>
        <w:br w:type="page"/>
      </w:r>
    </w:p>
    <w:p w14:paraId="42352B01">
      <w:pPr>
        <w:pStyle w:val="2"/>
        <w:jc w:val="both"/>
        <w:rPr>
          <w:rFonts w:hint="eastAsia" w:ascii="宋体" w:hAnsi="宋体" w:eastAsia="宋体"/>
          <w:bCs/>
          <w:highlight w:val="none"/>
          <w:lang w:val="en-US" w:eastAsia="zh-CN"/>
        </w:rPr>
      </w:pPr>
      <w:r>
        <w:rPr>
          <w:rFonts w:hint="eastAsia" w:ascii="宋体" w:hAnsi="宋体" w:eastAsia="宋体"/>
          <w:bCs/>
          <w:highlight w:val="none"/>
          <w:lang w:val="en-US" w:eastAsia="zh-CN"/>
        </w:rPr>
        <w:t>一般资格要求：</w:t>
      </w:r>
    </w:p>
    <w:p w14:paraId="2C9FDB03">
      <w:pPr>
        <w:pStyle w:val="2"/>
        <w:numPr>
          <w:ilvl w:val="0"/>
          <w:numId w:val="3"/>
        </w:numPr>
        <w:jc w:val="center"/>
        <w:rPr>
          <w:rFonts w:hint="eastAsia" w:ascii="宋体" w:hAnsi="宋体" w:eastAsia="宋体"/>
          <w:bCs/>
          <w:highlight w:val="none"/>
          <w:lang w:val="en-US" w:eastAsia="zh-CN"/>
        </w:rPr>
      </w:pPr>
      <w:r>
        <w:rPr>
          <w:rFonts w:hint="eastAsia" w:ascii="宋体" w:hAnsi="宋体" w:eastAsia="宋体"/>
          <w:bCs/>
          <w:highlight w:val="none"/>
          <w:lang w:val="en-US" w:eastAsia="zh-CN"/>
        </w:rPr>
        <w:t>营业执照</w:t>
      </w:r>
    </w:p>
    <w:p w14:paraId="4389CE04">
      <w:pPr>
        <w:pStyle w:val="3"/>
        <w:rPr>
          <w:rFonts w:hint="eastAsia" w:ascii="宋体" w:hAnsi="宋体" w:eastAsia="宋体"/>
          <w:bCs/>
          <w:highlight w:val="none"/>
          <w:lang w:val="en-US" w:eastAsia="zh-CN"/>
        </w:rPr>
      </w:pPr>
    </w:p>
    <w:p w14:paraId="7BA5865A">
      <w:pPr>
        <w:pStyle w:val="4"/>
        <w:rPr>
          <w:rFonts w:hint="eastAsia"/>
          <w:lang w:val="en-US" w:eastAsia="zh-CN"/>
        </w:rPr>
      </w:pPr>
    </w:p>
    <w:p w14:paraId="53FC7057">
      <w:pPr>
        <w:pStyle w:val="2"/>
        <w:numPr>
          <w:ilvl w:val="0"/>
          <w:numId w:val="3"/>
        </w:numPr>
        <w:jc w:val="center"/>
        <w:rPr>
          <w:rFonts w:hint="eastAsia" w:ascii="宋体" w:hAnsi="宋体" w:eastAsia="宋体"/>
          <w:bCs/>
          <w:highlight w:val="none"/>
          <w:lang w:val="en-US" w:eastAsia="zh-CN"/>
        </w:rPr>
      </w:pPr>
      <w:r>
        <w:rPr>
          <w:rFonts w:hint="eastAsia" w:ascii="宋体" w:hAnsi="宋体" w:eastAsia="宋体"/>
          <w:bCs/>
          <w:highlight w:val="none"/>
          <w:lang w:val="en-US" w:eastAsia="zh-CN"/>
        </w:rPr>
        <w:t>财务状况报告或资信证明</w:t>
      </w:r>
    </w:p>
    <w:p w14:paraId="53C38EF6">
      <w:pPr>
        <w:pStyle w:val="3"/>
        <w:rPr>
          <w:rFonts w:hint="eastAsia" w:ascii="宋体" w:hAnsi="宋体" w:eastAsia="宋体"/>
          <w:bCs/>
          <w:highlight w:val="none"/>
          <w:lang w:val="en-US" w:eastAsia="zh-CN"/>
        </w:rPr>
      </w:pPr>
    </w:p>
    <w:p w14:paraId="7031B150">
      <w:pPr>
        <w:pStyle w:val="4"/>
        <w:rPr>
          <w:rFonts w:hint="eastAsia"/>
          <w:lang w:val="en-US" w:eastAsia="zh-CN"/>
        </w:rPr>
      </w:pPr>
    </w:p>
    <w:p w14:paraId="71975DEF">
      <w:pPr>
        <w:pStyle w:val="2"/>
        <w:numPr>
          <w:ilvl w:val="0"/>
          <w:numId w:val="3"/>
        </w:numPr>
        <w:jc w:val="center"/>
        <w:rPr>
          <w:rFonts w:hint="eastAsia" w:ascii="宋体" w:hAnsi="宋体" w:eastAsia="宋体"/>
          <w:bCs/>
          <w:highlight w:val="none"/>
          <w:lang w:val="en-US" w:eastAsia="zh-CN"/>
        </w:rPr>
      </w:pPr>
      <w:r>
        <w:rPr>
          <w:rFonts w:hint="eastAsia" w:ascii="宋体" w:hAnsi="宋体" w:eastAsia="宋体"/>
          <w:bCs/>
          <w:highlight w:val="none"/>
          <w:lang w:val="en-US" w:eastAsia="zh-CN"/>
        </w:rPr>
        <w:t>具有履行合同所必需的设备和专业技术能力承诺函</w:t>
      </w:r>
    </w:p>
    <w:p w14:paraId="41988049">
      <w:pPr>
        <w:numPr>
          <w:ilvl w:val="0"/>
          <w:numId w:val="0"/>
        </w:numPr>
        <w:adjustRightInd w:val="0"/>
        <w:snapToGrid w:val="0"/>
        <w:spacing w:line="360" w:lineRule="auto"/>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 xml:space="preserve">致：  采购人、采购代理机构〉 </w:t>
      </w:r>
    </w:p>
    <w:p w14:paraId="6279A48D">
      <w:pPr>
        <w:numPr>
          <w:ilvl w:val="0"/>
          <w:numId w:val="0"/>
        </w:numPr>
        <w:adjustRightInd w:val="0"/>
        <w:snapToGrid w:val="0"/>
        <w:spacing w:line="360" w:lineRule="auto"/>
        <w:rPr>
          <w:rFonts w:hint="eastAsia" w:asciiTheme="minorEastAsia" w:hAnsiTheme="minorEastAsia" w:eastAsiaTheme="minorEastAsia" w:cstheme="minorEastAsia"/>
          <w:kern w:val="0"/>
          <w:sz w:val="24"/>
          <w:highlight w:val="none"/>
          <w:lang w:val="en-US" w:eastAsia="zh-CN"/>
        </w:rPr>
      </w:pPr>
    </w:p>
    <w:p w14:paraId="04D54EE5">
      <w:pPr>
        <w:numPr>
          <w:ilvl w:val="0"/>
          <w:numId w:val="0"/>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 供 应 商 名 称 ) 于</w:t>
      </w:r>
      <w:r>
        <w:rPr>
          <w:rFonts w:hint="eastAsia" w:asciiTheme="minorEastAsia" w:hAnsiTheme="minorEastAsia" w:eastAsiaTheme="minorEastAsia" w:cstheme="minorEastAsia"/>
          <w:kern w:val="0"/>
          <w:sz w:val="24"/>
          <w:highlight w:val="none"/>
          <w:u w:val="single"/>
          <w:lang w:val="en-US" w:eastAsia="zh-CN"/>
        </w:rPr>
        <w:t xml:space="preserve">       </w:t>
      </w:r>
      <w:r>
        <w:rPr>
          <w:rFonts w:hint="eastAsia" w:asciiTheme="minorEastAsia" w:hAnsiTheme="minorEastAsia" w:eastAsiaTheme="minorEastAsia" w:cstheme="minorEastAsia"/>
          <w:kern w:val="0"/>
          <w:sz w:val="24"/>
          <w:highlight w:val="none"/>
          <w:lang w:val="en-US" w:eastAsia="zh-CN"/>
        </w:rPr>
        <w:t>年</w:t>
      </w:r>
      <w:r>
        <w:rPr>
          <w:rFonts w:hint="eastAsia" w:asciiTheme="minorEastAsia" w:hAnsiTheme="minorEastAsia" w:eastAsiaTheme="minorEastAsia" w:cstheme="minorEastAsia"/>
          <w:kern w:val="0"/>
          <w:sz w:val="24"/>
          <w:highlight w:val="none"/>
          <w:u w:val="single"/>
          <w:lang w:val="en-US" w:eastAsia="zh-CN"/>
        </w:rPr>
        <w:t xml:space="preserve">       </w:t>
      </w:r>
      <w:r>
        <w:rPr>
          <w:rFonts w:hint="eastAsia" w:asciiTheme="minorEastAsia" w:hAnsiTheme="minorEastAsia" w:eastAsiaTheme="minorEastAsia" w:cstheme="minorEastAsia"/>
          <w:kern w:val="0"/>
          <w:sz w:val="24"/>
          <w:highlight w:val="none"/>
          <w:lang w:val="en-US" w:eastAsia="zh-CN"/>
        </w:rPr>
        <w:t>月</w:t>
      </w:r>
      <w:r>
        <w:rPr>
          <w:rFonts w:hint="eastAsia" w:asciiTheme="minorEastAsia" w:hAnsiTheme="minorEastAsia" w:eastAsiaTheme="minorEastAsia" w:cstheme="minorEastAsia"/>
          <w:kern w:val="0"/>
          <w:sz w:val="24"/>
          <w:highlight w:val="none"/>
          <w:u w:val="single"/>
          <w:lang w:val="en-US" w:eastAsia="zh-CN"/>
        </w:rPr>
        <w:t xml:space="preserve">       </w:t>
      </w:r>
      <w:r>
        <w:rPr>
          <w:rFonts w:hint="eastAsia" w:asciiTheme="minorEastAsia" w:hAnsiTheme="minorEastAsia" w:eastAsiaTheme="minorEastAsia" w:cstheme="minorEastAsia"/>
          <w:kern w:val="0"/>
          <w:sz w:val="24"/>
          <w:highlight w:val="none"/>
          <w:lang w:val="en-US" w:eastAsia="zh-CN"/>
        </w:rPr>
        <w:t>日在中华人民共和国境内</w:t>
      </w:r>
      <w:r>
        <w:rPr>
          <w:rFonts w:hint="eastAsia" w:asciiTheme="minorEastAsia" w:hAnsiTheme="minorEastAsia" w:eastAsiaTheme="minorEastAsia" w:cstheme="minorEastAsia"/>
          <w:kern w:val="0"/>
          <w:sz w:val="24"/>
          <w:highlight w:val="none"/>
          <w:u w:val="single"/>
          <w:lang w:val="en-US" w:eastAsia="zh-CN"/>
        </w:rPr>
        <w:tab/>
      </w:r>
      <w:r>
        <w:rPr>
          <w:rFonts w:hint="eastAsia" w:asciiTheme="minorEastAsia" w:hAnsiTheme="minorEastAsia" w:eastAsiaTheme="minorEastAsia" w:cstheme="minorEastAsia"/>
          <w:kern w:val="0"/>
          <w:sz w:val="24"/>
          <w:highlight w:val="none"/>
          <w:u w:val="single"/>
          <w:lang w:val="en-US" w:eastAsia="zh-CN"/>
        </w:rPr>
        <w:t xml:space="preserve">(详细注册地址) </w:t>
      </w:r>
      <w:r>
        <w:rPr>
          <w:rFonts w:hint="eastAsia" w:asciiTheme="minorEastAsia" w:hAnsiTheme="minorEastAsia" w:eastAsiaTheme="minorEastAsia" w:cstheme="minorEastAsia"/>
          <w:kern w:val="0"/>
          <w:sz w:val="24"/>
          <w:highlight w:val="none"/>
          <w:lang w:val="en-US" w:eastAsia="zh-CN"/>
        </w:rPr>
        <w:t>合法注册并经营，公司主营业务为</w:t>
      </w:r>
      <w:r>
        <w:rPr>
          <w:rFonts w:hint="eastAsia" w:asciiTheme="minorEastAsia" w:hAnsiTheme="minorEastAsia" w:eastAsiaTheme="minorEastAsia" w:cstheme="minorEastAsia"/>
          <w:kern w:val="0"/>
          <w:sz w:val="24"/>
          <w:highlight w:val="none"/>
          <w:u w:val="single"/>
          <w:lang w:val="en-US" w:eastAsia="zh-CN"/>
        </w:rPr>
        <w:t xml:space="preserve">       </w:t>
      </w:r>
      <w:r>
        <w:rPr>
          <w:rFonts w:hint="eastAsia" w:asciiTheme="minorEastAsia" w:hAnsiTheme="minorEastAsia" w:eastAsiaTheme="minorEastAsia" w:cstheme="minorEastAsia"/>
          <w:kern w:val="0"/>
          <w:sz w:val="24"/>
          <w:highlight w:val="none"/>
          <w:lang w:val="en-US" w:eastAsia="zh-CN"/>
        </w:rPr>
        <w:t>，营业(生产经营)面积为</w:t>
      </w:r>
      <w:r>
        <w:rPr>
          <w:rFonts w:hint="eastAsia" w:asciiTheme="minorEastAsia" w:hAnsiTheme="minorEastAsia" w:eastAsiaTheme="minorEastAsia" w:cstheme="minorEastAsia"/>
          <w:kern w:val="0"/>
          <w:sz w:val="24"/>
          <w:highlight w:val="none"/>
          <w:u w:val="single"/>
          <w:lang w:val="en-US" w:eastAsia="zh-CN"/>
        </w:rPr>
        <w:t xml:space="preserve">       </w:t>
      </w:r>
      <w:r>
        <w:rPr>
          <w:rFonts w:hint="eastAsia" w:asciiTheme="minorEastAsia" w:hAnsiTheme="minorEastAsia" w:eastAsiaTheme="minorEastAsia" w:cstheme="minorEastAsia"/>
          <w:kern w:val="0"/>
          <w:sz w:val="24"/>
          <w:highlight w:val="none"/>
          <w:lang w:val="en-US" w:eastAsia="zh-CN"/>
        </w:rPr>
        <w:t>。现有员工数量为</w:t>
      </w:r>
      <w:r>
        <w:rPr>
          <w:rFonts w:hint="eastAsia" w:asciiTheme="minorEastAsia" w:hAnsiTheme="minorEastAsia" w:eastAsiaTheme="minorEastAsia" w:cstheme="minorEastAsia"/>
          <w:kern w:val="0"/>
          <w:sz w:val="24"/>
          <w:highlight w:val="none"/>
          <w:u w:val="single"/>
          <w:lang w:val="en-US" w:eastAsia="zh-CN"/>
        </w:rPr>
        <w:t xml:space="preserve">       </w:t>
      </w:r>
      <w:r>
        <w:rPr>
          <w:rFonts w:hint="eastAsia" w:asciiTheme="minorEastAsia" w:hAnsiTheme="minorEastAsia" w:eastAsiaTheme="minorEastAsia" w:cstheme="minorEastAsia"/>
          <w:kern w:val="0"/>
          <w:sz w:val="24"/>
          <w:highlight w:val="none"/>
          <w:lang w:val="en-US" w:eastAsia="zh-CN"/>
        </w:rPr>
        <w:t>，其中与履行本合同相关的专业技术人员有</w:t>
      </w:r>
      <w:r>
        <w:rPr>
          <w:rFonts w:hint="eastAsia" w:asciiTheme="minorEastAsia" w:hAnsiTheme="minorEastAsia" w:eastAsiaTheme="minorEastAsia" w:cstheme="minorEastAsia"/>
          <w:kern w:val="0"/>
          <w:sz w:val="24"/>
          <w:highlight w:val="none"/>
          <w:u w:val="single"/>
          <w:lang w:val="en-US" w:eastAsia="zh-CN"/>
        </w:rPr>
        <w:t xml:space="preserve">       </w:t>
      </w:r>
      <w:r>
        <w:rPr>
          <w:rFonts w:hint="eastAsia" w:asciiTheme="minorEastAsia" w:hAnsiTheme="minorEastAsia" w:eastAsiaTheme="minorEastAsia" w:cstheme="minorEastAsia"/>
          <w:kern w:val="0"/>
          <w:sz w:val="24"/>
          <w:highlight w:val="none"/>
          <w:lang w:val="en-US" w:eastAsia="zh-CN"/>
        </w:rPr>
        <w:t>(专业能力、数量)，本公司郑重承诺，具有履行本合同所必需的设备和专业技术能力。</w:t>
      </w:r>
    </w:p>
    <w:p w14:paraId="46E176A5">
      <w:pPr>
        <w:numPr>
          <w:ilvl w:val="0"/>
          <w:numId w:val="0"/>
        </w:numPr>
        <w:adjustRightInd w:val="0"/>
        <w:snapToGrid w:val="0"/>
        <w:spacing w:line="360" w:lineRule="auto"/>
        <w:rPr>
          <w:rFonts w:hint="eastAsia" w:asciiTheme="minorEastAsia" w:hAnsiTheme="minorEastAsia" w:eastAsiaTheme="minorEastAsia" w:cstheme="minorEastAsia"/>
          <w:kern w:val="0"/>
          <w:sz w:val="24"/>
          <w:highlight w:val="none"/>
          <w:lang w:val="en-US" w:eastAsia="zh-CN"/>
        </w:rPr>
      </w:pPr>
    </w:p>
    <w:p w14:paraId="0763ADFC">
      <w:pPr>
        <w:numPr>
          <w:ilvl w:val="0"/>
          <w:numId w:val="0"/>
        </w:numPr>
        <w:adjustRightInd w:val="0"/>
        <w:snapToGrid w:val="0"/>
        <w:spacing w:line="360" w:lineRule="auto"/>
        <w:rPr>
          <w:rFonts w:hint="eastAsia" w:asciiTheme="minorEastAsia" w:hAnsiTheme="minorEastAsia" w:eastAsiaTheme="minorEastAsia" w:cstheme="minorEastAsia"/>
          <w:kern w:val="0"/>
          <w:sz w:val="24"/>
          <w:highlight w:val="none"/>
          <w:lang w:val="en-US" w:eastAsia="zh-CN"/>
        </w:rPr>
      </w:pPr>
    </w:p>
    <w:p w14:paraId="4BBBB69A">
      <w:pPr>
        <w:numPr>
          <w:ilvl w:val="0"/>
          <w:numId w:val="0"/>
        </w:numPr>
        <w:adjustRightInd w:val="0"/>
        <w:snapToGrid w:val="0"/>
        <w:spacing w:line="360" w:lineRule="auto"/>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供应商名称：                   (加盖单位公章)</w:t>
      </w:r>
    </w:p>
    <w:p w14:paraId="447919C8">
      <w:pPr>
        <w:numPr>
          <w:ilvl w:val="0"/>
          <w:numId w:val="0"/>
        </w:numPr>
        <w:adjustRightInd w:val="0"/>
        <w:snapToGrid w:val="0"/>
        <w:spacing w:line="360" w:lineRule="auto"/>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法定代表人或委托代理人：          (签字或盖章)</w:t>
      </w:r>
    </w:p>
    <w:p w14:paraId="5E82136D">
      <w:pPr>
        <w:numPr>
          <w:ilvl w:val="0"/>
          <w:numId w:val="0"/>
        </w:numPr>
        <w:adjustRightInd w:val="0"/>
        <w:snapToGrid w:val="0"/>
        <w:spacing w:line="360" w:lineRule="auto"/>
        <w:rPr>
          <w:rFonts w:hint="eastAsia"/>
          <w:b/>
          <w:sz w:val="28"/>
          <w:szCs w:val="24"/>
          <w:highlight w:val="none"/>
        </w:rPr>
      </w:pPr>
      <w:r>
        <w:rPr>
          <w:rFonts w:hint="eastAsia" w:asciiTheme="minorEastAsia" w:hAnsiTheme="minorEastAsia" w:eastAsiaTheme="minorEastAsia" w:cstheme="minorEastAsia"/>
          <w:kern w:val="0"/>
          <w:sz w:val="24"/>
          <w:highlight w:val="none"/>
          <w:lang w:val="en-US" w:eastAsia="zh-CN"/>
        </w:rPr>
        <w:t>日   期：    年    月   日</w:t>
      </w:r>
      <w:r>
        <w:rPr>
          <w:rFonts w:hint="eastAsia"/>
          <w:b/>
          <w:sz w:val="28"/>
          <w:szCs w:val="24"/>
          <w:highlight w:val="none"/>
        </w:rPr>
        <w:br w:type="page"/>
      </w:r>
    </w:p>
    <w:p w14:paraId="6E5C34F9">
      <w:pPr>
        <w:pStyle w:val="2"/>
        <w:numPr>
          <w:ilvl w:val="0"/>
          <w:numId w:val="3"/>
        </w:numPr>
        <w:jc w:val="center"/>
        <w:rPr>
          <w:rFonts w:hint="default" w:ascii="宋体" w:hAnsi="宋体" w:eastAsia="宋体"/>
          <w:bCs/>
          <w:highlight w:val="none"/>
          <w:lang w:val="en-US" w:eastAsia="zh-CN"/>
        </w:rPr>
      </w:pPr>
      <w:r>
        <w:rPr>
          <w:rFonts w:hint="eastAsia" w:ascii="宋体" w:hAnsi="宋体" w:eastAsia="宋体"/>
          <w:bCs/>
          <w:highlight w:val="none"/>
          <w:lang w:val="en-US" w:eastAsia="zh-CN"/>
        </w:rPr>
        <w:t>税收缴纳证明</w:t>
      </w:r>
    </w:p>
    <w:p w14:paraId="54941D09">
      <w:pPr>
        <w:pStyle w:val="4"/>
        <w:ind w:left="0" w:leftChars="0" w:firstLine="0" w:firstLineChars="0"/>
        <w:rPr>
          <w:rFonts w:hint="default"/>
          <w:lang w:val="en-US" w:eastAsia="zh-CN"/>
        </w:rPr>
      </w:pPr>
    </w:p>
    <w:p w14:paraId="035EF579">
      <w:pPr>
        <w:pStyle w:val="2"/>
        <w:numPr>
          <w:ilvl w:val="0"/>
          <w:numId w:val="3"/>
        </w:numPr>
        <w:jc w:val="center"/>
        <w:rPr>
          <w:rFonts w:hint="eastAsia"/>
          <w:b/>
          <w:sz w:val="28"/>
          <w:szCs w:val="24"/>
          <w:highlight w:val="none"/>
        </w:rPr>
      </w:pPr>
      <w:r>
        <w:rPr>
          <w:rFonts w:hint="eastAsia" w:ascii="宋体" w:hAnsi="宋体" w:eastAsia="宋体"/>
          <w:bCs/>
          <w:highlight w:val="none"/>
          <w:lang w:val="en-US" w:eastAsia="zh-CN"/>
        </w:rPr>
        <w:t>社会保障资金缴纳证明</w:t>
      </w:r>
    </w:p>
    <w:p w14:paraId="3BEF0381">
      <w:pPr>
        <w:pStyle w:val="3"/>
        <w:rPr>
          <w:rFonts w:hint="eastAsia"/>
        </w:rPr>
      </w:pPr>
    </w:p>
    <w:p w14:paraId="042B1A72">
      <w:pPr>
        <w:pStyle w:val="2"/>
        <w:numPr>
          <w:ilvl w:val="0"/>
          <w:numId w:val="3"/>
        </w:numPr>
        <w:jc w:val="center"/>
        <w:rPr>
          <w:rFonts w:hint="eastAsia" w:ascii="宋体" w:hAnsi="宋体" w:eastAsia="宋体"/>
          <w:bCs/>
          <w:highlight w:val="none"/>
          <w:lang w:val="en-US" w:eastAsia="zh-CN"/>
        </w:rPr>
      </w:pPr>
      <w:r>
        <w:rPr>
          <w:rFonts w:hint="eastAsia" w:ascii="宋体" w:hAnsi="宋体" w:eastAsia="宋体"/>
          <w:bCs/>
          <w:highlight w:val="none"/>
          <w:lang w:val="en-US" w:eastAsia="zh-CN"/>
        </w:rPr>
        <w:t>参加政府采购活动前三年内无重大违法记录的书面声明</w:t>
      </w:r>
    </w:p>
    <w:p w14:paraId="60353DF5">
      <w:pPr>
        <w:pStyle w:val="8"/>
        <w:spacing w:line="400" w:lineRule="exact"/>
        <w:rPr>
          <w:rFonts w:hint="eastAsia" w:ascii="宋体" w:hAnsi="宋体"/>
          <w:sz w:val="24"/>
          <w:szCs w:val="24"/>
          <w:highlight w:val="none"/>
          <w:lang w:eastAsia="zh-CN"/>
        </w:rPr>
      </w:pPr>
    </w:p>
    <w:p w14:paraId="32D624A6">
      <w:pPr>
        <w:numPr>
          <w:ilvl w:val="0"/>
          <w:numId w:val="0"/>
        </w:numPr>
        <w:adjustRightInd w:val="0"/>
        <w:snapToGrid w:val="0"/>
        <w:spacing w:line="360" w:lineRule="auto"/>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 xml:space="preserve">致： 采购人、采购代理机构〉  </w:t>
      </w:r>
    </w:p>
    <w:p w14:paraId="6896CF0E">
      <w:pPr>
        <w:numPr>
          <w:ilvl w:val="0"/>
          <w:numId w:val="0"/>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我方作为</w:t>
      </w:r>
      <w:r>
        <w:rPr>
          <w:rFonts w:hint="eastAsia" w:asciiTheme="minorEastAsia" w:hAnsiTheme="minorEastAsia" w:eastAsiaTheme="minorEastAsia" w:cstheme="minorEastAsia"/>
          <w:kern w:val="0"/>
          <w:sz w:val="24"/>
          <w:highlight w:val="none"/>
          <w:u w:val="single"/>
          <w:lang w:val="en-US" w:eastAsia="zh-CN"/>
        </w:rPr>
        <w:t xml:space="preserve">   项 目 名 称 (项目编号：        ) </w:t>
      </w:r>
      <w:r>
        <w:rPr>
          <w:rFonts w:hint="eastAsia" w:asciiTheme="minorEastAsia" w:hAnsiTheme="minorEastAsia" w:eastAsiaTheme="minorEastAsia" w:cstheme="minorEastAsia"/>
          <w:kern w:val="0"/>
          <w:sz w:val="24"/>
          <w:highlight w:val="none"/>
          <w:lang w:val="en-US" w:eastAsia="zh-CN"/>
        </w:rPr>
        <w:t>合同包</w:t>
      </w:r>
      <w:r>
        <w:rPr>
          <w:rFonts w:hint="eastAsia" w:asciiTheme="minorEastAsia" w:hAnsiTheme="minorEastAsia" w:eastAsiaTheme="minorEastAsia" w:cstheme="minorEastAsia"/>
          <w:kern w:val="0"/>
          <w:sz w:val="24"/>
          <w:highlight w:val="none"/>
          <w:u w:val="single"/>
          <w:lang w:val="en-US" w:eastAsia="zh-CN"/>
        </w:rPr>
        <w:t xml:space="preserve">       </w:t>
      </w:r>
      <w:r>
        <w:rPr>
          <w:rFonts w:hint="eastAsia" w:asciiTheme="minorEastAsia" w:hAnsiTheme="minorEastAsia" w:eastAsiaTheme="minorEastAsia" w:cstheme="minorEastAsia"/>
          <w:kern w:val="0"/>
          <w:sz w:val="24"/>
          <w:highlight w:val="none"/>
          <w:lang w:val="en-US" w:eastAsia="zh-CN"/>
        </w:rPr>
        <w:t>的供应商，在此郑重声明 ：</w:t>
      </w:r>
    </w:p>
    <w:p w14:paraId="72443670">
      <w:pPr>
        <w:numPr>
          <w:ilvl w:val="0"/>
          <w:numId w:val="0"/>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1.在参加本次政府采购活动前3年内的 经营活动中</w:t>
      </w:r>
      <w:r>
        <w:rPr>
          <w:rFonts w:hint="eastAsia" w:asciiTheme="minorEastAsia" w:hAnsiTheme="minorEastAsia" w:eastAsiaTheme="minorEastAsia" w:cstheme="minorEastAsia"/>
          <w:kern w:val="0"/>
          <w:sz w:val="24"/>
          <w:highlight w:val="none"/>
          <w:u w:val="single"/>
          <w:lang w:val="en-US" w:eastAsia="zh-CN"/>
        </w:rPr>
        <w:t xml:space="preserve">       </w:t>
      </w:r>
      <w:r>
        <w:rPr>
          <w:rFonts w:hint="eastAsia" w:asciiTheme="minorEastAsia" w:hAnsiTheme="minorEastAsia" w:eastAsiaTheme="minorEastAsia" w:cstheme="minorEastAsia"/>
          <w:kern w:val="0"/>
          <w:sz w:val="24"/>
          <w:highlight w:val="none"/>
          <w:lang w:val="en-US" w:eastAsia="zh-CN"/>
        </w:rPr>
        <w:t>(填“没有”或“有”)重大违法记录。</w:t>
      </w:r>
    </w:p>
    <w:p w14:paraId="5DE5A29B">
      <w:pPr>
        <w:numPr>
          <w:ilvl w:val="0"/>
          <w:numId w:val="0"/>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2.我方</w:t>
      </w:r>
      <w:r>
        <w:rPr>
          <w:rFonts w:hint="eastAsia" w:asciiTheme="minorEastAsia" w:hAnsiTheme="minorEastAsia" w:eastAsiaTheme="minorEastAsia" w:cstheme="minorEastAsia"/>
          <w:kern w:val="0"/>
          <w:sz w:val="24"/>
          <w:highlight w:val="none"/>
          <w:u w:val="single"/>
          <w:lang w:val="en-US" w:eastAsia="zh-CN"/>
        </w:rPr>
        <w:t xml:space="preserve">       </w:t>
      </w:r>
      <w:r>
        <w:rPr>
          <w:rFonts w:hint="eastAsia" w:asciiTheme="minorEastAsia" w:hAnsiTheme="minorEastAsia" w:eastAsiaTheme="minorEastAsia" w:cstheme="minorEastAsia"/>
          <w:kern w:val="0"/>
          <w:sz w:val="24"/>
          <w:highlight w:val="none"/>
          <w:lang w:val="en-US" w:eastAsia="zh-CN"/>
        </w:rPr>
        <w:t>(填“未被列入”或“被列入”)失信被执行人名单。</w:t>
      </w:r>
    </w:p>
    <w:p w14:paraId="72FE9B66">
      <w:pPr>
        <w:numPr>
          <w:ilvl w:val="0"/>
          <w:numId w:val="0"/>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3.我方</w:t>
      </w:r>
      <w:r>
        <w:rPr>
          <w:rFonts w:hint="eastAsia" w:asciiTheme="minorEastAsia" w:hAnsiTheme="minorEastAsia" w:eastAsiaTheme="minorEastAsia" w:cstheme="minorEastAsia"/>
          <w:kern w:val="0"/>
          <w:sz w:val="24"/>
          <w:highlight w:val="none"/>
          <w:u w:val="single"/>
          <w:lang w:val="en-US" w:eastAsia="zh-CN"/>
        </w:rPr>
        <w:t xml:space="preserve">       </w:t>
      </w:r>
      <w:r>
        <w:rPr>
          <w:rFonts w:hint="eastAsia" w:asciiTheme="minorEastAsia" w:hAnsiTheme="minorEastAsia" w:eastAsiaTheme="minorEastAsia" w:cstheme="minorEastAsia"/>
          <w:kern w:val="0"/>
          <w:sz w:val="24"/>
          <w:highlight w:val="none"/>
          <w:lang w:val="en-US" w:eastAsia="zh-CN"/>
        </w:rPr>
        <w:t>(填“未被列入”或“被列入”)重大税收违法失信主体。</w:t>
      </w:r>
    </w:p>
    <w:p w14:paraId="67250EB9">
      <w:pPr>
        <w:numPr>
          <w:ilvl w:val="0"/>
          <w:numId w:val="0"/>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4.我 方</w:t>
      </w:r>
      <w:r>
        <w:rPr>
          <w:rFonts w:hint="eastAsia" w:asciiTheme="minorEastAsia" w:hAnsiTheme="minorEastAsia" w:eastAsiaTheme="minorEastAsia" w:cstheme="minorEastAsia"/>
          <w:kern w:val="0"/>
          <w:sz w:val="24"/>
          <w:highlight w:val="none"/>
          <w:u w:val="single"/>
          <w:lang w:val="en-US" w:eastAsia="zh-CN"/>
        </w:rPr>
        <w:t xml:space="preserve">       </w:t>
      </w:r>
      <w:r>
        <w:rPr>
          <w:rFonts w:hint="eastAsia" w:asciiTheme="minorEastAsia" w:hAnsiTheme="minorEastAsia" w:eastAsiaTheme="minorEastAsia" w:cstheme="minorEastAsia"/>
          <w:kern w:val="0"/>
          <w:sz w:val="24"/>
          <w:highlight w:val="none"/>
          <w:lang w:val="en-US" w:eastAsia="zh-CN"/>
        </w:rPr>
        <w:t>(填“未被列入”或“被列入”) 政府采购严重违法失信行为记录名单。</w:t>
      </w:r>
    </w:p>
    <w:p w14:paraId="3EE660AC">
      <w:pPr>
        <w:numPr>
          <w:ilvl w:val="0"/>
          <w:numId w:val="0"/>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如有不实，我方将无条件地退出本项目的采购活动，并遵照 《政府采购法 》有 关“提供虚假材料的规定”接受处罚。</w:t>
      </w:r>
    </w:p>
    <w:p w14:paraId="089E03C0">
      <w:pPr>
        <w:numPr>
          <w:ilvl w:val="0"/>
          <w:numId w:val="0"/>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特此声明。</w:t>
      </w:r>
    </w:p>
    <w:p w14:paraId="3BDDF300">
      <w:pPr>
        <w:numPr>
          <w:ilvl w:val="0"/>
          <w:numId w:val="0"/>
        </w:numPr>
        <w:adjustRightInd w:val="0"/>
        <w:snapToGrid w:val="0"/>
        <w:spacing w:line="360" w:lineRule="auto"/>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供应商名称：                   (加盖单位公章)</w:t>
      </w:r>
    </w:p>
    <w:p w14:paraId="7E5E7998">
      <w:pPr>
        <w:numPr>
          <w:ilvl w:val="0"/>
          <w:numId w:val="0"/>
        </w:numPr>
        <w:adjustRightInd w:val="0"/>
        <w:snapToGrid w:val="0"/>
        <w:spacing w:line="360" w:lineRule="auto"/>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法定代表人或委托代理人：          (签字或盖章)</w:t>
      </w:r>
    </w:p>
    <w:p w14:paraId="6EB1A6FA">
      <w:pPr>
        <w:spacing w:line="252" w:lineRule="auto"/>
        <w:rPr>
          <w:rFonts w:hint="eastAsia" w:ascii="宋体" w:hAnsi="宋体" w:eastAsia="宋体" w:cs="宋体"/>
          <w:b w:val="0"/>
          <w:bCs w:val="0"/>
          <w:sz w:val="24"/>
          <w:szCs w:val="24"/>
        </w:rPr>
      </w:pPr>
      <w:r>
        <w:rPr>
          <w:rFonts w:hint="eastAsia" w:asciiTheme="minorEastAsia" w:hAnsiTheme="minorEastAsia" w:eastAsiaTheme="minorEastAsia" w:cstheme="minorEastAsia"/>
          <w:kern w:val="0"/>
          <w:sz w:val="24"/>
          <w:highlight w:val="none"/>
          <w:lang w:val="en-US" w:eastAsia="zh-CN"/>
        </w:rPr>
        <w:t>日   期：    年    月   日</w:t>
      </w:r>
    </w:p>
    <w:p w14:paraId="0526A573">
      <w:pPr>
        <w:numPr>
          <w:ilvl w:val="0"/>
          <w:numId w:val="0"/>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提示：</w:t>
      </w:r>
    </w:p>
    <w:p w14:paraId="4BE939B2">
      <w:pPr>
        <w:numPr>
          <w:ilvl w:val="0"/>
          <w:numId w:val="0"/>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1.供应商可通过【信用中国】(</w:t>
      </w:r>
      <w:r>
        <w:rPr>
          <w:rFonts w:hint="eastAsia" w:asciiTheme="minorEastAsia" w:hAnsiTheme="minorEastAsia" w:eastAsiaTheme="minorEastAsia" w:cstheme="minorEastAsia"/>
          <w:kern w:val="0"/>
          <w:sz w:val="24"/>
          <w:highlight w:val="none"/>
          <w:lang w:val="en-US" w:eastAsia="zh-CN"/>
        </w:rPr>
        <w:fldChar w:fldCharType="begin"/>
      </w:r>
      <w:r>
        <w:rPr>
          <w:rFonts w:hint="eastAsia" w:asciiTheme="minorEastAsia" w:hAnsiTheme="minorEastAsia" w:eastAsiaTheme="minorEastAsia" w:cstheme="minorEastAsia"/>
          <w:kern w:val="0"/>
          <w:sz w:val="24"/>
          <w:highlight w:val="none"/>
          <w:lang w:val="en-US" w:eastAsia="zh-CN"/>
        </w:rPr>
        <w:instrText xml:space="preserve"> HYPERLINK "https://www.creditchina.gov.cn" </w:instrText>
      </w:r>
      <w:r>
        <w:rPr>
          <w:rFonts w:hint="eastAsia" w:asciiTheme="minorEastAsia" w:hAnsiTheme="minorEastAsia" w:eastAsiaTheme="minorEastAsia" w:cstheme="minorEastAsia"/>
          <w:kern w:val="0"/>
          <w:sz w:val="24"/>
          <w:highlight w:val="none"/>
          <w:lang w:val="en-US" w:eastAsia="zh-CN"/>
        </w:rPr>
        <w:fldChar w:fldCharType="separate"/>
      </w:r>
      <w:r>
        <w:rPr>
          <w:rFonts w:hint="eastAsia" w:asciiTheme="minorEastAsia" w:hAnsiTheme="minorEastAsia" w:eastAsiaTheme="minorEastAsia" w:cstheme="minorEastAsia"/>
          <w:kern w:val="0"/>
          <w:sz w:val="24"/>
          <w:highlight w:val="none"/>
          <w:lang w:val="en-US" w:eastAsia="zh-CN"/>
        </w:rPr>
        <w:t>www.creditchina.gov.cn</w:t>
      </w:r>
      <w:r>
        <w:rPr>
          <w:rFonts w:hint="eastAsia" w:asciiTheme="minorEastAsia" w:hAnsiTheme="minorEastAsia" w:eastAsiaTheme="minorEastAsia" w:cstheme="minorEastAsia"/>
          <w:kern w:val="0"/>
          <w:sz w:val="24"/>
          <w:highlight w:val="none"/>
          <w:lang w:val="en-US" w:eastAsia="zh-CN"/>
        </w:rPr>
        <w:fldChar w:fldCharType="end"/>
      </w:r>
      <w:r>
        <w:rPr>
          <w:rFonts w:hint="eastAsia" w:asciiTheme="minorEastAsia" w:hAnsiTheme="minorEastAsia" w:eastAsiaTheme="minorEastAsia" w:cstheme="minorEastAsia"/>
          <w:kern w:val="0"/>
          <w:sz w:val="24"/>
          <w:highlight w:val="none"/>
          <w:lang w:val="en-US" w:eastAsia="zh-CN"/>
        </w:rPr>
        <w:t>)、【中国政府采购网】(</w:t>
      </w:r>
      <w:r>
        <w:rPr>
          <w:rFonts w:hint="eastAsia" w:asciiTheme="minorEastAsia" w:hAnsiTheme="minorEastAsia" w:eastAsiaTheme="minorEastAsia" w:cstheme="minorEastAsia"/>
          <w:kern w:val="0"/>
          <w:sz w:val="24"/>
          <w:highlight w:val="none"/>
          <w:lang w:val="en-US" w:eastAsia="zh-CN"/>
        </w:rPr>
        <w:fldChar w:fldCharType="begin"/>
      </w:r>
      <w:r>
        <w:rPr>
          <w:rFonts w:hint="eastAsia" w:asciiTheme="minorEastAsia" w:hAnsiTheme="minorEastAsia" w:eastAsiaTheme="minorEastAsia" w:cstheme="minorEastAsia"/>
          <w:kern w:val="0"/>
          <w:sz w:val="24"/>
          <w:highlight w:val="none"/>
          <w:lang w:val="en-US" w:eastAsia="zh-CN"/>
        </w:rPr>
        <w:instrText xml:space="preserve"> HYPERLINK "https://www.ccgp.gov.cn" </w:instrText>
      </w:r>
      <w:r>
        <w:rPr>
          <w:rFonts w:hint="eastAsia" w:asciiTheme="minorEastAsia" w:hAnsiTheme="minorEastAsia" w:eastAsiaTheme="minorEastAsia" w:cstheme="minorEastAsia"/>
          <w:kern w:val="0"/>
          <w:sz w:val="24"/>
          <w:highlight w:val="none"/>
          <w:lang w:val="en-US" w:eastAsia="zh-CN"/>
        </w:rPr>
        <w:fldChar w:fldCharType="separate"/>
      </w:r>
      <w:r>
        <w:rPr>
          <w:rFonts w:hint="eastAsia" w:asciiTheme="minorEastAsia" w:hAnsiTheme="minorEastAsia" w:eastAsiaTheme="minorEastAsia" w:cstheme="minorEastAsia"/>
          <w:kern w:val="0"/>
          <w:sz w:val="24"/>
          <w:highlight w:val="none"/>
          <w:lang w:val="en-US" w:eastAsia="zh-CN"/>
        </w:rPr>
        <w:t>www.ccgp.gov.cn</w:t>
      </w:r>
      <w:r>
        <w:rPr>
          <w:rFonts w:hint="eastAsia" w:asciiTheme="minorEastAsia" w:hAnsiTheme="minorEastAsia" w:eastAsiaTheme="minorEastAsia" w:cstheme="minorEastAsia"/>
          <w:kern w:val="0"/>
          <w:sz w:val="24"/>
          <w:highlight w:val="none"/>
          <w:lang w:val="en-US" w:eastAsia="zh-CN"/>
        </w:rPr>
        <w:fldChar w:fldCharType="end"/>
      </w:r>
      <w:r>
        <w:rPr>
          <w:rFonts w:hint="eastAsia" w:asciiTheme="minorEastAsia" w:hAnsiTheme="minorEastAsia" w:eastAsiaTheme="minorEastAsia" w:cstheme="minorEastAsia"/>
          <w:kern w:val="0"/>
          <w:sz w:val="24"/>
          <w:highlight w:val="none"/>
          <w:lang w:val="en-US" w:eastAsia="zh-CN"/>
        </w:rPr>
        <w:t>)网站对自身信用记录进行自查，并按查询结果填写本声明 。</w:t>
      </w:r>
    </w:p>
    <w:p w14:paraId="6D8CDC52">
      <w:pPr>
        <w:numPr>
          <w:ilvl w:val="0"/>
          <w:numId w:val="0"/>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2.供应商在参加政府采购活动前三年内因违法经营被禁止在一定期限内参加政府采购活动，期限届满的，可以参加政府采购活动，但应提供期限届满的证明材 料。</w:t>
      </w:r>
    </w:p>
    <w:p w14:paraId="7CB2A7D9">
      <w:pPr>
        <w:pStyle w:val="8"/>
        <w:spacing w:line="400" w:lineRule="exact"/>
        <w:ind w:firstLine="3233" w:firstLineChars="1150"/>
        <w:rPr>
          <w:rFonts w:hint="eastAsia"/>
          <w:b/>
          <w:sz w:val="28"/>
          <w:szCs w:val="24"/>
          <w:highlight w:val="none"/>
        </w:rPr>
      </w:pPr>
      <w:r>
        <w:rPr>
          <w:rFonts w:hint="eastAsia"/>
          <w:b/>
          <w:sz w:val="28"/>
          <w:szCs w:val="24"/>
          <w:highlight w:val="none"/>
        </w:rPr>
        <w:br w:type="page"/>
      </w:r>
    </w:p>
    <w:p w14:paraId="6C0BBEC6">
      <w:pPr>
        <w:pStyle w:val="2"/>
        <w:jc w:val="both"/>
        <w:rPr>
          <w:rFonts w:hint="eastAsia" w:ascii="宋体" w:hAnsi="宋体" w:eastAsia="宋体"/>
          <w:bCs/>
          <w:highlight w:val="none"/>
          <w:lang w:val="en-US" w:eastAsia="zh-CN"/>
        </w:rPr>
      </w:pPr>
      <w:r>
        <w:rPr>
          <w:rFonts w:hint="eastAsia" w:ascii="宋体" w:hAnsi="宋体" w:eastAsia="宋体"/>
          <w:bCs/>
          <w:highlight w:val="none"/>
          <w:lang w:val="en-US" w:eastAsia="zh-CN"/>
        </w:rPr>
        <w:t>特殊资格要求：</w:t>
      </w:r>
    </w:p>
    <w:p w14:paraId="6D2A2F2B">
      <w:pPr>
        <w:pStyle w:val="2"/>
        <w:numPr>
          <w:ilvl w:val="0"/>
          <w:numId w:val="0"/>
        </w:numPr>
        <w:jc w:val="center"/>
        <w:rPr>
          <w:rFonts w:hint="eastAsia" w:ascii="宋体" w:hAnsi="宋体" w:eastAsia="宋体"/>
          <w:bCs/>
          <w:highlight w:val="none"/>
          <w:lang w:val="en-US" w:eastAsia="zh-CN"/>
        </w:rPr>
      </w:pPr>
      <w:r>
        <w:rPr>
          <w:rFonts w:hint="eastAsia" w:ascii="宋体" w:hAnsi="宋体" w:eastAsia="宋体"/>
          <w:bCs/>
          <w:highlight w:val="none"/>
          <w:lang w:val="en-US" w:eastAsia="zh-CN"/>
        </w:rPr>
        <w:t>1.法定代表人（单位负责人）身份证明及法定代表人授权书</w:t>
      </w:r>
      <w:bookmarkEnd w:id="0"/>
      <w:bookmarkEnd w:id="1"/>
    </w:p>
    <w:p w14:paraId="478A5723">
      <w:pPr>
        <w:pStyle w:val="2"/>
        <w:numPr>
          <w:ilvl w:val="0"/>
          <w:numId w:val="0"/>
        </w:numPr>
        <w:jc w:val="center"/>
        <w:rPr>
          <w:rFonts w:hint="eastAsia" w:ascii="宋体" w:hAnsi="宋体" w:eastAsia="宋体"/>
          <w:bCs/>
          <w:highlight w:val="none"/>
          <w:lang w:val="en-US" w:eastAsia="zh-CN"/>
        </w:rPr>
      </w:pPr>
      <w:bookmarkStart w:id="2" w:name="_Toc529953011"/>
      <w:bookmarkStart w:id="3" w:name="_Toc511832012"/>
      <w:r>
        <w:rPr>
          <w:rFonts w:hint="eastAsia" w:ascii="宋体" w:hAnsi="宋体" w:eastAsia="宋体"/>
          <w:bCs/>
          <w:highlight w:val="none"/>
          <w:lang w:val="en-US" w:eastAsia="zh-CN"/>
        </w:rPr>
        <w:t>（1）法定代表人（单位负责人）身份证明</w:t>
      </w:r>
      <w:bookmarkEnd w:id="2"/>
      <w:bookmarkEnd w:id="3"/>
    </w:p>
    <w:p w14:paraId="64F3A268">
      <w:pPr>
        <w:numPr>
          <w:ilvl w:val="0"/>
          <w:numId w:val="0"/>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供应商名称：</w:t>
      </w:r>
      <w:r>
        <w:rPr>
          <w:rFonts w:hint="eastAsia" w:asciiTheme="minorEastAsia" w:hAnsiTheme="minorEastAsia" w:eastAsiaTheme="minorEastAsia" w:cstheme="minorEastAsia"/>
          <w:kern w:val="0"/>
          <w:sz w:val="24"/>
          <w:highlight w:val="none"/>
          <w:u w:val="single"/>
          <w:lang w:val="en-US" w:eastAsia="zh-CN"/>
        </w:rPr>
        <w:t xml:space="preserve">                            </w:t>
      </w:r>
      <w:r>
        <w:rPr>
          <w:rFonts w:hint="eastAsia" w:asciiTheme="minorEastAsia" w:hAnsiTheme="minorEastAsia" w:eastAsiaTheme="minorEastAsia" w:cstheme="minorEastAsia"/>
          <w:kern w:val="0"/>
          <w:sz w:val="24"/>
          <w:highlight w:val="none"/>
          <w:lang w:val="en-US" w:eastAsia="zh-CN"/>
        </w:rPr>
        <w:t xml:space="preserve">                                    </w:t>
      </w:r>
    </w:p>
    <w:p w14:paraId="50430B7D">
      <w:pPr>
        <w:numPr>
          <w:ilvl w:val="0"/>
          <w:numId w:val="0"/>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统一社会信用代码：</w:t>
      </w:r>
      <w:r>
        <w:rPr>
          <w:rFonts w:hint="eastAsia" w:asciiTheme="minorEastAsia" w:hAnsiTheme="minorEastAsia" w:eastAsiaTheme="minorEastAsia" w:cstheme="minorEastAsia"/>
          <w:kern w:val="0"/>
          <w:sz w:val="24"/>
          <w:highlight w:val="none"/>
          <w:u w:val="single"/>
          <w:lang w:val="en-US" w:eastAsia="zh-CN"/>
        </w:rPr>
        <w:t xml:space="preserve">                            </w:t>
      </w:r>
      <w:r>
        <w:rPr>
          <w:rFonts w:hint="eastAsia" w:asciiTheme="minorEastAsia" w:hAnsiTheme="minorEastAsia" w:eastAsiaTheme="minorEastAsia" w:cstheme="minorEastAsia"/>
          <w:kern w:val="0"/>
          <w:sz w:val="24"/>
          <w:highlight w:val="none"/>
          <w:lang w:val="en-US" w:eastAsia="zh-CN"/>
        </w:rPr>
        <w:t xml:space="preserve">                                </w:t>
      </w:r>
    </w:p>
    <w:p w14:paraId="574CBDD6">
      <w:pPr>
        <w:numPr>
          <w:ilvl w:val="0"/>
          <w:numId w:val="0"/>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注册地址：</w:t>
      </w:r>
      <w:r>
        <w:rPr>
          <w:rFonts w:hint="eastAsia" w:asciiTheme="minorEastAsia" w:hAnsiTheme="minorEastAsia" w:eastAsiaTheme="minorEastAsia" w:cstheme="minorEastAsia"/>
          <w:kern w:val="0"/>
          <w:sz w:val="24"/>
          <w:highlight w:val="none"/>
          <w:u w:val="single"/>
          <w:lang w:val="en-US" w:eastAsia="zh-CN"/>
        </w:rPr>
        <w:t xml:space="preserve">                            </w:t>
      </w:r>
      <w:r>
        <w:rPr>
          <w:rFonts w:hint="eastAsia" w:asciiTheme="minorEastAsia" w:hAnsiTheme="minorEastAsia" w:eastAsiaTheme="minorEastAsia" w:cstheme="minorEastAsia"/>
          <w:kern w:val="0"/>
          <w:sz w:val="24"/>
          <w:highlight w:val="none"/>
          <w:lang w:val="en-US" w:eastAsia="zh-CN"/>
        </w:rPr>
        <w:t xml:space="preserve">                                    </w:t>
      </w:r>
    </w:p>
    <w:p w14:paraId="6D19FC71">
      <w:pPr>
        <w:numPr>
          <w:ilvl w:val="0"/>
          <w:numId w:val="0"/>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成立时间：</w:t>
      </w:r>
      <w:r>
        <w:rPr>
          <w:rFonts w:hint="eastAsia" w:asciiTheme="minorEastAsia" w:hAnsiTheme="minorEastAsia" w:eastAsiaTheme="minorEastAsia" w:cstheme="minorEastAsia"/>
          <w:kern w:val="0"/>
          <w:sz w:val="24"/>
          <w:highlight w:val="none"/>
          <w:u w:val="single"/>
          <w:lang w:val="en-US" w:eastAsia="zh-CN"/>
        </w:rPr>
        <w:t xml:space="preserve">    年    月    日</w:t>
      </w:r>
    </w:p>
    <w:p w14:paraId="6B251E25">
      <w:pPr>
        <w:numPr>
          <w:ilvl w:val="0"/>
          <w:numId w:val="0"/>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经营期限：</w:t>
      </w:r>
      <w:r>
        <w:rPr>
          <w:rFonts w:hint="eastAsia" w:asciiTheme="minorEastAsia" w:hAnsiTheme="minorEastAsia" w:eastAsiaTheme="minorEastAsia" w:cstheme="minorEastAsia"/>
          <w:kern w:val="0"/>
          <w:sz w:val="24"/>
          <w:highlight w:val="none"/>
          <w:u w:val="single"/>
          <w:lang w:val="en-US" w:eastAsia="zh-CN"/>
        </w:rPr>
        <w:t xml:space="preserve">              </w:t>
      </w:r>
      <w:r>
        <w:rPr>
          <w:rFonts w:hint="eastAsia" w:asciiTheme="minorEastAsia" w:hAnsiTheme="minorEastAsia" w:eastAsiaTheme="minorEastAsia" w:cstheme="minorEastAsia"/>
          <w:kern w:val="0"/>
          <w:sz w:val="24"/>
          <w:highlight w:val="none"/>
          <w:lang w:val="en-US" w:eastAsia="zh-CN"/>
        </w:rPr>
        <w:t xml:space="preserve">                 </w:t>
      </w:r>
    </w:p>
    <w:p w14:paraId="049903BB">
      <w:pPr>
        <w:numPr>
          <w:ilvl w:val="0"/>
          <w:numId w:val="0"/>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姓名：</w:t>
      </w:r>
      <w:r>
        <w:rPr>
          <w:rFonts w:hint="eastAsia" w:asciiTheme="minorEastAsia" w:hAnsiTheme="minorEastAsia" w:eastAsiaTheme="minorEastAsia" w:cstheme="minorEastAsia"/>
          <w:kern w:val="0"/>
          <w:sz w:val="24"/>
          <w:highlight w:val="none"/>
          <w:u w:val="single"/>
          <w:lang w:val="en-US" w:eastAsia="zh-CN"/>
        </w:rPr>
        <w:t xml:space="preserve">       </w:t>
      </w:r>
      <w:r>
        <w:rPr>
          <w:rFonts w:hint="eastAsia" w:asciiTheme="minorEastAsia" w:hAnsiTheme="minorEastAsia" w:eastAsiaTheme="minorEastAsia" w:cstheme="minorEastAsia"/>
          <w:kern w:val="0"/>
          <w:sz w:val="24"/>
          <w:highlight w:val="none"/>
          <w:lang w:val="en-US" w:eastAsia="zh-CN"/>
        </w:rPr>
        <w:t>性别：</w:t>
      </w:r>
      <w:r>
        <w:rPr>
          <w:rFonts w:hint="eastAsia" w:asciiTheme="minorEastAsia" w:hAnsiTheme="minorEastAsia" w:eastAsiaTheme="minorEastAsia" w:cstheme="minorEastAsia"/>
          <w:kern w:val="0"/>
          <w:sz w:val="24"/>
          <w:highlight w:val="none"/>
          <w:u w:val="single"/>
          <w:lang w:val="en-US" w:eastAsia="zh-CN"/>
        </w:rPr>
        <w:t xml:space="preserve">       </w:t>
      </w:r>
      <w:r>
        <w:rPr>
          <w:rFonts w:hint="eastAsia" w:asciiTheme="minorEastAsia" w:hAnsiTheme="minorEastAsia" w:eastAsiaTheme="minorEastAsia" w:cstheme="minorEastAsia"/>
          <w:kern w:val="0"/>
          <w:sz w:val="24"/>
          <w:highlight w:val="none"/>
          <w:lang w:val="en-US" w:eastAsia="zh-CN"/>
        </w:rPr>
        <w:t>年龄：</w:t>
      </w:r>
      <w:r>
        <w:rPr>
          <w:rFonts w:hint="eastAsia" w:asciiTheme="minorEastAsia" w:hAnsiTheme="minorEastAsia" w:eastAsiaTheme="minorEastAsia" w:cstheme="minorEastAsia"/>
          <w:kern w:val="0"/>
          <w:sz w:val="24"/>
          <w:highlight w:val="none"/>
          <w:u w:val="single"/>
          <w:lang w:val="en-US" w:eastAsia="zh-CN"/>
        </w:rPr>
        <w:t xml:space="preserve">       </w:t>
      </w:r>
      <w:r>
        <w:rPr>
          <w:rFonts w:hint="eastAsia" w:asciiTheme="minorEastAsia" w:hAnsiTheme="minorEastAsia" w:eastAsiaTheme="minorEastAsia" w:cstheme="minorEastAsia"/>
          <w:kern w:val="0"/>
          <w:sz w:val="24"/>
          <w:highlight w:val="none"/>
          <w:lang w:val="en-US" w:eastAsia="zh-CN"/>
        </w:rPr>
        <w:t>系</w:t>
      </w:r>
      <w:r>
        <w:rPr>
          <w:rFonts w:hint="eastAsia" w:asciiTheme="minorEastAsia" w:hAnsiTheme="minorEastAsia" w:eastAsiaTheme="minorEastAsia" w:cstheme="minorEastAsia"/>
          <w:kern w:val="0"/>
          <w:sz w:val="24"/>
          <w:highlight w:val="none"/>
          <w:u w:val="single"/>
          <w:lang w:val="en-US" w:eastAsia="zh-CN"/>
        </w:rPr>
        <w:t xml:space="preserve">      ( 供 应 商 名 称 ) </w:t>
      </w:r>
      <w:r>
        <w:rPr>
          <w:rFonts w:hint="eastAsia" w:asciiTheme="minorEastAsia" w:hAnsiTheme="minorEastAsia" w:eastAsiaTheme="minorEastAsia" w:cstheme="minorEastAsia"/>
          <w:kern w:val="0"/>
          <w:sz w:val="24"/>
          <w:highlight w:val="none"/>
          <w:lang w:val="en-US" w:eastAsia="zh-CN"/>
        </w:rPr>
        <w:t>的法定代表人。</w:t>
      </w:r>
    </w:p>
    <w:p w14:paraId="57911234">
      <w:pPr>
        <w:numPr>
          <w:ilvl w:val="0"/>
          <w:numId w:val="0"/>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特此证明。</w:t>
      </w:r>
    </w:p>
    <w:p w14:paraId="7DBB646B">
      <w:pPr>
        <w:numPr>
          <w:ilvl w:val="0"/>
          <w:numId w:val="0"/>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附：法定代表人身份证复印件</w:t>
      </w:r>
    </w:p>
    <w:p w14:paraId="01EE26F7">
      <w:pPr>
        <w:spacing w:line="65" w:lineRule="exact"/>
        <w:rPr>
          <w:rFonts w:hint="eastAsia" w:ascii="宋体" w:hAnsi="宋体" w:eastAsia="宋体" w:cs="宋体"/>
          <w:b w:val="0"/>
          <w:bCs w:val="0"/>
          <w:sz w:val="24"/>
          <w:szCs w:val="24"/>
        </w:rPr>
      </w:pPr>
    </w:p>
    <w:tbl>
      <w:tblPr>
        <w:tblStyle w:val="10"/>
        <w:tblW w:w="5890" w:type="dxa"/>
        <w:tblInd w:w="1229"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5890"/>
      </w:tblGrid>
      <w:tr w14:paraId="279E0AA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960" w:hRule="atLeast"/>
        </w:trPr>
        <w:tc>
          <w:tcPr>
            <w:tcW w:w="5890" w:type="dxa"/>
            <w:vAlign w:val="center"/>
          </w:tcPr>
          <w:p w14:paraId="65B2A179">
            <w:pPr>
              <w:numPr>
                <w:ilvl w:val="0"/>
                <w:numId w:val="0"/>
              </w:numPr>
              <w:adjustRightInd w:val="0"/>
              <w:snapToGrid w:val="0"/>
              <w:spacing w:line="360" w:lineRule="auto"/>
              <w:jc w:val="center"/>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法定代表人身份证复印件粘贴处</w:t>
            </w:r>
          </w:p>
          <w:p w14:paraId="1BDAD8B7">
            <w:pPr>
              <w:numPr>
                <w:ilvl w:val="0"/>
                <w:numId w:val="0"/>
              </w:numPr>
              <w:adjustRightInd w:val="0"/>
              <w:snapToGrid w:val="0"/>
              <w:spacing w:line="360" w:lineRule="auto"/>
              <w:jc w:val="center"/>
              <w:rPr>
                <w:rFonts w:hint="eastAsia" w:ascii="宋体" w:hAnsi="宋体" w:eastAsia="宋体" w:cs="宋体"/>
                <w:b w:val="0"/>
                <w:bCs w:val="0"/>
                <w:sz w:val="24"/>
                <w:szCs w:val="24"/>
              </w:rPr>
            </w:pPr>
            <w:r>
              <w:rPr>
                <w:rFonts w:hint="eastAsia" w:asciiTheme="minorEastAsia" w:hAnsiTheme="minorEastAsia" w:eastAsiaTheme="minorEastAsia" w:cstheme="minorEastAsia"/>
                <w:kern w:val="0"/>
                <w:sz w:val="24"/>
                <w:highlight w:val="none"/>
                <w:lang w:val="en-US" w:eastAsia="zh-CN"/>
              </w:rPr>
              <w:t>(正反面)</w:t>
            </w:r>
          </w:p>
        </w:tc>
      </w:tr>
    </w:tbl>
    <w:p w14:paraId="3D19C65C">
      <w:pPr>
        <w:spacing w:line="289" w:lineRule="auto"/>
        <w:rPr>
          <w:rFonts w:hint="eastAsia" w:ascii="宋体" w:hAnsi="宋体" w:eastAsia="宋体" w:cs="宋体"/>
          <w:b w:val="0"/>
          <w:bCs w:val="0"/>
          <w:sz w:val="24"/>
          <w:szCs w:val="24"/>
        </w:rPr>
      </w:pPr>
    </w:p>
    <w:p w14:paraId="41E7D462">
      <w:pPr>
        <w:spacing w:line="290" w:lineRule="auto"/>
        <w:rPr>
          <w:rFonts w:hint="eastAsia" w:ascii="宋体" w:hAnsi="宋体" w:eastAsia="宋体" w:cs="宋体"/>
          <w:b w:val="0"/>
          <w:bCs w:val="0"/>
          <w:sz w:val="24"/>
          <w:szCs w:val="24"/>
        </w:rPr>
      </w:pPr>
    </w:p>
    <w:p w14:paraId="1CA83B36">
      <w:pPr>
        <w:spacing w:line="290" w:lineRule="auto"/>
        <w:rPr>
          <w:rFonts w:hint="eastAsia" w:ascii="宋体" w:hAnsi="宋体" w:eastAsia="宋体" w:cs="宋体"/>
          <w:b w:val="0"/>
          <w:bCs w:val="0"/>
          <w:sz w:val="24"/>
          <w:szCs w:val="24"/>
        </w:rPr>
      </w:pPr>
    </w:p>
    <w:p w14:paraId="6C5AC7AF">
      <w:pPr>
        <w:numPr>
          <w:ilvl w:val="0"/>
          <w:numId w:val="0"/>
        </w:numPr>
        <w:adjustRightInd w:val="0"/>
        <w:snapToGrid w:val="0"/>
        <w:spacing w:line="360" w:lineRule="auto"/>
        <w:ind w:firstLine="3403" w:firstLineChars="1418"/>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供应商名称：       ( 加 盖 单 位 公 章 )</w:t>
      </w:r>
    </w:p>
    <w:p w14:paraId="243FF02C">
      <w:pPr>
        <w:numPr>
          <w:ilvl w:val="0"/>
          <w:numId w:val="0"/>
        </w:numPr>
        <w:adjustRightInd w:val="0"/>
        <w:snapToGrid w:val="0"/>
        <w:spacing w:line="360" w:lineRule="auto"/>
        <w:ind w:firstLine="3403" w:firstLineChars="1418"/>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日 期 ：     年   月   日</w:t>
      </w:r>
    </w:p>
    <w:p w14:paraId="33685228">
      <w:pPr>
        <w:numPr>
          <w:ilvl w:val="0"/>
          <w:numId w:val="0"/>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p>
    <w:p w14:paraId="38139015">
      <w:pPr>
        <w:numPr>
          <w:ilvl w:val="0"/>
          <w:numId w:val="0"/>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说明：仅限法定代表人参加时提供。</w:t>
      </w:r>
      <w:bookmarkStart w:id="4" w:name="_Toc511832013"/>
      <w:bookmarkStart w:id="5" w:name="_Toc529953012"/>
    </w:p>
    <w:p w14:paraId="238C9921">
      <w:pPr>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br w:type="page"/>
      </w:r>
    </w:p>
    <w:p w14:paraId="37138E0B">
      <w:pPr>
        <w:pStyle w:val="2"/>
        <w:numPr>
          <w:ilvl w:val="0"/>
          <w:numId w:val="0"/>
        </w:numPr>
        <w:jc w:val="center"/>
        <w:rPr>
          <w:rFonts w:hint="eastAsia" w:ascii="宋体" w:hAnsi="宋体" w:eastAsia="宋体"/>
          <w:bCs/>
          <w:highlight w:val="none"/>
          <w:lang w:val="en-US" w:eastAsia="zh-CN"/>
        </w:rPr>
      </w:pPr>
      <w:r>
        <w:rPr>
          <w:rFonts w:hint="eastAsia" w:ascii="宋体" w:hAnsi="宋体" w:eastAsia="宋体"/>
          <w:bCs/>
          <w:highlight w:val="none"/>
          <w:lang w:val="en-US" w:eastAsia="zh-CN"/>
        </w:rPr>
        <w:t>（2）法定代表人授权书</w:t>
      </w:r>
      <w:bookmarkEnd w:id="4"/>
      <w:bookmarkEnd w:id="5"/>
    </w:p>
    <w:p w14:paraId="2D4B23F4">
      <w:pPr>
        <w:numPr>
          <w:ilvl w:val="0"/>
          <w:numId w:val="0"/>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本人</w:t>
      </w:r>
      <w:r>
        <w:rPr>
          <w:rFonts w:hint="eastAsia" w:asciiTheme="minorEastAsia" w:hAnsiTheme="minorEastAsia" w:eastAsiaTheme="minorEastAsia" w:cstheme="minorEastAsia"/>
          <w:kern w:val="0"/>
          <w:sz w:val="24"/>
          <w:highlight w:val="none"/>
          <w:u w:val="single"/>
          <w:lang w:val="en-US" w:eastAsia="zh-CN"/>
        </w:rPr>
        <w:t xml:space="preserve">       </w:t>
      </w:r>
      <w:r>
        <w:rPr>
          <w:rFonts w:hint="eastAsia" w:asciiTheme="minorEastAsia" w:hAnsiTheme="minorEastAsia" w:eastAsiaTheme="minorEastAsia" w:cstheme="minorEastAsia"/>
          <w:kern w:val="0"/>
          <w:sz w:val="24"/>
          <w:highlight w:val="none"/>
          <w:lang w:val="en-US" w:eastAsia="zh-CN"/>
        </w:rPr>
        <w:t>(姓名)系</w:t>
      </w:r>
      <w:r>
        <w:rPr>
          <w:rFonts w:hint="eastAsia" w:asciiTheme="minorEastAsia" w:hAnsiTheme="minorEastAsia" w:eastAsiaTheme="minorEastAsia" w:cstheme="minorEastAsia"/>
          <w:kern w:val="0"/>
          <w:sz w:val="24"/>
          <w:highlight w:val="none"/>
          <w:u w:val="single"/>
          <w:lang w:val="en-US" w:eastAsia="zh-CN"/>
        </w:rPr>
        <w:t xml:space="preserve">           (供应商名称)</w:t>
      </w:r>
      <w:r>
        <w:rPr>
          <w:rFonts w:hint="eastAsia" w:asciiTheme="minorEastAsia" w:hAnsiTheme="minorEastAsia" w:eastAsiaTheme="minorEastAsia" w:cstheme="minorEastAsia"/>
          <w:kern w:val="0"/>
          <w:sz w:val="24"/>
          <w:highlight w:val="none"/>
          <w:lang w:val="en-US" w:eastAsia="zh-CN"/>
        </w:rPr>
        <w:t xml:space="preserve">的法定代表人，现委托           </w:t>
      </w:r>
    </w:p>
    <w:p w14:paraId="2EC97198">
      <w:pPr>
        <w:numPr>
          <w:ilvl w:val="0"/>
          <w:numId w:val="0"/>
        </w:numPr>
        <w:adjustRightInd w:val="0"/>
        <w:snapToGrid w:val="0"/>
        <w:spacing w:line="360" w:lineRule="auto"/>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u w:val="single"/>
          <w:lang w:val="en-US" w:eastAsia="zh-CN"/>
        </w:rPr>
        <w:t xml:space="preserve">       </w:t>
      </w:r>
      <w:r>
        <w:rPr>
          <w:rFonts w:hint="eastAsia" w:asciiTheme="minorEastAsia" w:hAnsiTheme="minorEastAsia" w:eastAsiaTheme="minorEastAsia" w:cstheme="minorEastAsia"/>
          <w:kern w:val="0"/>
          <w:sz w:val="24"/>
          <w:highlight w:val="none"/>
          <w:lang w:val="en-US" w:eastAsia="zh-CN"/>
        </w:rPr>
        <w:t>(姓名)为我方代理人。代理人根据授权，以我方名义签署、澄清、说明、补正、提交、撤回、修改</w:t>
      </w:r>
      <w:r>
        <w:rPr>
          <w:rFonts w:hint="eastAsia" w:asciiTheme="minorEastAsia" w:hAnsiTheme="minorEastAsia" w:eastAsiaTheme="minorEastAsia" w:cstheme="minorEastAsia"/>
          <w:kern w:val="0"/>
          <w:sz w:val="24"/>
          <w:highlight w:val="none"/>
          <w:u w:val="single"/>
          <w:lang w:val="en-US" w:eastAsia="zh-CN"/>
        </w:rPr>
        <w:t xml:space="preserve">           (项目名称) </w:t>
      </w:r>
      <w:r>
        <w:rPr>
          <w:rFonts w:hint="eastAsia" w:asciiTheme="minorEastAsia" w:hAnsiTheme="minorEastAsia" w:eastAsiaTheme="minorEastAsia" w:cstheme="minorEastAsia"/>
          <w:kern w:val="0"/>
          <w:sz w:val="24"/>
          <w:highlight w:val="none"/>
          <w:lang w:val="en-US" w:eastAsia="zh-CN"/>
        </w:rPr>
        <w:t>响应文件、签订合同和处理有关事宜，其法律后果由我方承担。</w:t>
      </w:r>
    </w:p>
    <w:p w14:paraId="080AD9B3">
      <w:pPr>
        <w:numPr>
          <w:ilvl w:val="0"/>
          <w:numId w:val="0"/>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代理人无转委托权。</w:t>
      </w:r>
    </w:p>
    <w:p w14:paraId="13166B69">
      <w:pPr>
        <w:numPr>
          <w:ilvl w:val="0"/>
          <w:numId w:val="0"/>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委托期限：自提交响应文件截止之日起不少于90日历天</w:t>
      </w:r>
    </w:p>
    <w:p w14:paraId="5BFDAD2B">
      <w:pPr>
        <w:numPr>
          <w:ilvl w:val="0"/>
          <w:numId w:val="0"/>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法定代表人签字或盖章：             委托代理人签字或盖章：</w:t>
      </w:r>
    </w:p>
    <w:p w14:paraId="2C5495DF">
      <w:pPr>
        <w:numPr>
          <w:ilvl w:val="0"/>
          <w:numId w:val="0"/>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职务：                             职务：</w:t>
      </w:r>
    </w:p>
    <w:p w14:paraId="126F802A">
      <w:pPr>
        <w:numPr>
          <w:ilvl w:val="0"/>
          <w:numId w:val="0"/>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身份证号码：                       身份证号码：</w:t>
      </w:r>
    </w:p>
    <w:p w14:paraId="5BF99041">
      <w:pPr>
        <w:numPr>
          <w:ilvl w:val="0"/>
          <w:numId w:val="0"/>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附：法定代表人、委托代理人身份证复印件及代理人本单位证明(响应文件提交截止日前六个月内任意一个月养老保险缴纳证明)。</w:t>
      </w:r>
    </w:p>
    <w:tbl>
      <w:tblPr>
        <w:tblStyle w:val="10"/>
        <w:tblW w:w="809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58"/>
        <w:gridCol w:w="4041"/>
      </w:tblGrid>
      <w:tr w14:paraId="60D519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60" w:hRule="atLeast"/>
        </w:trPr>
        <w:tc>
          <w:tcPr>
            <w:tcW w:w="4058" w:type="dxa"/>
            <w:vAlign w:val="center"/>
          </w:tcPr>
          <w:p w14:paraId="16A1AE8C">
            <w:pPr>
              <w:numPr>
                <w:ilvl w:val="0"/>
                <w:numId w:val="0"/>
              </w:numPr>
              <w:adjustRightInd w:val="0"/>
              <w:snapToGrid w:val="0"/>
              <w:spacing w:line="360" w:lineRule="auto"/>
              <w:jc w:val="center"/>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法定代表人身份证复印件</w:t>
            </w:r>
          </w:p>
          <w:p w14:paraId="4412067B">
            <w:pPr>
              <w:numPr>
                <w:ilvl w:val="0"/>
                <w:numId w:val="0"/>
              </w:numPr>
              <w:adjustRightInd w:val="0"/>
              <w:snapToGrid w:val="0"/>
              <w:spacing w:line="360" w:lineRule="auto"/>
              <w:jc w:val="center"/>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(正面)</w:t>
            </w:r>
          </w:p>
        </w:tc>
        <w:tc>
          <w:tcPr>
            <w:tcW w:w="4041" w:type="dxa"/>
            <w:vAlign w:val="center"/>
          </w:tcPr>
          <w:p w14:paraId="420CC22C">
            <w:pPr>
              <w:numPr>
                <w:ilvl w:val="0"/>
                <w:numId w:val="0"/>
              </w:numPr>
              <w:adjustRightInd w:val="0"/>
              <w:snapToGrid w:val="0"/>
              <w:spacing w:line="360" w:lineRule="auto"/>
              <w:jc w:val="center"/>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代理人身份证复印件</w:t>
            </w:r>
          </w:p>
          <w:p w14:paraId="7483DFA9">
            <w:pPr>
              <w:numPr>
                <w:ilvl w:val="0"/>
                <w:numId w:val="0"/>
              </w:numPr>
              <w:adjustRightInd w:val="0"/>
              <w:snapToGrid w:val="0"/>
              <w:spacing w:line="360" w:lineRule="auto"/>
              <w:jc w:val="center"/>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(正面)</w:t>
            </w:r>
          </w:p>
        </w:tc>
      </w:tr>
      <w:tr w14:paraId="2145EA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60" w:hRule="atLeast"/>
        </w:trPr>
        <w:tc>
          <w:tcPr>
            <w:tcW w:w="4058" w:type="dxa"/>
            <w:vAlign w:val="center"/>
          </w:tcPr>
          <w:p w14:paraId="431AAC93">
            <w:pPr>
              <w:numPr>
                <w:ilvl w:val="0"/>
                <w:numId w:val="0"/>
              </w:numPr>
              <w:adjustRightInd w:val="0"/>
              <w:snapToGrid w:val="0"/>
              <w:spacing w:line="360" w:lineRule="auto"/>
              <w:jc w:val="center"/>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法定代表人身份证复印件</w:t>
            </w:r>
          </w:p>
          <w:p w14:paraId="3DDB7501">
            <w:pPr>
              <w:numPr>
                <w:ilvl w:val="0"/>
                <w:numId w:val="0"/>
              </w:numPr>
              <w:adjustRightInd w:val="0"/>
              <w:snapToGrid w:val="0"/>
              <w:spacing w:line="360" w:lineRule="auto"/>
              <w:jc w:val="center"/>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(反面)</w:t>
            </w:r>
          </w:p>
        </w:tc>
        <w:tc>
          <w:tcPr>
            <w:tcW w:w="4041" w:type="dxa"/>
            <w:vAlign w:val="center"/>
          </w:tcPr>
          <w:p w14:paraId="02217B78">
            <w:pPr>
              <w:numPr>
                <w:ilvl w:val="0"/>
                <w:numId w:val="0"/>
              </w:numPr>
              <w:adjustRightInd w:val="0"/>
              <w:snapToGrid w:val="0"/>
              <w:spacing w:line="360" w:lineRule="auto"/>
              <w:jc w:val="center"/>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代理人身份证复印件</w:t>
            </w:r>
          </w:p>
          <w:p w14:paraId="72798331">
            <w:pPr>
              <w:numPr>
                <w:ilvl w:val="0"/>
                <w:numId w:val="0"/>
              </w:numPr>
              <w:adjustRightInd w:val="0"/>
              <w:snapToGrid w:val="0"/>
              <w:spacing w:line="360" w:lineRule="auto"/>
              <w:jc w:val="center"/>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(反面)</w:t>
            </w:r>
          </w:p>
        </w:tc>
      </w:tr>
    </w:tbl>
    <w:p w14:paraId="749C4208">
      <w:pPr>
        <w:numPr>
          <w:ilvl w:val="0"/>
          <w:numId w:val="0"/>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p>
    <w:p w14:paraId="61193947">
      <w:pPr>
        <w:numPr>
          <w:ilvl w:val="0"/>
          <w:numId w:val="0"/>
        </w:numPr>
        <w:adjustRightInd w:val="0"/>
        <w:snapToGrid w:val="0"/>
        <w:spacing w:line="360" w:lineRule="auto"/>
        <w:ind w:firstLine="2150" w:firstLineChars="896"/>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供应商名称：           (加盖单位公章)</w:t>
      </w:r>
    </w:p>
    <w:p w14:paraId="16B2EF91">
      <w:pPr>
        <w:numPr>
          <w:ilvl w:val="0"/>
          <w:numId w:val="0"/>
        </w:numPr>
        <w:adjustRightInd w:val="0"/>
        <w:snapToGrid w:val="0"/>
        <w:spacing w:line="360" w:lineRule="auto"/>
        <w:ind w:left="420" w:leftChars="0" w:firstLine="4238" w:firstLineChars="1766"/>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年     月     日</w:t>
      </w:r>
    </w:p>
    <w:p w14:paraId="07E7A4B2">
      <w:pPr>
        <w:numPr>
          <w:ilvl w:val="0"/>
          <w:numId w:val="0"/>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p>
    <w:p w14:paraId="429CC5B3">
      <w:pPr>
        <w:numPr>
          <w:ilvl w:val="0"/>
          <w:numId w:val="0"/>
        </w:numPr>
        <w:adjustRightInd w:val="0"/>
        <w:snapToGrid w:val="0"/>
        <w:spacing w:line="360" w:lineRule="auto"/>
        <w:ind w:firstLine="480" w:firstLineChars="200"/>
        <w:rPr>
          <w:rFonts w:hint="eastAsia" w:cs="Times New Roman"/>
          <w:b/>
          <w:kern w:val="2"/>
          <w:sz w:val="28"/>
          <w:szCs w:val="24"/>
          <w:highlight w:val="none"/>
          <w:lang w:val="en-US" w:eastAsia="zh-CN" w:bidi="ar-SA"/>
        </w:rPr>
      </w:pPr>
      <w:r>
        <w:rPr>
          <w:rFonts w:hint="eastAsia" w:asciiTheme="minorEastAsia" w:hAnsiTheme="minorEastAsia" w:eastAsiaTheme="minorEastAsia" w:cstheme="minorEastAsia"/>
          <w:kern w:val="0"/>
          <w:sz w:val="24"/>
          <w:highlight w:val="none"/>
          <w:lang w:val="en-US" w:eastAsia="zh-CN"/>
        </w:rPr>
        <w:t>注：法定代表人参加时无需提供。</w:t>
      </w:r>
    </w:p>
    <w:p w14:paraId="655121B4">
      <w:pPr>
        <w:pStyle w:val="2"/>
        <w:numPr>
          <w:ilvl w:val="0"/>
          <w:numId w:val="0"/>
        </w:numPr>
        <w:jc w:val="center"/>
        <w:rPr>
          <w:rFonts w:hint="eastAsia" w:ascii="Times New Roman" w:hAnsi="Times New Roman" w:eastAsia="宋体" w:cs="Times New Roman"/>
          <w:b/>
          <w:kern w:val="2"/>
          <w:sz w:val="28"/>
          <w:szCs w:val="24"/>
          <w:highlight w:val="none"/>
          <w:lang w:val="en-US" w:eastAsia="zh-CN" w:bidi="ar-SA"/>
        </w:rPr>
      </w:pPr>
      <w:r>
        <w:rPr>
          <w:rFonts w:hint="eastAsia" w:ascii="宋体" w:hAnsi="宋体" w:eastAsia="宋体"/>
          <w:bCs/>
          <w:highlight w:val="none"/>
          <w:lang w:val="en-US" w:eastAsia="zh-CN"/>
        </w:rPr>
        <w:t>2.供应商须具备行政主管部门颁发的测绘乙级及以上资质，资质专业范围包含【地理信息系统工程、摄影测量与遥感、地图编制、工程测量】；</w:t>
      </w:r>
    </w:p>
    <w:p w14:paraId="60C3942C">
      <w:pPr>
        <w:pStyle w:val="2"/>
        <w:numPr>
          <w:ilvl w:val="0"/>
          <w:numId w:val="0"/>
        </w:numPr>
        <w:jc w:val="center"/>
        <w:rPr>
          <w:rFonts w:hint="eastAsia" w:ascii="宋体" w:hAnsi="宋体" w:eastAsia="宋体"/>
          <w:bCs/>
          <w:highlight w:val="none"/>
          <w:lang w:val="en-US" w:eastAsia="zh-CN"/>
        </w:rPr>
      </w:pPr>
    </w:p>
    <w:p w14:paraId="29F769B7">
      <w:pPr>
        <w:pStyle w:val="2"/>
        <w:numPr>
          <w:ilvl w:val="0"/>
          <w:numId w:val="0"/>
        </w:numPr>
        <w:jc w:val="center"/>
        <w:rPr>
          <w:rFonts w:hint="eastAsia" w:ascii="宋体" w:hAnsi="宋体" w:eastAsia="宋体"/>
          <w:bCs/>
          <w:highlight w:val="none"/>
          <w:lang w:val="en-US" w:eastAsia="zh-CN"/>
        </w:rPr>
      </w:pPr>
    </w:p>
    <w:p w14:paraId="349DE166">
      <w:pPr>
        <w:pStyle w:val="2"/>
        <w:numPr>
          <w:ilvl w:val="0"/>
          <w:numId w:val="0"/>
        </w:numPr>
        <w:jc w:val="center"/>
        <w:rPr>
          <w:rFonts w:hint="eastAsia" w:ascii="宋体" w:hAnsi="宋体" w:eastAsia="宋体"/>
          <w:bCs/>
          <w:highlight w:val="none"/>
          <w:lang w:val="en-US" w:eastAsia="zh-CN"/>
        </w:rPr>
      </w:pPr>
      <w:r>
        <w:rPr>
          <w:rFonts w:hint="eastAsia" w:ascii="宋体" w:hAnsi="宋体" w:eastAsia="宋体"/>
          <w:bCs/>
          <w:highlight w:val="none"/>
          <w:lang w:val="en-US" w:eastAsia="zh-CN"/>
        </w:rPr>
        <w:t>3.“信用中国”网站和“中国政府采购网”网站查询截图</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D139C"/>
    <w:multiLevelType w:val="singleLevel"/>
    <w:tmpl w:val="813D139C"/>
    <w:lvl w:ilvl="0" w:tentative="0">
      <w:start w:val="1"/>
      <w:numFmt w:val="decimal"/>
      <w:suff w:val="nothing"/>
      <w:lvlText w:val="%1、"/>
      <w:lvlJc w:val="left"/>
    </w:lvl>
  </w:abstractNum>
  <w:abstractNum w:abstractNumId="1">
    <w:nsid w:val="A9EF3958"/>
    <w:multiLevelType w:val="singleLevel"/>
    <w:tmpl w:val="A9EF3958"/>
    <w:lvl w:ilvl="0" w:tentative="0">
      <w:start w:val="1"/>
      <w:numFmt w:val="decimal"/>
      <w:lvlText w:val="%1."/>
      <w:lvlJc w:val="left"/>
      <w:pPr>
        <w:tabs>
          <w:tab w:val="left" w:pos="312"/>
        </w:tabs>
      </w:pPr>
    </w:lvl>
  </w:abstractNum>
  <w:abstractNum w:abstractNumId="2">
    <w:nsid w:val="3CD1C1F5"/>
    <w:multiLevelType w:val="singleLevel"/>
    <w:tmpl w:val="3CD1C1F5"/>
    <w:lvl w:ilvl="0" w:tentative="0">
      <w:start w:val="1"/>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4B556F"/>
    <w:rsid w:val="050030BC"/>
    <w:rsid w:val="0D4F5425"/>
    <w:rsid w:val="0F4B556F"/>
    <w:rsid w:val="14FB6CB2"/>
    <w:rsid w:val="1CE555FC"/>
    <w:rsid w:val="33557DF8"/>
    <w:rsid w:val="38853D4B"/>
    <w:rsid w:val="38E704C2"/>
    <w:rsid w:val="3C155567"/>
    <w:rsid w:val="3E1A75D1"/>
    <w:rsid w:val="42072119"/>
    <w:rsid w:val="48CA0217"/>
    <w:rsid w:val="5DDD7098"/>
    <w:rsid w:val="61E163D7"/>
    <w:rsid w:val="64D479AF"/>
    <w:rsid w:val="652227FC"/>
    <w:rsid w:val="6EEB3FCF"/>
    <w:rsid w:val="733F3BA1"/>
    <w:rsid w:val="7A0533FE"/>
    <w:rsid w:val="7B6F2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toc 4"/>
    <w:basedOn w:val="1"/>
    <w:next w:val="1"/>
    <w:unhideWhenUsed/>
    <w:qFormat/>
    <w:uiPriority w:val="39"/>
    <w:pPr>
      <w:ind w:left="1260" w:leftChars="600"/>
    </w:pPr>
  </w:style>
  <w:style w:type="paragraph" w:styleId="5">
    <w:name w:val="Body Text"/>
    <w:basedOn w:val="1"/>
    <w:qFormat/>
    <w:uiPriority w:val="0"/>
    <w:pPr>
      <w:spacing w:after="120"/>
    </w:pPr>
    <w:rPr>
      <w:rFonts w:asciiTheme="minorHAnsi" w:hAnsiTheme="minorHAnsi" w:eastAsiaTheme="minorEastAsia" w:cstheme="minorBidi"/>
      <w:kern w:val="2"/>
      <w:sz w:val="21"/>
      <w:szCs w:val="22"/>
    </w:rPr>
  </w:style>
  <w:style w:type="paragraph" w:customStyle="1" w:styleId="8">
    <w:name w:val="Char1"/>
    <w:basedOn w:val="1"/>
    <w:autoRedefine/>
    <w:qFormat/>
    <w:uiPriority w:val="0"/>
    <w:rPr>
      <w:szCs w:val="21"/>
    </w:rPr>
  </w:style>
  <w:style w:type="paragraph" w:customStyle="1" w:styleId="9">
    <w:name w:val="列出段落1"/>
    <w:basedOn w:val="1"/>
    <w:autoRedefine/>
    <w:qFormat/>
    <w:uiPriority w:val="0"/>
    <w:pPr>
      <w:widowControl/>
      <w:ind w:firstLine="420" w:firstLineChars="200"/>
      <w:jc w:val="left"/>
    </w:pPr>
    <w:rPr>
      <w:rFonts w:ascii="宋体" w:hAnsi="宋体"/>
      <w:kern w:val="0"/>
      <w:sz w:val="24"/>
      <w:lang w:val="zh-CN"/>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2080</Words>
  <Characters>2170</Characters>
  <Lines>0</Lines>
  <Paragraphs>0</Paragraphs>
  <TotalTime>7</TotalTime>
  <ScaleCrop>false</ScaleCrop>
  <LinksUpToDate>false</LinksUpToDate>
  <CharactersWithSpaces>2810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2024-12-04T05:02:00Z</dcterms:created>
  <dc:creator>白雨</dc:creator>
  <cp:lastModifiedBy>鲨鱼辣椒</cp:lastModifiedBy>
  <dcterms:modified xsi:type="dcterms:W3CDTF">2026-07-28T01:45:27Z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2571C02D48BF4E9FB7AD4B90E3680B4A_13</vt:lpwstr>
  </property>
  <property fmtid="{D5CDD505-2E9C-101B-9397-08002B2CF9AE}" pid="4" name="KSOTemplateDocerSaveRecord">
    <vt:lpwstr>eyJoZGlkIjoiNzI3MDY3NTA3ZjY2YWM2MWQxMzIxNDZmYzA4ZGQzMDQiLCJ1c2VySWQiOiIzMDQ1NjQ2MjcifQ==</vt:lpwstr>
  </property>
</Properties>
</file>