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230" w:rsidRDefault="00657230" w:rsidP="00657230">
      <w:pPr>
        <w:spacing w:line="360" w:lineRule="auto"/>
        <w:jc w:val="center"/>
        <w:rPr>
          <w:rFonts w:ascii="宋体" w:eastAsia="宋体" w:hAnsi="宋体" w:cs="宋体" w:hint="eastAsia"/>
          <w:b/>
          <w:bCs/>
          <w:color w:val="auto"/>
          <w:lang w:eastAsia="zh-CN"/>
        </w:rPr>
      </w:pPr>
      <w:r>
        <w:rPr>
          <w:rFonts w:ascii="宋体" w:eastAsia="宋体" w:hAnsi="宋体" w:cs="宋体" w:hint="eastAsia"/>
          <w:b/>
          <w:bCs/>
          <w:color w:val="auto"/>
          <w:lang w:eastAsia="zh-CN"/>
        </w:rPr>
        <w:t>采购需求</w:t>
      </w:r>
    </w:p>
    <w:p w:rsidR="00657230" w:rsidRPr="00295EE9" w:rsidRDefault="00657230" w:rsidP="00657230">
      <w:pPr>
        <w:spacing w:line="360" w:lineRule="auto"/>
        <w:rPr>
          <w:rFonts w:ascii="宋体" w:hAnsi="宋体" w:cs="宋体"/>
          <w:b/>
          <w:bCs/>
          <w:lang w:eastAsia="zh-CN"/>
        </w:rPr>
      </w:pPr>
      <w:r w:rsidRPr="00295EE9">
        <w:rPr>
          <w:rFonts w:ascii="宋体" w:eastAsia="宋体" w:hAnsi="宋体" w:cs="宋体" w:hint="eastAsia"/>
          <w:b/>
          <w:bCs/>
          <w:color w:val="auto"/>
          <w:lang w:eastAsia="zh-CN"/>
        </w:rPr>
        <w:t>一、项目概况</w:t>
      </w:r>
    </w:p>
    <w:p w:rsidR="00657230" w:rsidRPr="00295EE9" w:rsidRDefault="00657230" w:rsidP="00657230">
      <w:pPr>
        <w:spacing w:line="360" w:lineRule="auto"/>
        <w:ind w:firstLineChars="200" w:firstLine="420"/>
        <w:rPr>
          <w:rFonts w:ascii="宋体" w:hAnsi="宋体" w:cs="宋体"/>
          <w:lang w:eastAsia="zh-CN"/>
        </w:rPr>
      </w:pPr>
      <w:r w:rsidRPr="00295EE9">
        <w:rPr>
          <w:rFonts w:ascii="宋体" w:eastAsia="宋体" w:hAnsi="宋体" w:cs="宋体" w:hint="eastAsia"/>
          <w:color w:val="auto"/>
          <w:lang w:eastAsia="zh-CN"/>
        </w:rPr>
        <w:t>1.工程名称：送变电、明珠公司拆除清运（大兴中学）</w:t>
      </w:r>
    </w:p>
    <w:p w:rsidR="00657230" w:rsidRPr="00295EE9" w:rsidRDefault="00657230" w:rsidP="00657230">
      <w:pPr>
        <w:spacing w:line="360" w:lineRule="auto"/>
        <w:ind w:firstLineChars="200" w:firstLine="420"/>
        <w:rPr>
          <w:rFonts w:ascii="宋体" w:hAnsi="宋体" w:cs="宋体"/>
          <w:lang w:eastAsia="zh-CN"/>
        </w:rPr>
      </w:pPr>
      <w:r w:rsidRPr="00295EE9">
        <w:rPr>
          <w:rFonts w:ascii="宋体" w:eastAsia="宋体" w:hAnsi="宋体" w:cs="宋体" w:hint="eastAsia"/>
          <w:color w:val="auto"/>
          <w:lang w:eastAsia="zh-CN"/>
        </w:rPr>
        <w:t>2.工程内容包括：项目包含送变电工程公司、明珠安装公司建（构）筑物拆除（含基础）及清运，围墙、硬化地面的拆除及清运，苗木移除，行吊、变压器、配电柜、空调、厨房设备等的拆除。</w:t>
      </w:r>
    </w:p>
    <w:p w:rsidR="00657230" w:rsidRPr="00295EE9" w:rsidRDefault="00657230" w:rsidP="00657230">
      <w:pPr>
        <w:spacing w:line="360" w:lineRule="auto"/>
        <w:rPr>
          <w:rFonts w:ascii="宋体" w:hAnsi="宋体" w:cs="宋体"/>
          <w:b/>
          <w:bCs/>
          <w:lang w:eastAsia="zh-CN"/>
        </w:rPr>
      </w:pPr>
      <w:r w:rsidRPr="00295EE9">
        <w:rPr>
          <w:rFonts w:ascii="宋体" w:eastAsia="宋体" w:hAnsi="宋体" w:cs="宋体" w:hint="eastAsia"/>
          <w:b/>
          <w:bCs/>
          <w:color w:val="auto"/>
          <w:lang w:eastAsia="zh-CN"/>
        </w:rPr>
        <w:t>二、编制依据</w:t>
      </w:r>
    </w:p>
    <w:p w:rsidR="00657230" w:rsidRPr="00295EE9" w:rsidRDefault="00657230" w:rsidP="00657230">
      <w:pPr>
        <w:spacing w:line="360" w:lineRule="auto"/>
        <w:ind w:firstLineChars="200" w:firstLine="420"/>
        <w:rPr>
          <w:rFonts w:ascii="宋体" w:hAnsi="宋体" w:cs="宋体"/>
          <w:lang w:eastAsia="zh-CN"/>
        </w:rPr>
      </w:pPr>
      <w:r w:rsidRPr="00295EE9">
        <w:rPr>
          <w:rFonts w:ascii="宋体" w:eastAsia="宋体" w:hAnsi="宋体" w:cs="宋体" w:hint="eastAsia"/>
          <w:color w:val="auto"/>
          <w:lang w:eastAsia="zh-CN"/>
        </w:rPr>
        <w:t>1.依据《关于印发2025陕西省建设工程费用规则等计价依据的通知》（</w:t>
      </w:r>
      <w:proofErr w:type="gramStart"/>
      <w:r w:rsidRPr="00295EE9">
        <w:rPr>
          <w:rFonts w:ascii="宋体" w:eastAsia="宋体" w:hAnsi="宋体" w:cs="宋体" w:hint="eastAsia"/>
          <w:color w:val="auto"/>
          <w:lang w:eastAsia="zh-CN"/>
        </w:rPr>
        <w:t>陕建管</w:t>
      </w:r>
      <w:proofErr w:type="gramEnd"/>
      <w:r w:rsidRPr="00295EE9">
        <w:rPr>
          <w:rFonts w:ascii="宋体" w:eastAsia="宋体" w:hAnsi="宋体" w:cs="宋体" w:hint="eastAsia"/>
          <w:color w:val="auto"/>
          <w:lang w:eastAsia="zh-CN"/>
        </w:rPr>
        <w:t>发〔2025〕10号）、《建设工程工程量清单计价标准》（2025）；</w:t>
      </w:r>
    </w:p>
    <w:p w:rsidR="00657230" w:rsidRPr="00295EE9" w:rsidRDefault="00657230" w:rsidP="00657230">
      <w:pPr>
        <w:spacing w:line="360" w:lineRule="auto"/>
        <w:ind w:firstLineChars="200" w:firstLine="420"/>
        <w:rPr>
          <w:rFonts w:ascii="宋体" w:hAnsi="宋体" w:cs="宋体"/>
          <w:lang w:eastAsia="zh-CN"/>
        </w:rPr>
      </w:pPr>
      <w:r w:rsidRPr="00295EE9">
        <w:rPr>
          <w:rFonts w:ascii="宋体" w:eastAsia="宋体" w:hAnsi="宋体" w:cs="宋体" w:hint="eastAsia"/>
          <w:color w:val="auto"/>
          <w:lang w:eastAsia="zh-CN"/>
        </w:rPr>
        <w:t>2.《房屋建筑与装饰工程工程量计算标准》（2025）、《通用安装工程工程量计算标准》（2025）、《市政工程工程量计算标准》（2025）、《园林绿化工程工程量计算标准》（2025）；</w:t>
      </w:r>
    </w:p>
    <w:p w:rsidR="00657230" w:rsidRPr="00295EE9" w:rsidRDefault="00657230" w:rsidP="00657230">
      <w:pPr>
        <w:spacing w:line="360" w:lineRule="auto"/>
        <w:ind w:firstLineChars="200" w:firstLine="420"/>
        <w:rPr>
          <w:rFonts w:ascii="宋体" w:hAnsi="宋体" w:cs="宋体"/>
          <w:lang w:eastAsia="zh-CN"/>
        </w:rPr>
      </w:pPr>
      <w:r w:rsidRPr="00295EE9">
        <w:rPr>
          <w:rFonts w:ascii="宋体" w:eastAsia="宋体" w:hAnsi="宋体" w:cs="宋体" w:hint="eastAsia"/>
          <w:color w:val="auto"/>
          <w:lang w:eastAsia="zh-CN"/>
        </w:rPr>
        <w:t>3.《陕西省建设工程费用规则》（2025）；</w:t>
      </w:r>
    </w:p>
    <w:p w:rsidR="00657230" w:rsidRPr="00295EE9" w:rsidRDefault="00657230" w:rsidP="00657230">
      <w:pPr>
        <w:spacing w:line="360" w:lineRule="auto"/>
        <w:ind w:firstLineChars="200" w:firstLine="420"/>
        <w:rPr>
          <w:rFonts w:ascii="宋体" w:hAnsi="宋体" w:cs="宋体"/>
          <w:lang w:eastAsia="zh-CN"/>
        </w:rPr>
      </w:pPr>
      <w:r w:rsidRPr="00295EE9">
        <w:rPr>
          <w:rFonts w:ascii="宋体" w:eastAsia="宋体" w:hAnsi="宋体" w:cs="宋体" w:hint="eastAsia"/>
          <w:color w:val="auto"/>
          <w:lang w:eastAsia="zh-CN"/>
        </w:rPr>
        <w:t>4.《陕西省房屋建筑与装饰工程消耗量定额（2025）》、《陕西省通用安装工程消耗量定额（2025）》、《陕西省市政工程消耗量定额（2025）》、《陕西省园林绿化工程消耗量定额（2025）》及其配套的基价表（2025）、其他有关的计价依据和办法；</w:t>
      </w:r>
    </w:p>
    <w:p w:rsidR="00657230" w:rsidRPr="00295EE9" w:rsidRDefault="00657230" w:rsidP="00657230">
      <w:pPr>
        <w:spacing w:line="360" w:lineRule="auto"/>
        <w:ind w:firstLineChars="200" w:firstLine="420"/>
        <w:rPr>
          <w:rFonts w:ascii="宋体" w:hAnsi="宋体" w:cs="宋体"/>
          <w:lang w:eastAsia="zh-CN"/>
        </w:rPr>
      </w:pPr>
      <w:r w:rsidRPr="00295EE9">
        <w:rPr>
          <w:rFonts w:ascii="宋体" w:eastAsia="宋体" w:hAnsi="宋体" w:cs="宋体" w:hint="eastAsia"/>
          <w:color w:val="auto"/>
          <w:lang w:eastAsia="zh-CN"/>
        </w:rPr>
        <w:t>5.与招标工程相关的技术标准规范；</w:t>
      </w:r>
    </w:p>
    <w:p w:rsidR="00657230" w:rsidRPr="00295EE9" w:rsidRDefault="00657230" w:rsidP="00657230">
      <w:pPr>
        <w:spacing w:line="360" w:lineRule="auto"/>
        <w:ind w:firstLineChars="200" w:firstLine="420"/>
        <w:rPr>
          <w:rFonts w:ascii="宋体" w:hAnsi="宋体" w:cs="宋体"/>
          <w:lang w:eastAsia="zh-CN"/>
        </w:rPr>
      </w:pPr>
      <w:r w:rsidRPr="00295EE9">
        <w:rPr>
          <w:rFonts w:ascii="宋体" w:hAnsi="宋体" w:cs="宋体" w:hint="eastAsia"/>
          <w:color w:val="auto"/>
          <w:lang w:eastAsia="zh-CN"/>
        </w:rPr>
        <w:t>6</w:t>
      </w:r>
      <w:r w:rsidRPr="00295EE9">
        <w:rPr>
          <w:rFonts w:ascii="宋体" w:eastAsia="宋体" w:hAnsi="宋体" w:cs="宋体" w:hint="eastAsia"/>
          <w:color w:val="auto"/>
          <w:lang w:eastAsia="zh-CN"/>
        </w:rPr>
        <w:t>.</w:t>
      </w:r>
      <w:r w:rsidRPr="00295EE9">
        <w:rPr>
          <w:rFonts w:ascii="宋体" w:eastAsia="宋体" w:hAnsi="宋体" w:cs="宋体" w:hint="eastAsia"/>
          <w:color w:val="auto"/>
          <w:lang w:val="zh-CN" w:eastAsia="zh-CN"/>
        </w:rPr>
        <w:t>计价软件采用广</w:t>
      </w:r>
      <w:proofErr w:type="gramStart"/>
      <w:r w:rsidRPr="00295EE9">
        <w:rPr>
          <w:rFonts w:ascii="宋体" w:eastAsia="宋体" w:hAnsi="宋体" w:cs="宋体" w:hint="eastAsia"/>
          <w:color w:val="auto"/>
          <w:lang w:val="zh-CN" w:eastAsia="zh-CN"/>
        </w:rPr>
        <w:t>联达云计价</w:t>
      </w:r>
      <w:proofErr w:type="gramEnd"/>
      <w:r w:rsidRPr="00295EE9">
        <w:rPr>
          <w:rFonts w:ascii="宋体" w:eastAsia="宋体" w:hAnsi="宋体" w:cs="宋体" w:hint="eastAsia"/>
          <w:color w:val="auto"/>
          <w:lang w:val="zh-CN" w:eastAsia="zh-CN"/>
        </w:rPr>
        <w:t>平台GCCP</w:t>
      </w:r>
      <w:r w:rsidRPr="00295EE9">
        <w:rPr>
          <w:rFonts w:ascii="宋体" w:eastAsia="宋体" w:hAnsi="宋体" w:cs="宋体" w:hint="eastAsia"/>
          <w:color w:val="auto"/>
          <w:lang w:eastAsia="zh-CN"/>
        </w:rPr>
        <w:t xml:space="preserve"> 7.0</w:t>
      </w:r>
      <w:r w:rsidRPr="00295EE9">
        <w:rPr>
          <w:rFonts w:ascii="宋体" w:eastAsia="宋体" w:hAnsi="宋体" w:cs="宋体" w:hint="eastAsia"/>
          <w:color w:val="auto"/>
          <w:lang w:val="zh-CN" w:eastAsia="zh-CN"/>
        </w:rPr>
        <w:t xml:space="preserve"> 版本：</w:t>
      </w:r>
      <w:r w:rsidRPr="00295EE9">
        <w:rPr>
          <w:rFonts w:ascii="宋体" w:eastAsia="宋体" w:hAnsi="宋体" w:cs="宋体" w:hint="eastAsia"/>
          <w:color w:val="auto"/>
          <w:lang w:eastAsia="zh-CN"/>
        </w:rPr>
        <w:t>7.5000.23.</w:t>
      </w:r>
      <w:r w:rsidRPr="00295EE9">
        <w:rPr>
          <w:rFonts w:ascii="宋体" w:hAnsi="宋体" w:cs="宋体" w:hint="eastAsia"/>
          <w:color w:val="auto"/>
          <w:lang w:eastAsia="zh-CN"/>
        </w:rPr>
        <w:t>3</w:t>
      </w:r>
      <w:r w:rsidRPr="00295EE9">
        <w:rPr>
          <w:rFonts w:ascii="宋体" w:eastAsia="宋体" w:hAnsi="宋体" w:cs="宋体" w:hint="eastAsia"/>
          <w:color w:val="auto"/>
          <w:lang w:eastAsia="zh-CN"/>
        </w:rPr>
        <w:t>。</w:t>
      </w:r>
    </w:p>
    <w:p w:rsidR="00657230" w:rsidRPr="00295EE9" w:rsidRDefault="00657230" w:rsidP="00657230">
      <w:pPr>
        <w:pStyle w:val="a3"/>
        <w:spacing w:line="360" w:lineRule="auto"/>
        <w:rPr>
          <w:rFonts w:ascii="宋体" w:hAnsi="宋体" w:cs="宋体"/>
          <w:lang w:eastAsia="zh-CN"/>
        </w:rPr>
      </w:pPr>
      <w:r w:rsidRPr="00295EE9">
        <w:rPr>
          <w:rFonts w:ascii="宋体" w:eastAsia="宋体" w:hAnsi="宋体" w:cs="宋体" w:hint="eastAsia"/>
          <w:b/>
          <w:bCs/>
          <w:color w:val="auto"/>
          <w:kern w:val="2"/>
          <w:lang w:eastAsia="zh-CN"/>
        </w:rPr>
        <w:t>三、其他说明</w:t>
      </w:r>
    </w:p>
    <w:p w:rsidR="00657230" w:rsidRPr="00295EE9" w:rsidRDefault="00657230" w:rsidP="00657230">
      <w:pPr>
        <w:spacing w:line="360" w:lineRule="auto"/>
        <w:ind w:firstLine="480"/>
        <w:rPr>
          <w:rFonts w:ascii="宋体" w:hAnsi="宋体" w:cs="宋体"/>
          <w:lang w:eastAsia="zh-CN"/>
        </w:rPr>
      </w:pPr>
      <w:r w:rsidRPr="00295EE9">
        <w:rPr>
          <w:rFonts w:ascii="宋体" w:eastAsia="宋体" w:hAnsi="宋体" w:cs="宋体" w:hint="eastAsia"/>
          <w:color w:val="auto"/>
          <w:lang w:eastAsia="zh-CN"/>
        </w:rPr>
        <w:t>1</w:t>
      </w:r>
      <w:r w:rsidRPr="00295EE9">
        <w:rPr>
          <w:rFonts w:ascii="宋体" w:hAnsi="宋体" w:cs="宋体" w:hint="eastAsia"/>
          <w:color w:val="auto"/>
          <w:lang w:eastAsia="zh-CN"/>
        </w:rPr>
        <w:t>.</w:t>
      </w:r>
      <w:r w:rsidRPr="00295EE9">
        <w:rPr>
          <w:rFonts w:ascii="宋体" w:eastAsia="宋体" w:hAnsi="宋体" w:cs="宋体" w:hint="eastAsia"/>
          <w:color w:val="auto"/>
          <w:lang w:eastAsia="zh-CN"/>
        </w:rPr>
        <w:t>本预算拆除建（构）筑物及地面附着物工程量，参考两个地块估价报告建筑物明细表工程量，并结合现场实际勘查情况计算。</w:t>
      </w:r>
    </w:p>
    <w:p w:rsidR="00657230" w:rsidRPr="00295EE9" w:rsidRDefault="00657230" w:rsidP="00657230">
      <w:pPr>
        <w:spacing w:line="360" w:lineRule="auto"/>
        <w:ind w:firstLine="480"/>
        <w:rPr>
          <w:rFonts w:ascii="宋体" w:hAnsi="宋体" w:cs="宋体"/>
          <w:lang w:eastAsia="zh-CN"/>
        </w:rPr>
      </w:pPr>
      <w:r w:rsidRPr="00295EE9">
        <w:rPr>
          <w:rFonts w:ascii="宋体" w:hAnsi="宋体" w:cs="宋体" w:hint="eastAsia"/>
          <w:color w:val="auto"/>
          <w:lang w:eastAsia="zh-CN"/>
        </w:rPr>
        <w:t>2.</w:t>
      </w:r>
      <w:r w:rsidRPr="00295EE9">
        <w:rPr>
          <w:rFonts w:ascii="宋体" w:eastAsia="宋体" w:hAnsi="宋体" w:cs="宋体" w:hint="eastAsia"/>
          <w:color w:val="auto"/>
          <w:lang w:eastAsia="zh-CN"/>
        </w:rPr>
        <w:t>建筑物基础拆除部分暂按埋深1.5m考虑。</w:t>
      </w:r>
    </w:p>
    <w:p w:rsidR="00657230" w:rsidRPr="00295EE9" w:rsidRDefault="00657230" w:rsidP="00657230">
      <w:pPr>
        <w:spacing w:line="360" w:lineRule="auto"/>
        <w:ind w:firstLine="480"/>
        <w:rPr>
          <w:rFonts w:ascii="宋体" w:hAnsi="宋体" w:cs="宋体"/>
          <w:lang w:eastAsia="zh-CN"/>
        </w:rPr>
      </w:pPr>
      <w:r w:rsidRPr="00295EE9">
        <w:rPr>
          <w:rFonts w:ascii="宋体" w:hAnsi="宋体" w:cs="宋体" w:hint="eastAsia"/>
          <w:color w:val="auto"/>
          <w:lang w:eastAsia="zh-CN"/>
        </w:rPr>
        <w:t>3.</w:t>
      </w:r>
      <w:r w:rsidRPr="00295EE9">
        <w:rPr>
          <w:rFonts w:ascii="宋体" w:eastAsia="宋体" w:hAnsi="宋体" w:cs="宋体" w:hint="eastAsia"/>
          <w:color w:val="auto"/>
          <w:lang w:eastAsia="zh-CN"/>
        </w:rPr>
        <w:t>硬化地面（明珠安装公司停车场除外）暂按灰土基层20cm，面层25cm考虑；明珠安装公司停车场硬化地面暂按灰土基层60cm，面层25cm考虑。</w:t>
      </w:r>
    </w:p>
    <w:p w:rsidR="00657230" w:rsidRPr="00295EE9" w:rsidRDefault="00657230" w:rsidP="00657230">
      <w:pPr>
        <w:spacing w:line="360" w:lineRule="auto"/>
        <w:ind w:firstLine="480"/>
        <w:rPr>
          <w:rFonts w:ascii="宋体" w:hAnsi="宋体" w:cs="宋体"/>
          <w:lang w:eastAsia="zh-CN"/>
        </w:rPr>
      </w:pPr>
      <w:r w:rsidRPr="00295EE9">
        <w:rPr>
          <w:rFonts w:ascii="宋体" w:hAnsi="宋体" w:cs="宋体" w:hint="eastAsia"/>
          <w:color w:val="auto"/>
          <w:lang w:eastAsia="zh-CN"/>
        </w:rPr>
        <w:t>4.</w:t>
      </w:r>
      <w:r w:rsidRPr="00295EE9">
        <w:rPr>
          <w:rFonts w:ascii="宋体" w:eastAsia="宋体" w:hAnsi="宋体" w:cs="宋体" w:hint="eastAsia"/>
          <w:color w:val="auto"/>
          <w:lang w:eastAsia="zh-CN"/>
        </w:rPr>
        <w:t>围墙暂按240mm厚考虑。</w:t>
      </w:r>
    </w:p>
    <w:p w:rsidR="00657230" w:rsidRPr="00295EE9" w:rsidRDefault="00657230" w:rsidP="00657230">
      <w:pPr>
        <w:spacing w:line="360" w:lineRule="auto"/>
        <w:ind w:firstLine="480"/>
        <w:rPr>
          <w:rFonts w:ascii="宋体" w:hAnsi="宋体" w:cs="宋体"/>
          <w:lang w:eastAsia="zh-CN"/>
        </w:rPr>
      </w:pPr>
      <w:r w:rsidRPr="00295EE9">
        <w:rPr>
          <w:rFonts w:ascii="宋体" w:hAnsi="宋体" w:cs="宋体" w:hint="eastAsia"/>
          <w:color w:val="auto"/>
          <w:lang w:eastAsia="zh-CN"/>
        </w:rPr>
        <w:t>5.</w:t>
      </w:r>
      <w:r w:rsidRPr="00295EE9">
        <w:rPr>
          <w:rFonts w:ascii="宋体" w:eastAsia="宋体" w:hAnsi="宋体" w:cs="宋体" w:hint="eastAsia"/>
          <w:color w:val="auto"/>
          <w:lang w:eastAsia="zh-CN"/>
        </w:rPr>
        <w:t>本</w:t>
      </w:r>
      <w:proofErr w:type="gramStart"/>
      <w:r w:rsidRPr="00295EE9">
        <w:rPr>
          <w:rFonts w:ascii="宋体" w:eastAsia="宋体" w:hAnsi="宋体" w:cs="宋体" w:hint="eastAsia"/>
          <w:color w:val="auto"/>
          <w:lang w:eastAsia="zh-CN"/>
        </w:rPr>
        <w:t>预算仅计列</w:t>
      </w:r>
      <w:proofErr w:type="gramEnd"/>
      <w:r w:rsidRPr="00295EE9">
        <w:rPr>
          <w:rFonts w:ascii="宋体" w:eastAsia="宋体" w:hAnsi="宋体" w:cs="宋体" w:hint="eastAsia"/>
          <w:color w:val="auto"/>
          <w:lang w:eastAsia="zh-CN"/>
        </w:rPr>
        <w:t>建（构）筑物及地面附着物的拆除及清运相关费用，不考虑任何废旧物资回收收益抵扣。</w:t>
      </w:r>
    </w:p>
    <w:p w:rsidR="00657230" w:rsidRPr="00295EE9" w:rsidRDefault="00657230" w:rsidP="00657230">
      <w:pPr>
        <w:spacing w:line="360" w:lineRule="auto"/>
        <w:ind w:firstLine="480"/>
        <w:rPr>
          <w:rFonts w:ascii="宋体" w:hAnsi="宋体" w:cs="宋体"/>
          <w:lang w:eastAsia="zh-CN"/>
        </w:rPr>
      </w:pPr>
      <w:r w:rsidRPr="00295EE9">
        <w:rPr>
          <w:rFonts w:ascii="宋体" w:hAnsi="宋体" w:cs="宋体" w:hint="eastAsia"/>
          <w:color w:val="auto"/>
          <w:lang w:eastAsia="zh-CN"/>
        </w:rPr>
        <w:t>6.</w:t>
      </w:r>
      <w:r w:rsidRPr="00295EE9">
        <w:rPr>
          <w:rFonts w:ascii="宋体" w:eastAsia="宋体" w:hAnsi="宋体" w:cs="宋体" w:hint="eastAsia"/>
          <w:color w:val="auto"/>
          <w:lang w:eastAsia="zh-CN"/>
        </w:rPr>
        <w:t>本预算包含对拆除作业完成后场地进行修整找平，达到场地三通一平条件，满足可直接进行下一步工序作业的条件，整平挖填暂按0.8m考虑。</w:t>
      </w:r>
    </w:p>
    <w:p w:rsidR="00657230" w:rsidRPr="00295EE9" w:rsidRDefault="00657230" w:rsidP="00657230">
      <w:pPr>
        <w:spacing w:line="360" w:lineRule="auto"/>
        <w:ind w:firstLine="480"/>
        <w:rPr>
          <w:rFonts w:ascii="宋体" w:hAnsi="宋体" w:cs="宋体"/>
          <w:lang w:eastAsia="zh-CN"/>
        </w:rPr>
      </w:pPr>
      <w:r w:rsidRPr="00295EE9">
        <w:rPr>
          <w:rFonts w:ascii="宋体" w:hAnsi="宋体" w:cs="宋体" w:hint="eastAsia"/>
          <w:color w:val="auto"/>
          <w:lang w:eastAsia="zh-CN"/>
        </w:rPr>
        <w:t>7.</w:t>
      </w:r>
      <w:r w:rsidRPr="00295EE9">
        <w:rPr>
          <w:rFonts w:ascii="宋体" w:eastAsia="宋体" w:hAnsi="宋体" w:cs="宋体" w:hint="eastAsia"/>
          <w:color w:val="auto"/>
          <w:lang w:eastAsia="zh-CN"/>
        </w:rPr>
        <w:t>烟筒拆除，由于现场及周边实际情况限制，按分层分解拆除考虑。</w:t>
      </w:r>
    </w:p>
    <w:p w:rsidR="00657230" w:rsidRPr="00295EE9" w:rsidRDefault="00657230" w:rsidP="00657230">
      <w:pPr>
        <w:spacing w:line="360" w:lineRule="auto"/>
        <w:ind w:firstLine="480"/>
        <w:rPr>
          <w:rFonts w:ascii="宋体" w:hAnsi="宋体" w:cs="宋体" w:hint="eastAsia"/>
          <w:lang w:eastAsia="zh-CN"/>
        </w:rPr>
      </w:pPr>
      <w:r w:rsidRPr="00295EE9">
        <w:rPr>
          <w:rFonts w:ascii="宋体" w:hAnsi="宋体" w:cs="宋体" w:hint="eastAsia"/>
          <w:color w:val="auto"/>
          <w:lang w:eastAsia="zh-CN"/>
        </w:rPr>
        <w:t>8.</w:t>
      </w:r>
      <w:bookmarkStart w:id="0" w:name="_GoBack"/>
      <w:bookmarkEnd w:id="0"/>
      <w:r w:rsidRPr="00295EE9">
        <w:rPr>
          <w:rFonts w:ascii="宋体" w:eastAsia="宋体" w:hAnsi="宋体" w:cs="宋体" w:hint="eastAsia"/>
          <w:color w:val="auto"/>
          <w:lang w:eastAsia="zh-CN"/>
        </w:rPr>
        <w:t>行吊、变压器、配电柜、空调、厨房设备、集装箱房等暂按拆除并运至指定地点考虑。</w:t>
      </w:r>
    </w:p>
    <w:p w:rsidR="00657230" w:rsidRPr="00295EE9" w:rsidRDefault="00657230" w:rsidP="00657230">
      <w:pPr>
        <w:pStyle w:val="TableText"/>
        <w:spacing w:line="360" w:lineRule="auto"/>
        <w:rPr>
          <w:rFonts w:hint="eastAsia"/>
          <w:color w:val="auto"/>
          <w:sz w:val="21"/>
          <w:szCs w:val="21"/>
          <w:lang w:eastAsia="zh-CN"/>
        </w:rPr>
      </w:pPr>
      <w:r w:rsidRPr="00295EE9">
        <w:rPr>
          <w:rFonts w:hint="eastAsia"/>
          <w:b/>
          <w:color w:val="auto"/>
          <w:sz w:val="21"/>
          <w:szCs w:val="21"/>
          <w:lang w:eastAsia="zh-CN"/>
        </w:rPr>
        <w:t>四、工程地点</w:t>
      </w:r>
      <w:r w:rsidRPr="00295EE9">
        <w:rPr>
          <w:rFonts w:hint="eastAsia"/>
          <w:color w:val="auto"/>
          <w:sz w:val="21"/>
          <w:szCs w:val="21"/>
          <w:lang w:eastAsia="zh-CN"/>
        </w:rPr>
        <w:t>：项目位于西安市未央区梨园路以北，永全路以东</w:t>
      </w:r>
    </w:p>
    <w:p w:rsidR="00657230" w:rsidRPr="00295EE9" w:rsidRDefault="00657230" w:rsidP="00657230">
      <w:pPr>
        <w:pStyle w:val="TableText"/>
        <w:spacing w:line="360" w:lineRule="auto"/>
        <w:rPr>
          <w:rFonts w:hint="eastAsia"/>
          <w:color w:val="auto"/>
          <w:sz w:val="21"/>
          <w:szCs w:val="21"/>
          <w:lang w:eastAsia="zh-CN"/>
        </w:rPr>
      </w:pPr>
      <w:r w:rsidRPr="00295EE9">
        <w:rPr>
          <w:rFonts w:hint="eastAsia"/>
          <w:b/>
          <w:color w:val="auto"/>
          <w:sz w:val="21"/>
          <w:szCs w:val="21"/>
          <w:lang w:eastAsia="zh-CN"/>
        </w:rPr>
        <w:t>五、工期</w:t>
      </w:r>
      <w:r w:rsidRPr="00295EE9">
        <w:rPr>
          <w:rFonts w:hint="eastAsia"/>
          <w:color w:val="auto"/>
          <w:sz w:val="21"/>
          <w:szCs w:val="21"/>
          <w:lang w:eastAsia="zh-CN"/>
        </w:rPr>
        <w:t>：</w:t>
      </w:r>
      <w:r w:rsidRPr="00295EE9">
        <w:rPr>
          <w:rFonts w:hint="eastAsia"/>
          <w:color w:val="auto"/>
          <w:sz w:val="21"/>
          <w:szCs w:val="21"/>
          <w:shd w:val="clear" w:color="auto" w:fill="FFFFFF"/>
          <w:lang w:eastAsia="zh-CN"/>
        </w:rPr>
        <w:t>自进场之日起15个日历日内竣工（具体开工日期以发包人书面通知为准）</w:t>
      </w:r>
      <w:r w:rsidRPr="00295EE9">
        <w:rPr>
          <w:rFonts w:hint="eastAsia"/>
          <w:color w:val="auto"/>
          <w:sz w:val="21"/>
          <w:szCs w:val="21"/>
          <w:lang w:eastAsia="zh-CN"/>
        </w:rPr>
        <w:t>。</w:t>
      </w:r>
    </w:p>
    <w:p w:rsidR="00657230" w:rsidRPr="00295EE9" w:rsidRDefault="00657230" w:rsidP="00657230">
      <w:pPr>
        <w:pStyle w:val="TableText"/>
        <w:spacing w:line="360" w:lineRule="auto"/>
        <w:rPr>
          <w:rFonts w:hint="eastAsia"/>
          <w:b/>
          <w:color w:val="auto"/>
          <w:sz w:val="21"/>
          <w:szCs w:val="21"/>
          <w:lang w:eastAsia="zh-CN"/>
        </w:rPr>
      </w:pPr>
      <w:r w:rsidRPr="00295EE9">
        <w:rPr>
          <w:rFonts w:hint="eastAsia"/>
          <w:b/>
          <w:color w:val="auto"/>
          <w:sz w:val="21"/>
          <w:szCs w:val="21"/>
          <w:lang w:eastAsia="zh-CN"/>
        </w:rPr>
        <w:lastRenderedPageBreak/>
        <w:t>六、商务要求</w:t>
      </w:r>
    </w:p>
    <w:p w:rsidR="00657230" w:rsidRPr="00295EE9" w:rsidRDefault="00657230" w:rsidP="00657230">
      <w:pPr>
        <w:pStyle w:val="TableText"/>
        <w:spacing w:line="360" w:lineRule="auto"/>
        <w:rPr>
          <w:rFonts w:hint="eastAsia"/>
          <w:color w:val="auto"/>
          <w:sz w:val="21"/>
          <w:szCs w:val="21"/>
          <w:lang w:eastAsia="zh-CN"/>
        </w:rPr>
      </w:pPr>
      <w:r w:rsidRPr="00295EE9">
        <w:rPr>
          <w:rFonts w:hint="eastAsia"/>
          <w:color w:val="auto"/>
          <w:sz w:val="21"/>
          <w:szCs w:val="21"/>
          <w:lang w:eastAsia="zh-CN"/>
        </w:rPr>
        <w:t>1、付款方式：</w:t>
      </w:r>
    </w:p>
    <w:p w:rsidR="00657230" w:rsidRPr="00295EE9" w:rsidRDefault="00657230" w:rsidP="00657230">
      <w:pPr>
        <w:spacing w:line="360" w:lineRule="auto"/>
        <w:ind w:firstLineChars="200" w:firstLine="420"/>
        <w:rPr>
          <w:rFonts w:ascii="宋体" w:eastAsia="宋体" w:hAnsi="宋体" w:cs="宋体"/>
          <w:lang w:eastAsia="zh-CN"/>
        </w:rPr>
      </w:pPr>
      <w:r w:rsidRPr="00295EE9">
        <w:rPr>
          <w:rFonts w:ascii="宋体" w:eastAsia="宋体" w:hAnsi="宋体" w:cs="宋体"/>
          <w:lang w:eastAsia="zh-CN"/>
        </w:rPr>
        <w:t>1</w:t>
      </w:r>
      <w:r w:rsidRPr="00295EE9">
        <w:rPr>
          <w:rFonts w:ascii="宋体" w:eastAsia="宋体" w:hAnsi="宋体" w:cs="宋体" w:hint="eastAsia"/>
          <w:lang w:eastAsia="zh-CN"/>
        </w:rPr>
        <w:t>、</w:t>
      </w:r>
      <w:r w:rsidRPr="00295EE9">
        <w:rPr>
          <w:rFonts w:ascii="宋体" w:eastAsia="宋体" w:hAnsi="宋体" w:cs="宋体"/>
          <w:lang w:eastAsia="zh-CN"/>
        </w:rPr>
        <w:t xml:space="preserve"> </w:t>
      </w:r>
      <w:r w:rsidRPr="00295EE9">
        <w:rPr>
          <w:rFonts w:ascii="宋体" w:eastAsia="宋体" w:hAnsi="宋体" w:cs="宋体" w:hint="eastAsia"/>
          <w:lang w:eastAsia="zh-CN"/>
        </w:rPr>
        <w:t>预付款，合同签订后，甲方收到乙方提供的发票，达到付款条件起</w:t>
      </w:r>
      <w:r w:rsidRPr="00295EE9">
        <w:rPr>
          <w:rFonts w:ascii="宋体" w:eastAsia="宋体" w:hAnsi="宋体" w:cs="宋体"/>
          <w:lang w:eastAsia="zh-CN"/>
        </w:rPr>
        <w:t>30</w:t>
      </w:r>
      <w:r w:rsidRPr="00295EE9">
        <w:rPr>
          <w:rFonts w:ascii="宋体" w:eastAsia="宋体" w:hAnsi="宋体" w:cs="宋体" w:hint="eastAsia"/>
          <w:lang w:eastAsia="zh-CN"/>
        </w:rPr>
        <w:t>个工作日内，支付合同总金额的</w:t>
      </w:r>
      <w:r w:rsidRPr="00295EE9">
        <w:rPr>
          <w:rFonts w:ascii="宋体" w:eastAsia="宋体" w:hAnsi="宋体" w:cs="宋体"/>
          <w:lang w:eastAsia="zh-CN"/>
        </w:rPr>
        <w:t>40.0%。</w:t>
      </w:r>
    </w:p>
    <w:p w:rsidR="00657230" w:rsidRPr="00295EE9" w:rsidRDefault="00657230" w:rsidP="00657230">
      <w:pPr>
        <w:spacing w:line="360" w:lineRule="auto"/>
        <w:ind w:firstLineChars="200" w:firstLine="420"/>
        <w:rPr>
          <w:rFonts w:ascii="宋体" w:eastAsia="宋体" w:hAnsi="宋体" w:cs="宋体"/>
          <w:lang w:eastAsia="zh-CN"/>
        </w:rPr>
      </w:pPr>
      <w:r w:rsidRPr="00295EE9">
        <w:rPr>
          <w:rFonts w:ascii="宋体" w:eastAsia="宋体" w:hAnsi="宋体" w:cs="宋体"/>
          <w:lang w:eastAsia="zh-CN"/>
        </w:rPr>
        <w:t>2</w:t>
      </w:r>
      <w:r w:rsidRPr="00295EE9">
        <w:rPr>
          <w:rFonts w:ascii="宋体" w:eastAsia="宋体" w:hAnsi="宋体" w:cs="宋体" w:hint="eastAsia"/>
          <w:lang w:eastAsia="zh-CN"/>
        </w:rPr>
        <w:t>、</w:t>
      </w:r>
      <w:r w:rsidRPr="00295EE9">
        <w:rPr>
          <w:rFonts w:ascii="宋体" w:eastAsia="宋体" w:hAnsi="宋体" w:cs="宋体"/>
          <w:lang w:eastAsia="zh-CN"/>
        </w:rPr>
        <w:t xml:space="preserve"> </w:t>
      </w:r>
      <w:r w:rsidRPr="00295EE9">
        <w:rPr>
          <w:rFonts w:ascii="宋体" w:eastAsia="宋体" w:hAnsi="宋体" w:cs="宋体" w:hint="eastAsia"/>
          <w:lang w:eastAsia="zh-CN"/>
        </w:rPr>
        <w:t>进度款，工程全部竣工验收通过后，甲方收到乙方提供的发票，达到付款条件起</w:t>
      </w:r>
      <w:r w:rsidRPr="00295EE9">
        <w:rPr>
          <w:rFonts w:ascii="宋体" w:eastAsia="宋体" w:hAnsi="宋体" w:cs="宋体"/>
          <w:lang w:eastAsia="zh-CN"/>
        </w:rPr>
        <w:t>30</w:t>
      </w:r>
      <w:r w:rsidRPr="00295EE9">
        <w:rPr>
          <w:rFonts w:ascii="宋体" w:eastAsia="宋体" w:hAnsi="宋体" w:cs="宋体" w:hint="eastAsia"/>
          <w:lang w:eastAsia="zh-CN"/>
        </w:rPr>
        <w:t>个工作日内，支付合同总金额的</w:t>
      </w:r>
      <w:r w:rsidRPr="00295EE9">
        <w:rPr>
          <w:rFonts w:ascii="宋体" w:eastAsia="宋体" w:hAnsi="宋体" w:cs="宋体"/>
          <w:lang w:eastAsia="zh-CN"/>
        </w:rPr>
        <w:t>40.0%。</w:t>
      </w:r>
    </w:p>
    <w:p w:rsidR="00657230" w:rsidRPr="00295EE9" w:rsidRDefault="00657230" w:rsidP="00657230">
      <w:pPr>
        <w:spacing w:line="360" w:lineRule="auto"/>
        <w:ind w:firstLineChars="200" w:firstLine="420"/>
        <w:rPr>
          <w:rFonts w:ascii="宋体" w:eastAsia="宋体" w:hAnsi="宋体" w:cs="宋体" w:hint="eastAsia"/>
          <w:color w:val="auto"/>
          <w:lang w:eastAsia="zh-CN"/>
        </w:rPr>
      </w:pPr>
      <w:r w:rsidRPr="00295EE9">
        <w:rPr>
          <w:rFonts w:ascii="宋体" w:eastAsia="宋体" w:hAnsi="宋体" w:cs="宋体"/>
          <w:lang w:eastAsia="zh-CN"/>
        </w:rPr>
        <w:t>3</w:t>
      </w:r>
      <w:r w:rsidRPr="00295EE9">
        <w:rPr>
          <w:rFonts w:ascii="宋体" w:eastAsia="宋体" w:hAnsi="宋体" w:cs="宋体" w:hint="eastAsia"/>
          <w:lang w:eastAsia="zh-CN"/>
        </w:rPr>
        <w:t>、</w:t>
      </w:r>
      <w:r w:rsidRPr="00295EE9">
        <w:rPr>
          <w:rFonts w:ascii="宋体" w:eastAsia="宋体" w:hAnsi="宋体" w:cs="宋体"/>
          <w:lang w:eastAsia="zh-CN"/>
        </w:rPr>
        <w:t xml:space="preserve"> </w:t>
      </w:r>
      <w:r w:rsidRPr="00295EE9">
        <w:rPr>
          <w:rFonts w:ascii="宋体" w:eastAsia="宋体" w:hAnsi="宋体" w:cs="宋体" w:hint="eastAsia"/>
          <w:lang w:eastAsia="zh-CN"/>
        </w:rPr>
        <w:t>进度款，工程审计结束后，甲方收到乙方提供的发票，达到付款条件起</w:t>
      </w:r>
      <w:r w:rsidRPr="00295EE9">
        <w:rPr>
          <w:rFonts w:ascii="宋体" w:eastAsia="宋体" w:hAnsi="宋体" w:cs="宋体"/>
          <w:lang w:eastAsia="zh-CN"/>
        </w:rPr>
        <w:t>30</w:t>
      </w:r>
      <w:r w:rsidRPr="00295EE9">
        <w:rPr>
          <w:rFonts w:ascii="宋体" w:eastAsia="宋体" w:hAnsi="宋体" w:cs="宋体" w:hint="eastAsia"/>
          <w:lang w:eastAsia="zh-CN"/>
        </w:rPr>
        <w:t>个工作日内，支付合同总金额的</w:t>
      </w:r>
      <w:r w:rsidRPr="00295EE9">
        <w:rPr>
          <w:rFonts w:ascii="宋体" w:eastAsia="宋体" w:hAnsi="宋体" w:cs="宋体"/>
          <w:lang w:eastAsia="zh-CN"/>
        </w:rPr>
        <w:t>20.0%。</w:t>
      </w:r>
    </w:p>
    <w:p w:rsidR="00657230" w:rsidRPr="00295EE9" w:rsidRDefault="00657230" w:rsidP="00657230">
      <w:pPr>
        <w:pStyle w:val="TableText"/>
        <w:spacing w:line="360" w:lineRule="auto"/>
        <w:rPr>
          <w:rFonts w:hint="eastAsia"/>
          <w:color w:val="auto"/>
          <w:sz w:val="21"/>
          <w:szCs w:val="21"/>
          <w:lang w:eastAsia="zh-CN"/>
        </w:rPr>
      </w:pPr>
      <w:r w:rsidRPr="00295EE9">
        <w:rPr>
          <w:rFonts w:hint="eastAsia"/>
          <w:color w:val="auto"/>
          <w:sz w:val="21"/>
          <w:szCs w:val="21"/>
          <w:lang w:eastAsia="zh-CN"/>
        </w:rPr>
        <w:t>2、质量标准：</w:t>
      </w:r>
    </w:p>
    <w:p w:rsidR="00B04BBF" w:rsidRDefault="00657230" w:rsidP="00657230">
      <w:r w:rsidRPr="00295EE9">
        <w:rPr>
          <w:rFonts w:hint="eastAsia"/>
          <w:color w:val="auto"/>
          <w:lang w:eastAsia="zh-CN"/>
        </w:rPr>
        <w:t>合格。</w:t>
      </w:r>
    </w:p>
    <w:sectPr w:rsidR="00B04BBF" w:rsidSect="00B04B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57230"/>
    <w:rsid w:val="00657230"/>
    <w:rsid w:val="00B04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23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Char"/>
    <w:semiHidden/>
    <w:qFormat/>
    <w:rsid w:val="00657230"/>
  </w:style>
  <w:style w:type="character" w:customStyle="1" w:styleId="Char">
    <w:name w:val="正文文本 Char"/>
    <w:basedOn w:val="a0"/>
    <w:link w:val="a3"/>
    <w:semiHidden/>
    <w:rsid w:val="00657230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657230"/>
    <w:rPr>
      <w:rFonts w:ascii="宋体" w:eastAsia="宋体" w:hAnsi="宋体" w:cs="宋体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xbany</dc:creator>
  <cp:lastModifiedBy>xbany</cp:lastModifiedBy>
  <cp:revision>1</cp:revision>
  <dcterms:created xsi:type="dcterms:W3CDTF">2026-09-18T12:13:00Z</dcterms:created>
  <dcterms:modified xsi:type="dcterms:W3CDTF">2026-09-18T12:13:00Z</dcterms:modified>
</cp:coreProperties>
</file>