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281E1C">
      <w:pPr>
        <w:pStyle w:val="4"/>
        <w:spacing w:before="156" w:after="156"/>
        <w:ind w:firstLine="723"/>
        <w:jc w:val="center"/>
        <w:rPr>
          <w:rFonts w:ascii="宋体" w:hAnsi="宋体" w:eastAsia="宋体"/>
          <w:sz w:val="36"/>
          <w:szCs w:val="36"/>
        </w:rPr>
      </w:pPr>
      <w:r>
        <w:rPr>
          <w:rFonts w:hint="eastAsia" w:ascii="宋体" w:hAnsi="宋体" w:eastAsia="宋体"/>
          <w:sz w:val="36"/>
          <w:szCs w:val="36"/>
          <w:lang w:val="en-US" w:eastAsia="zh-CN"/>
        </w:rPr>
        <w:t>技术响应</w:t>
      </w:r>
      <w:bookmarkStart w:id="0" w:name="_GoBack"/>
      <w:bookmarkEnd w:id="0"/>
      <w:r>
        <w:rPr>
          <w:rFonts w:hint="eastAsia" w:ascii="宋体" w:hAnsi="宋体" w:eastAsia="宋体"/>
          <w:sz w:val="36"/>
          <w:szCs w:val="36"/>
        </w:rPr>
        <w:t>方案</w:t>
      </w:r>
    </w:p>
    <w:p w14:paraId="043FB902">
      <w:pPr>
        <w:spacing w:line="560" w:lineRule="exact"/>
        <w:ind w:firstLine="420" w:firstLineChars="2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说明：</w:t>
      </w:r>
    </w:p>
    <w:p w14:paraId="769DB497">
      <w:pPr>
        <w:spacing w:line="560" w:lineRule="exact"/>
        <w:ind w:firstLine="420" w:firstLineChars="2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格式自拟，包括（但不限于）以下内容：</w:t>
      </w:r>
    </w:p>
    <w:p w14:paraId="7637544A">
      <w:pPr>
        <w:widowControl/>
        <w:numPr>
          <w:ilvl w:val="0"/>
          <w:numId w:val="1"/>
        </w:numPr>
        <w:spacing w:line="560" w:lineRule="exact"/>
        <w:ind w:firstLine="420" w:firstLineChars="200"/>
        <w:rPr>
          <w:szCs w:val="21"/>
        </w:rPr>
      </w:pPr>
      <w:r>
        <w:rPr>
          <w:rFonts w:hint="eastAsia"/>
          <w:szCs w:val="21"/>
          <w:lang w:val="en-US" w:eastAsia="zh-CN"/>
        </w:rPr>
        <w:t>供货渠道</w:t>
      </w:r>
    </w:p>
    <w:p w14:paraId="2846898D">
      <w:pPr>
        <w:widowControl/>
        <w:numPr>
          <w:ilvl w:val="0"/>
          <w:numId w:val="1"/>
        </w:numPr>
        <w:spacing w:line="560" w:lineRule="exact"/>
        <w:ind w:firstLine="420" w:firstLineChars="200"/>
        <w:rPr>
          <w:szCs w:val="21"/>
        </w:rPr>
      </w:pPr>
      <w:r>
        <w:rPr>
          <w:rFonts w:hint="eastAsia"/>
          <w:szCs w:val="21"/>
        </w:rPr>
        <w:t>实施方案</w:t>
      </w:r>
    </w:p>
    <w:p w14:paraId="27DF13C1">
      <w:pPr>
        <w:widowControl/>
        <w:numPr>
          <w:ilvl w:val="0"/>
          <w:numId w:val="1"/>
        </w:numPr>
        <w:spacing w:line="560" w:lineRule="exact"/>
        <w:ind w:firstLine="420" w:firstLineChars="200"/>
        <w:rPr>
          <w:szCs w:val="21"/>
        </w:rPr>
      </w:pPr>
      <w:r>
        <w:rPr>
          <w:rFonts w:hint="eastAsia"/>
          <w:szCs w:val="21"/>
        </w:rPr>
        <w:t>供货计划</w:t>
      </w:r>
    </w:p>
    <w:p w14:paraId="30C53A71">
      <w:pPr>
        <w:widowControl/>
        <w:numPr>
          <w:ilvl w:val="0"/>
          <w:numId w:val="1"/>
        </w:numPr>
        <w:spacing w:line="560" w:lineRule="exact"/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  <w:lang w:val="en-US" w:eastAsia="zh-CN"/>
        </w:rPr>
        <w:t>产品质量保证</w:t>
      </w:r>
    </w:p>
    <w:p w14:paraId="0238B71B">
      <w:pPr>
        <w:widowControl/>
        <w:numPr>
          <w:ilvl w:val="0"/>
          <w:numId w:val="1"/>
        </w:numPr>
        <w:spacing w:line="560" w:lineRule="exact"/>
        <w:ind w:firstLine="420" w:firstLineChars="200"/>
        <w:rPr>
          <w:szCs w:val="21"/>
        </w:rPr>
      </w:pPr>
      <w:r>
        <w:rPr>
          <w:rFonts w:hint="eastAsia"/>
          <w:szCs w:val="21"/>
          <w:lang w:val="en-US" w:eastAsia="zh-CN"/>
        </w:rPr>
        <w:t>培训计划</w:t>
      </w:r>
    </w:p>
    <w:p w14:paraId="5E84480B">
      <w:pPr>
        <w:widowControl/>
        <w:numPr>
          <w:ilvl w:val="0"/>
          <w:numId w:val="1"/>
        </w:numPr>
        <w:spacing w:line="560" w:lineRule="exact"/>
        <w:ind w:firstLine="420" w:firstLineChars="200"/>
        <w:rPr>
          <w:szCs w:val="21"/>
        </w:rPr>
      </w:pPr>
      <w:r>
        <w:rPr>
          <w:rFonts w:hint="eastAsia"/>
          <w:szCs w:val="21"/>
        </w:rPr>
        <w:t>售后服务</w:t>
      </w:r>
    </w:p>
    <w:p w14:paraId="6EFDD2C2">
      <w:pPr>
        <w:spacing w:line="560" w:lineRule="exact"/>
        <w:ind w:firstLine="420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……</w:t>
      </w:r>
    </w:p>
    <w:p w14:paraId="41A5390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A690984"/>
    <w:multiLevelType w:val="singleLevel"/>
    <w:tmpl w:val="5A690984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BD3258"/>
    <w:rsid w:val="17BD3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2"/>
    <w:basedOn w:val="1"/>
    <w:autoRedefine/>
    <w:qFormat/>
    <w:uiPriority w:val="0"/>
    <w:pPr>
      <w:keepNext/>
      <w:widowControl/>
      <w:spacing w:beforeLines="50" w:afterLines="50" w:line="560" w:lineRule="exact"/>
      <w:ind w:firstLine="643" w:firstLineChars="200"/>
      <w:outlineLvl w:val="1"/>
    </w:pPr>
    <w:rPr>
      <w:rFonts w:ascii="仿宋_GB2312" w:hAnsi="仿宋" w:eastAsia="仿宋_GB2312" w:cs="Times New Roman"/>
      <w:b/>
      <w:bCs/>
      <w:kern w:val="3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2026-08-17T07:02:00Z</dcterms:created>
  <dc:creator>vicky2526</dc:creator>
  <cp:lastModifiedBy>vicky2526</cp:lastModifiedBy>
  <dcterms:modified xsi:type="dcterms:W3CDTF">2026-08-17T07:02:51Z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93818D262ABD46F2A738F4C3797F768B_11</vt:lpwstr>
  </property>
  <property fmtid="{D5CDD505-2E9C-101B-9397-08002B2CF9AE}" pid="4" name="KSOTemplateDocerSaveRecord">
    <vt:lpwstr>eyJoZGlkIjoiYTE0NTdiOTJhYzFmZjc5YWM0N2I5YmI3ZDM2MjcyMWQiLCJ1c2VySWQiOiI5MjE5OTA1MTkifQ==</vt:lpwstr>
  </property>
</Properties>
</file>