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58CEE4"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snapToGrid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napToGrid w:val="0"/>
          <w:color w:val="000000"/>
          <w:spacing w:val="0"/>
          <w:kern w:val="0"/>
          <w:sz w:val="28"/>
          <w:szCs w:val="28"/>
          <w:lang w:val="en-US" w:eastAsia="zh-CN" w:bidi="ar"/>
        </w:rPr>
        <w:t>非联合体磋商承诺函</w:t>
      </w:r>
    </w:p>
    <w:p w14:paraId="1615FD3E">
      <w:pPr>
        <w:spacing w:after="312" w:afterLines="100" w:line="440" w:lineRule="exact"/>
        <w:rPr>
          <w:rFonts w:hint="eastAsia" w:ascii="宋体" w:hAnsi="宋体"/>
          <w:szCs w:val="21"/>
          <w:highlight w:val="none"/>
          <w:u w:val="single"/>
        </w:rPr>
      </w:pPr>
    </w:p>
    <w:p w14:paraId="7D85CF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textAlignment w:val="auto"/>
        <w:rPr>
          <w:rFonts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  <w:u w:val="none"/>
          <w:lang w:eastAsia="zh-CN"/>
        </w:rPr>
        <w:t>致：</w:t>
      </w:r>
      <w:r>
        <w:rPr>
          <w:rFonts w:hint="eastAsia" w:ascii="宋体" w:hAnsi="宋体"/>
          <w:szCs w:val="21"/>
          <w:highlight w:val="none"/>
          <w:u w:val="single"/>
        </w:rPr>
        <w:t xml:space="preserve">                   </w:t>
      </w:r>
      <w:r>
        <w:rPr>
          <w:rFonts w:hint="eastAsia" w:ascii="宋体" w:hAnsi="宋体"/>
          <w:szCs w:val="21"/>
          <w:highlight w:val="none"/>
        </w:rPr>
        <w:t>（</w:t>
      </w:r>
      <w:r>
        <w:rPr>
          <w:rFonts w:hint="eastAsia" w:ascii="宋体" w:hAnsi="宋体"/>
          <w:highlight w:val="none"/>
        </w:rPr>
        <w:t>采购</w:t>
      </w:r>
      <w:r>
        <w:rPr>
          <w:rFonts w:hint="eastAsia" w:ascii="宋体" w:hAnsi="宋体"/>
          <w:szCs w:val="21"/>
          <w:highlight w:val="none"/>
        </w:rPr>
        <w:t>人名称）：</w:t>
      </w:r>
    </w:p>
    <w:p w14:paraId="0ED5D9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/>
          <w:szCs w:val="21"/>
          <w:highlight w:val="none"/>
          <w:lang w:eastAsia="zh-CN"/>
        </w:rPr>
        <w:t>本单位就参与贵单位组织的</w:t>
      </w:r>
      <w:r>
        <w:rPr>
          <w:rFonts w:hint="eastAsia" w:ascii="宋体" w:hAnsi="宋体"/>
          <w:szCs w:val="21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ascii="宋体" w:hAnsi="宋体"/>
          <w:szCs w:val="21"/>
          <w:highlight w:val="none"/>
          <w:u w:val="none"/>
          <w:lang w:val="en-US" w:eastAsia="zh-CN"/>
        </w:rPr>
        <w:t>（项目名称）磋商事宜，作出如下不可撤销的承诺：</w:t>
      </w:r>
    </w:p>
    <w:p w14:paraId="40C678B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Theme="minorEastAsia" w:cstheme="minorBidi"/>
          <w:kern w:val="2"/>
          <w:sz w:val="21"/>
          <w:szCs w:val="21"/>
          <w:lang w:val="en-US" w:eastAsia="zh-CN" w:bidi="ar-SA"/>
        </w:rPr>
        <w:t>一、</w:t>
      </w:r>
      <w:r>
        <w:rPr>
          <w:rFonts w:hint="eastAsia" w:ascii="宋体" w:hAnsi="宋体"/>
          <w:szCs w:val="21"/>
          <w:highlight w:val="none"/>
          <w:u w:val="none"/>
          <w:lang w:val="en-US" w:eastAsia="zh-CN"/>
        </w:rPr>
        <w:t>本单位系独立法人主体，本次投标为非联合体投标，未与任何其他法人、其他组织或自然人以联合体形式参与本次投标，亦未委托任何第三方代为投标或与其他投标方存在联合投标、串通投标等违规合作关系。</w:t>
      </w:r>
    </w:p>
    <w:p w14:paraId="38C185E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/>
          <w:szCs w:val="21"/>
          <w:highlight w:val="none"/>
          <w:u w:val="none"/>
          <w:lang w:val="en-US" w:eastAsia="zh-CN"/>
        </w:rPr>
      </w:pPr>
      <w:r>
        <w:rPr>
          <w:rFonts w:hint="eastAsia" w:ascii="Segoe UI Symbol" w:hAnsi="Segoe UI Symbol" w:eastAsia="宋体" w:cs="Segoe UI Symbol"/>
          <w:i w:val="0"/>
          <w:iCs w:val="0"/>
          <w:caps w:val="0"/>
          <w:color w:val="1F2329"/>
          <w:spacing w:val="0"/>
          <w:sz w:val="24"/>
          <w:szCs w:val="24"/>
          <w:shd w:val="clear" w:fill="FFFFFF"/>
          <w:lang w:eastAsia="zh-CN"/>
        </w:rPr>
        <w:t>二、</w:t>
      </w:r>
      <w:r>
        <w:rPr>
          <w:rFonts w:ascii="Segoe UI Symbol" w:hAnsi="Segoe UI Symbol" w:eastAsia="Segoe UI Symbol" w:cs="Segoe UI Symbol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>本单位具备履行本项目合同所需的全部资质、技术能力、资金实力及人员配置，能够独立承担本项目的全部合同义务，独立完成项目实施、售后服务等全部工作内容，无需依赖任何第三方的技术支持、资质授权或协作配合。</w:t>
      </w:r>
    </w:p>
    <w:p w14:paraId="44B3CD9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/>
          <w:szCs w:val="21"/>
          <w:highlight w:val="none"/>
          <w:u w:val="none"/>
          <w:lang w:val="en-US" w:eastAsia="zh-CN"/>
        </w:rPr>
        <w:t>三、本单位提交的响应文件及所有相关资料均真实、合法、有效，所提供的资质文件、业绩证明等材料均为自身独立拥有或合法取得，无任何伪造、篡改、隐瞒等虚假情形。</w:t>
      </w:r>
    </w:p>
    <w:p w14:paraId="09C0F8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/>
          <w:szCs w:val="21"/>
          <w:highlight w:val="none"/>
          <w:u w:val="none"/>
          <w:lang w:val="en-US" w:eastAsia="zh-CN"/>
        </w:rPr>
        <w:t>四、若本单位违反上述承诺，一经查实，自愿接受贵单位作出的取消磋商资格、成交无效等处理决定，并承担由此给贵单位及相关方造成的全部经济损失和法律责任。</w:t>
      </w:r>
    </w:p>
    <w:p w14:paraId="2B75DF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</w:p>
    <w:p w14:paraId="4B7B8B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/>
          <w:szCs w:val="21"/>
          <w:highlight w:val="none"/>
          <w:u w:val="none"/>
          <w:lang w:val="en-US" w:eastAsia="zh-CN"/>
        </w:rPr>
        <w:t>特此承诺！</w:t>
      </w:r>
    </w:p>
    <w:p w14:paraId="3A933A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</w:p>
    <w:p w14:paraId="268011A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</w:p>
    <w:p w14:paraId="3FE2CDA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</w:p>
    <w:p w14:paraId="5B91CC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2940" w:firstLineChars="14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/>
          <w:szCs w:val="21"/>
          <w:highlight w:val="none"/>
          <w:u w:val="none"/>
          <w:lang w:val="en-US" w:eastAsia="zh-CN"/>
        </w:rPr>
        <w:t>供应商名称(盖章):{请填写供应商名称}</w:t>
      </w:r>
    </w:p>
    <w:p w14:paraId="6766F2B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2940" w:firstLineChars="14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/>
          <w:szCs w:val="21"/>
          <w:highlight w:val="none"/>
          <w:u w:val="none"/>
          <w:lang w:val="en-US" w:eastAsia="zh-CN"/>
        </w:rPr>
        <w:t>法定代表人或授权代表(签字或盖章):</w:t>
      </w:r>
    </w:p>
    <w:p w14:paraId="00BC73B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2940" w:firstLineChars="14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/>
          <w:szCs w:val="21"/>
          <w:highlight w:val="none"/>
          <w:u w:val="none"/>
          <w:lang w:val="en-US" w:eastAsia="zh-CN"/>
        </w:rPr>
        <w:t>日期：     年    月    日</w:t>
      </w:r>
    </w:p>
    <w:p w14:paraId="42D28EC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936821"/>
    <w:rsid w:val="62040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443</Words>
  <Characters>446</Characters>
  <Lines>0</Lines>
  <Paragraphs>0</Paragraphs>
  <TotalTime>26</TotalTime>
  <ScaleCrop>false</ScaleCrop>
  <LinksUpToDate>false</LinksUpToDate>
  <CharactersWithSpaces>495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2025-12-09T03:25:00Z</dcterms:created>
  <dc:creator>Administrator</dc:creator>
  <cp:lastModifiedBy>a张媛</cp:lastModifiedBy>
  <dcterms:modified xsi:type="dcterms:W3CDTF">2025-12-09T10:08:56Z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eyJoZGlkIjoiMmRiN2Q0OTNkZDhmZDNkNTEzNGY0OTQxMDA4MmMyMzIiLCJ1c2VySWQiOiI4MDI0NDcxNDgifQ==</vt:lpwstr>
  </property>
  <property fmtid="{D5CDD505-2E9C-101B-9397-08002B2CF9AE}" pid="4" name="ICV">
    <vt:lpwstr>AA14D6C3DC334B7FAE3174611F971AFD_12</vt:lpwstr>
  </property>
</Properties>
</file>