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8330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bookmarkStart w:id="0" w:name="OLE_LINK3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货物简要说明一览表</w:t>
      </w:r>
      <w:bookmarkEnd w:id="0"/>
    </w:p>
    <w:p w14:paraId="3A95AA9B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项目名称：                      </w:t>
      </w:r>
    </w:p>
    <w:p w14:paraId="7C2F1599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项目编号：         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38"/>
        <w:gridCol w:w="738"/>
        <w:gridCol w:w="752"/>
        <w:gridCol w:w="1133"/>
        <w:gridCol w:w="776"/>
        <w:gridCol w:w="2805"/>
      </w:tblGrid>
      <w:tr w14:paraId="57AA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4848B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961" w:type="pct"/>
            <w:noWrap/>
            <w:vAlign w:val="center"/>
          </w:tcPr>
          <w:p w14:paraId="1ED9E2C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货物名称</w:t>
            </w:r>
          </w:p>
        </w:tc>
        <w:tc>
          <w:tcPr>
            <w:tcW w:w="433" w:type="pct"/>
            <w:noWrap/>
            <w:vAlign w:val="center"/>
          </w:tcPr>
          <w:p w14:paraId="3268C4B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品牌</w:t>
            </w:r>
          </w:p>
        </w:tc>
        <w:tc>
          <w:tcPr>
            <w:tcW w:w="441" w:type="pct"/>
            <w:noWrap/>
            <w:vAlign w:val="center"/>
          </w:tcPr>
          <w:p w14:paraId="1D32DA0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型号</w:t>
            </w:r>
          </w:p>
        </w:tc>
        <w:tc>
          <w:tcPr>
            <w:tcW w:w="665" w:type="pct"/>
            <w:noWrap/>
            <w:vAlign w:val="center"/>
          </w:tcPr>
          <w:p w14:paraId="3C0C063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制造厂家</w:t>
            </w:r>
          </w:p>
        </w:tc>
        <w:tc>
          <w:tcPr>
            <w:tcW w:w="455" w:type="pct"/>
            <w:noWrap/>
            <w:vAlign w:val="center"/>
          </w:tcPr>
          <w:p w14:paraId="1A38A4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产地</w:t>
            </w:r>
          </w:p>
        </w:tc>
        <w:tc>
          <w:tcPr>
            <w:tcW w:w="1646" w:type="pct"/>
            <w:noWrap/>
            <w:vAlign w:val="center"/>
          </w:tcPr>
          <w:p w14:paraId="020E81A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技术参数与要求</w:t>
            </w:r>
          </w:p>
        </w:tc>
      </w:tr>
      <w:tr w14:paraId="1A4E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013A56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1</w:t>
            </w:r>
          </w:p>
        </w:tc>
        <w:tc>
          <w:tcPr>
            <w:tcW w:w="961" w:type="pct"/>
            <w:noWrap/>
            <w:vAlign w:val="center"/>
          </w:tcPr>
          <w:p w14:paraId="5EB657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BBB2E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A87B07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F282F7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BF239A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9E24D6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A97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87C5DD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61" w:type="pct"/>
            <w:noWrap/>
            <w:vAlign w:val="center"/>
          </w:tcPr>
          <w:p w14:paraId="27AC6F7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8BDAA0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372288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09C18E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6FE1F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5CC5A0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56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7B192A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61" w:type="pct"/>
            <w:noWrap/>
            <w:vAlign w:val="center"/>
          </w:tcPr>
          <w:p w14:paraId="06206DE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AEAAE0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4E52816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C6B737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37B3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B5A22D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B2C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438F37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61" w:type="pct"/>
            <w:noWrap/>
            <w:vAlign w:val="center"/>
          </w:tcPr>
          <w:p w14:paraId="6FB6295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AB9D53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3D747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2664B0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54B8F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498B12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DFA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24FADC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42AC4BC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03C23E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CB93D4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20AAF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209A1C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70471B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B8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DDF535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180C14D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8C8E6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971B0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ECA5BE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9D2337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169202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1EF7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3D320B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…</w:t>
            </w:r>
          </w:p>
        </w:tc>
        <w:tc>
          <w:tcPr>
            <w:tcW w:w="961" w:type="pct"/>
            <w:noWrap/>
            <w:vAlign w:val="center"/>
          </w:tcPr>
          <w:p w14:paraId="7C72A8C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0AFA1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7D9A99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8F9F4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B7CEA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6E9BC00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6CF6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A4D06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51ACB4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BAEDCB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7A03E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E54EB7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9F29F7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5A1874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BEA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0FECCD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F07E34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7BCD8E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9EDCAB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27CDBC1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494C7DE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2B78B27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896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6FAAB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N</w:t>
            </w:r>
          </w:p>
        </w:tc>
        <w:tc>
          <w:tcPr>
            <w:tcW w:w="961" w:type="pct"/>
            <w:noWrap/>
            <w:vAlign w:val="center"/>
          </w:tcPr>
          <w:p w14:paraId="352ABF7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A62228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31C5B75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6A10AA2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27495F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C22368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</w:tbl>
    <w:p w14:paraId="76C2F693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注：1.本表须如实逐项填写，不得空项。空缺项目将视为没有实质性响应招标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文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件。</w:t>
      </w:r>
    </w:p>
    <w:p w14:paraId="2907CD35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2.若货物无具体品牌和型号的必须特别注明。</w:t>
      </w:r>
    </w:p>
    <w:p w14:paraId="2169F23E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3.“技术参数与要求”必须详细、具体。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复制、粘贴招标文件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</w:rPr>
        <w:t>按无效文件处理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。</w:t>
      </w:r>
    </w:p>
    <w:p w14:paraId="523897D7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4.本表“技术参数与要求”与实际产品的技术资料彩页、正规宣传资料应保持一致，若出现不一致的，其投标将有可能被拒绝。</w:t>
      </w:r>
    </w:p>
    <w:p w14:paraId="3F242199">
      <w:pPr>
        <w:pStyle w:val="2"/>
        <w:adjustRightInd w:val="0"/>
        <w:snapToGrid w:val="0"/>
        <w:spacing w:line="360" w:lineRule="auto"/>
        <w:ind w:left="0" w:firstLine="420" w:firstLineChars="200"/>
        <w:jc w:val="left"/>
        <w:rPr>
          <w:rFonts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</w:rPr>
        <w:t>5、</w:t>
      </w:r>
      <w:r>
        <w:rPr>
          <w:rFonts w:hint="eastAsia" w:ascii="仿宋" w:hAnsi="仿宋" w:eastAsia="仿宋" w:cs="仿宋"/>
          <w:b/>
          <w:bCs/>
          <w:kern w:val="0"/>
          <w:highlight w:val="none"/>
        </w:rPr>
        <w:t>后附技术要求证明材料。</w:t>
      </w:r>
    </w:p>
    <w:p w14:paraId="3C47A38E">
      <w:pPr>
        <w:rPr>
          <w:rFonts w:ascii="仿宋" w:hAnsi="仿宋" w:eastAsia="仿宋" w:cs="仿宋"/>
          <w:kern w:val="0"/>
          <w:szCs w:val="21"/>
          <w:highlight w:val="none"/>
        </w:rPr>
      </w:pPr>
    </w:p>
    <w:p w14:paraId="726A23A4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756DAD0D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35679BCA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日        期：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年 </w:t>
      </w:r>
      <w:bookmarkStart w:id="1" w:name="_GoBack"/>
      <w:bookmarkEnd w:id="1"/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B5541"/>
    <w:rsid w:val="787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2026-06-02T09:51:00Z</dcterms:created>
  <dc:creator>zl</dc:creator>
  <cp:lastModifiedBy>zl</cp:lastModifiedBy>
  <dcterms:modified xsi:type="dcterms:W3CDTF">2026-06-02T09:52:42Z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8B4E99E3B9DF41158F49588098DC0B99_11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