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985EF">
      <w:pPr>
        <w:ind w:right="-512" w:rightChars="-244"/>
        <w:jc w:val="center"/>
        <w:rPr>
          <w:rFonts w:hint="default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工程量清单编制说明</w:t>
      </w:r>
    </w:p>
    <w:p w14:paraId="00F04FFC">
      <w:pPr>
        <w:ind w:right="-512" w:rightChars="-244"/>
        <w:rPr>
          <w:rFonts w:hint="eastAsia" w:ascii="宋体" w:hAnsi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一、工程概况</w:t>
      </w:r>
    </w:p>
    <w:p w14:paraId="59AEB3B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cs="宋体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2026年度蒲城县龙阳镇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南湾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村产业园区生产配套设施项目，主要工程内容包括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西甜瓜产业园区道路长1600米宽4米6400平方米厚18公分、水泥混凝土路面。</w:t>
      </w:r>
      <w:bookmarkStart w:id="0" w:name="_GoBack"/>
      <w:bookmarkEnd w:id="0"/>
    </w:p>
    <w:p w14:paraId="419951DE">
      <w:pPr>
        <w:numPr>
          <w:ilvl w:val="0"/>
          <w:numId w:val="1"/>
        </w:numPr>
        <w:ind w:right="-512" w:rightChars="-244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编制</w:t>
      </w:r>
      <w:r>
        <w:rPr>
          <w:rFonts w:hint="eastAsia" w:ascii="宋体" w:hAnsi="宋体"/>
          <w:b/>
          <w:bCs/>
          <w:sz w:val="28"/>
          <w:szCs w:val="28"/>
        </w:rPr>
        <w:t>依据</w:t>
      </w:r>
    </w:p>
    <w:p w14:paraId="2EAC946B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/>
          <w:sz w:val="28"/>
          <w:szCs w:val="28"/>
        </w:rPr>
        <w:t>施工设计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图纸、常规的施工组织设计及施工方法</w:t>
      </w:r>
      <w:r>
        <w:rPr>
          <w:rFonts w:hint="eastAsia" w:ascii="宋体" w:hAnsi="宋体" w:eastAsia="宋体"/>
          <w:sz w:val="28"/>
          <w:szCs w:val="28"/>
        </w:rPr>
        <w:t>；</w:t>
      </w:r>
    </w:p>
    <w:p w14:paraId="6373D55C">
      <w:pPr>
        <w:spacing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2、相关规范、标准、技术资料；</w:t>
      </w:r>
    </w:p>
    <w:p w14:paraId="36728BC0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、《陕西省建设工程工程量清单计价标准及计算标准》（2025）；</w:t>
      </w:r>
    </w:p>
    <w:p w14:paraId="49BF5B66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、本工程采用广联达计价软件GCCP7.0(7.5000.23.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)编制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 w14:paraId="5C4FC88E">
      <w:pPr>
        <w:numPr>
          <w:ilvl w:val="0"/>
          <w:numId w:val="0"/>
        </w:numP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三、其他说明</w:t>
      </w:r>
    </w:p>
    <w:p w14:paraId="12E7A61A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1、本项目工程量清单项目特征描述仅为主要内容的描述，投标报价时需结合施工图纸及相关施工规范等要求报价。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61CF1"/>
    <w:multiLevelType w:val="singleLevel"/>
    <w:tmpl w:val="FFB61CF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hMTE1MjQ0MTAzYjViMWE2Y2IxYmY4NTNlYTI4OGQifQ=="/>
  </w:docVars>
  <w:rsids>
    <w:rsidRoot w:val="19B86921"/>
    <w:rsid w:val="02306473"/>
    <w:rsid w:val="02A55096"/>
    <w:rsid w:val="02C93C91"/>
    <w:rsid w:val="02F52A87"/>
    <w:rsid w:val="03A60889"/>
    <w:rsid w:val="050616FB"/>
    <w:rsid w:val="068869D9"/>
    <w:rsid w:val="07261BF2"/>
    <w:rsid w:val="0A4E393A"/>
    <w:rsid w:val="0AFA63A8"/>
    <w:rsid w:val="0CC97447"/>
    <w:rsid w:val="0F695CB8"/>
    <w:rsid w:val="0F7C354D"/>
    <w:rsid w:val="0FFE370C"/>
    <w:rsid w:val="117B2B3A"/>
    <w:rsid w:val="12C34799"/>
    <w:rsid w:val="15981F0D"/>
    <w:rsid w:val="19780EFC"/>
    <w:rsid w:val="19B86921"/>
    <w:rsid w:val="1BD23C9F"/>
    <w:rsid w:val="1CD6156D"/>
    <w:rsid w:val="1EEE2784"/>
    <w:rsid w:val="224B6606"/>
    <w:rsid w:val="23971A56"/>
    <w:rsid w:val="2AE007C8"/>
    <w:rsid w:val="2CB01DDA"/>
    <w:rsid w:val="325045B9"/>
    <w:rsid w:val="33E16D1D"/>
    <w:rsid w:val="341B222F"/>
    <w:rsid w:val="34A83397"/>
    <w:rsid w:val="368B2FE1"/>
    <w:rsid w:val="377A101B"/>
    <w:rsid w:val="388E514A"/>
    <w:rsid w:val="39BF4B99"/>
    <w:rsid w:val="39F37337"/>
    <w:rsid w:val="41E40104"/>
    <w:rsid w:val="437177FF"/>
    <w:rsid w:val="43BD6466"/>
    <w:rsid w:val="446478B3"/>
    <w:rsid w:val="476B2829"/>
    <w:rsid w:val="48DF35D7"/>
    <w:rsid w:val="491E5200"/>
    <w:rsid w:val="4A1B043B"/>
    <w:rsid w:val="4A5F6925"/>
    <w:rsid w:val="4C8638F9"/>
    <w:rsid w:val="4F7E4DEF"/>
    <w:rsid w:val="50EC2B32"/>
    <w:rsid w:val="54B90F7D"/>
    <w:rsid w:val="55120DE5"/>
    <w:rsid w:val="55FB55C5"/>
    <w:rsid w:val="56851A26"/>
    <w:rsid w:val="574C432A"/>
    <w:rsid w:val="58E97EA6"/>
    <w:rsid w:val="5A4757A2"/>
    <w:rsid w:val="5C0579A3"/>
    <w:rsid w:val="5D3A2E77"/>
    <w:rsid w:val="5E261701"/>
    <w:rsid w:val="5E576D28"/>
    <w:rsid w:val="615031B3"/>
    <w:rsid w:val="61E47CA7"/>
    <w:rsid w:val="62314848"/>
    <w:rsid w:val="63D916A4"/>
    <w:rsid w:val="65703FE4"/>
    <w:rsid w:val="65BC6E92"/>
    <w:rsid w:val="65C37EAD"/>
    <w:rsid w:val="660E6C4E"/>
    <w:rsid w:val="661A55F3"/>
    <w:rsid w:val="68F17A7A"/>
    <w:rsid w:val="6A46300A"/>
    <w:rsid w:val="6D2A1711"/>
    <w:rsid w:val="6F260ED2"/>
    <w:rsid w:val="70F13979"/>
    <w:rsid w:val="72C139C6"/>
    <w:rsid w:val="75181898"/>
    <w:rsid w:val="758C0960"/>
    <w:rsid w:val="77A13DC6"/>
    <w:rsid w:val="77CB0E43"/>
    <w:rsid w:val="7A28432B"/>
    <w:rsid w:val="7B31017A"/>
    <w:rsid w:val="7C565D97"/>
    <w:rsid w:val="7EE5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256</Characters>
  <Lines>0</Lines>
  <Paragraphs>0</Paragraphs>
  <TotalTime>12</TotalTime>
  <ScaleCrop>false</ScaleCrop>
  <LinksUpToDate>false</LinksUpToDate>
  <CharactersWithSpaces>256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2024-03-11T08:14:00Z</dcterms:created>
  <dc:creator>朦胧的天空@齐鹏飞</dc:creator>
  <cp:lastModifiedBy>贾琳鹏</cp:lastModifiedBy>
  <dcterms:modified xsi:type="dcterms:W3CDTF">2026-08-13T04:25:46Z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EBD7EC7E13E8478690225C2150E2BDEB_13</vt:lpwstr>
  </property>
  <property fmtid="{D5CDD505-2E9C-101B-9397-08002B2CF9AE}" pid="4" name="KSOTemplateDocerSaveRecord">
    <vt:lpwstr>eyJoZGlkIjoiZDFmY2U1MjdhMDdmOGJhMzFjMmFmMWE4MDRkOGUxZWEiLCJ1c2VySWQiOiIyMzA4ODc3NjUifQ==</vt:lpwstr>
  </property>
</Properties>
</file>