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6C981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0E43F551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Ansi="宋体"/>
          <w:b/>
          <w:bCs/>
          <w:color w:val="auto"/>
          <w:sz w:val="32"/>
          <w:szCs w:val="32"/>
        </w:rPr>
      </w:pPr>
      <w:r>
        <w:rPr>
          <w:rFonts w:hint="eastAsia" w:hAnsi="宋体"/>
          <w:b/>
          <w:bCs/>
          <w:color w:val="auto"/>
          <w:sz w:val="32"/>
          <w:szCs w:val="32"/>
        </w:rPr>
        <w:t>服务内容及服务要求应答表</w:t>
      </w:r>
    </w:p>
    <w:p w14:paraId="6FBC6626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hint="eastAsia" w:ascii="宋体" w:hAnsi="宋体" w:eastAsia="宋体"/>
          <w:b/>
          <w:bCs/>
          <w:color w:val="auto"/>
          <w:sz w:val="24"/>
        </w:rPr>
      </w:pPr>
    </w:p>
    <w:p w14:paraId="4E2C2E68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b/>
          <w:bCs/>
          <w:color w:val="auto"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2E23F18D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26E0EE21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 w:cs="宋体"/>
          <w:b/>
          <w:bCs/>
          <w:color w:val="auto"/>
          <w:sz w:val="24"/>
          <w:lang w:eastAsia="zh-Hans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 w:eastAsia="宋体"/>
          <w:color w:val="auto"/>
          <w:sz w:val="24"/>
        </w:rPr>
        <w:t xml:space="preserve">}  </w:t>
      </w:r>
    </w:p>
    <w:tbl>
      <w:tblPr>
        <w:tblStyle w:val="4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5DE5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1CD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547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B5E6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949D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响应说明</w:t>
            </w:r>
          </w:p>
        </w:tc>
      </w:tr>
      <w:tr w14:paraId="6DC2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BD56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19B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EA9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B72F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50A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5D86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212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BB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C6DD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DD98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596B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205D9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C3D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C779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F80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9BB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3350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A5F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607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4F6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F448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2B70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8857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07F8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CB5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06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0D7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9F57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23E7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C92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CFAD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4B2C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64E1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AB53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30486070">
      <w:pPr>
        <w:spacing w:after="0" w:line="360" w:lineRule="auto"/>
        <w:ind w:left="-2" w:leftChars="-1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说明：投标人根据招标文件第三章-“3.2.2服务要求”的要求填写此表</w:t>
      </w:r>
      <w:r>
        <w:rPr>
          <w:rFonts w:hint="eastAsia" w:cs="宋体" w:asciiTheme="minorEastAsia" w:hAnsiTheme="minorEastAsia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响应说明填写：优于、等于或低于。</w:t>
      </w:r>
    </w:p>
    <w:p w14:paraId="52E72D69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hAnsi="宋体" w:eastAsia="宋体"/>
          <w:color w:val="auto"/>
          <w:sz w:val="24"/>
        </w:rPr>
      </w:pPr>
    </w:p>
    <w:p w14:paraId="7F2DFE2F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/>
          <w:color w:val="auto"/>
          <w:sz w:val="24"/>
        </w:rPr>
      </w:pPr>
    </w:p>
    <w:p w14:paraId="2AA878CB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 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2FACC35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ascii="宋体" w:hAnsi="宋体"/>
          <w:color w:val="auto"/>
          <w:sz w:val="24"/>
        </w:rPr>
      </w:pPr>
    </w:p>
    <w:p w14:paraId="0C4486DB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586C9E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9174D0"/>
    <w:rsid w:val="786B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2026-05-15T06:43:52Z</dcterms:created>
  <dc:creator>Administrator</dc:creator>
  <cp:lastModifiedBy>温虎</cp:lastModifiedBy>
  <dcterms:modified xsi:type="dcterms:W3CDTF">2026-05-15T06:43:59Z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B010D305BC894BE293C0509837687F77_12</vt:lpwstr>
  </property>
</Properties>
</file>