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B380F">
      <w:pPr>
        <w:adjustRightInd w:val="0"/>
        <w:snapToGrid w:val="0"/>
        <w:spacing w:line="360" w:lineRule="auto"/>
        <w:jc w:val="center"/>
        <w:rPr>
          <w:rFonts w:hint="eastAsia"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</w:p>
    <w:p w14:paraId="0200AE84">
      <w:pPr>
        <w:kinsoku w:val="0"/>
        <w:spacing w:line="500" w:lineRule="exact"/>
        <w:ind w:left="-359" w:leftChars="-171" w:firstLine="35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  </w:t>
      </w:r>
    </w:p>
    <w:p w14:paraId="15B86B15">
      <w:pPr>
        <w:kinsoku w:val="0"/>
        <w:spacing w:line="540" w:lineRule="exact"/>
        <w:ind w:left="-359" w:leftChars="-171" w:firstLine="357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>项目编号：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3425"/>
        <w:gridCol w:w="2992"/>
        <w:gridCol w:w="1866"/>
      </w:tblGrid>
      <w:tr w14:paraId="7904A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179B78E2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25" w:type="dxa"/>
            <w:noWrap w:val="0"/>
            <w:vAlign w:val="center"/>
          </w:tcPr>
          <w:p w14:paraId="2995940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磋商文件要求</w:t>
            </w:r>
          </w:p>
        </w:tc>
        <w:tc>
          <w:tcPr>
            <w:tcW w:w="2992" w:type="dxa"/>
            <w:noWrap w:val="0"/>
            <w:vAlign w:val="center"/>
          </w:tcPr>
          <w:p w14:paraId="44869800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响应文件实际数据</w:t>
            </w:r>
          </w:p>
        </w:tc>
        <w:tc>
          <w:tcPr>
            <w:tcW w:w="1866" w:type="dxa"/>
            <w:noWrap w:val="0"/>
            <w:vAlign w:val="center"/>
          </w:tcPr>
          <w:p w14:paraId="4512D5CC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56E58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4EC2376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06BF21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6053647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71FDF88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8D60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5F4D5BF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00D9197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08BEC5E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00535AE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A5E5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242F040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4FBC995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5D32FDE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426F0AE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06C36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183B291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1D56E4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1AA21A6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3FE7801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4B634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79E598D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0832E10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038C3F2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6B917F9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50DCE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721B6AB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3094CD6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76BC4BA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49166DC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004F9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1E9B3B8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EC570A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4CC219B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28F04A2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7B323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1806CFC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7EE3E1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62EA99C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186A6BB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353BE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07DC323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6C21460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52DDE36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34A026E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2A756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26DC990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D8AC16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60E8F3D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392D774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411B2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35CF8E1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27A4BF3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1F69F7A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02030FE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689FD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4505F8D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2023C0B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5612C23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2FB2033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1D775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0EA5FA7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7DB4101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7780585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2AC2AE8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</w:tbl>
    <w:p w14:paraId="56570F33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 w14:paraId="5B769EB0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Courier New"/>
          <w:color w:val="auto"/>
          <w:sz w:val="24"/>
        </w:rPr>
      </w:pPr>
      <w:r>
        <w:rPr>
          <w:rFonts w:hint="eastAsia" w:ascii="宋体" w:hAnsi="宋体" w:cs="Courier New"/>
          <w:sz w:val="24"/>
        </w:rPr>
        <w:t>1、按照供应商须知</w:t>
      </w:r>
      <w:r>
        <w:rPr>
          <w:rFonts w:hint="eastAsia" w:ascii="宋体" w:hAnsi="宋体" w:cs="Courier New"/>
          <w:color w:val="auto"/>
          <w:sz w:val="24"/>
        </w:rPr>
        <w:t>前附表商务条款须如实填写（包括交货和提供服务的时间、地点、结算方式、质保期等）。</w:t>
      </w:r>
    </w:p>
    <w:p w14:paraId="12124B0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color w:val="auto"/>
          <w:sz w:val="24"/>
        </w:rPr>
      </w:pPr>
      <w:r>
        <w:rPr>
          <w:rFonts w:hint="eastAsia" w:ascii="宋体" w:hAnsi="宋体" w:cs="Courier New"/>
          <w:color w:val="auto"/>
          <w:sz w:val="24"/>
        </w:rPr>
        <w:t>2、响应说明填写：优于、等于或低于。</w:t>
      </w:r>
      <w:bookmarkStart w:id="0" w:name="_GoBack"/>
      <w:bookmarkEnd w:id="0"/>
    </w:p>
    <w:p w14:paraId="05430BFA">
      <w:pPr>
        <w:pStyle w:val="3"/>
        <w:rPr>
          <w:rFonts w:hAnsi="宋体"/>
          <w:sz w:val="24"/>
        </w:rPr>
      </w:pPr>
    </w:p>
    <w:p w14:paraId="6E57AC5C">
      <w:pPr>
        <w:pStyle w:val="3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</w:rPr>
        <w:t>供应商全称（公章）：</w:t>
      </w:r>
      <w:r>
        <w:rPr>
          <w:rFonts w:hAnsi="宋体"/>
          <w:sz w:val="24"/>
          <w:u w:val="single"/>
        </w:rPr>
        <w:t xml:space="preserve">           </w:t>
      </w:r>
      <w:r>
        <w:rPr>
          <w:rFonts w:hint="eastAsia" w:hAnsi="宋体"/>
          <w:sz w:val="24"/>
          <w:u w:val="single"/>
          <w:lang w:val="en-US" w:eastAsia="zh-CN"/>
        </w:rPr>
        <w:t xml:space="preserve">                            </w:t>
      </w:r>
      <w:r>
        <w:rPr>
          <w:rFonts w:hAnsi="宋体"/>
          <w:sz w:val="24"/>
          <w:u w:val="single"/>
        </w:rPr>
        <w:t xml:space="preserve">          </w:t>
      </w:r>
      <w:r>
        <w:rPr>
          <w:rFonts w:hint="eastAsia" w:hAnsi="宋体"/>
          <w:sz w:val="24"/>
          <w:szCs w:val="24"/>
        </w:rPr>
        <w:t xml:space="preserve">         </w:t>
      </w:r>
    </w:p>
    <w:p w14:paraId="5B03280D">
      <w:pPr>
        <w:pStyle w:val="3"/>
        <w:rPr>
          <w:rFonts w:hAnsi="宋体"/>
          <w:sz w:val="24"/>
          <w:szCs w:val="24"/>
          <w:highlight w:val="yellow"/>
        </w:rPr>
      </w:pPr>
    </w:p>
    <w:p w14:paraId="459471FC">
      <w:r>
        <w:rPr>
          <w:rFonts w:hint="eastAsia" w:hAnsi="宋体"/>
          <w:sz w:val="24"/>
        </w:rPr>
        <w:t>法定代表人或被授权人（签字或盖章）：</w:t>
      </w:r>
      <w:r>
        <w:rPr>
          <w:rFonts w:hint="eastAsia" w:hAnsi="宋体"/>
          <w:sz w:val="24"/>
          <w:u w:val="single"/>
        </w:rPr>
        <w:t xml:space="preserve">           </w:t>
      </w:r>
      <w:r>
        <w:rPr>
          <w:rFonts w:hint="eastAsia" w:hAnsi="宋体"/>
          <w:sz w:val="24"/>
          <w:u w:val="single"/>
          <w:lang w:val="en-US" w:eastAsia="zh-CN"/>
        </w:rPr>
        <w:t xml:space="preserve">                   </w:t>
      </w:r>
      <w:r>
        <w:rPr>
          <w:rFonts w:hint="eastAsia" w:hAnsi="宋体"/>
          <w:sz w:val="24"/>
          <w:u w:val="single"/>
        </w:rPr>
        <w:t xml:space="preserve">   </w:t>
      </w:r>
      <w:r>
        <w:rPr>
          <w:rFonts w:hint="eastAsia" w:hAnsi="宋体"/>
          <w:sz w:val="2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4D5AD1"/>
    <w:rsid w:val="2E4D5AD1"/>
    <w:rsid w:val="2ED52CDF"/>
    <w:rsid w:val="6F356B5B"/>
    <w:rsid w:val="74681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仿宋_GB2312" w:cs="Times New Roman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136</Characters>
  <Lines>0</Lines>
  <Paragraphs>0</Paragraphs>
  <TotalTime>0</TotalTime>
  <ScaleCrop>false</ScaleCrop>
  <LinksUpToDate>false</LinksUpToDate>
  <CharactersWithSpaces>306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2026-05-18T06:05:00Z</dcterms:created>
  <dc:creator>123</dc:creator>
  <cp:lastModifiedBy>白日梦</cp:lastModifiedBy>
  <dcterms:modified xsi:type="dcterms:W3CDTF">2026-05-25T10:05:19Z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E1EED8D3A0D041F2B0B243D9C1263726_11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