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89E88">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78F93A7">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0E43E472">
      <w:pP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4"/>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4"/>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4"/>
        <w:spacing w:line="336" w:lineRule="auto"/>
        <w:ind w:firstLine="560" w:firstLineChars="200"/>
        <w:rPr>
          <w:rFonts w:hint="eastAsia" w:ascii="仿宋" w:hAnsi="仿宋" w:eastAsia="仿宋" w:cs="仿宋"/>
          <w:sz w:val="28"/>
          <w:szCs w:val="28"/>
          <w:highlight w:val="none"/>
        </w:rPr>
      </w:pPr>
      <w:bookmarkStart w:id="0" w:name="_GoBack"/>
      <w:bookmarkEnd w:id="0"/>
      <w:r>
        <w:rPr>
          <w:rFonts w:hint="eastAsia" w:ascii="仿宋" w:hAnsi="仿宋" w:eastAsia="仿宋" w:cs="仿宋"/>
          <w:sz w:val="28"/>
          <w:szCs w:val="28"/>
          <w:highlight w:val="none"/>
        </w:rPr>
        <w:t>1、我方______（填“未被列入”或“被列入”）失信被执行人名单。</w:t>
      </w:r>
    </w:p>
    <w:p w14:paraId="660B900E">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4"/>
        <w:spacing w:line="336" w:lineRule="auto"/>
        <w:ind w:firstLine="560" w:firstLineChars="200"/>
        <w:rPr>
          <w:rFonts w:hint="eastAsia" w:ascii="仿宋" w:hAnsi="仿宋" w:eastAsia="仿宋" w:cs="仿宋"/>
          <w:sz w:val="28"/>
          <w:szCs w:val="28"/>
          <w:highlight w:val="none"/>
        </w:rPr>
      </w:pPr>
    </w:p>
    <w:p w14:paraId="374444D8">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F8D53B1">
      <w:pPr>
        <w:pStyle w:val="4"/>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83650C2">
      <w:pPr>
        <w:pStyle w:val="4"/>
        <w:spacing w:line="336" w:lineRule="auto"/>
        <w:ind w:firstLine="562" w:firstLineChars="200"/>
        <w:rPr>
          <w:rFonts w:hint="eastAsia" w:ascii="仿宋" w:hAnsi="仿宋" w:eastAsia="仿宋" w:cs="仿宋"/>
          <w:b/>
          <w:bCs/>
          <w:sz w:val="28"/>
          <w:szCs w:val="28"/>
          <w:highlight w:val="none"/>
        </w:rPr>
      </w:pPr>
    </w:p>
    <w:p w14:paraId="17EAFE60">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4"/>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4"/>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4"/>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4"/>
        <w:ind w:firstLine="640" w:firstLineChars="200"/>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4"/>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4"/>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4"/>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4"/>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4"/>
        <w:ind w:firstLine="560" w:firstLineChars="200"/>
        <w:rPr>
          <w:rFonts w:hint="eastAsia" w:ascii="仿宋" w:hAnsi="仿宋" w:eastAsia="仿宋" w:cs="仿宋"/>
          <w:sz w:val="28"/>
          <w:szCs w:val="28"/>
          <w:highlight w:val="none"/>
          <w:lang w:eastAsia="zh-CN"/>
        </w:rPr>
      </w:pPr>
    </w:p>
    <w:p w14:paraId="221AE54E">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4"/>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4"/>
        <w:ind w:firstLine="560" w:firstLineChars="200"/>
        <w:rPr>
          <w:rFonts w:hint="eastAsia" w:ascii="仿宋" w:hAnsi="仿宋" w:eastAsia="仿宋" w:cs="仿宋"/>
          <w:sz w:val="28"/>
          <w:szCs w:val="28"/>
          <w:highlight w:val="none"/>
        </w:rPr>
      </w:pPr>
    </w:p>
    <w:p w14:paraId="5F113738">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4"/>
        <w:ind w:firstLine="560" w:firstLineChars="200"/>
        <w:rPr>
          <w:rFonts w:hint="eastAsia" w:ascii="仿宋" w:hAnsi="仿宋" w:eastAsia="仿宋" w:cs="仿宋"/>
          <w:sz w:val="28"/>
          <w:szCs w:val="28"/>
          <w:highlight w:val="none"/>
        </w:rPr>
      </w:pPr>
    </w:p>
    <w:p w14:paraId="63A47836">
      <w:pPr>
        <w:pStyle w:val="4"/>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4"/>
        <w:ind w:firstLine="560" w:firstLineChars="200"/>
        <w:rPr>
          <w:rFonts w:hint="eastAsia" w:ascii="仿宋" w:hAnsi="仿宋" w:eastAsia="仿宋" w:cs="仿宋"/>
          <w:sz w:val="28"/>
          <w:szCs w:val="28"/>
          <w:highlight w:val="none"/>
        </w:rPr>
      </w:pPr>
    </w:p>
    <w:p w14:paraId="03F47979">
      <w:pPr>
        <w:pStyle w:val="4"/>
        <w:ind w:firstLine="560" w:firstLineChars="200"/>
        <w:rPr>
          <w:rFonts w:hint="eastAsia" w:ascii="仿宋" w:hAnsi="仿宋" w:eastAsia="仿宋" w:cs="仿宋"/>
          <w:sz w:val="28"/>
          <w:szCs w:val="28"/>
          <w:highlight w:val="none"/>
        </w:rPr>
      </w:pPr>
    </w:p>
    <w:p w14:paraId="505BA43F">
      <w:pPr>
        <w:pStyle w:val="4"/>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4"/>
        <w:rPr>
          <w:rFonts w:hint="eastAsia" w:ascii="仿宋" w:hAnsi="仿宋" w:eastAsia="仿宋" w:cs="仿宋"/>
          <w:color w:val="FF0000"/>
          <w:sz w:val="32"/>
          <w:szCs w:val="32"/>
          <w:highlight w:val="none"/>
        </w:rPr>
      </w:pPr>
    </w:p>
    <w:p w14:paraId="4D73F732">
      <w:pPr>
        <w:pStyle w:val="4"/>
        <w:rPr>
          <w:rFonts w:hint="eastAsia" w:ascii="仿宋" w:hAnsi="仿宋" w:eastAsia="仿宋" w:cs="仿宋"/>
          <w:color w:val="FF0000"/>
          <w:sz w:val="32"/>
          <w:szCs w:val="32"/>
          <w:highlight w:val="none"/>
        </w:rPr>
      </w:pPr>
    </w:p>
    <w:p w14:paraId="45A2C6CF">
      <w:pPr>
        <w:pStyle w:val="4"/>
        <w:rPr>
          <w:rFonts w:hint="eastAsia" w:ascii="仿宋" w:hAnsi="仿宋" w:eastAsia="仿宋" w:cs="仿宋"/>
          <w:color w:val="FF0000"/>
          <w:sz w:val="32"/>
          <w:szCs w:val="32"/>
          <w:highlight w:val="none"/>
          <w:lang w:eastAsia="zh-CN"/>
        </w:rPr>
      </w:pPr>
    </w:p>
    <w:p w14:paraId="29166AB0">
      <w:pPr>
        <w:pStyle w:val="4"/>
        <w:rPr>
          <w:rFonts w:hint="eastAsia" w:ascii="仿宋" w:hAnsi="仿宋" w:eastAsia="仿宋" w:cs="仿宋"/>
          <w:color w:val="FF0000"/>
          <w:sz w:val="32"/>
          <w:szCs w:val="32"/>
          <w:highlight w:val="none"/>
          <w:lang w:eastAsia="zh-CN"/>
        </w:rPr>
      </w:pPr>
    </w:p>
    <w:p w14:paraId="653CF5B7">
      <w:pPr>
        <w:pStyle w:val="4"/>
        <w:rPr>
          <w:rFonts w:hint="eastAsia" w:ascii="仿宋" w:hAnsi="仿宋" w:eastAsia="仿宋" w:cs="仿宋"/>
          <w:color w:val="FF0000"/>
          <w:sz w:val="32"/>
          <w:szCs w:val="32"/>
          <w:highlight w:val="none"/>
        </w:rPr>
      </w:pPr>
    </w:p>
    <w:p w14:paraId="03B43EF5">
      <w:pPr>
        <w:pStyle w:val="4"/>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ED98C51">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4"/>
        <w:spacing w:line="336" w:lineRule="auto"/>
        <w:ind w:firstLine="420" w:firstLineChars="200"/>
        <w:rPr>
          <w:rFonts w:hint="eastAsia" w:ascii="仿宋" w:hAnsi="仿宋" w:eastAsia="仿宋" w:cs="仿宋"/>
          <w:szCs w:val="32"/>
          <w:highlight w:val="none"/>
        </w:rPr>
      </w:pPr>
    </w:p>
    <w:p w14:paraId="33EA88E8">
      <w:pPr>
        <w:pStyle w:val="4"/>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C7C73AC">
      <w:r>
        <w:rPr>
          <w:rFonts w:hint="eastAsia" w:ascii="仿宋" w:hAnsi="仿宋" w:eastAsia="仿宋" w:cs="仿宋"/>
          <w:sz w:val="28"/>
          <w:szCs w:val="28"/>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764ED4"/>
    <w:rsid w:val="20BA4854"/>
    <w:rsid w:val="277D3B63"/>
    <w:rsid w:val="2A517F3F"/>
    <w:rsid w:val="2E735445"/>
    <w:rsid w:val="32D9573D"/>
    <w:rsid w:val="368C0EF2"/>
    <w:rsid w:val="36F50F23"/>
    <w:rsid w:val="44E649F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1904</Words>
  <Characters>2207</Characters>
  <Lines>0</Lines>
  <Paragraphs>0</Paragraphs>
  <TotalTime>0</TotalTime>
  <ScaleCrop>false</ScaleCrop>
  <LinksUpToDate>false</LinksUpToDate>
  <CharactersWithSpaces>2297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2026-06-01T08:39:08Z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