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D49E26">
      <w:pPr>
        <w:jc w:val="center"/>
        <w:outlineLvl w:val="1"/>
        <w:rPr>
          <w:rFonts w:hint="eastAsia" w:ascii="宋体" w:hAnsi="宋体"/>
          <w:b/>
          <w:bCs/>
          <w:sz w:val="32"/>
          <w:szCs w:val="32"/>
          <w:highlight w:val="none"/>
        </w:rPr>
      </w:pPr>
      <w:r>
        <w:rPr>
          <w:rFonts w:hint="eastAsia" w:ascii="宋体" w:hAnsi="宋体"/>
          <w:b/>
          <w:bCs/>
          <w:sz w:val="32"/>
          <w:szCs w:val="32"/>
          <w:highlight w:val="none"/>
        </w:rPr>
        <w:t>施工组织设计</w:t>
      </w:r>
    </w:p>
    <w:p w14:paraId="536E3D5E">
      <w:pPr>
        <w:rPr>
          <w:rFonts w:hint="eastAsia" w:ascii="宋体" w:hAnsi="宋体"/>
          <w:highlight w:val="none"/>
        </w:rPr>
      </w:pPr>
    </w:p>
    <w:p w14:paraId="4C0BBE08">
      <w:pPr>
        <w:pStyle w:val="8"/>
        <w:ind w:firstLine="480"/>
        <w:rPr>
          <w:rFonts w:hint="eastAsia" w:ascii="宋体" w:hAnsi="宋体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 xml:space="preserve">  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 xml:space="preserve">  供应商</w:t>
      </w:r>
      <w:r>
        <w:rPr>
          <w:rFonts w:hint="eastAsia" w:ascii="宋体" w:hAnsi="宋体"/>
          <w:sz w:val="24"/>
          <w:szCs w:val="24"/>
          <w:highlight w:val="none"/>
        </w:rPr>
        <w:t>依据评分标准表中的评审内容自行编写，格式自定。</w:t>
      </w:r>
    </w:p>
    <w:p w14:paraId="5C1099A2">
      <w:pPr>
        <w:pStyle w:val="8"/>
        <w:ind w:firstLine="480"/>
        <w:rPr>
          <w:rFonts w:hint="eastAsia" w:ascii="宋体" w:hAnsi="宋体"/>
          <w:szCs w:val="24"/>
          <w:highlight w:val="none"/>
        </w:rPr>
      </w:pPr>
    </w:p>
    <w:p w14:paraId="037A2821">
      <w:pPr>
        <w:rPr>
          <w:rFonts w:hint="eastAsia" w:ascii="宋体" w:hAnsi="宋体"/>
          <w:szCs w:val="24"/>
          <w:highlight w:val="none"/>
        </w:rPr>
      </w:pPr>
      <w:r>
        <w:rPr>
          <w:rFonts w:hint="eastAsia" w:ascii="宋体" w:hAnsi="宋体"/>
          <w:szCs w:val="24"/>
          <w:highlight w:val="none"/>
        </w:rPr>
        <w:br w:type="page"/>
      </w:r>
    </w:p>
    <w:p w14:paraId="07348692">
      <w:pPr>
        <w:spacing w:line="588" w:lineRule="exact"/>
        <w:jc w:val="both"/>
        <w:rPr>
          <w:rFonts w:hint="eastAsia" w:ascii="宋体" w:hAnsi="宋体" w:cs="宋体"/>
          <w:b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sz w:val="32"/>
          <w:szCs w:val="32"/>
          <w:lang w:val="en-US" w:eastAsia="zh-CN"/>
        </w:rPr>
        <w:t>附表1：</w:t>
      </w:r>
    </w:p>
    <w:p w14:paraId="3EEDF963">
      <w:pPr>
        <w:spacing w:line="588" w:lineRule="exact"/>
        <w:ind w:firstLine="643" w:firstLineChars="200"/>
        <w:jc w:val="center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项目管理机构人员表</w:t>
      </w:r>
    </w:p>
    <w:tbl>
      <w:tblPr>
        <w:tblStyle w:val="13"/>
        <w:tblW w:w="8397" w:type="dxa"/>
        <w:tblInd w:w="5" w:type="dxa"/>
        <w:tblBorders>
          <w:top w:val="single" w:color="333333" w:sz="4" w:space="0"/>
          <w:left w:val="single" w:color="333333" w:sz="4" w:space="0"/>
          <w:bottom w:val="single" w:color="333333" w:sz="4" w:space="0"/>
          <w:right w:val="single" w:color="333333" w:sz="4" w:space="0"/>
          <w:insideH w:val="single" w:color="333333" w:sz="4" w:space="0"/>
          <w:insideV w:val="single" w:color="333333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9"/>
        <w:gridCol w:w="1454"/>
        <w:gridCol w:w="1202"/>
        <w:gridCol w:w="1418"/>
        <w:gridCol w:w="1664"/>
        <w:gridCol w:w="1800"/>
      </w:tblGrid>
      <w:tr w14:paraId="47734CFA">
        <w:tblPrEx>
          <w:tblBorders>
            <w:top w:val="single" w:color="333333" w:sz="4" w:space="0"/>
            <w:left w:val="single" w:color="333333" w:sz="4" w:space="0"/>
            <w:bottom w:val="single" w:color="333333" w:sz="4" w:space="0"/>
            <w:right w:val="single" w:color="333333" w:sz="4" w:space="0"/>
            <w:insideH w:val="single" w:color="333333" w:sz="4" w:space="0"/>
            <w:insideV w:val="single" w:color="33333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859" w:type="dxa"/>
            <w:vMerge w:val="restart"/>
            <w:tcBorders>
              <w:bottom w:val="nil"/>
            </w:tcBorders>
            <w:vAlign w:val="center"/>
          </w:tcPr>
          <w:p w14:paraId="5C796994">
            <w:pPr>
              <w:spacing w:line="451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序</w:t>
            </w:r>
            <w:r>
              <w:rPr>
                <w:rFonts w:hint="eastAsia" w:ascii="宋体" w:hAnsi="宋体" w:eastAsia="宋体" w:cs="宋体"/>
                <w:b/>
                <w:bCs/>
                <w:spacing w:val="4"/>
                <w:sz w:val="24"/>
                <w:szCs w:val="24"/>
              </w:rPr>
              <w:t>号</w:t>
            </w:r>
          </w:p>
        </w:tc>
        <w:tc>
          <w:tcPr>
            <w:tcW w:w="1454" w:type="dxa"/>
            <w:vMerge w:val="restart"/>
            <w:tcBorders>
              <w:left w:val="single" w:color="333333" w:sz="8" w:space="0"/>
              <w:bottom w:val="nil"/>
            </w:tcBorders>
            <w:vAlign w:val="center"/>
          </w:tcPr>
          <w:p w14:paraId="6F0F4C4C">
            <w:pPr>
              <w:spacing w:before="52" w:line="229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3"/>
                <w:sz w:val="24"/>
                <w:szCs w:val="24"/>
              </w:rPr>
              <w:t>职务</w:t>
            </w:r>
          </w:p>
        </w:tc>
        <w:tc>
          <w:tcPr>
            <w:tcW w:w="1202" w:type="dxa"/>
            <w:vMerge w:val="restart"/>
            <w:tcBorders>
              <w:left w:val="single" w:color="333333" w:sz="8" w:space="0"/>
              <w:bottom w:val="nil"/>
            </w:tcBorders>
            <w:vAlign w:val="center"/>
          </w:tcPr>
          <w:p w14:paraId="15879861">
            <w:pPr>
              <w:spacing w:before="52" w:line="229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4"/>
                <w:sz w:val="24"/>
                <w:szCs w:val="24"/>
              </w:rPr>
              <w:t>姓名</w:t>
            </w:r>
          </w:p>
        </w:tc>
        <w:tc>
          <w:tcPr>
            <w:tcW w:w="4882" w:type="dxa"/>
            <w:gridSpan w:val="3"/>
            <w:tcBorders>
              <w:left w:val="single" w:color="000000" w:sz="8" w:space="0"/>
              <w:bottom w:val="single" w:color="000000" w:sz="8" w:space="0"/>
            </w:tcBorders>
            <w:vAlign w:val="center"/>
          </w:tcPr>
          <w:p w14:paraId="10D9B3C3">
            <w:pPr>
              <w:spacing w:before="205" w:line="229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6"/>
                <w:sz w:val="24"/>
                <w:szCs w:val="24"/>
              </w:rPr>
              <w:t>执业或职业资格</w:t>
            </w:r>
          </w:p>
        </w:tc>
      </w:tr>
      <w:tr w14:paraId="0E09DBFB">
        <w:tblPrEx>
          <w:tblBorders>
            <w:top w:val="single" w:color="333333" w:sz="4" w:space="0"/>
            <w:left w:val="single" w:color="333333" w:sz="4" w:space="0"/>
            <w:bottom w:val="single" w:color="333333" w:sz="4" w:space="0"/>
            <w:right w:val="single" w:color="333333" w:sz="4" w:space="0"/>
            <w:insideH w:val="single" w:color="333333" w:sz="4" w:space="0"/>
            <w:insideV w:val="single" w:color="33333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859" w:type="dxa"/>
            <w:vMerge w:val="continue"/>
            <w:tcBorders>
              <w:top w:val="nil"/>
            </w:tcBorders>
            <w:vAlign w:val="center"/>
          </w:tcPr>
          <w:p w14:paraId="588C4232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454" w:type="dxa"/>
            <w:vMerge w:val="continue"/>
            <w:tcBorders>
              <w:top w:val="nil"/>
              <w:left w:val="single" w:color="333333" w:sz="8" w:space="0"/>
            </w:tcBorders>
            <w:vAlign w:val="center"/>
          </w:tcPr>
          <w:p w14:paraId="3C8BCBD0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vMerge w:val="continue"/>
            <w:tcBorders>
              <w:top w:val="nil"/>
              <w:left w:val="single" w:color="333333" w:sz="8" w:space="0"/>
            </w:tcBorders>
            <w:vAlign w:val="center"/>
          </w:tcPr>
          <w:p w14:paraId="65A9136A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color="333333" w:sz="8" w:space="0"/>
            </w:tcBorders>
            <w:vAlign w:val="center"/>
          </w:tcPr>
          <w:p w14:paraId="7654D49F">
            <w:pPr>
              <w:spacing w:before="193" w:line="228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6"/>
                <w:sz w:val="24"/>
                <w:szCs w:val="24"/>
              </w:rPr>
              <w:t>证书名称</w:t>
            </w:r>
          </w:p>
        </w:tc>
        <w:tc>
          <w:tcPr>
            <w:tcW w:w="1664" w:type="dxa"/>
            <w:tcBorders>
              <w:left w:val="single" w:color="333333" w:sz="8" w:space="0"/>
            </w:tcBorders>
            <w:vAlign w:val="center"/>
          </w:tcPr>
          <w:p w14:paraId="2F40192E">
            <w:pPr>
              <w:spacing w:before="193" w:line="228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6"/>
                <w:sz w:val="24"/>
                <w:szCs w:val="24"/>
              </w:rPr>
              <w:t>证书编号</w:t>
            </w:r>
          </w:p>
        </w:tc>
        <w:tc>
          <w:tcPr>
            <w:tcW w:w="1800" w:type="dxa"/>
            <w:tcBorders>
              <w:left w:val="single" w:color="333333" w:sz="8" w:space="0"/>
            </w:tcBorders>
            <w:vAlign w:val="center"/>
          </w:tcPr>
          <w:p w14:paraId="34048C80">
            <w:pPr>
              <w:spacing w:before="193" w:line="228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6"/>
                <w:sz w:val="24"/>
                <w:szCs w:val="24"/>
              </w:rPr>
              <w:t>证书专业</w:t>
            </w:r>
          </w:p>
        </w:tc>
      </w:tr>
      <w:tr w14:paraId="2ACA37BA">
        <w:tblPrEx>
          <w:tblBorders>
            <w:top w:val="single" w:color="333333" w:sz="4" w:space="0"/>
            <w:left w:val="single" w:color="333333" w:sz="4" w:space="0"/>
            <w:bottom w:val="single" w:color="333333" w:sz="4" w:space="0"/>
            <w:right w:val="single" w:color="333333" w:sz="4" w:space="0"/>
            <w:insideH w:val="single" w:color="333333" w:sz="4" w:space="0"/>
            <w:insideV w:val="single" w:color="33333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859" w:type="dxa"/>
            <w:tcBorders>
              <w:top w:val="nil"/>
            </w:tcBorders>
            <w:vAlign w:val="center"/>
          </w:tcPr>
          <w:p w14:paraId="0BE9B8DC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454" w:type="dxa"/>
            <w:tcBorders>
              <w:top w:val="nil"/>
              <w:left w:val="single" w:color="333333" w:sz="8" w:space="0"/>
            </w:tcBorders>
            <w:vAlign w:val="center"/>
          </w:tcPr>
          <w:p w14:paraId="2450E139">
            <w:pPr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02" w:type="dxa"/>
            <w:tcBorders>
              <w:top w:val="nil"/>
              <w:left w:val="single" w:color="333333" w:sz="8" w:space="0"/>
            </w:tcBorders>
            <w:vAlign w:val="center"/>
          </w:tcPr>
          <w:p w14:paraId="127764C6">
            <w:pPr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418" w:type="dxa"/>
            <w:tcBorders>
              <w:left w:val="single" w:color="333333" w:sz="8" w:space="0"/>
            </w:tcBorders>
            <w:vAlign w:val="center"/>
          </w:tcPr>
          <w:p w14:paraId="0C913D78">
            <w:pPr>
              <w:spacing w:before="193" w:line="240" w:lineRule="auto"/>
              <w:jc w:val="center"/>
              <w:rPr>
                <w:rFonts w:hint="default" w:ascii="宋体" w:hAnsi="宋体" w:eastAsia="宋体" w:cs="宋体"/>
                <w:spacing w:val="6"/>
                <w:sz w:val="24"/>
                <w:szCs w:val="24"/>
                <w:lang w:val="en-US" w:eastAsia="zh-CN"/>
              </w:rPr>
            </w:pPr>
          </w:p>
        </w:tc>
        <w:tc>
          <w:tcPr>
            <w:tcW w:w="1664" w:type="dxa"/>
            <w:tcBorders>
              <w:left w:val="single" w:color="333333" w:sz="8" w:space="0"/>
            </w:tcBorders>
            <w:vAlign w:val="center"/>
          </w:tcPr>
          <w:p w14:paraId="38C94353">
            <w:pPr>
              <w:spacing w:before="193" w:line="240" w:lineRule="auto"/>
              <w:jc w:val="center"/>
              <w:rPr>
                <w:rFonts w:hint="eastAsia" w:ascii="宋体" w:hAnsi="宋体" w:eastAsia="宋体" w:cs="宋体"/>
                <w:spacing w:val="6"/>
                <w:sz w:val="24"/>
                <w:szCs w:val="24"/>
                <w:lang w:eastAsia="zh-CN"/>
              </w:rPr>
            </w:pPr>
          </w:p>
        </w:tc>
        <w:tc>
          <w:tcPr>
            <w:tcW w:w="1800" w:type="dxa"/>
            <w:tcBorders>
              <w:left w:val="single" w:color="333333" w:sz="8" w:space="0"/>
            </w:tcBorders>
            <w:vAlign w:val="center"/>
          </w:tcPr>
          <w:p w14:paraId="2EC66FFE">
            <w:pPr>
              <w:spacing w:before="193" w:line="240" w:lineRule="auto"/>
              <w:jc w:val="center"/>
              <w:rPr>
                <w:rFonts w:hint="default" w:ascii="宋体" w:hAnsi="宋体" w:eastAsia="宋体" w:cs="宋体"/>
                <w:spacing w:val="6"/>
                <w:sz w:val="24"/>
                <w:szCs w:val="24"/>
                <w:lang w:val="en-US" w:eastAsia="zh-CN"/>
              </w:rPr>
            </w:pPr>
          </w:p>
        </w:tc>
      </w:tr>
      <w:tr w14:paraId="301CAA15">
        <w:tblPrEx>
          <w:tblBorders>
            <w:top w:val="single" w:color="333333" w:sz="4" w:space="0"/>
            <w:left w:val="single" w:color="333333" w:sz="4" w:space="0"/>
            <w:bottom w:val="single" w:color="333333" w:sz="4" w:space="0"/>
            <w:right w:val="single" w:color="333333" w:sz="4" w:space="0"/>
            <w:insideH w:val="single" w:color="333333" w:sz="4" w:space="0"/>
            <w:insideV w:val="single" w:color="33333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859" w:type="dxa"/>
            <w:tcBorders>
              <w:top w:val="nil"/>
            </w:tcBorders>
            <w:vAlign w:val="center"/>
          </w:tcPr>
          <w:p w14:paraId="2214FE79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454" w:type="dxa"/>
            <w:tcBorders>
              <w:top w:val="nil"/>
              <w:left w:val="single" w:color="333333" w:sz="8" w:space="0"/>
            </w:tcBorders>
            <w:shd w:val="clear" w:color="auto" w:fill="auto"/>
            <w:vAlign w:val="center"/>
          </w:tcPr>
          <w:p w14:paraId="1847D7AC">
            <w:pPr>
              <w:pStyle w:val="14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02" w:type="dxa"/>
            <w:tcBorders>
              <w:top w:val="nil"/>
              <w:left w:val="single" w:color="333333" w:sz="8" w:space="0"/>
            </w:tcBorders>
            <w:shd w:val="clear" w:color="auto" w:fill="auto"/>
            <w:vAlign w:val="center"/>
          </w:tcPr>
          <w:p w14:paraId="44706E2E">
            <w:pPr>
              <w:pStyle w:val="14"/>
              <w:adjustRightInd/>
              <w:snapToGrid/>
              <w:spacing w:line="240" w:lineRule="auto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418" w:type="dxa"/>
            <w:tcBorders>
              <w:left w:val="single" w:color="333333" w:sz="8" w:space="0"/>
            </w:tcBorders>
            <w:shd w:val="clear" w:color="auto" w:fill="auto"/>
            <w:vAlign w:val="center"/>
          </w:tcPr>
          <w:p w14:paraId="71AF88C7">
            <w:pPr>
              <w:pStyle w:val="14"/>
              <w:adjustRightInd/>
              <w:snapToGrid/>
              <w:spacing w:line="240" w:lineRule="auto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64" w:type="dxa"/>
            <w:tcBorders>
              <w:left w:val="single" w:color="333333" w:sz="8" w:space="0"/>
            </w:tcBorders>
            <w:shd w:val="clear" w:color="auto" w:fill="auto"/>
            <w:vAlign w:val="center"/>
          </w:tcPr>
          <w:p w14:paraId="03779B87">
            <w:pPr>
              <w:pStyle w:val="14"/>
              <w:adjustRightInd/>
              <w:snapToGrid/>
              <w:spacing w:line="240" w:lineRule="auto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800" w:type="dxa"/>
            <w:tcBorders>
              <w:left w:val="single" w:color="333333" w:sz="8" w:space="0"/>
            </w:tcBorders>
            <w:shd w:val="clear" w:color="auto" w:fill="auto"/>
            <w:vAlign w:val="center"/>
          </w:tcPr>
          <w:p w14:paraId="6973BD0D">
            <w:pPr>
              <w:pStyle w:val="14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</w:p>
        </w:tc>
      </w:tr>
      <w:tr w14:paraId="1C5D27D6">
        <w:tblPrEx>
          <w:tblBorders>
            <w:top w:val="single" w:color="333333" w:sz="4" w:space="0"/>
            <w:left w:val="single" w:color="333333" w:sz="4" w:space="0"/>
            <w:bottom w:val="single" w:color="333333" w:sz="4" w:space="0"/>
            <w:right w:val="single" w:color="333333" w:sz="4" w:space="0"/>
            <w:insideH w:val="single" w:color="333333" w:sz="4" w:space="0"/>
            <w:insideV w:val="single" w:color="33333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859" w:type="dxa"/>
            <w:tcBorders>
              <w:top w:val="nil"/>
            </w:tcBorders>
            <w:vAlign w:val="center"/>
          </w:tcPr>
          <w:p w14:paraId="5AD195F8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454" w:type="dxa"/>
            <w:tcBorders>
              <w:top w:val="nil"/>
              <w:left w:val="single" w:color="333333" w:sz="8" w:space="0"/>
            </w:tcBorders>
            <w:shd w:val="clear" w:color="auto" w:fill="auto"/>
            <w:vAlign w:val="center"/>
          </w:tcPr>
          <w:p w14:paraId="316403B3">
            <w:pPr>
              <w:pStyle w:val="14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202" w:type="dxa"/>
            <w:tcBorders>
              <w:top w:val="nil"/>
              <w:left w:val="single" w:color="333333" w:sz="8" w:space="0"/>
            </w:tcBorders>
            <w:shd w:val="clear" w:color="auto" w:fill="auto"/>
            <w:vAlign w:val="center"/>
          </w:tcPr>
          <w:p w14:paraId="1B6AFD26">
            <w:pPr>
              <w:pStyle w:val="14"/>
              <w:adjustRightInd/>
              <w:snapToGrid/>
              <w:spacing w:line="240" w:lineRule="auto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8" w:type="dxa"/>
            <w:tcBorders>
              <w:left w:val="single" w:color="333333" w:sz="8" w:space="0"/>
            </w:tcBorders>
            <w:shd w:val="clear" w:color="auto" w:fill="auto"/>
            <w:vAlign w:val="center"/>
          </w:tcPr>
          <w:p w14:paraId="1AEFEF3E">
            <w:pPr>
              <w:pStyle w:val="14"/>
              <w:adjustRightInd/>
              <w:snapToGrid/>
              <w:spacing w:line="240" w:lineRule="auto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64" w:type="dxa"/>
            <w:tcBorders>
              <w:left w:val="single" w:color="333333" w:sz="8" w:space="0"/>
            </w:tcBorders>
            <w:shd w:val="clear" w:color="auto" w:fill="auto"/>
            <w:vAlign w:val="center"/>
          </w:tcPr>
          <w:p w14:paraId="3B7E9BFD">
            <w:pPr>
              <w:pStyle w:val="14"/>
              <w:adjustRightInd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00" w:type="dxa"/>
            <w:tcBorders>
              <w:left w:val="single" w:color="333333" w:sz="8" w:space="0"/>
            </w:tcBorders>
            <w:shd w:val="clear" w:color="auto" w:fill="auto"/>
            <w:vAlign w:val="center"/>
          </w:tcPr>
          <w:p w14:paraId="2931C8EF">
            <w:pPr>
              <w:pStyle w:val="14"/>
              <w:adjustRightInd/>
              <w:snapToGrid/>
              <w:spacing w:line="240" w:lineRule="auto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794341A7">
        <w:tblPrEx>
          <w:tblBorders>
            <w:top w:val="single" w:color="333333" w:sz="4" w:space="0"/>
            <w:left w:val="single" w:color="333333" w:sz="4" w:space="0"/>
            <w:bottom w:val="single" w:color="333333" w:sz="4" w:space="0"/>
            <w:right w:val="single" w:color="333333" w:sz="4" w:space="0"/>
            <w:insideH w:val="single" w:color="333333" w:sz="4" w:space="0"/>
            <w:insideV w:val="single" w:color="33333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859" w:type="dxa"/>
            <w:tcBorders>
              <w:top w:val="nil"/>
            </w:tcBorders>
            <w:vAlign w:val="center"/>
          </w:tcPr>
          <w:p w14:paraId="73214A52">
            <w:pPr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454" w:type="dxa"/>
            <w:tcBorders>
              <w:top w:val="nil"/>
              <w:left w:val="single" w:color="333333" w:sz="8" w:space="0"/>
            </w:tcBorders>
            <w:shd w:val="clear" w:color="auto" w:fill="auto"/>
            <w:vAlign w:val="center"/>
          </w:tcPr>
          <w:p w14:paraId="3D802632">
            <w:pPr>
              <w:adjustRightInd/>
              <w:snapToGrid/>
              <w:spacing w:after="200" w:line="240" w:lineRule="auto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02" w:type="dxa"/>
            <w:tcBorders>
              <w:top w:val="nil"/>
              <w:left w:val="single" w:color="333333" w:sz="8" w:space="0"/>
            </w:tcBorders>
            <w:shd w:val="clear" w:color="auto" w:fill="auto"/>
            <w:vAlign w:val="center"/>
          </w:tcPr>
          <w:p w14:paraId="38839F5F">
            <w:pPr>
              <w:adjustRightInd/>
              <w:snapToGrid/>
              <w:spacing w:after="200" w:line="24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8" w:type="dxa"/>
            <w:tcBorders>
              <w:left w:val="single" w:color="333333" w:sz="8" w:space="0"/>
            </w:tcBorders>
            <w:shd w:val="clear" w:color="auto" w:fill="auto"/>
            <w:vAlign w:val="center"/>
          </w:tcPr>
          <w:p w14:paraId="0C083284">
            <w:pPr>
              <w:adjustRightInd/>
              <w:snapToGrid/>
              <w:spacing w:after="200" w:line="24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64" w:type="dxa"/>
            <w:tcBorders>
              <w:left w:val="single" w:color="333333" w:sz="8" w:space="0"/>
            </w:tcBorders>
            <w:shd w:val="clear" w:color="auto" w:fill="auto"/>
            <w:vAlign w:val="center"/>
          </w:tcPr>
          <w:p w14:paraId="29F55F36">
            <w:pPr>
              <w:adjustRightInd/>
              <w:snapToGrid/>
              <w:spacing w:after="200"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00" w:type="dxa"/>
            <w:tcBorders>
              <w:left w:val="single" w:color="333333" w:sz="8" w:space="0"/>
            </w:tcBorders>
            <w:shd w:val="clear" w:color="auto" w:fill="auto"/>
            <w:vAlign w:val="center"/>
          </w:tcPr>
          <w:p w14:paraId="1B36C527">
            <w:pPr>
              <w:adjustRightInd/>
              <w:snapToGrid/>
              <w:spacing w:after="200" w:line="24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397ACA92">
        <w:tblPrEx>
          <w:tblBorders>
            <w:top w:val="single" w:color="333333" w:sz="4" w:space="0"/>
            <w:left w:val="single" w:color="333333" w:sz="4" w:space="0"/>
            <w:bottom w:val="single" w:color="333333" w:sz="4" w:space="0"/>
            <w:right w:val="single" w:color="333333" w:sz="4" w:space="0"/>
            <w:insideH w:val="single" w:color="333333" w:sz="4" w:space="0"/>
            <w:insideV w:val="single" w:color="33333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859" w:type="dxa"/>
            <w:tcBorders>
              <w:top w:val="nil"/>
            </w:tcBorders>
            <w:vAlign w:val="center"/>
          </w:tcPr>
          <w:p w14:paraId="516AEFCB">
            <w:pPr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454" w:type="dxa"/>
            <w:tcBorders>
              <w:top w:val="nil"/>
              <w:left w:val="single" w:color="333333" w:sz="8" w:space="0"/>
            </w:tcBorders>
            <w:shd w:val="clear" w:color="auto" w:fill="auto"/>
            <w:vAlign w:val="center"/>
          </w:tcPr>
          <w:p w14:paraId="0D01A450">
            <w:pPr>
              <w:adjustRightInd/>
              <w:snapToGrid/>
              <w:spacing w:after="200" w:line="24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02" w:type="dxa"/>
            <w:tcBorders>
              <w:top w:val="nil"/>
              <w:left w:val="single" w:color="333333" w:sz="8" w:space="0"/>
            </w:tcBorders>
            <w:shd w:val="clear" w:color="auto" w:fill="auto"/>
            <w:vAlign w:val="center"/>
          </w:tcPr>
          <w:p w14:paraId="54634A18">
            <w:pPr>
              <w:adjustRightInd/>
              <w:snapToGrid/>
              <w:spacing w:after="200" w:line="24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8" w:type="dxa"/>
            <w:tcBorders>
              <w:left w:val="single" w:color="333333" w:sz="8" w:space="0"/>
            </w:tcBorders>
            <w:shd w:val="clear" w:color="auto" w:fill="auto"/>
            <w:vAlign w:val="center"/>
          </w:tcPr>
          <w:p w14:paraId="64B09484">
            <w:pPr>
              <w:adjustRightInd/>
              <w:snapToGrid/>
              <w:spacing w:after="200" w:line="24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64" w:type="dxa"/>
            <w:tcBorders>
              <w:left w:val="single" w:color="333333" w:sz="8" w:space="0"/>
            </w:tcBorders>
            <w:shd w:val="clear" w:color="auto" w:fill="auto"/>
            <w:vAlign w:val="center"/>
          </w:tcPr>
          <w:p w14:paraId="23204D37">
            <w:pPr>
              <w:adjustRightInd/>
              <w:snapToGrid/>
              <w:spacing w:after="200"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00" w:type="dxa"/>
            <w:tcBorders>
              <w:left w:val="single" w:color="333333" w:sz="8" w:space="0"/>
            </w:tcBorders>
            <w:shd w:val="clear" w:color="auto" w:fill="auto"/>
            <w:vAlign w:val="center"/>
          </w:tcPr>
          <w:p w14:paraId="6365BE10">
            <w:pPr>
              <w:adjustRightInd/>
              <w:snapToGrid/>
              <w:spacing w:after="200" w:line="24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</w:tbl>
    <w:p w14:paraId="11A02091">
      <w:pPr>
        <w:rPr>
          <w:rFonts w:hint="eastAsia" w:ascii="宋体" w:hAnsi="宋体" w:cs="宋体"/>
          <w:b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sz w:val="32"/>
          <w:szCs w:val="32"/>
          <w:lang w:val="en-US" w:eastAsia="zh-CN"/>
        </w:rPr>
        <w:br w:type="page"/>
      </w:r>
      <w:bookmarkStart w:id="0" w:name="_GoBack"/>
      <w:bookmarkEnd w:id="0"/>
    </w:p>
    <w:p w14:paraId="387D14F8">
      <w:pPr>
        <w:spacing w:line="588" w:lineRule="exact"/>
        <w:jc w:val="both"/>
        <w:rPr>
          <w:rFonts w:hint="eastAsia" w:ascii="宋体" w:hAnsi="宋体" w:cs="宋体"/>
          <w:b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sz w:val="32"/>
          <w:szCs w:val="32"/>
          <w:lang w:val="en-US" w:eastAsia="zh-CN"/>
        </w:rPr>
        <w:t>附表2：</w:t>
      </w:r>
    </w:p>
    <w:p w14:paraId="048C0822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主要人员简历表</w:t>
      </w:r>
    </w:p>
    <w:tbl>
      <w:tblPr>
        <w:tblStyle w:val="9"/>
        <w:tblW w:w="4998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07"/>
        <w:gridCol w:w="23"/>
        <w:gridCol w:w="1071"/>
        <w:gridCol w:w="1001"/>
        <w:gridCol w:w="1131"/>
        <w:gridCol w:w="1628"/>
        <w:gridCol w:w="2052"/>
      </w:tblGrid>
      <w:tr w14:paraId="6C85BD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  <w:jc w:val="center"/>
        </w:trPr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E226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姓名</w:t>
            </w:r>
          </w:p>
        </w:tc>
        <w:tc>
          <w:tcPr>
            <w:tcW w:w="65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A7A894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F0798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年龄</w:t>
            </w:r>
          </w:p>
        </w:tc>
        <w:tc>
          <w:tcPr>
            <w:tcW w:w="289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97304A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58E23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  <w:jc w:val="center"/>
        </w:trPr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314D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职称</w:t>
            </w:r>
          </w:p>
        </w:tc>
        <w:tc>
          <w:tcPr>
            <w:tcW w:w="65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9D378B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CABA9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职务</w:t>
            </w:r>
          </w:p>
        </w:tc>
        <w:tc>
          <w:tcPr>
            <w:tcW w:w="6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C649F4D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40172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拟在本合同任职</w:t>
            </w: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4C5064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564844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5E327">
            <w:pPr>
              <w:spacing w:line="360" w:lineRule="auto"/>
              <w:ind w:firstLine="4800" w:firstLineChars="20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主要工作经历</w:t>
            </w:r>
          </w:p>
        </w:tc>
      </w:tr>
      <w:tr w14:paraId="0F0A85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0545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时间</w:t>
            </w: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5FC9A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C7A27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担任职务</w:t>
            </w: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AFD1A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发包人</w:t>
            </w:r>
          </w:p>
        </w:tc>
      </w:tr>
      <w:tr w14:paraId="0BC1D3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EC18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13727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1B4D4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711F1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58939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7264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B4649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838C7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B046A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2F08C7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C61E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F4D9B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50686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C19F4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7ED4AFFE">
      <w:pPr>
        <w:spacing w:line="588" w:lineRule="exact"/>
        <w:ind w:firstLine="562" w:firstLineChars="200"/>
        <w:jc w:val="center"/>
        <w:rPr>
          <w:rFonts w:hint="eastAsia" w:ascii="宋体" w:hAnsi="宋体" w:cs="宋体"/>
          <w:b/>
          <w:sz w:val="28"/>
          <w:szCs w:val="28"/>
        </w:rPr>
      </w:pPr>
    </w:p>
    <w:p w14:paraId="40709D7B">
      <w:pPr>
        <w:spacing w:line="360" w:lineRule="auto"/>
        <w:ind w:left="105" w:hanging="105" w:hangingChars="5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注：</w:t>
      </w:r>
    </w:p>
    <w:p w14:paraId="3B565B6A">
      <w:pPr>
        <w:spacing w:line="360" w:lineRule="auto"/>
        <w:ind w:left="105" w:hanging="105" w:hangingChars="5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1．人员应附身份证复印件。</w:t>
      </w:r>
    </w:p>
    <w:p w14:paraId="7AFDC247">
      <w:pPr>
        <w:rPr>
          <w:rFonts w:hint="eastAsia"/>
        </w:rPr>
      </w:pPr>
      <w:r>
        <w:rPr>
          <w:rFonts w:hint="eastAsia" w:ascii="宋体" w:hAnsi="宋体" w:cs="宋体"/>
        </w:rPr>
        <w:t>2．人员应附执业或职业资格证或上岗证或职称证复印件。</w:t>
      </w:r>
    </w:p>
    <w:p w14:paraId="69F10FC0">
      <w:pPr>
        <w:pStyle w:val="7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ZjZmJhYzM4OGQyZTRjYTY3MDFmMzM2YWJkY2M5NTcifQ=="/>
  </w:docVars>
  <w:rsids>
    <w:rsidRoot w:val="3BC70BD5"/>
    <w:rsid w:val="0227136C"/>
    <w:rsid w:val="066C37F1"/>
    <w:rsid w:val="06B84C89"/>
    <w:rsid w:val="0C0D15D3"/>
    <w:rsid w:val="10853E2D"/>
    <w:rsid w:val="109E45AA"/>
    <w:rsid w:val="19144697"/>
    <w:rsid w:val="1C896A53"/>
    <w:rsid w:val="1E234C86"/>
    <w:rsid w:val="1EB37DB8"/>
    <w:rsid w:val="1F0625DD"/>
    <w:rsid w:val="21CA5B44"/>
    <w:rsid w:val="22D7198B"/>
    <w:rsid w:val="2967011C"/>
    <w:rsid w:val="29FF65A7"/>
    <w:rsid w:val="2C0479D1"/>
    <w:rsid w:val="35BA3948"/>
    <w:rsid w:val="3651018A"/>
    <w:rsid w:val="3BC70BD5"/>
    <w:rsid w:val="4037219F"/>
    <w:rsid w:val="532727EC"/>
    <w:rsid w:val="57CE2F91"/>
    <w:rsid w:val="59401C6C"/>
    <w:rsid w:val="5967369D"/>
    <w:rsid w:val="5E193765"/>
    <w:rsid w:val="5EAE58CA"/>
    <w:rsid w:val="62CE653B"/>
    <w:rsid w:val="63520F1A"/>
    <w:rsid w:val="68420BFD"/>
    <w:rsid w:val="6C2947E2"/>
    <w:rsid w:val="72E47985"/>
    <w:rsid w:val="75AA6994"/>
    <w:rsid w:val="7A1940E8"/>
    <w:rsid w:val="7E573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footer"/>
    <w:basedOn w:val="1"/>
    <w:next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7">
    <w:name w:val="Body Text First Indent"/>
    <w:basedOn w:val="2"/>
    <w:next w:val="8"/>
    <w:qFormat/>
    <w:uiPriority w:val="0"/>
    <w:pPr>
      <w:ind w:firstLine="420" w:firstLineChars="100"/>
    </w:pPr>
  </w:style>
  <w:style w:type="paragraph" w:styleId="8">
    <w:name w:val="Body Text First Indent 2"/>
    <w:basedOn w:val="3"/>
    <w:next w:val="7"/>
    <w:unhideWhenUsed/>
    <w:qFormat/>
    <w:uiPriority w:val="0"/>
    <w:pPr>
      <w:spacing w:after="120"/>
      <w:ind w:left="420" w:leftChars="200" w:firstLine="420" w:firstLineChars="200"/>
    </w:pPr>
    <w:rPr>
      <w:sz w:val="24"/>
    </w:rPr>
  </w:style>
  <w:style w:type="paragraph" w:customStyle="1" w:styleId="11">
    <w:name w:val="09正文_wh"/>
    <w:autoRedefine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  <w:style w:type="paragraph" w:customStyle="1" w:styleId="12">
    <w:name w:val="样式 10 磅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table" w:customStyle="1" w:styleId="13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4">
    <w:name w:val="Table Text"/>
    <w:basedOn w:val="1"/>
    <w:autoRedefine/>
    <w:semiHidden/>
    <w:qFormat/>
    <w:uiPriority w:val="0"/>
    <w:rPr>
      <w:rFonts w:eastAsia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32</Words>
  <Characters>32</Characters>
  <Lines>0</Lines>
  <Paragraphs>0</Paragraphs>
  <TotalTime>0</TotalTime>
  <ScaleCrop>false</ScaleCrop>
  <LinksUpToDate>false</LinksUpToDate>
  <CharactersWithSpaces>36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2024-08-02T03:12:00Z</dcterms:created>
  <dc:creator>叶永健</dc:creator>
  <cp:lastModifiedBy>叶永健</cp:lastModifiedBy>
  <dcterms:modified xsi:type="dcterms:W3CDTF">2026-09-04T07:26:20Z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EDE1868062564C13829D6DAB68915563_11</vt:lpwstr>
  </property>
  <property fmtid="{D5CDD505-2E9C-101B-9397-08002B2CF9AE}" pid="4" name="KSOTemplateDocerSaveRecord">
    <vt:lpwstr>eyJoZGlkIjoiYmQ5Njc0NGJmNGI1MjExMjI0ODk4YWUxNGY2ZTE5MzAiLCJ1c2VySWQiOiI5ODE2OTIwMzQifQ==</vt:lpwstr>
  </property>
</Properties>
</file>