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F485CA">
      <w:pPr>
        <w:pStyle w:val="3"/>
        <w:ind w:firstLine="643"/>
        <w:rPr>
          <w:rFonts w:hint="eastAsia"/>
        </w:rPr>
      </w:pPr>
      <w:bookmarkStart w:id="0" w:name="_GoBack"/>
      <w:bookmarkEnd w:id="0"/>
      <w:r>
        <w:rPr>
          <w:rFonts w:hint="eastAsia"/>
        </w:rPr>
        <w:t>供应商须在此提供磋商保证金缴纳凭证或担保机构出具的保函正本</w:t>
      </w:r>
    </w:p>
    <w:p w14:paraId="4B450111">
      <w:pPr>
        <w:spacing w:before="240" w:line="360" w:lineRule="auto"/>
        <w:ind w:firstLine="482"/>
        <w:rPr>
          <w:rFonts w:hint="eastAsia" w:ascii="宋体" w:hAnsi="宋体"/>
          <w:b/>
        </w:rPr>
      </w:pPr>
    </w:p>
    <w:tbl>
      <w:tblPr>
        <w:tblStyle w:val="4"/>
        <w:tblW w:w="0" w:type="auto"/>
        <w:tblInd w:w="5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09"/>
      </w:tblGrid>
      <w:tr w14:paraId="45999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4" w:hRule="atLeast"/>
        </w:trPr>
        <w:tc>
          <w:tcPr>
            <w:tcW w:w="8017" w:type="dxa"/>
            <w:noWrap w:val="0"/>
            <w:vAlign w:val="center"/>
          </w:tcPr>
          <w:p w14:paraId="1F1C0766">
            <w:pPr>
              <w:spacing w:line="360" w:lineRule="auto"/>
              <w:ind w:firstLine="0" w:firstLineChars="0"/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磋商保证金缴纳凭证复印件粘贴处（加盖公章）</w:t>
            </w:r>
          </w:p>
        </w:tc>
      </w:tr>
    </w:tbl>
    <w:p w14:paraId="73066D65">
      <w:pPr>
        <w:spacing w:line="360" w:lineRule="auto"/>
        <w:ind w:firstLine="1795" w:firstLineChars="596"/>
        <w:rPr>
          <w:rFonts w:hint="eastAsia" w:ascii="宋体" w:hAnsi="宋体"/>
          <w:b/>
          <w:sz w:val="30"/>
          <w:szCs w:val="30"/>
        </w:rPr>
      </w:pPr>
    </w:p>
    <w:p w14:paraId="114A247F">
      <w:pPr>
        <w:spacing w:line="360" w:lineRule="auto"/>
        <w:ind w:firstLine="1795" w:firstLineChars="596"/>
        <w:rPr>
          <w:rFonts w:hint="eastAsia" w:ascii="宋体" w:hAnsi="宋体"/>
          <w:b/>
          <w:sz w:val="30"/>
          <w:szCs w:val="30"/>
        </w:rPr>
      </w:pPr>
    </w:p>
    <w:p w14:paraId="356E6479">
      <w:pPr>
        <w:spacing w:line="360" w:lineRule="auto"/>
        <w:ind w:firstLine="602"/>
        <w:rPr>
          <w:rFonts w:hint="eastAsia"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注：后附供应商开户许可证复印件并加盖公章。</w:t>
      </w:r>
    </w:p>
    <w:p w14:paraId="009D6B7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04594B"/>
    <w:rsid w:val="3104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440" w:lineRule="exact"/>
      <w:ind w:firstLine="200" w:firstLineChars="20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3">
    <w:name w:val="heading 4"/>
    <w:basedOn w:val="1"/>
    <w:next w:val="1"/>
    <w:unhideWhenUsed/>
    <w:qFormat/>
    <w:uiPriority w:val="0"/>
    <w:pPr>
      <w:keepNext/>
      <w:keepLines/>
      <w:spacing w:line="240" w:lineRule="auto"/>
      <w:jc w:val="center"/>
      <w:outlineLvl w:val="3"/>
    </w:pPr>
    <w:rPr>
      <w:rFonts w:ascii="Cambria" w:hAnsi="Cambria"/>
      <w:b/>
      <w:bCs/>
      <w:sz w:val="32"/>
      <w:szCs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中铁12局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2026-07-20T10:44:00Z</dcterms:created>
  <dc:creator>℡笑颜如花♥</dc:creator>
  <cp:lastModifiedBy>℡笑颜如花♥</cp:lastModifiedBy>
  <dcterms:modified xsi:type="dcterms:W3CDTF">2026-07-20T10:45:00Z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9FA903FF158048FB88DB123F0A51F22E_11</vt:lpwstr>
  </property>
  <property fmtid="{D5CDD505-2E9C-101B-9397-08002B2CF9AE}" pid="4" name="KSOTemplateDocerSaveRecord">
    <vt:lpwstr>eyJoZGlkIjoiYWY4YWUyNTVlNDA3NDdiMjNmYTIyMTA1MzI2ZWExYjIiLCJ1c2VySWQiOiIzODQzNTIyMjEifQ==</vt:lpwstr>
  </property>
</Properties>
</file>