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12BB9C">
      <w:pPr>
        <w:widowControl/>
        <w:wordWrap w:val="0"/>
        <w:jc w:val="center"/>
        <w:textAlignment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"/>
        </w:rPr>
        <w:t>采购需求</w:t>
      </w:r>
    </w:p>
    <w:tbl>
      <w:tblPr>
        <w:tblStyle w:val="2"/>
        <w:tblW w:w="8597" w:type="dxa"/>
        <w:tblInd w:w="13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2380"/>
        <w:gridCol w:w="1844"/>
        <w:gridCol w:w="1538"/>
        <w:gridCol w:w="1974"/>
      </w:tblGrid>
      <w:tr w14:paraId="222427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tblHeader/>
        </w:trPr>
        <w:tc>
          <w:tcPr>
            <w:tcW w:w="8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F968D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2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39E09A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bidi="ar"/>
              </w:rPr>
              <w:t>品目名称</w:t>
            </w:r>
          </w:p>
        </w:tc>
        <w:tc>
          <w:tcPr>
            <w:tcW w:w="18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AD9B5D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bidi="ar"/>
              </w:rPr>
              <w:t>采购标的</w:t>
            </w:r>
          </w:p>
        </w:tc>
        <w:tc>
          <w:tcPr>
            <w:tcW w:w="15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FAA5F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bidi="ar"/>
              </w:rPr>
              <w:t>数量</w:t>
            </w:r>
          </w:p>
          <w:p w14:paraId="3990776A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bidi="ar"/>
              </w:rPr>
              <w:t>（单位）</w:t>
            </w:r>
          </w:p>
        </w:tc>
        <w:tc>
          <w:tcPr>
            <w:tcW w:w="19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E4547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bidi="ar"/>
              </w:rPr>
              <w:t>品目预算（元）</w:t>
            </w:r>
          </w:p>
        </w:tc>
      </w:tr>
      <w:tr w14:paraId="6E3855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8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1AA4F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1-1</w:t>
            </w:r>
          </w:p>
        </w:tc>
        <w:tc>
          <w:tcPr>
            <w:tcW w:w="2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7093A8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蓄电池及充电装置</w:t>
            </w:r>
          </w:p>
        </w:tc>
        <w:tc>
          <w:tcPr>
            <w:tcW w:w="18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9BB363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BSL-3实验室UPS系统采购</w:t>
            </w:r>
          </w:p>
        </w:tc>
        <w:tc>
          <w:tcPr>
            <w:tcW w:w="15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6A4D0C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1（套）</w:t>
            </w:r>
          </w:p>
        </w:tc>
        <w:tc>
          <w:tcPr>
            <w:tcW w:w="19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3CFFA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shd w:val="clear" w:color="auto" w:fill="FFFFFF"/>
              </w:rPr>
              <w:t>200000.00</w:t>
            </w:r>
          </w:p>
        </w:tc>
      </w:tr>
    </w:tbl>
    <w:p w14:paraId="53AF220F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245CEE"/>
    <w:rsid w:val="7224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2026-08-31T02:20:00Z</dcterms:created>
  <dc:creator>尼</dc:creator>
  <cp:lastModifiedBy>尼</cp:lastModifiedBy>
  <dcterms:modified xsi:type="dcterms:W3CDTF">2026-08-31T02:21:26Z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F890531CB8C947549141528EE71A7D8D_11</vt:lpwstr>
  </property>
  <property fmtid="{D5CDD505-2E9C-101B-9397-08002B2CF9AE}" pid="4" name="KSOTemplateDocerSaveRecord">
    <vt:lpwstr>eyJoZGlkIjoiMGQ5NThhOTllOGIyNWUwNmQxNTQ4MzFiZDgxZTRlZGYiLCJ1c2VySWQiOiIzODI3NTM4MzAifQ==</vt:lpwstr>
  </property>
</Properties>
</file>