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1A2F0C5B" w:rsidR="003B46CC" w:rsidRPr="003B46CC" w:rsidRDefault="00B36761" w:rsidP="003B46CC">
      <w:pPr>
        <w:pStyle w:val="null3"/>
        <w:jc w:val="center"/>
        <w:outlineLvl w:val="2"/>
        <w:rPr>
          <w:b/>
          <w:sz w:val="28"/>
        </w:rPr>
      </w:pPr>
      <w:r w:rsidRPr="00B36761">
        <w:rPr>
          <w:b/>
          <w:sz w:val="28"/>
        </w:rPr>
        <w:t>投标人资格条件证明文件</w:t>
      </w:r>
    </w:p>
    <w:p w14:paraId="6CA7189F" w14:textId="77777777" w:rsidR="00C80CD3" w:rsidRPr="00724177" w:rsidRDefault="00C80CD3" w:rsidP="00C80CD3">
      <w:pPr>
        <w:spacing w:line="360" w:lineRule="auto"/>
        <w:ind w:firstLineChars="200" w:firstLine="480"/>
        <w:rPr>
          <w:rFonts w:ascii="仿宋" w:eastAsia="仿宋" w:hAnsi="仿宋" w:hint="eastAsia"/>
          <w:sz w:val="24"/>
        </w:rPr>
      </w:pPr>
      <w:bookmarkStart w:id="0" w:name="_Hlk172033581"/>
      <w:r w:rsidRPr="00724177">
        <w:rPr>
          <w:rFonts w:ascii="仿宋" w:eastAsia="仿宋" w:hAnsi="仿宋" w:hint="eastAsia"/>
          <w:sz w:val="24"/>
        </w:rPr>
        <w:t>1、满足《中华人民共和国政府采购法》第二十二条规定；</w:t>
      </w:r>
    </w:p>
    <w:p w14:paraId="61686F57" w14:textId="77777777" w:rsidR="00C80CD3" w:rsidRPr="00724177" w:rsidRDefault="00C80CD3" w:rsidP="00C80CD3">
      <w:pPr>
        <w:spacing w:line="360" w:lineRule="auto"/>
        <w:ind w:firstLineChars="200" w:firstLine="480"/>
        <w:rPr>
          <w:rFonts w:ascii="仿宋" w:eastAsia="仿宋" w:hAnsi="仿宋" w:hint="eastAsia"/>
          <w:sz w:val="24"/>
        </w:rPr>
      </w:pPr>
      <w:r w:rsidRPr="00724177">
        <w:rPr>
          <w:rFonts w:ascii="仿宋" w:eastAsia="仿宋" w:hAnsi="仿宋" w:hint="eastAsia"/>
          <w:sz w:val="24"/>
        </w:rPr>
        <w:t>2、落实政府采购政策需满足的资格要求：无。</w:t>
      </w:r>
    </w:p>
    <w:p w14:paraId="7E8445E0" w14:textId="77777777" w:rsidR="00C80CD3" w:rsidRPr="00724177" w:rsidRDefault="00C80CD3" w:rsidP="00C80CD3">
      <w:pPr>
        <w:spacing w:line="360" w:lineRule="auto"/>
        <w:ind w:firstLineChars="200" w:firstLine="480"/>
        <w:rPr>
          <w:rFonts w:ascii="仿宋" w:eastAsia="仿宋" w:hAnsi="仿宋" w:hint="eastAsia"/>
          <w:sz w:val="24"/>
        </w:rPr>
      </w:pPr>
      <w:r w:rsidRPr="00724177">
        <w:rPr>
          <w:rFonts w:ascii="仿宋" w:eastAsia="仿宋" w:hAnsi="仿宋"/>
          <w:sz w:val="24"/>
        </w:rPr>
        <w:t>3</w:t>
      </w:r>
      <w:r w:rsidRPr="00724177">
        <w:rPr>
          <w:rFonts w:ascii="仿宋" w:eastAsia="仿宋" w:hAnsi="仿宋" w:hint="eastAsia"/>
          <w:sz w:val="24"/>
        </w:rPr>
        <w:t>、特定资格条件：</w:t>
      </w:r>
    </w:p>
    <w:p w14:paraId="3379AA72" w14:textId="77777777" w:rsidR="00C80CD3" w:rsidRPr="00724177" w:rsidRDefault="00C80CD3" w:rsidP="00C80CD3">
      <w:pPr>
        <w:spacing w:line="360" w:lineRule="auto"/>
        <w:ind w:firstLineChars="200" w:firstLine="480"/>
        <w:rPr>
          <w:rFonts w:ascii="仿宋" w:eastAsia="仿宋" w:hAnsi="仿宋" w:cs="宋体" w:hint="eastAsia"/>
          <w:sz w:val="24"/>
        </w:rPr>
      </w:pPr>
      <w:r w:rsidRPr="00724177">
        <w:rPr>
          <w:rFonts w:ascii="仿宋" w:eastAsia="仿宋" w:hAnsi="仿宋" w:cs="宋体"/>
          <w:sz w:val="24"/>
        </w:rPr>
        <w:t>（1）有效的主体资格证明：投标人具有独立承担民事责任能力的法人、其他组织或自然人，提供合法有效的统一社会信用代码营业执照（事业单位提供事业单位法人证书，自然人提供身份证明）；投标人需在项目电子化交易系统中按要求上</w:t>
      </w:r>
      <w:proofErr w:type="gramStart"/>
      <w:r w:rsidRPr="00724177">
        <w:rPr>
          <w:rFonts w:ascii="仿宋" w:eastAsia="仿宋" w:hAnsi="仿宋" w:cs="宋体"/>
          <w:sz w:val="24"/>
        </w:rPr>
        <w:t>传相应</w:t>
      </w:r>
      <w:proofErr w:type="gramEnd"/>
      <w:r w:rsidRPr="00724177">
        <w:rPr>
          <w:rFonts w:ascii="仿宋" w:eastAsia="仿宋" w:hAnsi="仿宋" w:cs="宋体"/>
          <w:sz w:val="24"/>
        </w:rPr>
        <w:t>证明文件并进行电子签章；</w:t>
      </w:r>
    </w:p>
    <w:p w14:paraId="5D8CABDB" w14:textId="77777777" w:rsidR="00C80CD3" w:rsidRPr="00724177" w:rsidRDefault="00C80CD3" w:rsidP="00C80CD3">
      <w:pPr>
        <w:spacing w:line="360" w:lineRule="auto"/>
        <w:ind w:firstLineChars="200" w:firstLine="480"/>
        <w:rPr>
          <w:rFonts w:ascii="仿宋" w:eastAsia="仿宋" w:hAnsi="仿宋" w:cs="宋体" w:hint="eastAsia"/>
          <w:sz w:val="24"/>
        </w:rPr>
      </w:pPr>
      <w:r w:rsidRPr="00724177">
        <w:rPr>
          <w:rFonts w:ascii="仿宋" w:eastAsia="仿宋" w:hAnsi="仿宋" w:cs="宋体"/>
          <w:sz w:val="24"/>
        </w:rPr>
        <w:t>（2）企业资质：须同时具备以下资质：</w:t>
      </w:r>
    </w:p>
    <w:p w14:paraId="78A9E598" w14:textId="77777777" w:rsidR="00C80CD3" w:rsidRPr="00724177" w:rsidRDefault="00C80CD3" w:rsidP="00C80CD3">
      <w:pPr>
        <w:spacing w:line="360" w:lineRule="auto"/>
        <w:ind w:firstLineChars="200" w:firstLine="482"/>
        <w:rPr>
          <w:rFonts w:ascii="仿宋" w:eastAsia="仿宋" w:hAnsi="仿宋" w:cs="宋体" w:hint="eastAsia"/>
          <w:b/>
          <w:bCs/>
          <w:sz w:val="24"/>
        </w:rPr>
      </w:pPr>
      <w:r w:rsidRPr="00724177">
        <w:rPr>
          <w:rFonts w:ascii="仿宋" w:eastAsia="仿宋" w:hAnsi="仿宋" w:cs="宋体"/>
          <w:b/>
          <w:bCs/>
          <w:sz w:val="24"/>
        </w:rPr>
        <w:t>设计资质：</w:t>
      </w:r>
      <w:r w:rsidRPr="00724177">
        <w:rPr>
          <w:rFonts w:ascii="仿宋" w:eastAsia="仿宋" w:hAnsi="仿宋" w:cs="宋体"/>
          <w:sz w:val="24"/>
        </w:rPr>
        <w:t>须具备建设行政主管部门颁发的【工程设计综合资质】或同时具备建设行政主管部门颁发的①【市政行业（道路、给水、排水）专业乙级及以上资质】和【建筑行业工程设计乙级（含乙级）以上资质】，或②【市政行业（道路、给水、排水）专业乙级及以上资质】和【建筑行业(建筑工程)设计乙级（含乙级）以上资质】；</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28D9EDC8" w14:textId="77777777" w:rsidR="00C80CD3" w:rsidRPr="00724177" w:rsidRDefault="00C80CD3" w:rsidP="00C80CD3">
      <w:pPr>
        <w:spacing w:line="360" w:lineRule="auto"/>
        <w:ind w:firstLineChars="200" w:firstLine="482"/>
        <w:rPr>
          <w:rFonts w:ascii="仿宋" w:eastAsia="仿宋" w:hAnsi="仿宋" w:cs="宋体" w:hint="eastAsia"/>
          <w:b/>
          <w:bCs/>
          <w:sz w:val="24"/>
        </w:rPr>
      </w:pPr>
      <w:r w:rsidRPr="00724177">
        <w:rPr>
          <w:rFonts w:ascii="仿宋" w:eastAsia="仿宋" w:hAnsi="仿宋" w:cs="宋体"/>
          <w:b/>
          <w:bCs/>
          <w:sz w:val="24"/>
        </w:rPr>
        <w:t>施工资质：</w:t>
      </w:r>
      <w:r w:rsidRPr="00724177">
        <w:rPr>
          <w:rFonts w:ascii="仿宋" w:eastAsia="仿宋" w:hAnsi="仿宋" w:cs="宋体"/>
          <w:sz w:val="24"/>
        </w:rPr>
        <w:t>须具备文物主管部门颁发的文物保护工程施工一级资质（业务范围应包含古文化遗址古墓葬专业），且具备建设行政主管部门颁发的市政公用工程施工总承包三级（含三级）以上资质和与安全生产许可证；</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4B83EB58"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3）投标人拟派工程总承包项目负责人资格要求：须具备①文物保护工程责任设计师，或②二级（含二级）以上注册建筑师执业资格且在本单位注册或文物保护责任工程师资格，或③市政公用工程专业二级以上（含二级）注册建造师执业资格及有效的安全生产考核合格证（建安B证）；在本单位注册（提供证书或证件），未担任其它在施建设工程的工程总承包项目负责人、施工负责人（无在建提供承诺）；拟派工程总承包项目负责人与设计负责人或施工负责人可为同一人，但须同时满足其资格要求；</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1EE87912"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（4）投标人拟派设计项目负责人资格要求：须具备文物保护工程责任设计师资格或二级（含二级）以上注册建筑师执业资格，且在本单位注册；</w:t>
      </w:r>
      <w:r w:rsidRPr="00724177">
        <w:rPr>
          <w:rFonts w:ascii="仿宋" w:eastAsia="仿宋" w:hAnsi="仿宋" w:cs="宋体"/>
          <w:b/>
          <w:bCs/>
          <w:sz w:val="24"/>
        </w:rPr>
        <w:t>投标人需</w:t>
      </w:r>
      <w:r w:rsidRPr="00724177">
        <w:rPr>
          <w:rFonts w:ascii="仿宋" w:eastAsia="仿宋" w:hAnsi="仿宋" w:cs="宋体"/>
          <w:b/>
          <w:bCs/>
          <w:sz w:val="24"/>
        </w:rPr>
        <w:lastRenderedPageBreak/>
        <w:t>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577962CE"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5）投标人拟派施工项目负责人资格要求：须具备①文物保护责任工程师资格，或②市政公用工程专业二级（含二级）以上注册建造师执业资格及有效的安全生产考核合格证（建安B证）；在本单位注册（提供证书或证件），未担任其它在施建设工程的工程总承包项目经理、施工负责人（提供承诺）；</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66D06CAC"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6）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64E5FBA4"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（7）社保缴纳证明：提供递交投标文件截止之日前一年内任意一个月的社会保障资金</w:t>
      </w:r>
      <w:proofErr w:type="gramStart"/>
      <w:r w:rsidRPr="00724177">
        <w:rPr>
          <w:rFonts w:ascii="仿宋" w:eastAsia="仿宋" w:hAnsi="仿宋" w:cs="宋体"/>
          <w:sz w:val="24"/>
        </w:rPr>
        <w:t>缴</w:t>
      </w:r>
      <w:proofErr w:type="gramEnd"/>
      <w:r w:rsidRPr="00724177">
        <w:rPr>
          <w:rFonts w:ascii="仿宋" w:eastAsia="仿宋" w:hAnsi="仿宋" w:cs="宋体"/>
          <w:sz w:val="24"/>
        </w:rPr>
        <w:t>存单据或社保机构开具的社会保险参保缴费情况证明。依法不需要缴纳社会保障资金的投标人应提供相关证明文件；</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65F3B7C4"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（8）税收缴纳证明：提供递交投标文件截止之日前一年内任意一个月的依法缴纳税收的相关凭据，凭据应有税务机关或代收机关的公章或业务专用章。依法免税或无须缴纳税收的投标人，应提供相应证明文件；</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51DDB757"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（9）法定代表人授权委托书：法定代表人直接参加投标的，须出具法定代表人身份证（原件）及法定代表人身份证明，法定代表人授权代表参加投标的，须出具法定代表人授权书及授权代表身份证（原件）；</w:t>
      </w:r>
      <w:r w:rsidRPr="00724177">
        <w:rPr>
          <w:rFonts w:ascii="仿宋" w:eastAsia="仿宋" w:hAnsi="仿宋" w:cs="宋体"/>
          <w:b/>
          <w:bCs/>
          <w:sz w:val="24"/>
        </w:rPr>
        <w:t>投标人需在项目电子化交易系统中按要求上</w:t>
      </w:r>
      <w:proofErr w:type="gramStart"/>
      <w:r w:rsidRPr="00724177">
        <w:rPr>
          <w:rFonts w:ascii="仿宋" w:eastAsia="仿宋" w:hAnsi="仿宋" w:cs="宋体"/>
          <w:b/>
          <w:bCs/>
          <w:sz w:val="24"/>
        </w:rPr>
        <w:t>传相应</w:t>
      </w:r>
      <w:proofErr w:type="gramEnd"/>
      <w:r w:rsidRPr="00724177">
        <w:rPr>
          <w:rFonts w:ascii="仿宋" w:eastAsia="仿宋" w:hAnsi="仿宋" w:cs="宋体"/>
          <w:b/>
          <w:bCs/>
          <w:sz w:val="24"/>
        </w:rPr>
        <w:t>证明文件并进行电子签章。</w:t>
      </w:r>
    </w:p>
    <w:p w14:paraId="41CF55FA"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（10）无重大违法记录：投标人参加政府采购活动前3年内在经营活动中没有重大违法记录；</w:t>
      </w:r>
      <w:r w:rsidRPr="00724177">
        <w:rPr>
          <w:rFonts w:ascii="仿宋" w:eastAsia="仿宋" w:hAnsi="仿宋" w:cs="宋体"/>
          <w:b/>
          <w:bCs/>
          <w:sz w:val="24"/>
        </w:rPr>
        <w:t>投标人需在项目电子化交易系统中按要求填写《投标函》完成承诺并进行电子签章。</w:t>
      </w:r>
    </w:p>
    <w:p w14:paraId="4A223BB3"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（11）信用主体查询：投标人未被列入“信用中国网站（www.creditchina.gov.cn）” 严重失信主体名单查询或重大税收违法失信主</w:t>
      </w:r>
      <w:r w:rsidRPr="00724177">
        <w:rPr>
          <w:rFonts w:ascii="仿宋" w:eastAsia="仿宋" w:hAnsi="仿宋" w:cs="宋体"/>
          <w:sz w:val="24"/>
        </w:rPr>
        <w:lastRenderedPageBreak/>
        <w:t>体名单；未被列入“国家执行信息公开网（https://zxgk.court.gov.cn/shixin/）” 失信被执行人；不处于“中国政府采购网（www.ccgp.gov.cn）” 政府采购严重违法失信行为信息记录中的禁止参加政府采购活动期间；</w:t>
      </w:r>
      <w:r w:rsidRPr="00724177">
        <w:rPr>
          <w:rFonts w:ascii="仿宋" w:eastAsia="仿宋" w:hAnsi="仿宋" w:cs="宋体"/>
          <w:b/>
          <w:bCs/>
          <w:sz w:val="24"/>
        </w:rPr>
        <w:t>投标人需在项目电子化交易系统中按要求填写《承诺书》完成承诺并进行电子签章。</w:t>
      </w:r>
    </w:p>
    <w:p w14:paraId="1E5920BD"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（12）其他承诺响应：具有履行合同所必需的设备和专业技术能力；未为本项目提供整体设计、规范编制或者项目管理、监理、检测等服务；</w:t>
      </w:r>
      <w:r w:rsidRPr="00724177">
        <w:rPr>
          <w:rFonts w:ascii="仿宋" w:eastAsia="仿宋" w:hAnsi="仿宋" w:cs="宋体"/>
          <w:b/>
          <w:bCs/>
          <w:sz w:val="24"/>
        </w:rPr>
        <w:t>投标人需在项目电子化交易系统中按要求填写《投标函》完成承诺并进行电子签章。</w:t>
      </w:r>
    </w:p>
    <w:p w14:paraId="5C49BCEA"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（13）控股管理关系：单位负责人为同一人或者存在直接控股、管理关系的投标人，不得参加同一合同下的政府采购活动；</w:t>
      </w:r>
      <w:r w:rsidRPr="00724177">
        <w:rPr>
          <w:rFonts w:ascii="仿宋" w:eastAsia="仿宋" w:hAnsi="仿宋" w:cs="宋体"/>
          <w:b/>
          <w:bCs/>
          <w:sz w:val="24"/>
        </w:rPr>
        <w:t>投标人需在项目电子化交易系统中按要求填写《投标函》完成承诺并进行电子签章。</w:t>
      </w:r>
    </w:p>
    <w:p w14:paraId="13E13713" w14:textId="77777777" w:rsidR="00C80CD3" w:rsidRPr="00724177" w:rsidRDefault="00C80CD3" w:rsidP="00C80CD3">
      <w:pPr>
        <w:spacing w:line="360" w:lineRule="auto"/>
        <w:ind w:firstLineChars="200" w:firstLine="480"/>
        <w:rPr>
          <w:rFonts w:ascii="仿宋" w:eastAsia="仿宋" w:hAnsi="仿宋" w:cs="宋体" w:hint="eastAsia"/>
          <w:b/>
          <w:bCs/>
          <w:sz w:val="24"/>
        </w:rPr>
      </w:pPr>
      <w:r w:rsidRPr="00724177">
        <w:rPr>
          <w:rFonts w:ascii="仿宋" w:eastAsia="仿宋" w:hAnsi="仿宋" w:cs="宋体"/>
          <w:sz w:val="24"/>
        </w:rPr>
        <w:t>（14）联合体：本项目接受联合体投标，以联合体方式参与投标的应提供联合体协议书，明确联合体牵头人，组成联合体成员不得超过3家。具体分工以联合体协议约定为准，资质等级按联合协议中的分工对应的单位资质等级进行确定。联合体投标的由联合体牵头单位负责投标全过程，包括但不限于领取招标文件、投标文件编制与递交、委托人授权、接收答疑、回复澄清、主张或放弃权利、签字盖章和合同谈判活动，代表联合体提交和接收相关的资料、信息及指示，处理与之有关的一切事务，并负责合同实施阶段的主办、组织和协调工作等投标与中标后事宜相关的全部事宜。联合体各方不得再以自己的名义单独或参加其他联合体在同一项目中投标，否则其投标和与此相关的联合体投标将被拒绝；</w:t>
      </w:r>
      <w:r w:rsidRPr="00724177">
        <w:rPr>
          <w:rFonts w:ascii="仿宋" w:eastAsia="仿宋" w:hAnsi="仿宋" w:cs="宋体"/>
          <w:b/>
          <w:bCs/>
          <w:sz w:val="24"/>
        </w:rPr>
        <w:t>投标人需在项目电子化交易系统中按要求填写《联合体投标协议书》并进行电子签章。</w:t>
      </w:r>
    </w:p>
    <w:p w14:paraId="420A941E" w14:textId="77777777" w:rsidR="00C80CD3" w:rsidRPr="00724177" w:rsidRDefault="00C80CD3" w:rsidP="00C80CD3">
      <w:pPr>
        <w:spacing w:line="360" w:lineRule="auto"/>
        <w:ind w:firstLineChars="200" w:firstLine="482"/>
        <w:rPr>
          <w:rFonts w:ascii="仿宋" w:eastAsia="仿宋" w:hAnsi="仿宋" w:cs="宋体" w:hint="eastAsia"/>
          <w:b/>
          <w:bCs/>
          <w:sz w:val="24"/>
        </w:rPr>
      </w:pPr>
    </w:p>
    <w:p w14:paraId="2AE10FED" w14:textId="77777777" w:rsidR="00C80CD3" w:rsidRPr="00724177" w:rsidRDefault="00C80CD3" w:rsidP="00C80CD3">
      <w:pPr>
        <w:spacing w:line="360" w:lineRule="auto"/>
        <w:ind w:firstLineChars="200" w:firstLine="482"/>
        <w:rPr>
          <w:rFonts w:ascii="仿宋" w:eastAsia="仿宋" w:hAnsi="仿宋" w:cs="宋体" w:hint="eastAsia"/>
          <w:b/>
          <w:bCs/>
          <w:sz w:val="24"/>
        </w:rPr>
      </w:pPr>
    </w:p>
    <w:p w14:paraId="172CC673" w14:textId="77777777" w:rsidR="00C80CD3" w:rsidRPr="00724177" w:rsidRDefault="00C80CD3" w:rsidP="00C80CD3">
      <w:pPr>
        <w:pStyle w:val="a7"/>
        <w:spacing w:beforeAutospacing="0" w:afterAutospacing="0" w:line="360" w:lineRule="auto"/>
        <w:ind w:firstLineChars="100" w:firstLine="241"/>
        <w:jc w:val="both"/>
        <w:rPr>
          <w:rFonts w:ascii="仿宋" w:eastAsia="仿宋" w:hAnsi="仿宋" w:cs="Courier New" w:hint="eastAsia"/>
          <w:kern w:val="2"/>
        </w:rPr>
      </w:pPr>
      <w:r w:rsidRPr="00724177">
        <w:rPr>
          <w:rFonts w:ascii="仿宋" w:eastAsia="仿宋" w:hAnsi="仿宋" w:hint="eastAsia"/>
          <w:b/>
          <w:bCs/>
        </w:rPr>
        <w:t>注：以上资质为必备资质，提供复印件或</w:t>
      </w:r>
      <w:proofErr w:type="gramStart"/>
      <w:r w:rsidRPr="00724177">
        <w:rPr>
          <w:rFonts w:ascii="仿宋" w:eastAsia="仿宋" w:hAnsi="仿宋" w:hint="eastAsia"/>
          <w:b/>
          <w:bCs/>
        </w:rPr>
        <w:t>扫描件并加盖</w:t>
      </w:r>
      <w:proofErr w:type="gramEnd"/>
      <w:r w:rsidRPr="00724177">
        <w:rPr>
          <w:rFonts w:ascii="仿宋" w:eastAsia="仿宋" w:hAnsi="仿宋" w:hint="eastAsia"/>
          <w:b/>
          <w:bCs/>
        </w:rPr>
        <w:t>公章。</w:t>
      </w:r>
      <w:bookmarkEnd w:id="0"/>
    </w:p>
    <w:p w14:paraId="4F7655AB" w14:textId="7796BB94" w:rsidR="009343D7" w:rsidRPr="00C80CD3" w:rsidRDefault="009343D7" w:rsidP="009343D7">
      <w:pPr>
        <w:pStyle w:val="a7"/>
        <w:spacing w:beforeAutospacing="0" w:afterAutospacing="0" w:line="360" w:lineRule="auto"/>
        <w:ind w:firstLineChars="100" w:firstLine="240"/>
        <w:jc w:val="both"/>
        <w:rPr>
          <w:rFonts w:ascii="仿宋" w:eastAsia="仿宋" w:hAnsi="仿宋" w:cs="Courier New" w:hint="eastAsia"/>
          <w:kern w:val="2"/>
        </w:rPr>
      </w:pPr>
    </w:p>
    <w:p w14:paraId="2AF724F6" w14:textId="2E30EB5E" w:rsidR="00EB2BEC" w:rsidRPr="009343D7" w:rsidRDefault="00EB2BEC" w:rsidP="00EB2BEC">
      <w:pPr>
        <w:pStyle w:val="a7"/>
        <w:spacing w:before="0" w:beforeAutospacing="0" w:after="0" w:afterAutospacing="0" w:line="360" w:lineRule="auto"/>
        <w:ind w:firstLineChars="100" w:firstLine="240"/>
        <w:jc w:val="both"/>
        <w:textAlignment w:val="baseline"/>
        <w:rPr>
          <w:rFonts w:cs="Courier New" w:hint="eastAsia"/>
          <w:kern w:val="2"/>
        </w:rPr>
      </w:pPr>
    </w:p>
    <w:p w14:paraId="087C09AD" w14:textId="1EC67663" w:rsidR="003B7816" w:rsidRPr="00EB2BEC" w:rsidRDefault="003B7816" w:rsidP="003B7816">
      <w:pPr>
        <w:pStyle w:val="a7"/>
        <w:spacing w:before="0" w:beforeAutospacing="0" w:after="0" w:afterAutospacing="0" w:line="360" w:lineRule="auto"/>
        <w:ind w:firstLine="482"/>
        <w:jc w:val="both"/>
        <w:textAlignment w:val="baseline"/>
        <w:rPr>
          <w:rFonts w:asciiTheme="minorEastAsia" w:eastAsiaTheme="minorEastAsia" w:hAnsiTheme="minorEastAsia" w:cs="Courier New" w:hint="eastAsia"/>
          <w:kern w:val="2"/>
        </w:rPr>
      </w:pPr>
    </w:p>
    <w:p w14:paraId="67BA40BC" w14:textId="77777777" w:rsidR="005C3975" w:rsidRPr="003B46CC" w:rsidRDefault="005C3975">
      <w:pPr>
        <w:rPr>
          <w:rFonts w:hint="eastAsia"/>
        </w:rPr>
      </w:pPr>
    </w:p>
    <w:sectPr w:rsidR="005C3975" w:rsidRPr="003B46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23062" w14:textId="77777777" w:rsidR="0012582E" w:rsidRDefault="0012582E" w:rsidP="003B46CC">
      <w:pPr>
        <w:rPr>
          <w:rFonts w:hint="eastAsia"/>
        </w:rPr>
      </w:pPr>
      <w:r>
        <w:separator/>
      </w:r>
    </w:p>
  </w:endnote>
  <w:endnote w:type="continuationSeparator" w:id="0">
    <w:p w14:paraId="6D36A17D" w14:textId="77777777" w:rsidR="0012582E" w:rsidRDefault="0012582E"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D2D67" w14:textId="77777777" w:rsidR="0012582E" w:rsidRDefault="0012582E" w:rsidP="003B46CC">
      <w:pPr>
        <w:rPr>
          <w:rFonts w:hint="eastAsia"/>
        </w:rPr>
      </w:pPr>
      <w:r>
        <w:separator/>
      </w:r>
    </w:p>
  </w:footnote>
  <w:footnote w:type="continuationSeparator" w:id="0">
    <w:p w14:paraId="37057E01" w14:textId="77777777" w:rsidR="0012582E" w:rsidRDefault="0012582E"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04A14"/>
    <w:rsid w:val="00067F2C"/>
    <w:rsid w:val="0012582E"/>
    <w:rsid w:val="001B0ADE"/>
    <w:rsid w:val="00235A19"/>
    <w:rsid w:val="003168A6"/>
    <w:rsid w:val="00341999"/>
    <w:rsid w:val="003B46CC"/>
    <w:rsid w:val="003B7816"/>
    <w:rsid w:val="003D34BC"/>
    <w:rsid w:val="003F19FB"/>
    <w:rsid w:val="00432D8A"/>
    <w:rsid w:val="005144FF"/>
    <w:rsid w:val="0055280B"/>
    <w:rsid w:val="005A2F92"/>
    <w:rsid w:val="005C3975"/>
    <w:rsid w:val="007253CC"/>
    <w:rsid w:val="0073650B"/>
    <w:rsid w:val="008C73BF"/>
    <w:rsid w:val="008D65E6"/>
    <w:rsid w:val="009343D7"/>
    <w:rsid w:val="0094521A"/>
    <w:rsid w:val="009D1DEA"/>
    <w:rsid w:val="00A14A41"/>
    <w:rsid w:val="00A25613"/>
    <w:rsid w:val="00AE0606"/>
    <w:rsid w:val="00B36761"/>
    <w:rsid w:val="00B43519"/>
    <w:rsid w:val="00B617F3"/>
    <w:rsid w:val="00B92D39"/>
    <w:rsid w:val="00C542E3"/>
    <w:rsid w:val="00C749F0"/>
    <w:rsid w:val="00C80CD3"/>
    <w:rsid w:val="00D7786F"/>
    <w:rsid w:val="00E16543"/>
    <w:rsid w:val="00EB2BEC"/>
    <w:rsid w:val="00EE478D"/>
    <w:rsid w:val="00F32569"/>
    <w:rsid w:val="00F72709"/>
    <w:rsid w:val="00F808F7"/>
    <w:rsid w:val="00FA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1245</Words>
  <Characters>1283</Characters>
  <Application>Microsoft Office Word</Application>
  <DocSecurity>0</DocSecurity>
  <Lines>42</Lines>
  <Paragraphs>21</Paragraphs>
  <ScaleCrop>false</ScaleCrop>
  <Company/>
  <LinksUpToDate>false</LinksUpToDate>
  <CharactersWithSpaces>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15</cp:revision>
  <dcterms:created xsi:type="dcterms:W3CDTF">2024-05-08T02:02:00Z</dcterms:created>
  <dcterms:modified xsi:type="dcterms:W3CDTF">2026-06-08T02:42:00Z</dcterms:modified>
</cp:coreProperties>
</file>