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60480">
      <w:pPr>
        <w:pStyle w:val="11"/>
        <w:spacing w:before="92" w:line="220" w:lineRule="auto"/>
        <w:jc w:val="center"/>
        <w:outlineLvl w:val="0"/>
        <w:rPr>
          <w:sz w:val="45"/>
          <w:szCs w:val="45"/>
        </w:rPr>
      </w:pPr>
      <w:r>
        <w:rPr>
          <w:rFonts w:hint="eastAsia"/>
          <w:sz w:val="45"/>
          <w:szCs w:val="45"/>
        </w:rPr>
        <w:t>产品业绩</w:t>
      </w:r>
    </w:p>
    <w:p w14:paraId="07A77B4B">
      <w:pPr>
        <w:pStyle w:val="39"/>
        <w:rPr>
          <w:rFonts w:ascii="宋体" w:hAnsi="宋体" w:eastAsia="宋体" w:cs="宋体"/>
        </w:rPr>
      </w:pPr>
    </w:p>
    <w:p w14:paraId="3F31A917">
      <w:pPr>
        <w:pStyle w:val="39"/>
        <w:rPr>
          <w:rFonts w:ascii="宋体" w:hAnsi="宋体" w:eastAsia="宋体" w:cs="宋体"/>
          <w:lang w:eastAsia="zh-CN"/>
        </w:rPr>
      </w:pPr>
      <w:r>
        <w:rPr>
          <w:rFonts w:ascii="宋体" w:hAnsi="宋体" w:eastAsia="宋体" w:cs="宋体"/>
        </w:rPr>
        <w:t>202</w:t>
      </w:r>
      <w:r>
        <w:rPr>
          <w:rFonts w:ascii="宋体" w:hAnsi="宋体" w:eastAsia="宋体" w:cs="宋体"/>
          <w:lang w:eastAsia="zh-CN"/>
        </w:rPr>
        <w:t>2</w:t>
      </w:r>
      <w:r>
        <w:rPr>
          <w:rFonts w:ascii="宋体" w:hAnsi="宋体" w:eastAsia="宋体" w:cs="宋体"/>
        </w:rPr>
        <w:t>年1月1日至今（以合同签订日期为准），产品业绩</w:t>
      </w:r>
      <w:r>
        <w:rPr>
          <w:rFonts w:ascii="宋体" w:hAnsi="宋体" w:eastAsia="宋体" w:cs="宋体"/>
          <w:lang w:eastAsia="zh-CN"/>
        </w:rPr>
        <w:t>（与本次投标产品同型号）。</w:t>
      </w:r>
    </w:p>
    <w:tbl>
      <w:tblPr>
        <w:tblStyle w:val="16"/>
        <w:tblW w:w="0" w:type="auto"/>
        <w:tblInd w:w="9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6147"/>
      </w:tblGrid>
      <w:tr w14:paraId="44AC0B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17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09DB6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合同时间</w:t>
            </w:r>
          </w:p>
        </w:tc>
        <w:tc>
          <w:tcPr>
            <w:tcW w:w="614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371F3E76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04965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A0C9A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项目名称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ED22E5D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5E81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17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57CB6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买方名称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6F7E0A50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95271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17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4386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买方联系人及电话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0414B438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8425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17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E98A0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合同价格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4C613530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2137E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0" w:hRule="atLeast"/>
        </w:trPr>
        <w:tc>
          <w:tcPr>
            <w:tcW w:w="217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DD670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项目概况及供应商履约情况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14:paraId="57A84EC4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6EE2AB5D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08D4F9C9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6D7F562E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491A0B76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07368550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  <w:p w14:paraId="51A50090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BBE26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7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0E843A7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bidi="ar"/>
              </w:rPr>
              <w:t>备注</w:t>
            </w:r>
          </w:p>
        </w:tc>
        <w:tc>
          <w:tcPr>
            <w:tcW w:w="6147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 w14:paraId="697800A8">
            <w:pPr>
              <w:topLinePunct/>
              <w:spacing w:line="440" w:lineRule="exact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08DA5F72">
      <w:pPr>
        <w:pStyle w:val="39"/>
        <w:rPr>
          <w:rFonts w:ascii="宋体" w:hAnsi="宋体" w:eastAsia="宋体" w:cs="宋体"/>
        </w:rPr>
      </w:pPr>
    </w:p>
    <w:p w14:paraId="00868F33">
      <w:pPr>
        <w:keepNext w:val="0"/>
        <w:keepLines w:val="0"/>
        <w:widowControl/>
        <w:suppressLineNumbers w:val="0"/>
        <w:jc w:val="left"/>
        <w:rPr>
          <w:rFonts w:hint="eastAsia" w:ascii="Times New Roman" w:hAnsi="Times New Roman" w:eastAsia="宋体" w:cs="Times New Roman"/>
          <w:color w:val="C00000"/>
          <w:kern w:val="2"/>
          <w:sz w:val="21"/>
          <w:szCs w:val="24"/>
          <w:lang w:val="en-US" w:eastAsia="zh-CN" w:bidi="ar"/>
          <w14:ligatures w14:val="none"/>
        </w:rPr>
      </w:pPr>
      <w:r>
        <w:rPr>
          <w:rFonts w:hint="eastAsia" w:ascii="Times New Roman" w:hAnsi="Times New Roman" w:eastAsia="宋体" w:cs="Times New Roman"/>
          <w:color w:val="C00000"/>
          <w:kern w:val="2"/>
          <w:sz w:val="21"/>
          <w:szCs w:val="24"/>
          <w:lang w:val="en-US" w:eastAsia="zh-CN" w:bidi="ar"/>
          <w14:ligatures w14:val="none"/>
        </w:rPr>
        <w:t>附业绩合同扫描件，合同项下的发票扫描件和验收单扫描件，并进行电子签章</w:t>
      </w:r>
      <w:bookmarkStart w:id="0" w:name="_GoBack"/>
      <w:bookmarkEnd w:id="0"/>
      <w:r>
        <w:rPr>
          <w:rFonts w:hint="eastAsia" w:ascii="Times New Roman" w:hAnsi="Times New Roman" w:eastAsia="宋体" w:cs="Times New Roman"/>
          <w:color w:val="C00000"/>
          <w:kern w:val="2"/>
          <w:sz w:val="21"/>
          <w:szCs w:val="24"/>
          <w:lang w:val="en-US" w:eastAsia="zh-CN" w:bidi="ar"/>
          <w14:ligatures w14:val="none"/>
        </w:rPr>
        <w:t>。所有扫描件应清晰可辨，发票可查询。合同扫描件不完整或发票不可查询或扫描见模糊，业绩不予认可。</w:t>
      </w:r>
    </w:p>
    <w:p w14:paraId="1E507625">
      <w:pPr>
        <w:pStyle w:val="39"/>
        <w:rPr>
          <w:rFonts w:ascii="宋体" w:hAnsi="宋体" w:eastAsia="宋体" w:cs="宋体"/>
        </w:rPr>
      </w:pPr>
    </w:p>
    <w:p w14:paraId="144AA7A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4A"/>
    <w:rsid w:val="000F5DB0"/>
    <w:rsid w:val="00441F6E"/>
    <w:rsid w:val="00D9764A"/>
    <w:rsid w:val="00EC2170"/>
    <w:rsid w:val="3B1C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597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597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597" w:themeColor="accent1" w:themeShade="BF"/>
      <w:sz w:val="22"/>
      <w14:ligatures w14:val="standardContextual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38"/>
    <w:qFormat/>
    <w:uiPriority w:val="0"/>
    <w:pPr>
      <w:spacing w:after="120" w:line="276" w:lineRule="auto"/>
    </w:pPr>
    <w:rPr>
      <w:rFonts w:ascii="Calibri" w:hAnsi="Calibri" w:eastAsia="宋体" w:cs="Times New Roman"/>
      <w:szCs w:val="22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paragraph" w:styleId="14">
    <w:name w:val="Subtitle"/>
    <w:basedOn w:val="1"/>
    <w:next w:val="1"/>
    <w:link w:val="28"/>
    <w:qFormat/>
    <w:uiPriority w:val="11"/>
    <w:pPr>
      <w:spacing w:after="160" w:line="278" w:lineRule="auto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2F5597" w:themeColor="accent1" w:themeShade="BF"/>
      <w:sz w:val="22"/>
      <w14:ligatures w14:val="standardContextual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正文文本 字符"/>
    <w:basedOn w:val="17"/>
    <w:link w:val="11"/>
    <w:qFormat/>
    <w:uiPriority w:val="0"/>
    <w:rPr>
      <w:rFonts w:ascii="Calibri" w:hAnsi="Calibri" w:eastAsia="宋体" w:cs="Times New Roman"/>
      <w:sz w:val="21"/>
      <w:szCs w:val="22"/>
      <w14:ligatures w14:val="none"/>
    </w:rPr>
  </w:style>
  <w:style w:type="paragraph" w:customStyle="1" w:styleId="39">
    <w:name w:val="null3"/>
    <w:hidden/>
    <w:qFormat/>
    <w:uiPriority w:val="0"/>
    <w:pPr>
      <w:spacing w:after="0" w:line="240" w:lineRule="auto"/>
    </w:pPr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99</Characters>
  <Lines>5</Lines>
  <Paragraphs>5</Paragraphs>
  <TotalTime>2</TotalTime>
  <ScaleCrop>false</ScaleCrop>
  <LinksUpToDate>false</LinksUpToDate>
  <CharactersWithSpaces>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2025-09-26T07:47:00Z</dcterms:created>
  <dc:creator>衣冯源</dc:creator>
  <cp:lastModifiedBy>麦田守望者91</cp:lastModifiedBy>
  <dcterms:modified xsi:type="dcterms:W3CDTF">2026-05-19T01:57:58Z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eyJoZGlkIjoiN2YzNjBkOTgyNWQ1YTMxYzM3MzMwNWFiODNmOWIzYWMiLCJ1c2VySWQiOiIxMTQzMzAwNTc5In0=</vt:lpwstr>
  </property>
  <property fmtid="{D5CDD505-2E9C-101B-9397-08002B2CF9AE}" pid="3" name="KSOProductBuildVer">
    <vt:lpwstr>2052-12.1.0.26375</vt:lpwstr>
  </property>
  <property fmtid="{D5CDD505-2E9C-101B-9397-08002B2CF9AE}" pid="4" name="ICV">
    <vt:lpwstr>FAAD1448E3544E37B7B8AED982882B73_12</vt:lpwstr>
  </property>
</Properties>
</file>