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CDD72" w14:textId="24A17DF3" w:rsidR="00007E40" w:rsidRDefault="00007E40">
      <w:pPr>
        <w:rPr>
          <w:rFonts w:ascii="Times New Roman" w:eastAsia="宋体" w:hAnsi="Times New Roman" w:cs="Times New Roman"/>
        </w:rPr>
      </w:pPr>
    </w:p>
    <w:tbl>
      <w:tblPr>
        <w:tblpPr w:leftFromText="180" w:rightFromText="180" w:vertAnchor="page" w:horzAnchor="page" w:tblpX="1240" w:tblpY="1443"/>
        <w:tblOverlap w:val="never"/>
        <w:tblW w:w="2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tblGrid>
      <w:tr w:rsidR="00007E40" w14:paraId="656F0881" w14:textId="77777777">
        <w:trPr>
          <w:trHeight w:val="675"/>
        </w:trPr>
        <w:tc>
          <w:tcPr>
            <w:tcW w:w="2295" w:type="dxa"/>
            <w:vAlign w:val="center"/>
          </w:tcPr>
          <w:p w14:paraId="37E84A16" w14:textId="77777777" w:rsidR="00007E40" w:rsidRDefault="00000000">
            <w:pPr>
              <w:spacing w:line="600" w:lineRule="exact"/>
              <w:jc w:val="center"/>
              <w:rPr>
                <w:rFonts w:ascii="宋体" w:eastAsia="宋体" w:hAnsi="宋体" w:cs="宋体" w:hint="eastAsia"/>
                <w:sz w:val="28"/>
                <w:szCs w:val="28"/>
              </w:rPr>
            </w:pPr>
            <w:bookmarkStart w:id="0" w:name="_Toc1601"/>
            <w:r>
              <w:rPr>
                <w:rFonts w:ascii="宋体" w:eastAsia="宋体" w:hAnsi="宋体" w:cs="宋体" w:hint="eastAsia"/>
                <w:sz w:val="28"/>
                <w:szCs w:val="28"/>
              </w:rPr>
              <w:t>公开招标</w:t>
            </w:r>
          </w:p>
        </w:tc>
      </w:tr>
    </w:tbl>
    <w:p w14:paraId="6FA626E2" w14:textId="77777777" w:rsidR="00007E40" w:rsidRDefault="00000000">
      <w:pPr>
        <w:pStyle w:val="1"/>
        <w:jc w:val="center"/>
        <w:rPr>
          <w:rFonts w:ascii="宋体" w:hAnsi="宋体" w:cs="宋体" w:hint="eastAsia"/>
          <w:b/>
          <w:bCs/>
          <w:sz w:val="44"/>
          <w:szCs w:val="44"/>
        </w:rPr>
      </w:pPr>
      <w:r>
        <w:rPr>
          <w:rFonts w:ascii="宋体" w:hAnsi="宋体" w:cs="宋体" w:hint="eastAsia"/>
          <w:noProof/>
          <w:sz w:val="28"/>
          <w:szCs w:val="28"/>
        </w:rPr>
        <w:drawing>
          <wp:anchor distT="0" distB="0" distL="114300" distR="114300" simplePos="0" relativeHeight="251659264" behindDoc="0" locked="0" layoutInCell="1" allowOverlap="1" wp14:anchorId="1B0E83CF" wp14:editId="16E35E97">
            <wp:simplePos x="0" y="0"/>
            <wp:positionH relativeFrom="column">
              <wp:posOffset>2552700</wp:posOffset>
            </wp:positionH>
            <wp:positionV relativeFrom="paragraph">
              <wp:posOffset>-93345</wp:posOffset>
            </wp:positionV>
            <wp:extent cx="1857375" cy="600075"/>
            <wp:effectExtent l="0" t="0" r="9525" b="9525"/>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1857375" cy="600075"/>
                    </a:xfrm>
                    <a:prstGeom prst="rect">
                      <a:avLst/>
                    </a:prstGeom>
                    <a:noFill/>
                    <a:ln>
                      <a:noFill/>
                    </a:ln>
                  </pic:spPr>
                </pic:pic>
              </a:graphicData>
            </a:graphic>
          </wp:anchor>
        </w:drawing>
      </w:r>
    </w:p>
    <w:p w14:paraId="542EAD21" w14:textId="77777777" w:rsidR="00007E40" w:rsidRDefault="00007E40">
      <w:pPr>
        <w:pStyle w:val="1"/>
        <w:jc w:val="center"/>
        <w:rPr>
          <w:rFonts w:ascii="宋体" w:hAnsi="宋体" w:cs="宋体" w:hint="eastAsia"/>
          <w:b/>
          <w:bCs/>
          <w:sz w:val="44"/>
          <w:szCs w:val="44"/>
        </w:rPr>
      </w:pPr>
    </w:p>
    <w:p w14:paraId="1DB49CBD" w14:textId="77777777" w:rsidR="00007E40" w:rsidRDefault="00007E40">
      <w:pPr>
        <w:pStyle w:val="1"/>
        <w:jc w:val="center"/>
        <w:rPr>
          <w:rFonts w:ascii="宋体" w:hAnsi="宋体" w:cs="宋体" w:hint="eastAsia"/>
          <w:b/>
          <w:bCs/>
          <w:sz w:val="44"/>
          <w:szCs w:val="44"/>
        </w:rPr>
      </w:pPr>
    </w:p>
    <w:p w14:paraId="34EDB8A8" w14:textId="77777777" w:rsidR="00007E40" w:rsidRDefault="00007E40">
      <w:pPr>
        <w:pStyle w:val="1"/>
        <w:jc w:val="center"/>
        <w:rPr>
          <w:rFonts w:ascii="宋体" w:hAnsi="宋体" w:cs="宋体" w:hint="eastAsia"/>
          <w:b/>
          <w:bCs/>
          <w:sz w:val="44"/>
          <w:szCs w:val="44"/>
        </w:rPr>
      </w:pPr>
    </w:p>
    <w:bookmarkEnd w:id="0"/>
    <w:p w14:paraId="1ED1CF23" w14:textId="77777777" w:rsidR="00007E40" w:rsidRDefault="00000000">
      <w:pPr>
        <w:pStyle w:val="1"/>
        <w:jc w:val="center"/>
        <w:rPr>
          <w:b/>
          <w:bCs/>
          <w:sz w:val="44"/>
          <w:szCs w:val="44"/>
          <w:lang w:eastAsia="zh-Hans"/>
        </w:rPr>
      </w:pPr>
      <w:r>
        <w:rPr>
          <w:rFonts w:hint="eastAsia"/>
          <w:b/>
          <w:bCs/>
          <w:sz w:val="44"/>
          <w:szCs w:val="44"/>
          <w:lang w:eastAsia="zh-Hans"/>
        </w:rPr>
        <w:t>西安市儿童医院</w:t>
      </w:r>
    </w:p>
    <w:p w14:paraId="72043DD7" w14:textId="77777777" w:rsidR="00007E40" w:rsidRDefault="00000000">
      <w:pPr>
        <w:pStyle w:val="1"/>
        <w:jc w:val="center"/>
        <w:rPr>
          <w:rFonts w:ascii="宋体" w:hAnsi="宋体" w:cs="宋体" w:hint="eastAsia"/>
          <w:sz w:val="44"/>
          <w:szCs w:val="44"/>
        </w:rPr>
      </w:pPr>
      <w:r>
        <w:rPr>
          <w:rFonts w:hint="eastAsia"/>
          <w:b/>
          <w:bCs/>
          <w:sz w:val="44"/>
          <w:szCs w:val="44"/>
        </w:rPr>
        <w:t>经开院区二期</w:t>
      </w:r>
      <w:r>
        <w:rPr>
          <w:rFonts w:hint="eastAsia"/>
          <w:b/>
          <w:bCs/>
          <w:sz w:val="44"/>
          <w:szCs w:val="44"/>
          <w:lang w:eastAsia="zh-Hans"/>
        </w:rPr>
        <w:t>病床采购项目</w:t>
      </w:r>
    </w:p>
    <w:p w14:paraId="27C54FED" w14:textId="77777777" w:rsidR="00007E40" w:rsidRDefault="00007E40">
      <w:pPr>
        <w:pStyle w:val="1"/>
        <w:rPr>
          <w:rFonts w:ascii="宋体" w:hAnsi="宋体" w:cs="宋体" w:hint="eastAsia"/>
          <w:sz w:val="44"/>
          <w:szCs w:val="44"/>
        </w:rPr>
      </w:pPr>
    </w:p>
    <w:p w14:paraId="57980373" w14:textId="77777777" w:rsidR="00007E40" w:rsidRDefault="00000000">
      <w:pPr>
        <w:spacing w:line="800" w:lineRule="exact"/>
        <w:jc w:val="center"/>
        <w:rPr>
          <w:rFonts w:ascii="宋体" w:eastAsia="宋体" w:hAnsi="宋体" w:cs="宋体" w:hint="eastAsia"/>
          <w:b/>
          <w:sz w:val="44"/>
          <w:szCs w:val="44"/>
        </w:rPr>
      </w:pPr>
      <w:r>
        <w:rPr>
          <w:rFonts w:ascii="宋体" w:eastAsia="宋体" w:hAnsi="宋体" w:cs="宋体" w:hint="eastAsia"/>
          <w:b/>
          <w:sz w:val="44"/>
          <w:szCs w:val="44"/>
        </w:rPr>
        <w:t>供 货 合 同</w:t>
      </w:r>
    </w:p>
    <w:p w14:paraId="7DC93022" w14:textId="77777777" w:rsidR="00007E40" w:rsidRDefault="00000000">
      <w:pPr>
        <w:jc w:val="center"/>
        <w:rPr>
          <w:rFonts w:asciiTheme="minorEastAsia" w:hAnsiTheme="minorEastAsia" w:cstheme="minorEastAsia" w:hint="eastAsia"/>
          <w:sz w:val="28"/>
          <w:szCs w:val="28"/>
        </w:rPr>
      </w:pPr>
      <w:r>
        <w:rPr>
          <w:rFonts w:asciiTheme="minorEastAsia" w:hAnsiTheme="minorEastAsia" w:cstheme="minorEastAsia" w:hint="eastAsia"/>
          <w:sz w:val="28"/>
          <w:szCs w:val="28"/>
        </w:rPr>
        <w:t>项目编号：</w:t>
      </w:r>
    </w:p>
    <w:p w14:paraId="2A4894FE" w14:textId="77777777" w:rsidR="00007E40" w:rsidRDefault="00007E40">
      <w:pPr>
        <w:rPr>
          <w:rFonts w:ascii="宋体" w:eastAsia="宋体" w:hAnsi="宋体" w:cs="宋体" w:hint="eastAsia"/>
          <w:sz w:val="28"/>
          <w:szCs w:val="28"/>
        </w:rPr>
      </w:pPr>
    </w:p>
    <w:p w14:paraId="3D88ABDD" w14:textId="77777777" w:rsidR="00007E40" w:rsidRDefault="00007E40">
      <w:pPr>
        <w:rPr>
          <w:rFonts w:ascii="宋体" w:eastAsia="宋体" w:hAnsi="宋体" w:cs="宋体" w:hint="eastAsia"/>
          <w:sz w:val="28"/>
          <w:szCs w:val="28"/>
        </w:rPr>
      </w:pPr>
    </w:p>
    <w:p w14:paraId="3F362416" w14:textId="77777777" w:rsidR="00007E40" w:rsidRDefault="00007E40">
      <w:pPr>
        <w:rPr>
          <w:rFonts w:ascii="宋体" w:eastAsia="宋体" w:hAnsi="宋体" w:cs="宋体" w:hint="eastAsia"/>
          <w:sz w:val="28"/>
          <w:szCs w:val="28"/>
        </w:rPr>
      </w:pPr>
    </w:p>
    <w:p w14:paraId="1B1341ED" w14:textId="77777777" w:rsidR="00007E40" w:rsidRDefault="00007E40">
      <w:pPr>
        <w:rPr>
          <w:rFonts w:ascii="宋体" w:eastAsia="宋体" w:hAnsi="宋体" w:cs="宋体" w:hint="eastAsia"/>
          <w:sz w:val="28"/>
          <w:szCs w:val="28"/>
        </w:rPr>
      </w:pPr>
    </w:p>
    <w:p w14:paraId="4CD4E415" w14:textId="77777777" w:rsidR="00007E40" w:rsidRDefault="00007E40">
      <w:pPr>
        <w:rPr>
          <w:rFonts w:ascii="宋体" w:eastAsia="宋体" w:hAnsi="宋体" w:cs="宋体" w:hint="eastAsia"/>
          <w:sz w:val="28"/>
          <w:szCs w:val="28"/>
        </w:rPr>
      </w:pPr>
    </w:p>
    <w:p w14:paraId="1E3EE24E" w14:textId="77777777" w:rsidR="00007E40" w:rsidRDefault="00007E40">
      <w:pPr>
        <w:pStyle w:val="4"/>
      </w:pPr>
    </w:p>
    <w:p w14:paraId="6D7C9AA8" w14:textId="77777777" w:rsidR="00007E40" w:rsidRDefault="00007E40">
      <w:pPr>
        <w:rPr>
          <w:rFonts w:ascii="宋体" w:eastAsia="宋体" w:hAnsi="宋体" w:cs="宋体" w:hint="eastAsia"/>
          <w:sz w:val="28"/>
          <w:szCs w:val="28"/>
        </w:rPr>
      </w:pPr>
    </w:p>
    <w:p w14:paraId="60461471" w14:textId="77777777" w:rsidR="00007E40" w:rsidRDefault="00000000">
      <w:pPr>
        <w:rPr>
          <w:rFonts w:ascii="宋体" w:hAnsi="宋体" w:cs="宋体" w:hint="eastAsia"/>
          <w:spacing w:val="-2"/>
          <w:sz w:val="28"/>
          <w:szCs w:val="28"/>
        </w:rPr>
      </w:pPr>
      <w:r>
        <w:rPr>
          <w:rFonts w:ascii="宋体" w:hAnsi="宋体" w:cs="宋体" w:hint="eastAsia"/>
          <w:spacing w:val="-2"/>
          <w:sz w:val="28"/>
          <w:szCs w:val="28"/>
        </w:rPr>
        <w:t>甲    方：西安市儿童医院</w:t>
      </w:r>
    </w:p>
    <w:p w14:paraId="7B8B252A" w14:textId="77777777" w:rsidR="00007E40" w:rsidRDefault="00000000">
      <w:pPr>
        <w:rPr>
          <w:rFonts w:ascii="宋体" w:hAnsi="宋体" w:cs="宋体" w:hint="eastAsia"/>
          <w:spacing w:val="-2"/>
          <w:sz w:val="28"/>
          <w:szCs w:val="28"/>
        </w:rPr>
      </w:pPr>
      <w:r>
        <w:rPr>
          <w:rFonts w:ascii="宋体" w:hAnsi="宋体" w:cs="宋体" w:hint="eastAsia"/>
          <w:spacing w:val="-2"/>
          <w:sz w:val="28"/>
          <w:szCs w:val="28"/>
        </w:rPr>
        <w:t>乙    方：</w:t>
      </w:r>
    </w:p>
    <w:p w14:paraId="241DAE9A" w14:textId="77777777" w:rsidR="00007E40" w:rsidRDefault="00000000">
      <w:pPr>
        <w:rPr>
          <w:rFonts w:ascii="宋体" w:eastAsia="宋体" w:hAnsi="宋体" w:cs="宋体" w:hint="eastAsia"/>
          <w:spacing w:val="-2"/>
          <w:sz w:val="28"/>
          <w:szCs w:val="28"/>
        </w:rPr>
      </w:pPr>
      <w:r>
        <w:rPr>
          <w:rFonts w:ascii="宋体" w:eastAsia="宋体" w:hAnsi="宋体" w:cs="宋体" w:hint="eastAsia"/>
          <w:spacing w:val="-2"/>
          <w:sz w:val="28"/>
          <w:szCs w:val="28"/>
        </w:rPr>
        <w:t>签订地点：西安市儿童医院</w:t>
      </w:r>
    </w:p>
    <w:p w14:paraId="21C0049E" w14:textId="77777777" w:rsidR="00007E40" w:rsidRDefault="00000000">
      <w:pPr>
        <w:rPr>
          <w:rFonts w:ascii="宋体" w:eastAsia="宋体" w:hAnsi="宋体" w:cs="宋体" w:hint="eastAsia"/>
          <w:spacing w:val="-2"/>
          <w:sz w:val="28"/>
          <w:szCs w:val="28"/>
        </w:rPr>
      </w:pPr>
      <w:r>
        <w:rPr>
          <w:rFonts w:ascii="宋体" w:eastAsia="宋体" w:hAnsi="宋体" w:cs="宋体" w:hint="eastAsia"/>
          <w:spacing w:val="-2"/>
          <w:sz w:val="28"/>
          <w:szCs w:val="28"/>
        </w:rPr>
        <w:t>签订时间：</w:t>
      </w:r>
      <w:r>
        <w:rPr>
          <w:rFonts w:ascii="宋体" w:hAnsi="宋体" w:cs="宋体" w:hint="eastAsia"/>
          <w:spacing w:val="-2"/>
          <w:sz w:val="28"/>
          <w:szCs w:val="28"/>
        </w:rPr>
        <w:t>2026</w:t>
      </w:r>
      <w:r>
        <w:rPr>
          <w:rFonts w:ascii="宋体" w:eastAsia="宋体" w:hAnsi="宋体" w:cs="宋体" w:hint="eastAsia"/>
          <w:spacing w:val="-2"/>
          <w:sz w:val="28"/>
          <w:szCs w:val="28"/>
        </w:rPr>
        <w:t>年   月   日</w:t>
      </w:r>
    </w:p>
    <w:p w14:paraId="5E7DDD7D" w14:textId="77777777" w:rsidR="00007E40" w:rsidRDefault="00000000">
      <w:pPr>
        <w:rPr>
          <w:rFonts w:ascii="宋体" w:eastAsia="宋体" w:hAnsi="宋体" w:cs="宋体" w:hint="eastAsia"/>
          <w:spacing w:val="8"/>
          <w:sz w:val="31"/>
          <w:szCs w:val="31"/>
        </w:rPr>
      </w:pPr>
      <w:r>
        <w:rPr>
          <w:rFonts w:ascii="宋体" w:eastAsia="宋体" w:hAnsi="宋体" w:cs="宋体"/>
          <w:spacing w:val="8"/>
          <w:sz w:val="31"/>
          <w:szCs w:val="31"/>
        </w:rPr>
        <w:br w:type="page"/>
      </w:r>
    </w:p>
    <w:p w14:paraId="1DA6F82D" w14:textId="77777777" w:rsidR="00007E40" w:rsidRDefault="00000000">
      <w:pPr>
        <w:rPr>
          <w:rFonts w:ascii="宋体" w:eastAsia="宋体" w:hAnsi="宋体" w:cs="宋体" w:hint="eastAsia"/>
          <w:szCs w:val="21"/>
        </w:rPr>
      </w:pPr>
      <w:r>
        <w:rPr>
          <w:rFonts w:ascii="宋体" w:eastAsia="宋体" w:hAnsi="宋体" w:cs="宋体" w:hint="eastAsia"/>
          <w:szCs w:val="21"/>
        </w:rPr>
        <w:lastRenderedPageBreak/>
        <w:t>甲方：西安市儿童医院</w:t>
      </w:r>
    </w:p>
    <w:p w14:paraId="298BA22D" w14:textId="77777777" w:rsidR="00007E40" w:rsidRDefault="00000000">
      <w:pPr>
        <w:rPr>
          <w:rFonts w:ascii="宋体" w:eastAsia="宋体" w:hAnsi="宋体" w:cs="宋体" w:hint="eastAsia"/>
          <w:szCs w:val="21"/>
        </w:rPr>
      </w:pPr>
      <w:r>
        <w:rPr>
          <w:rFonts w:ascii="宋体" w:eastAsia="宋体" w:hAnsi="宋体" w:cs="宋体" w:hint="eastAsia"/>
          <w:szCs w:val="21"/>
        </w:rPr>
        <w:t>住所地：西安市</w:t>
      </w:r>
      <w:proofErr w:type="gramStart"/>
      <w:r>
        <w:rPr>
          <w:rFonts w:ascii="宋体" w:eastAsia="宋体" w:hAnsi="宋体" w:cs="宋体" w:hint="eastAsia"/>
          <w:szCs w:val="21"/>
        </w:rPr>
        <w:t>莲</w:t>
      </w:r>
      <w:proofErr w:type="gramEnd"/>
      <w:r>
        <w:rPr>
          <w:rFonts w:ascii="宋体" w:eastAsia="宋体" w:hAnsi="宋体" w:cs="宋体" w:hint="eastAsia"/>
          <w:szCs w:val="21"/>
        </w:rPr>
        <w:t>湖区</w:t>
      </w:r>
      <w:proofErr w:type="gramStart"/>
      <w:r>
        <w:rPr>
          <w:rFonts w:ascii="宋体" w:eastAsia="宋体" w:hAnsi="宋体" w:cs="宋体" w:hint="eastAsia"/>
          <w:szCs w:val="21"/>
        </w:rPr>
        <w:t>西举院巷</w:t>
      </w:r>
      <w:proofErr w:type="gramEnd"/>
      <w:r>
        <w:rPr>
          <w:rFonts w:ascii="宋体" w:eastAsia="宋体" w:hAnsi="宋体" w:cs="宋体" w:hint="eastAsia"/>
          <w:szCs w:val="21"/>
        </w:rPr>
        <w:t xml:space="preserve"> 69 号</w:t>
      </w:r>
    </w:p>
    <w:p w14:paraId="6CD96B4A" w14:textId="77777777" w:rsidR="00007E40" w:rsidRDefault="00000000">
      <w:pPr>
        <w:rPr>
          <w:rFonts w:ascii="宋体" w:eastAsia="宋体" w:hAnsi="宋体" w:cs="宋体" w:hint="eastAsia"/>
          <w:szCs w:val="21"/>
        </w:rPr>
      </w:pPr>
      <w:r>
        <w:rPr>
          <w:rFonts w:ascii="宋体" w:eastAsia="宋体" w:hAnsi="宋体" w:cs="宋体" w:hint="eastAsia"/>
          <w:szCs w:val="21"/>
        </w:rPr>
        <w:t>法定代表人：许鹏</w:t>
      </w:r>
    </w:p>
    <w:p w14:paraId="6BF5F901" w14:textId="77777777" w:rsidR="00007E40" w:rsidRDefault="00000000">
      <w:pPr>
        <w:rPr>
          <w:rFonts w:ascii="宋体" w:eastAsia="宋体" w:hAnsi="宋体" w:cs="宋体" w:hint="eastAsia"/>
          <w:szCs w:val="21"/>
        </w:rPr>
      </w:pPr>
      <w:r>
        <w:rPr>
          <w:rFonts w:ascii="宋体" w:eastAsia="宋体" w:hAnsi="宋体" w:cs="宋体" w:hint="eastAsia"/>
          <w:szCs w:val="21"/>
        </w:rPr>
        <w:t xml:space="preserve">联系方式：029-87692035 </w:t>
      </w:r>
    </w:p>
    <w:p w14:paraId="565E96C5" w14:textId="77777777" w:rsidR="00007E40" w:rsidRDefault="00000000">
      <w:pPr>
        <w:rPr>
          <w:rFonts w:ascii="宋体" w:eastAsia="宋体" w:hAnsi="宋体" w:cs="宋体" w:hint="eastAsia"/>
          <w:szCs w:val="21"/>
        </w:rPr>
      </w:pPr>
      <w:r>
        <w:rPr>
          <w:rFonts w:ascii="宋体" w:eastAsia="宋体" w:hAnsi="宋体" w:cs="宋体" w:hint="eastAsia"/>
          <w:szCs w:val="21"/>
        </w:rPr>
        <w:t>乙方：</w:t>
      </w:r>
    </w:p>
    <w:p w14:paraId="05CAE3B4" w14:textId="77777777" w:rsidR="00007E40" w:rsidRDefault="00000000">
      <w:pPr>
        <w:rPr>
          <w:rFonts w:ascii="宋体" w:eastAsia="宋体" w:hAnsi="宋体" w:cs="宋体" w:hint="eastAsia"/>
          <w:szCs w:val="21"/>
        </w:rPr>
      </w:pPr>
      <w:r>
        <w:rPr>
          <w:rFonts w:ascii="宋体" w:eastAsia="宋体" w:hAnsi="宋体" w:cs="宋体" w:hint="eastAsia"/>
          <w:szCs w:val="21"/>
        </w:rPr>
        <w:t>住所地：</w:t>
      </w:r>
    </w:p>
    <w:p w14:paraId="538E2597" w14:textId="77777777" w:rsidR="00007E40" w:rsidRDefault="00000000">
      <w:pPr>
        <w:rPr>
          <w:rFonts w:ascii="宋体" w:eastAsia="宋体" w:hAnsi="宋体" w:cs="宋体" w:hint="eastAsia"/>
          <w:szCs w:val="21"/>
        </w:rPr>
      </w:pPr>
      <w:r>
        <w:rPr>
          <w:rFonts w:ascii="宋体" w:eastAsia="宋体" w:hAnsi="宋体" w:cs="宋体" w:hint="eastAsia"/>
          <w:szCs w:val="21"/>
        </w:rPr>
        <w:t>法定代表人：</w:t>
      </w:r>
    </w:p>
    <w:p w14:paraId="0F44EA59" w14:textId="77777777" w:rsidR="00007E40" w:rsidRDefault="00000000">
      <w:pPr>
        <w:pStyle w:val="a0"/>
        <w:rPr>
          <w:rFonts w:ascii="宋体" w:eastAsia="宋体" w:hAnsi="宋体" w:cs="宋体" w:hint="eastAsia"/>
          <w:color w:val="auto"/>
          <w:sz w:val="21"/>
          <w:szCs w:val="21"/>
        </w:rPr>
      </w:pPr>
      <w:r>
        <w:rPr>
          <w:rFonts w:ascii="宋体" w:eastAsia="宋体" w:hAnsi="宋体" w:cs="宋体" w:hint="eastAsia"/>
          <w:color w:val="auto"/>
          <w:sz w:val="21"/>
          <w:szCs w:val="21"/>
        </w:rPr>
        <w:t>联系方式：</w:t>
      </w:r>
    </w:p>
    <w:p w14:paraId="61DF1FA9" w14:textId="77777777" w:rsidR="00007E40" w:rsidRDefault="00000000">
      <w:pPr>
        <w:spacing w:before="36"/>
        <w:ind w:right="107" w:firstLineChars="200" w:firstLine="432"/>
        <w:rPr>
          <w:rFonts w:ascii="宋体" w:eastAsia="宋体" w:hAnsi="宋体" w:cs="宋体" w:hint="eastAsia"/>
          <w:szCs w:val="21"/>
        </w:rPr>
      </w:pPr>
      <w:r>
        <w:rPr>
          <w:rFonts w:ascii="宋体" w:eastAsia="宋体" w:hAnsi="宋体" w:cs="宋体" w:hint="eastAsia"/>
          <w:spacing w:val="3"/>
          <w:szCs w:val="21"/>
        </w:rPr>
        <w:t>西安市儿童医院（以下简称甲方）所需本合同项目下的医疗设备，在西安市财政局政府采购管理处的监督管理下，由</w:t>
      </w:r>
      <w:r>
        <w:rPr>
          <w:rFonts w:ascii="宋体" w:eastAsia="宋体" w:hAnsi="宋体" w:cs="宋体" w:hint="eastAsia"/>
          <w:spacing w:val="3"/>
          <w:szCs w:val="21"/>
          <w:u w:val="dotted"/>
        </w:rPr>
        <w:t xml:space="preserve">                   </w:t>
      </w:r>
      <w:r>
        <w:rPr>
          <w:rFonts w:ascii="宋体" w:eastAsia="宋体" w:hAnsi="宋体" w:cs="宋体" w:hint="eastAsia"/>
          <w:spacing w:val="3"/>
          <w:szCs w:val="21"/>
        </w:rPr>
        <w:t>（见证方）按照</w:t>
      </w:r>
      <w:r>
        <w:rPr>
          <w:rFonts w:ascii="宋体" w:eastAsia="宋体" w:hAnsi="宋体" w:cs="宋体" w:hint="eastAsia"/>
          <w:spacing w:val="-4"/>
          <w:szCs w:val="21"/>
        </w:rPr>
        <w:t>政府采购程序组织公开</w:t>
      </w:r>
      <w:r>
        <w:rPr>
          <w:rFonts w:ascii="宋体" w:eastAsia="宋体" w:hAnsi="宋体" w:cs="宋体" w:hint="eastAsia"/>
          <w:spacing w:val="-5"/>
          <w:szCs w:val="21"/>
        </w:rPr>
        <w:t>招标，确定</w:t>
      </w:r>
      <w:r>
        <w:rPr>
          <w:rFonts w:ascii="宋体" w:eastAsia="宋体" w:hAnsi="宋体" w:cs="宋体" w:hint="eastAsia"/>
          <w:spacing w:val="-53"/>
          <w:szCs w:val="21"/>
          <w:u w:val="dotted"/>
        </w:rPr>
        <w:t xml:space="preserve">                                                            </w:t>
      </w:r>
      <w:r>
        <w:rPr>
          <w:rFonts w:ascii="宋体" w:eastAsia="宋体" w:hAnsi="宋体" w:cs="宋体" w:hint="eastAsia"/>
          <w:spacing w:val="-5"/>
          <w:szCs w:val="21"/>
        </w:rPr>
        <w:t>（以</w:t>
      </w:r>
      <w:r>
        <w:rPr>
          <w:rFonts w:ascii="宋体" w:eastAsia="宋体" w:hAnsi="宋体" w:cs="宋体" w:hint="eastAsia"/>
          <w:spacing w:val="3"/>
          <w:szCs w:val="21"/>
        </w:rPr>
        <w:t>下简称乙方）为成交供应商。依据《中华人民共和国政府采购法》、《中华人民共和国政府采购法》、《中华人民共和国民法典》以及见证方的招标文件、中标人投标文件正本和澄清表（函）、中标通知书，经甲、乙双方协商，</w:t>
      </w:r>
      <w:r>
        <w:rPr>
          <w:rFonts w:ascii="宋体" w:eastAsia="宋体" w:hAnsi="宋体" w:cs="宋体" w:hint="eastAsia"/>
          <w:spacing w:val="-1"/>
          <w:szCs w:val="21"/>
        </w:rPr>
        <w:t>达成如下条款。</w:t>
      </w:r>
    </w:p>
    <w:p w14:paraId="47CE9399"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一、合同标的</w:t>
      </w:r>
      <w:proofErr w:type="gramStart"/>
      <w:r>
        <w:rPr>
          <w:rFonts w:ascii="宋体" w:eastAsia="宋体" w:hAnsi="宋体" w:cs="宋体" w:hint="eastAsia"/>
          <w:spacing w:val="3"/>
          <w:szCs w:val="21"/>
        </w:rPr>
        <w:t>物内容</w:t>
      </w:r>
      <w:proofErr w:type="gramEnd"/>
      <w:r>
        <w:rPr>
          <w:rFonts w:ascii="宋体" w:eastAsia="宋体" w:hAnsi="宋体" w:cs="宋体" w:hint="eastAsia"/>
          <w:spacing w:val="3"/>
          <w:szCs w:val="21"/>
        </w:rPr>
        <w:t>及数量</w:t>
      </w:r>
    </w:p>
    <w:p w14:paraId="5B01426D"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（以投标文件正本和澄清表〈函〉为准，标的物规格标准详见附件一、附件二）</w:t>
      </w:r>
    </w:p>
    <w:tbl>
      <w:tblPr>
        <w:tblStyle w:val="TableNormal"/>
        <w:tblW w:w="939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11"/>
        <w:gridCol w:w="1425"/>
        <w:gridCol w:w="1890"/>
        <w:gridCol w:w="1215"/>
        <w:gridCol w:w="1860"/>
        <w:gridCol w:w="1890"/>
      </w:tblGrid>
      <w:tr w:rsidR="00007E40" w14:paraId="7D07BAC0" w14:textId="77777777">
        <w:trPr>
          <w:trHeight w:val="507"/>
        </w:trPr>
        <w:tc>
          <w:tcPr>
            <w:tcW w:w="1111" w:type="dxa"/>
            <w:vAlign w:val="center"/>
          </w:tcPr>
          <w:p w14:paraId="5A5E3460" w14:textId="77777777" w:rsidR="00007E40" w:rsidRDefault="00000000">
            <w:pPr>
              <w:spacing w:before="36"/>
              <w:ind w:right="107"/>
              <w:jc w:val="center"/>
              <w:rPr>
                <w:rFonts w:ascii="宋体" w:eastAsia="宋体" w:hAnsi="宋体" w:cs="宋体" w:hint="eastAsia"/>
                <w:spacing w:val="3"/>
                <w:szCs w:val="21"/>
              </w:rPr>
            </w:pPr>
            <w:r>
              <w:rPr>
                <w:rFonts w:ascii="宋体" w:eastAsia="宋体" w:hAnsi="宋体" w:cs="宋体" w:hint="eastAsia"/>
                <w:spacing w:val="3"/>
                <w:szCs w:val="21"/>
              </w:rPr>
              <w:t>序号</w:t>
            </w:r>
          </w:p>
        </w:tc>
        <w:tc>
          <w:tcPr>
            <w:tcW w:w="1425" w:type="dxa"/>
            <w:vAlign w:val="center"/>
          </w:tcPr>
          <w:p w14:paraId="6B0C2C7A" w14:textId="77777777" w:rsidR="00007E40" w:rsidRDefault="00000000">
            <w:pPr>
              <w:spacing w:before="36"/>
              <w:ind w:right="107"/>
              <w:jc w:val="center"/>
              <w:rPr>
                <w:rFonts w:ascii="宋体" w:eastAsia="宋体" w:hAnsi="宋体" w:cs="宋体" w:hint="eastAsia"/>
                <w:spacing w:val="3"/>
                <w:szCs w:val="21"/>
              </w:rPr>
            </w:pPr>
            <w:r>
              <w:rPr>
                <w:rFonts w:ascii="宋体" w:eastAsia="宋体" w:hAnsi="宋体" w:cs="宋体" w:hint="eastAsia"/>
                <w:spacing w:val="3"/>
                <w:szCs w:val="21"/>
              </w:rPr>
              <w:t>产品名称</w:t>
            </w:r>
          </w:p>
        </w:tc>
        <w:tc>
          <w:tcPr>
            <w:tcW w:w="1890" w:type="dxa"/>
            <w:vAlign w:val="center"/>
          </w:tcPr>
          <w:p w14:paraId="4D1329D9" w14:textId="77777777" w:rsidR="00007E40" w:rsidRDefault="00000000">
            <w:pPr>
              <w:spacing w:before="36"/>
              <w:ind w:right="107"/>
              <w:jc w:val="center"/>
              <w:rPr>
                <w:rFonts w:ascii="宋体" w:eastAsia="宋体" w:hAnsi="宋体" w:cs="宋体" w:hint="eastAsia"/>
                <w:spacing w:val="3"/>
                <w:szCs w:val="21"/>
              </w:rPr>
            </w:pPr>
            <w:r>
              <w:rPr>
                <w:rFonts w:ascii="宋体" w:eastAsia="宋体" w:hAnsi="宋体" w:cs="宋体" w:hint="eastAsia"/>
                <w:spacing w:val="3"/>
                <w:szCs w:val="21"/>
              </w:rPr>
              <w:t>型号规格</w:t>
            </w:r>
          </w:p>
        </w:tc>
        <w:tc>
          <w:tcPr>
            <w:tcW w:w="1215" w:type="dxa"/>
            <w:vAlign w:val="center"/>
          </w:tcPr>
          <w:p w14:paraId="73394877" w14:textId="77777777" w:rsidR="00007E40" w:rsidRDefault="00000000">
            <w:pPr>
              <w:spacing w:before="36"/>
              <w:ind w:right="107"/>
              <w:jc w:val="center"/>
              <w:rPr>
                <w:rFonts w:ascii="宋体" w:eastAsia="宋体" w:hAnsi="宋体" w:cs="宋体" w:hint="eastAsia"/>
                <w:spacing w:val="3"/>
                <w:szCs w:val="21"/>
              </w:rPr>
            </w:pPr>
            <w:r>
              <w:rPr>
                <w:rFonts w:ascii="宋体" w:eastAsia="宋体" w:hAnsi="宋体" w:cs="宋体" w:hint="eastAsia"/>
                <w:spacing w:val="3"/>
                <w:szCs w:val="21"/>
              </w:rPr>
              <w:t>产地</w:t>
            </w:r>
          </w:p>
        </w:tc>
        <w:tc>
          <w:tcPr>
            <w:tcW w:w="1860" w:type="dxa"/>
            <w:vAlign w:val="center"/>
          </w:tcPr>
          <w:p w14:paraId="779DE6E0" w14:textId="77777777" w:rsidR="00007E40" w:rsidRDefault="00000000">
            <w:pPr>
              <w:spacing w:before="36"/>
              <w:ind w:right="107"/>
              <w:jc w:val="center"/>
              <w:rPr>
                <w:rFonts w:ascii="宋体" w:eastAsia="宋体" w:hAnsi="宋体" w:cs="宋体" w:hint="eastAsia"/>
                <w:spacing w:val="3"/>
                <w:szCs w:val="21"/>
              </w:rPr>
            </w:pPr>
            <w:r>
              <w:rPr>
                <w:rFonts w:ascii="宋体" w:eastAsia="宋体" w:hAnsi="宋体" w:cs="宋体" w:hint="eastAsia"/>
                <w:spacing w:val="3"/>
                <w:szCs w:val="21"/>
              </w:rPr>
              <w:t>单价（元/张）</w:t>
            </w:r>
          </w:p>
        </w:tc>
        <w:tc>
          <w:tcPr>
            <w:tcW w:w="1890" w:type="dxa"/>
            <w:vAlign w:val="center"/>
          </w:tcPr>
          <w:p w14:paraId="7FAF2412" w14:textId="77777777" w:rsidR="00007E40" w:rsidRDefault="00000000">
            <w:pPr>
              <w:spacing w:before="36"/>
              <w:ind w:right="107"/>
              <w:jc w:val="center"/>
              <w:rPr>
                <w:rFonts w:ascii="宋体" w:eastAsia="宋体" w:hAnsi="宋体" w:cs="宋体" w:hint="eastAsia"/>
                <w:spacing w:val="3"/>
                <w:szCs w:val="21"/>
              </w:rPr>
            </w:pPr>
            <w:r>
              <w:rPr>
                <w:rFonts w:ascii="宋体" w:eastAsia="宋体" w:hAnsi="宋体" w:cs="宋体" w:hint="eastAsia"/>
                <w:spacing w:val="3"/>
                <w:szCs w:val="21"/>
              </w:rPr>
              <w:t>质保期（年）</w:t>
            </w:r>
          </w:p>
        </w:tc>
      </w:tr>
      <w:tr w:rsidR="00007E40" w14:paraId="16DD7640" w14:textId="77777777">
        <w:trPr>
          <w:trHeight w:val="695"/>
        </w:trPr>
        <w:tc>
          <w:tcPr>
            <w:tcW w:w="1111" w:type="dxa"/>
            <w:vAlign w:val="center"/>
          </w:tcPr>
          <w:p w14:paraId="2C944D77" w14:textId="77777777" w:rsidR="00007E40" w:rsidRDefault="00007E40">
            <w:pPr>
              <w:spacing w:before="36"/>
              <w:ind w:right="107" w:firstLineChars="200" w:firstLine="432"/>
              <w:rPr>
                <w:rFonts w:ascii="宋体" w:eastAsia="宋体" w:hAnsi="宋体" w:cs="宋体" w:hint="eastAsia"/>
                <w:spacing w:val="3"/>
                <w:szCs w:val="21"/>
              </w:rPr>
            </w:pPr>
          </w:p>
        </w:tc>
        <w:tc>
          <w:tcPr>
            <w:tcW w:w="1425" w:type="dxa"/>
            <w:vAlign w:val="center"/>
          </w:tcPr>
          <w:p w14:paraId="506C8F7E" w14:textId="77777777" w:rsidR="00007E40" w:rsidRDefault="00007E40">
            <w:pPr>
              <w:spacing w:before="36"/>
              <w:ind w:right="107"/>
              <w:jc w:val="center"/>
              <w:rPr>
                <w:rFonts w:ascii="宋体" w:eastAsia="宋体" w:hAnsi="宋体" w:cs="宋体" w:hint="eastAsia"/>
                <w:spacing w:val="3"/>
                <w:szCs w:val="21"/>
              </w:rPr>
            </w:pPr>
          </w:p>
        </w:tc>
        <w:tc>
          <w:tcPr>
            <w:tcW w:w="1890" w:type="dxa"/>
            <w:vAlign w:val="center"/>
          </w:tcPr>
          <w:p w14:paraId="6FC9B6A1" w14:textId="77777777" w:rsidR="00007E40" w:rsidRDefault="00007E40">
            <w:pPr>
              <w:spacing w:before="36"/>
              <w:ind w:right="107"/>
              <w:jc w:val="center"/>
              <w:rPr>
                <w:rFonts w:ascii="宋体" w:eastAsia="宋体" w:hAnsi="宋体" w:cs="宋体" w:hint="eastAsia"/>
                <w:spacing w:val="3"/>
                <w:szCs w:val="21"/>
              </w:rPr>
            </w:pPr>
          </w:p>
        </w:tc>
        <w:tc>
          <w:tcPr>
            <w:tcW w:w="1215" w:type="dxa"/>
            <w:vAlign w:val="center"/>
          </w:tcPr>
          <w:p w14:paraId="287020DF" w14:textId="77777777" w:rsidR="00007E40" w:rsidRDefault="00007E40">
            <w:pPr>
              <w:spacing w:before="36"/>
              <w:ind w:right="107"/>
              <w:jc w:val="center"/>
              <w:rPr>
                <w:rFonts w:ascii="宋体" w:eastAsia="宋体" w:hAnsi="宋体" w:cs="宋体" w:hint="eastAsia"/>
                <w:spacing w:val="3"/>
                <w:szCs w:val="21"/>
              </w:rPr>
            </w:pPr>
          </w:p>
        </w:tc>
        <w:tc>
          <w:tcPr>
            <w:tcW w:w="1860" w:type="dxa"/>
            <w:vAlign w:val="center"/>
          </w:tcPr>
          <w:p w14:paraId="70A9D184" w14:textId="77777777" w:rsidR="00007E40" w:rsidRDefault="00007E40">
            <w:pPr>
              <w:spacing w:before="36"/>
              <w:ind w:right="107"/>
              <w:jc w:val="center"/>
              <w:rPr>
                <w:rFonts w:ascii="宋体" w:eastAsia="宋体" w:hAnsi="宋体" w:cs="宋体" w:hint="eastAsia"/>
                <w:spacing w:val="3"/>
                <w:szCs w:val="21"/>
              </w:rPr>
            </w:pPr>
          </w:p>
        </w:tc>
        <w:tc>
          <w:tcPr>
            <w:tcW w:w="1890" w:type="dxa"/>
            <w:vAlign w:val="center"/>
          </w:tcPr>
          <w:p w14:paraId="3DD7B23C" w14:textId="77777777" w:rsidR="00007E40" w:rsidRDefault="00007E40">
            <w:pPr>
              <w:spacing w:before="36"/>
              <w:ind w:right="107"/>
              <w:jc w:val="center"/>
              <w:rPr>
                <w:rFonts w:ascii="宋体" w:eastAsia="宋体" w:hAnsi="宋体" w:cs="宋体" w:hint="eastAsia"/>
                <w:spacing w:val="3"/>
                <w:szCs w:val="21"/>
              </w:rPr>
            </w:pPr>
          </w:p>
        </w:tc>
      </w:tr>
    </w:tbl>
    <w:p w14:paraId="490E2F8B"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二、合同价款</w:t>
      </w:r>
    </w:p>
    <w:p w14:paraId="4042CD79"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 xml:space="preserve">本项目为固定单价合同，产品单价包括完成合同所需的全部各项费用，包括但不限于产品的成本、利润、设计费、运费（含保险费用）、安装、调试、税金、伴随服务、质保期内备品备件等全部费用。合同有效期期间，固定单价不变，不受市场价格变化因素的影响。 </w:t>
      </w:r>
    </w:p>
    <w:p w14:paraId="5DD17CF6"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 xml:space="preserve">分批供货，最终采购量以实际采购数量为准，据实结算。最终结算总价款不超过本标段预算小写：￥2000000.00元，大写：贰佰万元整。 </w:t>
      </w:r>
    </w:p>
    <w:p w14:paraId="48B3D9AF"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伴随服务：全部设备的技术设计、运输、安装调试、摆放位置或地点变更、人员培训、售后服务、含税等费用。</w:t>
      </w:r>
    </w:p>
    <w:p w14:paraId="36B2F321" w14:textId="77777777" w:rsidR="00007E40" w:rsidRDefault="00000000">
      <w:pPr>
        <w:numPr>
          <w:ilvl w:val="255"/>
          <w:numId w:val="0"/>
        </w:num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三、双方的权利和义务</w:t>
      </w:r>
    </w:p>
    <w:p w14:paraId="0A2609B1" w14:textId="77777777" w:rsidR="00007E40" w:rsidRDefault="00000000">
      <w:pPr>
        <w:numPr>
          <w:ilvl w:val="255"/>
          <w:numId w:val="0"/>
        </w:num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（一）甲方的权利和义务</w:t>
      </w:r>
    </w:p>
    <w:p w14:paraId="704E7076" w14:textId="77777777" w:rsidR="00007E40" w:rsidRPr="00B476E0" w:rsidRDefault="00000000">
      <w:pPr>
        <w:numPr>
          <w:ilvl w:val="255"/>
          <w:numId w:val="0"/>
        </w:num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t>1、</w:t>
      </w:r>
      <w:r w:rsidRPr="00B476E0">
        <w:rPr>
          <w:rFonts w:ascii="宋体" w:eastAsia="宋体" w:hAnsi="宋体" w:cs="宋体" w:hint="eastAsia"/>
          <w:spacing w:val="3"/>
          <w:szCs w:val="21"/>
        </w:rPr>
        <w:t>签署合同后，甲方应确定项目负责人（或项目联系人），负责与本合同有关的事务。甲方有权对乙方的履约行为进行检查，并及时确认乙方提交的事项。甲方应当配合乙方完成相关项目实施工作。</w:t>
      </w:r>
    </w:p>
    <w:p w14:paraId="0C3D62AB" w14:textId="77777777" w:rsidR="00007E40" w:rsidRPr="00B476E0" w:rsidRDefault="00000000">
      <w:pPr>
        <w:numPr>
          <w:ilvl w:val="255"/>
          <w:numId w:val="0"/>
        </w:num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t>2、</w:t>
      </w:r>
      <w:r w:rsidRPr="00B476E0">
        <w:rPr>
          <w:rFonts w:ascii="宋体" w:eastAsia="宋体" w:hAnsi="宋体" w:cs="宋体" w:hint="eastAsia"/>
          <w:spacing w:val="3"/>
          <w:szCs w:val="21"/>
        </w:rPr>
        <w:t>甲方有权要求乙方按时提交各阶段有关安排计划，并有权定期核对乙方提供货物数量、规格、质量等内容。甲方有权督促乙方工作并要求乙方更换不符合要求的货物。</w:t>
      </w:r>
    </w:p>
    <w:p w14:paraId="29FF0114" w14:textId="77777777" w:rsidR="00007E40" w:rsidRPr="00B476E0" w:rsidRDefault="00000000">
      <w:pPr>
        <w:numPr>
          <w:ilvl w:val="255"/>
          <w:numId w:val="0"/>
        </w:num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t>3、</w:t>
      </w:r>
      <w:r w:rsidRPr="00B476E0">
        <w:rPr>
          <w:rFonts w:ascii="宋体" w:eastAsia="宋体" w:hAnsi="宋体" w:cs="宋体" w:hint="eastAsia"/>
          <w:spacing w:val="3"/>
          <w:szCs w:val="21"/>
        </w:rPr>
        <w:t>甲方有权要求乙方对缺陷部分予以修复，并按合同约定享有货物保修及其他合同约定的权利。</w:t>
      </w:r>
    </w:p>
    <w:p w14:paraId="36D936A1" w14:textId="77777777" w:rsidR="00007E40" w:rsidRPr="00B476E0" w:rsidRDefault="00000000">
      <w:pPr>
        <w:numPr>
          <w:ilvl w:val="255"/>
          <w:numId w:val="0"/>
        </w:num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t>4、</w:t>
      </w:r>
      <w:r w:rsidRPr="00B476E0">
        <w:rPr>
          <w:rFonts w:ascii="宋体" w:eastAsia="宋体" w:hAnsi="宋体" w:cs="宋体" w:hint="eastAsia"/>
          <w:spacing w:val="3"/>
          <w:szCs w:val="21"/>
        </w:rPr>
        <w:t>甲方应当按照合同约定及时对交付的货物进行验收。</w:t>
      </w:r>
    </w:p>
    <w:p w14:paraId="46119A93" w14:textId="77777777" w:rsidR="00007E40" w:rsidRPr="00B476E0" w:rsidRDefault="00000000">
      <w:pPr>
        <w:numPr>
          <w:ilvl w:val="255"/>
          <w:numId w:val="0"/>
        </w:num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t>5、</w:t>
      </w:r>
      <w:r w:rsidRPr="00B476E0">
        <w:rPr>
          <w:rFonts w:ascii="宋体" w:eastAsia="宋体" w:hAnsi="宋体" w:cs="宋体" w:hint="eastAsia"/>
          <w:spacing w:val="3"/>
          <w:szCs w:val="21"/>
        </w:rPr>
        <w:t>甲方应当根据合同约定及时向乙方支付合同价款，不得以内部人员变更、履行内部付款流程等为由，拒绝或迟延支付。</w:t>
      </w:r>
    </w:p>
    <w:p w14:paraId="2C63DC4F" w14:textId="77777777" w:rsidR="00007E40" w:rsidRPr="00B476E0" w:rsidRDefault="00000000">
      <w:pPr>
        <w:numPr>
          <w:ilvl w:val="255"/>
          <w:numId w:val="0"/>
        </w:num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t>6、</w:t>
      </w:r>
      <w:r w:rsidRPr="00B476E0">
        <w:rPr>
          <w:rFonts w:ascii="宋体" w:eastAsia="宋体" w:hAnsi="宋体" w:cs="宋体" w:hint="eastAsia"/>
          <w:spacing w:val="3"/>
          <w:szCs w:val="21"/>
        </w:rPr>
        <w:t>国家法律法规规定应由甲方承担的其他义务和责任。</w:t>
      </w:r>
    </w:p>
    <w:p w14:paraId="0E07938D" w14:textId="77777777" w:rsidR="00007E40" w:rsidRDefault="00000000">
      <w:pPr>
        <w:numPr>
          <w:ilvl w:val="255"/>
          <w:numId w:val="0"/>
        </w:num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（二）乙方的权利和义务</w:t>
      </w:r>
    </w:p>
    <w:p w14:paraId="53B43B53" w14:textId="77777777" w:rsidR="00007E40" w:rsidRPr="00B476E0" w:rsidRDefault="00000000" w:rsidP="00B476E0">
      <w:p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t>1、</w:t>
      </w:r>
      <w:r w:rsidRPr="00B476E0">
        <w:rPr>
          <w:rFonts w:ascii="宋体" w:eastAsia="宋体" w:hAnsi="宋体" w:cs="宋体" w:hint="eastAsia"/>
          <w:spacing w:val="3"/>
          <w:szCs w:val="21"/>
        </w:rPr>
        <w:t>签署合同后，乙方应确定项目负责人（或项目联系人），负责与本合同有关的事务。</w:t>
      </w:r>
    </w:p>
    <w:p w14:paraId="4454B459" w14:textId="77777777" w:rsidR="00007E40" w:rsidRPr="00B476E0" w:rsidRDefault="00000000" w:rsidP="00B476E0">
      <w:p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t>2、</w:t>
      </w:r>
      <w:r w:rsidRPr="00B476E0">
        <w:rPr>
          <w:rFonts w:ascii="宋体" w:eastAsia="宋体" w:hAnsi="宋体" w:cs="宋体" w:hint="eastAsia"/>
          <w:spacing w:val="3"/>
          <w:szCs w:val="21"/>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09781F8" w14:textId="77777777" w:rsidR="00007E40" w:rsidRPr="00B476E0" w:rsidRDefault="00000000" w:rsidP="00B476E0">
      <w:p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lastRenderedPageBreak/>
        <w:t>3、</w:t>
      </w:r>
      <w:r w:rsidRPr="00B476E0">
        <w:rPr>
          <w:rFonts w:ascii="宋体" w:eastAsia="宋体" w:hAnsi="宋体" w:cs="宋体" w:hint="eastAsia"/>
          <w:spacing w:val="3"/>
          <w:szCs w:val="21"/>
        </w:rPr>
        <w:t>乙方有权根据合同约定向甲方收取合同价款。</w:t>
      </w:r>
    </w:p>
    <w:p w14:paraId="4F61AD15" w14:textId="77777777" w:rsidR="00007E40" w:rsidRPr="00B476E0" w:rsidRDefault="00000000" w:rsidP="00B476E0">
      <w:pPr>
        <w:spacing w:before="36"/>
        <w:ind w:right="107" w:firstLineChars="200" w:firstLine="432"/>
        <w:rPr>
          <w:rFonts w:ascii="宋体" w:eastAsia="宋体" w:hAnsi="宋体" w:cs="宋体"/>
          <w:spacing w:val="3"/>
          <w:szCs w:val="21"/>
        </w:rPr>
      </w:pPr>
      <w:r>
        <w:rPr>
          <w:rFonts w:ascii="宋体" w:eastAsia="宋体" w:hAnsi="宋体" w:cs="宋体" w:hint="eastAsia"/>
          <w:spacing w:val="3"/>
          <w:szCs w:val="21"/>
        </w:rPr>
        <w:t>4、</w:t>
      </w:r>
      <w:r w:rsidRPr="00B476E0">
        <w:rPr>
          <w:rFonts w:ascii="宋体" w:eastAsia="宋体" w:hAnsi="宋体" w:cs="宋体" w:hint="eastAsia"/>
          <w:spacing w:val="3"/>
          <w:szCs w:val="21"/>
        </w:rPr>
        <w:t>国家法律法规规定及</w:t>
      </w:r>
      <w:r>
        <w:rPr>
          <w:rFonts w:ascii="宋体" w:eastAsia="宋体" w:hAnsi="宋体" w:cs="宋体" w:hint="eastAsia"/>
          <w:spacing w:val="3"/>
          <w:szCs w:val="21"/>
        </w:rPr>
        <w:t>本合同其他条款</w:t>
      </w:r>
      <w:r w:rsidRPr="00B476E0">
        <w:rPr>
          <w:rFonts w:ascii="宋体" w:eastAsia="宋体" w:hAnsi="宋体" w:cs="宋体" w:hint="eastAsia"/>
          <w:spacing w:val="3"/>
          <w:szCs w:val="21"/>
        </w:rPr>
        <w:t>约定应由乙方承担的其他义务和责任。</w:t>
      </w:r>
    </w:p>
    <w:p w14:paraId="7139DBFD" w14:textId="6269A21A" w:rsidR="00007E40" w:rsidRDefault="00000000">
      <w:pPr>
        <w:numPr>
          <w:ilvl w:val="255"/>
          <w:numId w:val="0"/>
        </w:num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四、款项结算</w:t>
      </w:r>
    </w:p>
    <w:p w14:paraId="53B96AA7" w14:textId="77777777" w:rsidR="00007E40" w:rsidRDefault="00000000">
      <w:pPr>
        <w:numPr>
          <w:ilvl w:val="255"/>
          <w:numId w:val="0"/>
        </w:numPr>
        <w:spacing w:before="36"/>
        <w:ind w:right="107" w:firstLineChars="200" w:firstLine="432"/>
        <w:jc w:val="left"/>
        <w:rPr>
          <w:rFonts w:ascii="宋体" w:eastAsia="宋体" w:hAnsi="宋体" w:cs="宋体" w:hint="eastAsia"/>
          <w:spacing w:val="3"/>
          <w:szCs w:val="21"/>
        </w:rPr>
      </w:pPr>
      <w:r>
        <w:rPr>
          <w:rFonts w:ascii="宋体" w:eastAsia="宋体" w:hAnsi="宋体" w:cs="宋体" w:hint="eastAsia"/>
          <w:spacing w:val="3"/>
          <w:szCs w:val="21"/>
        </w:rPr>
        <w:t>（一）款项支付</w:t>
      </w:r>
    </w:p>
    <w:p w14:paraId="0B3D5852" w14:textId="77777777" w:rsidR="00007E40" w:rsidRDefault="00000000">
      <w:pPr>
        <w:pStyle w:val="null3"/>
        <w:ind w:firstLineChars="200" w:firstLine="432"/>
        <w:rPr>
          <w:rFonts w:ascii="宋体" w:eastAsia="宋体" w:hAnsi="宋体" w:cs="宋体"/>
          <w:spacing w:val="3"/>
          <w:kern w:val="2"/>
          <w:sz w:val="21"/>
          <w:szCs w:val="21"/>
          <w:lang w:eastAsia="zh-CN"/>
        </w:rPr>
      </w:pPr>
      <w:r>
        <w:rPr>
          <w:rFonts w:ascii="宋体" w:eastAsia="宋体" w:hAnsi="宋体" w:cs="宋体"/>
          <w:spacing w:val="3"/>
          <w:kern w:val="2"/>
          <w:sz w:val="21"/>
          <w:szCs w:val="21"/>
          <w:lang w:eastAsia="zh-CN"/>
        </w:rPr>
        <w:t>合同签订后，甲方向乙方提出批次供货要求，确认样品后，乙方向甲方递交正规合法发票及合同约定的其他相关证明文件，达到付款条件起10日内，支付本</w:t>
      </w:r>
      <w:proofErr w:type="gramStart"/>
      <w:r>
        <w:rPr>
          <w:rFonts w:ascii="宋体" w:eastAsia="宋体" w:hAnsi="宋体" w:cs="宋体"/>
          <w:spacing w:val="3"/>
          <w:kern w:val="2"/>
          <w:sz w:val="21"/>
          <w:szCs w:val="21"/>
          <w:lang w:eastAsia="zh-CN"/>
        </w:rPr>
        <w:t>批次总</w:t>
      </w:r>
      <w:proofErr w:type="gramEnd"/>
      <w:r>
        <w:rPr>
          <w:rFonts w:ascii="宋体" w:eastAsia="宋体" w:hAnsi="宋体" w:cs="宋体"/>
          <w:spacing w:val="3"/>
          <w:kern w:val="2"/>
          <w:sz w:val="21"/>
          <w:szCs w:val="21"/>
          <w:lang w:eastAsia="zh-CN"/>
        </w:rPr>
        <w:t>金额的40.00%。本批次全部货物到达现场且安装完毕，乙方向甲方递交正规合法发票及合同约定的其他相关证明文件，达到付款条件起10日内，支付本</w:t>
      </w:r>
      <w:proofErr w:type="gramStart"/>
      <w:r>
        <w:rPr>
          <w:rFonts w:ascii="宋体" w:eastAsia="宋体" w:hAnsi="宋体" w:cs="宋体"/>
          <w:spacing w:val="3"/>
          <w:kern w:val="2"/>
          <w:sz w:val="21"/>
          <w:szCs w:val="21"/>
          <w:lang w:eastAsia="zh-CN"/>
        </w:rPr>
        <w:t>批次总</w:t>
      </w:r>
      <w:proofErr w:type="gramEnd"/>
      <w:r>
        <w:rPr>
          <w:rFonts w:ascii="宋体" w:eastAsia="宋体" w:hAnsi="宋体" w:cs="宋体"/>
          <w:spacing w:val="3"/>
          <w:kern w:val="2"/>
          <w:sz w:val="21"/>
          <w:szCs w:val="21"/>
          <w:lang w:eastAsia="zh-CN"/>
        </w:rPr>
        <w:t>金额的55.00%。待最后一批货物验收后，如无质量、技术、服务等问题，维保期期满后，乙方向甲方递交正规合法发票及合同约定的其他相关证明文件，达到付款条件起10日内，支付所有批次货物总金额的5.00%。</w:t>
      </w:r>
    </w:p>
    <w:p w14:paraId="4B71F87D" w14:textId="097C9C96"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（二）按合同支付款项前，乙方必须先向甲方提供与支付金额相符的有效发票，若乙方拒开具或开具发票不符合规定，甲方有权顺延付款，且不构成违约。</w:t>
      </w:r>
    </w:p>
    <w:p w14:paraId="6E569DD0"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 xml:space="preserve">（三）支付方式：银行转账。 </w:t>
      </w:r>
    </w:p>
    <w:p w14:paraId="0BF11C91" w14:textId="77777777" w:rsidR="00007E40" w:rsidRDefault="00000000">
      <w:pPr>
        <w:numPr>
          <w:ilvl w:val="255"/>
          <w:numId w:val="0"/>
        </w:numPr>
        <w:spacing w:before="36"/>
        <w:ind w:right="107" w:firstLineChars="200" w:firstLine="432"/>
        <w:jc w:val="left"/>
        <w:rPr>
          <w:rFonts w:ascii="宋体" w:eastAsia="宋体" w:hAnsi="宋体" w:cs="宋体" w:hint="eastAsia"/>
          <w:spacing w:val="3"/>
          <w:szCs w:val="21"/>
        </w:rPr>
      </w:pPr>
      <w:r>
        <w:rPr>
          <w:rFonts w:ascii="宋体" w:eastAsia="宋体" w:hAnsi="宋体" w:cs="宋体" w:hint="eastAsia"/>
          <w:spacing w:val="3"/>
          <w:szCs w:val="21"/>
        </w:rPr>
        <w:t>（四）结算方式：乙方持中标通知书、货物合同、发票、项目验收单，与甲方结算。</w:t>
      </w:r>
    </w:p>
    <w:p w14:paraId="3BE19EA6" w14:textId="0C8FD181"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五、交货条件</w:t>
      </w:r>
    </w:p>
    <w:p w14:paraId="59901414"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（一）交货地点：西安市儿童医院指定地点。</w:t>
      </w:r>
    </w:p>
    <w:p w14:paraId="075F31F0"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（二）交货期：</w:t>
      </w:r>
    </w:p>
    <w:p w14:paraId="6A0B8287"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1、交货期：自订单之日起1年内完成全部项目内容，并交付甲方验收合格。</w:t>
      </w:r>
    </w:p>
    <w:p w14:paraId="569B53AD"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2、合同签订后，乙方即刻派遣场地工程师到达安装现场勘察，协助甲方基建规划完成场地建设，按照供货期要求组织货物到达、安装事宜。场地不满足安装验收条件时，由乙方保存货物，费用由乙方承担。</w:t>
      </w:r>
    </w:p>
    <w:p w14:paraId="1FE5FD80"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九条第二款之约定承担违约责任。</w:t>
      </w:r>
    </w:p>
    <w:p w14:paraId="553ACF52" w14:textId="0464FF62"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六、运输</w:t>
      </w:r>
    </w:p>
    <w:p w14:paraId="4C3062FE"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（一）运输由乙方负责，运杂费已包含在合同总价内，包括从货物供应地点至交货地点所含的运输费、装卸费、仓储费、保险费等。</w:t>
      </w:r>
    </w:p>
    <w:p w14:paraId="77527AD1"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（二）运输方式由乙方自行选择，但必须保证按期交货。</w:t>
      </w:r>
    </w:p>
    <w:p w14:paraId="323EAE3F"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（三）因运输产生的一切风险及质量问题均由乙方承担。</w:t>
      </w:r>
    </w:p>
    <w:p w14:paraId="29AF665A" w14:textId="31A60AF3"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七、安装调试和培训：</w:t>
      </w:r>
    </w:p>
    <w:p w14:paraId="48F65EC4"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一）乙方必须保证足够的技术人员和时间投入系统安装实施中，在项目建设过程中，项目负责人和主要实施人员需常驻用户所在地，且未经用户许可，不得变更项目负责人。该项目的负责人，负责与用户接洽工作。</w:t>
      </w:r>
    </w:p>
    <w:p w14:paraId="2E9E5767"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根据科室的业务需求等用户实际需要，有针对性地开展集中的用户培训，初步实现知识与技能的转移。乙方根据项目整体要求制订详细的培训计划。乙方在项目建设前后除了对业务经办人员的专项培训以外，应对甲方的维护人员进行床体拆卸、维修的培训。</w:t>
      </w:r>
    </w:p>
    <w:p w14:paraId="0B8BC7DD" w14:textId="49FED688"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八、售后服务</w:t>
      </w:r>
    </w:p>
    <w:p w14:paraId="0C7F1AAB"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（一）维保期：从验收之日起3年。</w:t>
      </w:r>
    </w:p>
    <w:p w14:paraId="032EBA23"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（二）由乙方和厂家直接提供售后服务，厂家在中国大陆有零配件保税库，在区域内有固定维修站和专业服务人员；</w:t>
      </w:r>
    </w:p>
    <w:p w14:paraId="32A7840B"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（三）保修期后,仍给提供优良的售后服务；</w:t>
      </w:r>
    </w:p>
    <w:p w14:paraId="5F815DBB"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 xml:space="preserve">（四）乙方应在货到甲方7天内派工程技术人员到达现场，在甲方技术人员在场的情况下，双方共同开箱清点货物，组织安装、调试，并承担因此发生的一切费用；  </w:t>
      </w:r>
    </w:p>
    <w:p w14:paraId="00F5C793"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lastRenderedPageBreak/>
        <w:t>（五）提供全面的操作和维修技术培训，保证使用人员正常操作设备的各种功能；</w:t>
      </w:r>
    </w:p>
    <w:p w14:paraId="6FF5F072"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（六）厂家在西安设有售后服务机构或有派驻工程师；</w:t>
      </w:r>
    </w:p>
    <w:p w14:paraId="49163F66"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（七）质保期内接到报修，2小时电话响应，24小时到现场，更换配件若超过72小时，无条件提供备床。</w:t>
      </w:r>
    </w:p>
    <w:p w14:paraId="758B0657" w14:textId="5078F978"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九、验收</w:t>
      </w:r>
    </w:p>
    <w:p w14:paraId="717F3316"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一）验收要求：验收须符合国家相关法规、标准和行业规定。验收时如发现所交付的成果有不符合招标文件规定之情形者，甲方有权拒绝填写货物验收单，或由甲、乙双方签署备忘录。此现场记录或备忘录可用作补充、缺失和更换的有效证据。由此产生的有关费用由乙方承担。</w:t>
      </w:r>
    </w:p>
    <w:p w14:paraId="37D7BA05"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（二）验收依据：</w:t>
      </w:r>
    </w:p>
    <w:p w14:paraId="6A08225D"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（1）合同（含招投标文件）约定的质量和技术要求。</w:t>
      </w:r>
    </w:p>
    <w:p w14:paraId="551B2DBD"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（2）货物原产地证明和出厂质量检验合格证书以及质量保修证书等和产品相关的证书。</w:t>
      </w:r>
    </w:p>
    <w:p w14:paraId="0EB69157"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（3）乙方应向甲方提供设备性能的测试程序、测试手段和测试标准。</w:t>
      </w:r>
    </w:p>
    <w:p w14:paraId="0CF27CBE"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（4）安装调试、技术培训完成，测试通过后，填写货物验收单。</w:t>
      </w:r>
    </w:p>
    <w:p w14:paraId="4DA83919"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（三）验收方式：</w:t>
      </w:r>
    </w:p>
    <w:p w14:paraId="49A35723"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1、到货后由甲乙双方共同核对单据、检查外包装、开箱清点数量等，经检验无误共同签署货物交接单。</w:t>
      </w:r>
    </w:p>
    <w:p w14:paraId="1A52B880"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2、安装调试、技术培训完成，测试通过后，填写货物验收单。</w:t>
      </w:r>
    </w:p>
    <w:p w14:paraId="727CD7B8" w14:textId="4C07572C"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十、违约责任</w:t>
      </w:r>
    </w:p>
    <w:p w14:paraId="3A6CAA27" w14:textId="50A80003"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（一）按《政府采购法》《中华人民共和国民法典》中的相关条款执行。</w:t>
      </w:r>
    </w:p>
    <w:p w14:paraId="75C85AD4"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乙方未按合同要求提供货物、质保服务或质量不能满足招标文件技术要求，经甲方指出后，乙方必须在甲方指定时间内无条件更换，提高技术，完善质量，提供质保服务，否则，甲方有权解除合同，解除合同书面通知书到达乙方在本合同所留送达地址之日（即使拒收）视为合同已解除，并按以下两种方式同时追究乙方的违约责任：</w:t>
      </w:r>
    </w:p>
    <w:p w14:paraId="22516DDB"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1、乙方赔偿甲方解除合同的全部损失（包括但不限于重新采购产生的费用、合同未履行导致设备不能按规划交付使用可能产生的租赁费用及其他由此造成的甲方对第三方的违约损失）；</w:t>
      </w:r>
    </w:p>
    <w:p w14:paraId="28F02155"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2、乙方支付甲方违约金，违约金计算方法：以合同总价为基数，支付甲方合同总价的 30%为违约金），逾期交货达到15天，或总数超过10%的货物无法通过验收，即可适用本条关于违约金的约定。同时，对乙方的违约行为报监管机构进行相应的处罚。</w:t>
      </w:r>
    </w:p>
    <w:p w14:paraId="1F3B8B41" w14:textId="77777777" w:rsidR="00007E40" w:rsidRPr="00B476E0" w:rsidRDefault="00000000" w:rsidP="00B476E0">
      <w:pPr>
        <w:spacing w:before="36"/>
        <w:ind w:right="107" w:firstLineChars="200" w:firstLine="432"/>
        <w:rPr>
          <w:rFonts w:ascii="宋体" w:eastAsia="宋体" w:hAnsi="宋体" w:cs="宋体"/>
          <w:spacing w:val="3"/>
          <w:szCs w:val="21"/>
        </w:rPr>
      </w:pPr>
      <w:r w:rsidRPr="008501A9">
        <w:rPr>
          <w:rFonts w:ascii="宋体" w:eastAsia="宋体" w:hAnsi="宋体" w:cs="宋体" w:hint="eastAsia"/>
          <w:spacing w:val="3"/>
          <w:szCs w:val="21"/>
        </w:rPr>
        <w:t>（三）非乙方或不可抗力，甲方未按合同约定向乙方支付合同款项，承担支付违约责任。逾期</w:t>
      </w:r>
      <w:r>
        <w:rPr>
          <w:rFonts w:ascii="宋体" w:eastAsia="宋体" w:hAnsi="宋体" w:cs="宋体" w:hint="eastAsia"/>
          <w:spacing w:val="3"/>
          <w:szCs w:val="21"/>
        </w:rPr>
        <w:t>付款利息</w:t>
      </w:r>
      <w:r w:rsidRPr="008501A9">
        <w:rPr>
          <w:rFonts w:ascii="宋体" w:eastAsia="宋体" w:hAnsi="宋体" w:cs="宋体" w:hint="eastAsia"/>
          <w:spacing w:val="3"/>
          <w:szCs w:val="21"/>
        </w:rPr>
        <w:t>以违约行为发生时中国人民银行授权全国银行间同业拆借中心公布的一年前贷款市场报价利率（LPR）</w:t>
      </w:r>
      <w:r>
        <w:rPr>
          <w:rFonts w:ascii="宋体" w:eastAsia="宋体" w:hAnsi="宋体" w:cs="宋体" w:hint="eastAsia"/>
          <w:spacing w:val="3"/>
          <w:szCs w:val="21"/>
        </w:rPr>
        <w:t>来计算。</w:t>
      </w:r>
    </w:p>
    <w:p w14:paraId="4A59FA21"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十一、合同分包</w:t>
      </w:r>
    </w:p>
    <w:p w14:paraId="78DDA2B2" w14:textId="77777777" w:rsidR="00007E40" w:rsidRPr="00B476E0" w:rsidRDefault="00000000" w:rsidP="00B476E0">
      <w:pPr>
        <w:spacing w:before="36"/>
        <w:ind w:right="108" w:firstLineChars="200" w:firstLine="432"/>
        <w:rPr>
          <w:rFonts w:ascii="宋体" w:eastAsia="宋体" w:hAnsi="宋体" w:cs="宋体"/>
          <w:spacing w:val="3"/>
          <w:szCs w:val="21"/>
        </w:rPr>
      </w:pPr>
      <w:r>
        <w:rPr>
          <w:rFonts w:ascii="宋体" w:eastAsia="宋体" w:hAnsi="宋体" w:cs="宋体" w:hint="eastAsia"/>
          <w:spacing w:val="3"/>
          <w:szCs w:val="21"/>
        </w:rPr>
        <w:t>乙方不得将合同转包和分包给其他供应商。</w:t>
      </w:r>
    </w:p>
    <w:p w14:paraId="69B77747"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十二、不可抗力</w:t>
      </w:r>
    </w:p>
    <w:p w14:paraId="3E67DF4C" w14:textId="77777777" w:rsidR="00007E40" w:rsidRPr="00B476E0" w:rsidRDefault="00000000" w:rsidP="00B476E0">
      <w:pPr>
        <w:spacing w:before="36"/>
        <w:ind w:right="108" w:firstLineChars="200" w:firstLine="432"/>
        <w:rPr>
          <w:rFonts w:ascii="宋体" w:eastAsia="宋体" w:hAnsi="宋体" w:cs="宋体"/>
          <w:spacing w:val="3"/>
          <w:szCs w:val="21"/>
        </w:rPr>
      </w:pPr>
      <w:r w:rsidRPr="008501A9">
        <w:rPr>
          <w:rFonts w:ascii="宋体" w:eastAsia="宋体" w:hAnsi="宋体" w:cs="宋体" w:hint="eastAsia"/>
          <w:spacing w:val="3"/>
          <w:szCs w:val="21"/>
        </w:rPr>
        <w:t>1、</w:t>
      </w:r>
      <w:r w:rsidRPr="00B476E0">
        <w:rPr>
          <w:rFonts w:ascii="宋体" w:eastAsia="宋体" w:hAnsi="宋体" w:cs="宋体" w:hint="eastAsia"/>
          <w:spacing w:val="3"/>
          <w:szCs w:val="21"/>
        </w:rPr>
        <w:t>不可抗力是指合同双方不能预见、不能避免且不能克服的客观情况。</w:t>
      </w:r>
    </w:p>
    <w:p w14:paraId="31EE2DCB" w14:textId="77777777" w:rsidR="00007E40" w:rsidRPr="00B476E0" w:rsidRDefault="00000000" w:rsidP="00B476E0">
      <w:pPr>
        <w:spacing w:before="36"/>
        <w:ind w:right="108" w:firstLineChars="200" w:firstLine="432"/>
        <w:rPr>
          <w:rFonts w:ascii="宋体" w:eastAsia="宋体" w:hAnsi="宋体" w:cs="宋体"/>
          <w:spacing w:val="3"/>
          <w:szCs w:val="21"/>
        </w:rPr>
      </w:pPr>
      <w:r w:rsidRPr="008501A9">
        <w:rPr>
          <w:rFonts w:ascii="宋体" w:eastAsia="宋体" w:hAnsi="宋体" w:cs="宋体" w:hint="eastAsia"/>
          <w:spacing w:val="3"/>
          <w:szCs w:val="21"/>
        </w:rPr>
        <w:t>2、</w:t>
      </w:r>
      <w:r w:rsidRPr="00B476E0">
        <w:rPr>
          <w:rFonts w:ascii="宋体" w:eastAsia="宋体" w:hAnsi="宋体" w:cs="宋体" w:hint="eastAsia"/>
          <w:spacing w:val="3"/>
          <w:szCs w:val="21"/>
        </w:rPr>
        <w:t>任何一方对由于不可抗力造成的部分或全部不能履行合同不承担违约责任。但迟延履行后发生不可抗力的，不能免除责任。</w:t>
      </w:r>
    </w:p>
    <w:p w14:paraId="195F8DA7" w14:textId="77777777" w:rsidR="00007E40" w:rsidRPr="00B476E0" w:rsidRDefault="00000000" w:rsidP="00B476E0">
      <w:pPr>
        <w:spacing w:before="36"/>
        <w:ind w:right="108" w:firstLineChars="200" w:firstLine="432"/>
        <w:rPr>
          <w:rFonts w:ascii="宋体" w:eastAsia="宋体" w:hAnsi="宋体" w:cs="宋体"/>
          <w:spacing w:val="3"/>
          <w:szCs w:val="21"/>
        </w:rPr>
      </w:pPr>
      <w:r w:rsidRPr="008501A9">
        <w:rPr>
          <w:rFonts w:ascii="宋体" w:eastAsia="宋体" w:hAnsi="宋体" w:cs="宋体" w:hint="eastAsia"/>
          <w:spacing w:val="3"/>
          <w:szCs w:val="21"/>
        </w:rPr>
        <w:t>3、</w:t>
      </w:r>
      <w:r w:rsidRPr="00B476E0">
        <w:rPr>
          <w:rFonts w:ascii="宋体" w:eastAsia="宋体" w:hAnsi="宋体" w:cs="宋体" w:hint="eastAsia"/>
          <w:spacing w:val="3"/>
          <w:szCs w:val="21"/>
        </w:rPr>
        <w:t>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1CA0F65"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十三、合同中止与终止</w:t>
      </w:r>
    </w:p>
    <w:p w14:paraId="3FBD535C" w14:textId="77777777" w:rsidR="00007E40" w:rsidRPr="00B476E0" w:rsidRDefault="00000000" w:rsidP="00B476E0">
      <w:pPr>
        <w:pStyle w:val="a0"/>
        <w:ind w:firstLineChars="200" w:firstLine="432"/>
        <w:rPr>
          <w:rFonts w:ascii="宋体" w:eastAsia="宋体" w:hAnsi="宋体" w:cs="宋体"/>
          <w:spacing w:val="3"/>
          <w:sz w:val="21"/>
          <w:szCs w:val="21"/>
        </w:rPr>
      </w:pPr>
      <w:r>
        <w:rPr>
          <w:rFonts w:ascii="宋体" w:eastAsia="宋体" w:hAnsi="宋体" w:cs="宋体" w:hint="eastAsia"/>
          <w:spacing w:val="3"/>
          <w:sz w:val="21"/>
          <w:szCs w:val="21"/>
        </w:rPr>
        <w:t>（一）</w:t>
      </w:r>
      <w:r w:rsidRPr="00B476E0">
        <w:rPr>
          <w:rFonts w:ascii="宋体" w:eastAsia="宋体" w:hAnsi="宋体" w:cs="宋体" w:hint="eastAsia"/>
          <w:spacing w:val="3"/>
          <w:sz w:val="21"/>
          <w:szCs w:val="21"/>
        </w:rPr>
        <w:t>合同的中止</w:t>
      </w:r>
    </w:p>
    <w:p w14:paraId="5D33B6B5" w14:textId="77777777" w:rsidR="00007E40" w:rsidRPr="00B476E0" w:rsidRDefault="00000000" w:rsidP="00B476E0">
      <w:pPr>
        <w:spacing w:before="36"/>
        <w:ind w:right="108" w:firstLineChars="200" w:firstLine="432"/>
        <w:rPr>
          <w:rFonts w:ascii="宋体" w:eastAsia="宋体" w:hAnsi="宋体" w:cs="宋体"/>
          <w:spacing w:val="3"/>
          <w:szCs w:val="21"/>
        </w:rPr>
      </w:pPr>
      <w:r w:rsidRPr="008501A9">
        <w:rPr>
          <w:rFonts w:ascii="宋体" w:eastAsia="宋体" w:hAnsi="宋体" w:cs="宋体" w:hint="eastAsia"/>
          <w:spacing w:val="3"/>
          <w:szCs w:val="21"/>
        </w:rPr>
        <w:lastRenderedPageBreak/>
        <w:t>1、</w:t>
      </w:r>
      <w:r w:rsidRPr="00B476E0">
        <w:rPr>
          <w:rFonts w:ascii="宋体" w:eastAsia="宋体" w:hAnsi="宋体" w:cs="宋体" w:hint="eastAsia"/>
          <w:spacing w:val="3"/>
          <w:szCs w:val="21"/>
        </w:rPr>
        <w:t>合同履行过程中因供应商就采购文件、采购过程或结果提起投诉的，甲方认为有必要的，可以中止合同的履行。</w:t>
      </w:r>
    </w:p>
    <w:p w14:paraId="23F516C5" w14:textId="77777777" w:rsidR="00007E40" w:rsidRDefault="00000000" w:rsidP="00B476E0">
      <w:pPr>
        <w:spacing w:before="36"/>
        <w:ind w:right="108" w:firstLineChars="200" w:firstLine="432"/>
        <w:rPr>
          <w:rFonts w:ascii="宋体" w:eastAsia="宋体" w:hAnsi="宋体" w:cs="宋体" w:hint="eastAsia"/>
          <w:spacing w:val="3"/>
          <w:szCs w:val="21"/>
        </w:rPr>
      </w:pPr>
      <w:r w:rsidRPr="008501A9">
        <w:rPr>
          <w:rFonts w:ascii="宋体" w:eastAsia="宋体" w:hAnsi="宋体" w:cs="宋体" w:hint="eastAsia"/>
          <w:spacing w:val="3"/>
          <w:szCs w:val="21"/>
        </w:rPr>
        <w:t>2、</w:t>
      </w:r>
      <w:r w:rsidRPr="00B476E0">
        <w:rPr>
          <w:rFonts w:ascii="宋体" w:eastAsia="宋体" w:hAnsi="宋体" w:cs="宋体" w:hint="eastAsia"/>
          <w:spacing w:val="3"/>
          <w:szCs w:val="21"/>
        </w:rPr>
        <w:t>合同履行过程中，如果乙方出现以下情形之一的：1．经营状况严重恶化；2．转移财产、抽逃资金，以逃避债务；3．丧失商业信誉</w:t>
      </w:r>
      <w:r w:rsidRPr="008501A9">
        <w:rPr>
          <w:rFonts w:ascii="宋体" w:eastAsia="宋体" w:hAnsi="宋体" w:cs="宋体" w:hint="eastAsia"/>
          <w:spacing w:val="3"/>
          <w:szCs w:val="21"/>
        </w:rPr>
        <w:t>；4</w:t>
      </w:r>
      <w:r w:rsidRPr="00B476E0">
        <w:rPr>
          <w:rFonts w:ascii="宋体" w:eastAsia="宋体" w:hAnsi="宋体" w:cs="宋体" w:hint="eastAsia"/>
          <w:spacing w:val="3"/>
          <w:szCs w:val="21"/>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C775551" w14:textId="77777777" w:rsidR="00007E40" w:rsidRPr="00B476E0" w:rsidRDefault="00000000" w:rsidP="00B476E0">
      <w:pPr>
        <w:spacing w:before="36"/>
        <w:ind w:right="108" w:firstLineChars="200" w:firstLine="432"/>
        <w:rPr>
          <w:rFonts w:ascii="宋体" w:eastAsia="宋体" w:hAnsi="宋体" w:cs="宋体"/>
          <w:spacing w:val="3"/>
          <w:szCs w:val="21"/>
        </w:rPr>
      </w:pPr>
      <w:r>
        <w:rPr>
          <w:rFonts w:ascii="宋体" w:eastAsia="宋体" w:hAnsi="宋体" w:cs="宋体" w:hint="eastAsia"/>
          <w:spacing w:val="3"/>
          <w:szCs w:val="21"/>
        </w:rPr>
        <w:t>3、如果乙方将合同转包或分包，甲方有权解除合同，乙方赔偿甲方解除合同的全部损失（包括但不限于重新采购产生的费用、合同未履行导致设备不能按规划交付使用可能产生的租赁费用及其他由此造成的甲方对第三方的违约损失）。</w:t>
      </w:r>
    </w:p>
    <w:p w14:paraId="5910BE6B" w14:textId="77777777" w:rsidR="00007E40" w:rsidRPr="00B476E0" w:rsidRDefault="00000000" w:rsidP="00B476E0">
      <w:pPr>
        <w:spacing w:before="36"/>
        <w:ind w:right="108" w:firstLineChars="200" w:firstLine="432"/>
        <w:rPr>
          <w:rFonts w:ascii="宋体" w:eastAsia="宋体" w:hAnsi="宋体" w:cs="宋体"/>
          <w:spacing w:val="3"/>
          <w:szCs w:val="21"/>
        </w:rPr>
      </w:pPr>
      <w:r w:rsidRPr="008501A9">
        <w:rPr>
          <w:rFonts w:ascii="宋体" w:eastAsia="宋体" w:hAnsi="宋体" w:cs="宋体" w:hint="eastAsia"/>
          <w:spacing w:val="3"/>
          <w:szCs w:val="21"/>
        </w:rPr>
        <w:t>4、</w:t>
      </w:r>
      <w:r w:rsidRPr="00B476E0">
        <w:rPr>
          <w:rFonts w:ascii="宋体" w:eastAsia="宋体" w:hAnsi="宋体" w:cs="宋体" w:hint="eastAsia"/>
          <w:spacing w:val="3"/>
          <w:szCs w:val="21"/>
        </w:rPr>
        <w:t>乙方分立、合并或者变更住所的，应当及时以书面形式告知甲方。乙方没有及时告知甲方，致使合同履行发生困难的，甲方可以中止合同履行并要求乙方承担由此给甲方造成的损失。</w:t>
      </w:r>
    </w:p>
    <w:p w14:paraId="7265FF56" w14:textId="77777777" w:rsidR="00007E40" w:rsidRPr="008501A9" w:rsidRDefault="00000000" w:rsidP="00B476E0">
      <w:pPr>
        <w:spacing w:before="36"/>
        <w:ind w:right="108" w:firstLineChars="200" w:firstLine="432"/>
        <w:rPr>
          <w:rFonts w:ascii="宋体" w:eastAsia="宋体" w:hAnsi="宋体" w:cs="宋体" w:hint="eastAsia"/>
          <w:spacing w:val="3"/>
          <w:szCs w:val="21"/>
        </w:rPr>
      </w:pPr>
      <w:r w:rsidRPr="008501A9">
        <w:rPr>
          <w:rFonts w:ascii="宋体" w:eastAsia="宋体" w:hAnsi="宋体" w:cs="宋体" w:hint="eastAsia"/>
          <w:spacing w:val="3"/>
          <w:szCs w:val="21"/>
        </w:rPr>
        <w:t>（二）合同的终止</w:t>
      </w:r>
    </w:p>
    <w:p w14:paraId="4E0178BB" w14:textId="77777777" w:rsidR="00007E40" w:rsidRPr="00B476E0" w:rsidRDefault="00000000" w:rsidP="00B476E0">
      <w:pPr>
        <w:widowControl/>
        <w:spacing w:before="36"/>
        <w:ind w:right="108" w:firstLineChars="200" w:firstLine="432"/>
        <w:jc w:val="left"/>
        <w:rPr>
          <w:rFonts w:ascii="宋体" w:eastAsia="宋体" w:hAnsi="宋体" w:cs="宋体" w:hint="eastAsia"/>
          <w:spacing w:val="3"/>
          <w:szCs w:val="21"/>
        </w:rPr>
      </w:pPr>
      <w:r w:rsidRPr="00B476E0">
        <w:rPr>
          <w:rFonts w:ascii="宋体" w:eastAsia="宋体" w:hAnsi="宋体" w:cs="宋体" w:hint="eastAsia"/>
          <w:spacing w:val="3"/>
          <w:szCs w:val="21"/>
          <w:lang w:bidi="ar"/>
        </w:rPr>
        <w:t>1、合同因有效期限届满而终止；</w:t>
      </w:r>
    </w:p>
    <w:p w14:paraId="29818CC1" w14:textId="77777777" w:rsidR="00007E40" w:rsidRPr="00B476E0" w:rsidRDefault="00000000" w:rsidP="00B476E0">
      <w:pPr>
        <w:widowControl/>
        <w:spacing w:before="36"/>
        <w:ind w:right="108" w:firstLineChars="200" w:firstLine="432"/>
        <w:jc w:val="left"/>
        <w:rPr>
          <w:rFonts w:ascii="宋体" w:eastAsia="宋体" w:hAnsi="宋体" w:cs="宋体" w:hint="eastAsia"/>
          <w:spacing w:val="3"/>
          <w:szCs w:val="21"/>
        </w:rPr>
      </w:pPr>
      <w:r w:rsidRPr="00B476E0">
        <w:rPr>
          <w:rFonts w:ascii="宋体" w:eastAsia="宋体" w:hAnsi="宋体" w:cs="宋体" w:hint="eastAsia"/>
          <w:spacing w:val="3"/>
          <w:szCs w:val="21"/>
          <w:lang w:bidi="ar"/>
        </w:rPr>
        <w:t>2、乙方未按合同约定履行，构成根本性违约的，甲方有权终止合同，并追究乙方的违约责任。</w:t>
      </w:r>
    </w:p>
    <w:p w14:paraId="6A019463"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十四、合同争议解决的方式</w:t>
      </w:r>
    </w:p>
    <w:p w14:paraId="59A696B8" w14:textId="77777777" w:rsidR="00007E40" w:rsidRDefault="00000000">
      <w:pPr>
        <w:spacing w:before="36"/>
        <w:ind w:right="107" w:firstLineChars="200" w:firstLine="432"/>
        <w:jc w:val="left"/>
        <w:rPr>
          <w:rFonts w:ascii="宋体" w:eastAsia="宋体" w:hAnsi="宋体" w:cs="宋体" w:hint="eastAsia"/>
          <w:spacing w:val="3"/>
          <w:szCs w:val="21"/>
        </w:rPr>
      </w:pPr>
      <w:r>
        <w:rPr>
          <w:rFonts w:ascii="宋体" w:eastAsia="宋体" w:hAnsi="宋体" w:cs="宋体" w:hint="eastAsia"/>
          <w:spacing w:val="3"/>
          <w:szCs w:val="21"/>
        </w:rPr>
        <w:t>本合同在履行过程中发生的争议，由甲、乙双方当事人协商解决，协商不成的依法向甲方所在地人民法院起诉。</w:t>
      </w:r>
    </w:p>
    <w:p w14:paraId="66F0FB3D" w14:textId="58154270"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十五、合同生效</w:t>
      </w:r>
    </w:p>
    <w:p w14:paraId="45E350AA" w14:textId="77777777" w:rsidR="00007E40" w:rsidRDefault="00000000">
      <w:pPr>
        <w:spacing w:before="36"/>
        <w:ind w:right="107" w:firstLineChars="200" w:firstLine="432"/>
        <w:jc w:val="left"/>
        <w:rPr>
          <w:rFonts w:ascii="宋体" w:eastAsia="宋体" w:hAnsi="宋体" w:cs="宋体" w:hint="eastAsia"/>
          <w:spacing w:val="3"/>
          <w:szCs w:val="21"/>
        </w:rPr>
      </w:pPr>
      <w:r>
        <w:rPr>
          <w:rFonts w:ascii="宋体" w:eastAsia="宋体" w:hAnsi="宋体" w:cs="宋体" w:hint="eastAsia"/>
          <w:spacing w:val="3"/>
          <w:szCs w:val="21"/>
        </w:rPr>
        <w:t>本合同一式柒份，甲方伍份，乙方贰份，本合同自甲乙双方法人签字盖章之日起生效，维保期结束后， 自动终止（但合同的服务承诺除外）。</w:t>
      </w:r>
    </w:p>
    <w:p w14:paraId="3C9A6D1D" w14:textId="42A2AA3D"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十六、其他事项</w:t>
      </w:r>
    </w:p>
    <w:p w14:paraId="0B58C5D5"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（一）西安市财政局政府采购管理处在合同的履行期间以及履行期后，可以随时检查项目的执行情况，对采购内容、标准进行调查核实，并对发现的问题进行处理。</w:t>
      </w:r>
    </w:p>
    <w:p w14:paraId="67AA3D1D"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（二）招标文件、投标文件、澄清表（函）、中标通知书、合同附件均成 为合同不可分割的部分。</w:t>
      </w:r>
    </w:p>
    <w:p w14:paraId="08F77F58"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（三）合同未尽事宜，由甲、乙双方协商，签订补充协议，与本合同具有同等法律效力。补充协议与本协议不一致的，以补充协议为准。</w:t>
      </w:r>
    </w:p>
    <w:p w14:paraId="19DD0579"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（四）合同一经签订，不得擅自变更、中止或终止合同。对确需变更、调整或中止、终止合同的，有法律规定的按照法律规定，除合同约定外，由甲乙双方再行协商，协商一致前，原合同或条款继续履行。</w:t>
      </w:r>
    </w:p>
    <w:p w14:paraId="4F27B6C4" w14:textId="77777777" w:rsidR="00007E40" w:rsidRDefault="00000000">
      <w:pPr>
        <w:spacing w:before="36"/>
        <w:ind w:right="107" w:firstLineChars="200" w:firstLine="432"/>
        <w:rPr>
          <w:rFonts w:ascii="宋体" w:eastAsia="宋体" w:hAnsi="宋体" w:cs="宋体" w:hint="eastAsia"/>
          <w:spacing w:val="3"/>
          <w:szCs w:val="21"/>
        </w:rPr>
      </w:pPr>
      <w:r>
        <w:rPr>
          <w:rFonts w:ascii="宋体" w:eastAsia="宋体" w:hAnsi="宋体" w:cs="宋体" w:hint="eastAsia"/>
          <w:spacing w:val="3"/>
          <w:szCs w:val="21"/>
        </w:rPr>
        <w:t>（五）本合同按照中华人民共和国的现行法律进行解释。</w:t>
      </w:r>
    </w:p>
    <w:p w14:paraId="419B65CE" w14:textId="77777777" w:rsidR="00007E40" w:rsidRDefault="00000000">
      <w:pPr>
        <w:spacing w:before="36"/>
        <w:ind w:right="107" w:firstLineChars="200" w:firstLine="432"/>
        <w:rPr>
          <w:rFonts w:ascii="宋体" w:eastAsia="宋体" w:hAnsi="宋体" w:cs="宋体" w:hint="eastAsia"/>
          <w:szCs w:val="21"/>
        </w:rPr>
      </w:pPr>
      <w:r>
        <w:rPr>
          <w:rFonts w:ascii="宋体" w:eastAsia="宋体" w:hAnsi="宋体" w:cs="宋体" w:hint="eastAsia"/>
          <w:spacing w:val="3"/>
          <w:szCs w:val="21"/>
        </w:rPr>
        <w:t>（六）本合同附件作为本合同的组成部分，与本合同具有同等法律效力。</w:t>
      </w:r>
    </w:p>
    <w:p w14:paraId="019D5932" w14:textId="77777777" w:rsidR="00007E40" w:rsidRDefault="00000000">
      <w:pPr>
        <w:spacing w:before="36"/>
        <w:ind w:right="107"/>
        <w:jc w:val="center"/>
        <w:rPr>
          <w:rFonts w:ascii="宋体" w:eastAsia="宋体" w:hAnsi="宋体" w:cs="宋体" w:hint="eastAsia"/>
          <w:spacing w:val="3"/>
          <w:szCs w:val="21"/>
        </w:rPr>
      </w:pPr>
      <w:r>
        <w:rPr>
          <w:rFonts w:ascii="宋体" w:eastAsia="宋体" w:hAnsi="宋体" w:cs="宋体" w:hint="eastAsia"/>
          <w:spacing w:val="3"/>
          <w:szCs w:val="21"/>
        </w:rPr>
        <w:t>（以下无正文）</w:t>
      </w:r>
    </w:p>
    <w:p w14:paraId="0C737FFA" w14:textId="77777777" w:rsidR="00007E40" w:rsidRDefault="00007E40">
      <w:pPr>
        <w:spacing w:before="36"/>
        <w:ind w:right="107"/>
        <w:rPr>
          <w:rFonts w:ascii="宋体" w:eastAsia="宋体" w:hAnsi="宋体" w:cs="宋体" w:hint="eastAsia"/>
          <w:spacing w:val="3"/>
          <w:szCs w:val="21"/>
        </w:rPr>
      </w:pPr>
    </w:p>
    <w:p w14:paraId="46013EC3" w14:textId="7569C10C" w:rsidR="00007E40" w:rsidRDefault="00007E40">
      <w:pPr>
        <w:rPr>
          <w:rFonts w:ascii="宋体" w:eastAsia="宋体" w:hAnsi="宋体" w:cs="宋体" w:hint="eastAsia"/>
          <w:spacing w:val="3"/>
          <w:szCs w:val="21"/>
        </w:rPr>
      </w:pPr>
    </w:p>
    <w:p w14:paraId="38D192DF" w14:textId="77777777" w:rsidR="00007E40" w:rsidRDefault="00000000">
      <w:pPr>
        <w:spacing w:before="36"/>
        <w:ind w:right="107"/>
        <w:rPr>
          <w:rFonts w:ascii="宋体" w:eastAsia="宋体" w:hAnsi="宋体" w:cs="宋体" w:hint="eastAsia"/>
          <w:spacing w:val="3"/>
          <w:szCs w:val="21"/>
        </w:rPr>
      </w:pPr>
      <w:r>
        <w:rPr>
          <w:rFonts w:ascii="宋体" w:eastAsia="宋体" w:hAnsi="宋体" w:cs="宋体" w:hint="eastAsia"/>
          <w:spacing w:val="3"/>
          <w:szCs w:val="21"/>
        </w:rPr>
        <w:t>甲    方（公章）                         乙    方（公章）</w:t>
      </w:r>
    </w:p>
    <w:p w14:paraId="5AFC56DE" w14:textId="77777777" w:rsidR="00007E40" w:rsidRDefault="00000000">
      <w:pPr>
        <w:spacing w:before="36"/>
        <w:ind w:left="4536" w:right="107" w:hangingChars="2100" w:hanging="4536"/>
        <w:rPr>
          <w:rFonts w:ascii="宋体" w:eastAsia="宋体" w:hAnsi="宋体" w:cs="宋体" w:hint="eastAsia"/>
          <w:spacing w:val="3"/>
          <w:szCs w:val="21"/>
        </w:rPr>
      </w:pPr>
      <w:r>
        <w:rPr>
          <w:rFonts w:ascii="宋体" w:eastAsia="宋体" w:hAnsi="宋体" w:cs="宋体" w:hint="eastAsia"/>
          <w:spacing w:val="3"/>
          <w:szCs w:val="21"/>
        </w:rPr>
        <w:t>单位名称：西安市儿童医院                 单位名称：</w:t>
      </w:r>
    </w:p>
    <w:p w14:paraId="1D9D6508" w14:textId="77777777" w:rsidR="00007E40" w:rsidRDefault="00000000">
      <w:pPr>
        <w:spacing w:before="36"/>
        <w:ind w:right="107"/>
        <w:rPr>
          <w:rFonts w:ascii="宋体" w:eastAsia="宋体" w:hAnsi="宋体" w:cs="宋体" w:hint="eastAsia"/>
          <w:spacing w:val="3"/>
          <w:szCs w:val="21"/>
        </w:rPr>
      </w:pPr>
      <w:r>
        <w:rPr>
          <w:rFonts w:ascii="宋体" w:eastAsia="宋体" w:hAnsi="宋体" w:cs="宋体" w:hint="eastAsia"/>
          <w:spacing w:val="3"/>
          <w:szCs w:val="21"/>
        </w:rPr>
        <w:t>地    址：西安市</w:t>
      </w:r>
      <w:proofErr w:type="gramStart"/>
      <w:r>
        <w:rPr>
          <w:rFonts w:ascii="宋体" w:eastAsia="宋体" w:hAnsi="宋体" w:cs="宋体" w:hint="eastAsia"/>
          <w:spacing w:val="3"/>
          <w:szCs w:val="21"/>
        </w:rPr>
        <w:t>莲</w:t>
      </w:r>
      <w:proofErr w:type="gramEnd"/>
      <w:r>
        <w:rPr>
          <w:rFonts w:ascii="宋体" w:eastAsia="宋体" w:hAnsi="宋体" w:cs="宋体" w:hint="eastAsia"/>
          <w:spacing w:val="3"/>
          <w:szCs w:val="21"/>
        </w:rPr>
        <w:t>湖区西举               地    址：</w:t>
      </w:r>
    </w:p>
    <w:p w14:paraId="3A39AA57" w14:textId="77777777" w:rsidR="00007E40" w:rsidRDefault="00000000">
      <w:pPr>
        <w:spacing w:before="36"/>
        <w:ind w:right="107" w:firstLineChars="500" w:firstLine="1080"/>
        <w:rPr>
          <w:rFonts w:ascii="宋体" w:eastAsia="宋体" w:hAnsi="宋体" w:cs="宋体" w:hint="eastAsia"/>
          <w:spacing w:val="3"/>
          <w:szCs w:val="21"/>
        </w:rPr>
      </w:pPr>
      <w:r>
        <w:rPr>
          <w:rFonts w:ascii="宋体" w:eastAsia="宋体" w:hAnsi="宋体" w:cs="宋体" w:hint="eastAsia"/>
          <w:spacing w:val="3"/>
          <w:szCs w:val="21"/>
        </w:rPr>
        <w:t xml:space="preserve">院巷 69 号                    </w:t>
      </w:r>
    </w:p>
    <w:p w14:paraId="51489B8E" w14:textId="77777777" w:rsidR="00007E40" w:rsidRDefault="00000000">
      <w:pPr>
        <w:spacing w:before="36"/>
        <w:ind w:right="107"/>
        <w:rPr>
          <w:rFonts w:ascii="宋体" w:eastAsia="宋体" w:hAnsi="宋体" w:cs="宋体" w:hint="eastAsia"/>
          <w:spacing w:val="3"/>
          <w:szCs w:val="21"/>
        </w:rPr>
      </w:pPr>
      <w:r>
        <w:rPr>
          <w:rFonts w:ascii="宋体" w:eastAsia="宋体" w:hAnsi="宋体" w:cs="宋体" w:hint="eastAsia"/>
          <w:spacing w:val="3"/>
          <w:szCs w:val="21"/>
        </w:rPr>
        <w:t>法定代表人：（签字）                      法定代表人：（签字）</w:t>
      </w:r>
    </w:p>
    <w:p w14:paraId="69846928" w14:textId="77777777" w:rsidR="00007E40" w:rsidRDefault="00007E40">
      <w:pPr>
        <w:spacing w:before="36"/>
        <w:ind w:right="107" w:firstLineChars="200" w:firstLine="432"/>
        <w:rPr>
          <w:rFonts w:ascii="宋体" w:eastAsia="宋体" w:hAnsi="宋体" w:cs="宋体" w:hint="eastAsia"/>
          <w:spacing w:val="3"/>
          <w:szCs w:val="21"/>
        </w:rPr>
      </w:pPr>
    </w:p>
    <w:p w14:paraId="17C303D1" w14:textId="77777777" w:rsidR="00007E40" w:rsidRDefault="00000000">
      <w:pPr>
        <w:spacing w:before="36"/>
        <w:ind w:right="107"/>
        <w:rPr>
          <w:rFonts w:ascii="宋体" w:eastAsia="宋体" w:hAnsi="宋体" w:cs="宋体" w:hint="eastAsia"/>
          <w:spacing w:val="3"/>
          <w:szCs w:val="21"/>
        </w:rPr>
      </w:pPr>
      <w:r>
        <w:rPr>
          <w:rFonts w:ascii="宋体" w:eastAsia="宋体" w:hAnsi="宋体" w:cs="宋体" w:hint="eastAsia"/>
          <w:spacing w:val="3"/>
          <w:szCs w:val="21"/>
        </w:rPr>
        <w:t>项目负责人：                             项目负责人：</w:t>
      </w:r>
    </w:p>
    <w:p w14:paraId="2F762C10" w14:textId="77777777" w:rsidR="00007E40" w:rsidRDefault="00000000">
      <w:pPr>
        <w:spacing w:before="36"/>
        <w:ind w:left="4320" w:right="107" w:hangingChars="2000" w:hanging="4320"/>
        <w:rPr>
          <w:rFonts w:ascii="宋体" w:eastAsia="宋体" w:hAnsi="宋体" w:cs="宋体" w:hint="eastAsia"/>
          <w:spacing w:val="3"/>
          <w:szCs w:val="21"/>
        </w:rPr>
      </w:pPr>
      <w:r>
        <w:rPr>
          <w:rFonts w:ascii="宋体" w:eastAsia="宋体" w:hAnsi="宋体" w:cs="宋体" w:hint="eastAsia"/>
          <w:spacing w:val="3"/>
          <w:szCs w:val="21"/>
        </w:rPr>
        <w:lastRenderedPageBreak/>
        <w:t xml:space="preserve">                                         开户银行:</w:t>
      </w:r>
    </w:p>
    <w:p w14:paraId="6385320F" w14:textId="77777777" w:rsidR="00007E40" w:rsidRDefault="00000000">
      <w:pPr>
        <w:spacing w:before="36"/>
        <w:ind w:right="107" w:firstLineChars="2100" w:firstLine="4536"/>
        <w:rPr>
          <w:rFonts w:ascii="宋体" w:eastAsia="宋体" w:hAnsi="宋体" w:cs="宋体" w:hint="eastAsia"/>
          <w:spacing w:val="3"/>
          <w:szCs w:val="21"/>
        </w:rPr>
      </w:pPr>
      <w:r>
        <w:rPr>
          <w:rFonts w:ascii="宋体" w:eastAsia="宋体" w:hAnsi="宋体" w:cs="宋体" w:hint="eastAsia"/>
          <w:spacing w:val="3"/>
          <w:szCs w:val="21"/>
        </w:rPr>
        <w:t>帐    号：</w:t>
      </w:r>
    </w:p>
    <w:p w14:paraId="07DE57E6" w14:textId="77777777" w:rsidR="00007E40" w:rsidRDefault="00007E40">
      <w:pPr>
        <w:spacing w:before="36"/>
        <w:ind w:right="107"/>
        <w:rPr>
          <w:rFonts w:ascii="宋体" w:eastAsia="宋体" w:hAnsi="宋体" w:cs="宋体" w:hint="eastAsia"/>
          <w:spacing w:val="3"/>
          <w:szCs w:val="21"/>
        </w:rPr>
      </w:pPr>
    </w:p>
    <w:p w14:paraId="77DEBBFD" w14:textId="77777777" w:rsidR="00007E40" w:rsidRDefault="00000000">
      <w:pPr>
        <w:spacing w:before="36"/>
        <w:ind w:right="107"/>
        <w:rPr>
          <w:rFonts w:ascii="宋体" w:eastAsia="宋体" w:hAnsi="宋体" w:cs="宋体" w:hint="eastAsia"/>
          <w:szCs w:val="21"/>
        </w:rPr>
      </w:pPr>
      <w:r>
        <w:rPr>
          <w:rFonts w:ascii="宋体" w:eastAsia="宋体" w:hAnsi="宋体" w:cs="宋体" w:hint="eastAsia"/>
          <w:spacing w:val="3"/>
          <w:szCs w:val="21"/>
        </w:rPr>
        <w:t>签订日期：    年   月   日               签订日期：    年   月   日</w:t>
      </w:r>
    </w:p>
    <w:p w14:paraId="36DEC3E9" w14:textId="77777777" w:rsidR="00007E40" w:rsidRDefault="00007E40">
      <w:pPr>
        <w:pStyle w:val="null3"/>
        <w:rPr>
          <w:rFonts w:ascii="Times New Roman" w:eastAsia="宋体" w:hAnsi="Times New Roman" w:cs="Times New Roman" w:hint="default"/>
        </w:rPr>
      </w:pPr>
    </w:p>
    <w:sectPr w:rsidR="00007E40">
      <w:pgSz w:w="11906" w:h="16838"/>
      <w:pgMar w:top="1417" w:right="1134" w:bottom="1134" w:left="1134"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00000000" w:usb1="00000000" w:usb2="0000003F" w:usb3="00000000" w:csb0="603F01FF" w:csb1="FFFF0000"/>
  </w:font>
  <w:font w:name="MicrosoftYaHei">
    <w:altName w:val="宋体"/>
    <w:charset w:val="86"/>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90F6C8"/>
    <w:multiLevelType w:val="singleLevel"/>
    <w:tmpl w:val="9390F6C8"/>
    <w:lvl w:ilvl="0">
      <w:start w:val="7"/>
      <w:numFmt w:val="decimal"/>
      <w:lvlText w:val="%1."/>
      <w:lvlJc w:val="left"/>
      <w:pPr>
        <w:tabs>
          <w:tab w:val="left" w:pos="312"/>
        </w:tabs>
      </w:pPr>
    </w:lvl>
  </w:abstractNum>
  <w:num w:numId="1" w16cid:durableId="636835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3B52B8D"/>
    <w:rsid w:val="00007E40"/>
    <w:rsid w:val="00295B13"/>
    <w:rsid w:val="003A2B77"/>
    <w:rsid w:val="00410FE0"/>
    <w:rsid w:val="008501A9"/>
    <w:rsid w:val="00B476E0"/>
    <w:rsid w:val="00C83526"/>
    <w:rsid w:val="00EB5504"/>
    <w:rsid w:val="0CCC0A84"/>
    <w:rsid w:val="177F50ED"/>
    <w:rsid w:val="1852658A"/>
    <w:rsid w:val="19326B0C"/>
    <w:rsid w:val="36C24525"/>
    <w:rsid w:val="37553586"/>
    <w:rsid w:val="3BD906A7"/>
    <w:rsid w:val="43D531EE"/>
    <w:rsid w:val="482519D1"/>
    <w:rsid w:val="492E72B0"/>
    <w:rsid w:val="53B52B8D"/>
    <w:rsid w:val="5C2A1E3F"/>
    <w:rsid w:val="6D9556DB"/>
    <w:rsid w:val="77F79321"/>
    <w:rsid w:val="7E4C18C5"/>
    <w:rsid w:val="7F3108EC"/>
    <w:rsid w:val="7F5814CF"/>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BB670CA"/>
  <w15:docId w15:val="{9333CA4B-D596-4A8F-8ED3-D818A48F8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link w:val="40"/>
    <w:qFormat/>
    <w:pPr>
      <w:keepNext/>
      <w:keepLines/>
      <w:adjustRightInd w:val="0"/>
      <w:spacing w:before="280" w:after="290" w:line="376" w:lineRule="atLeast"/>
      <w:textAlignment w:val="baseline"/>
      <w:outlineLvl w:val="3"/>
    </w:pPr>
    <w:rPr>
      <w:rFonts w:ascii="Arial" w:hAnsi="Arial"/>
      <w:b/>
      <w:spacing w:val="2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color w:val="993300"/>
      <w:sz w:val="24"/>
    </w:rPr>
  </w:style>
  <w:style w:type="paragraph" w:styleId="a4">
    <w:name w:val="footer"/>
    <w:basedOn w:val="a"/>
    <w:link w:val="a5"/>
    <w:qFormat/>
    <w:pPr>
      <w:tabs>
        <w:tab w:val="center" w:pos="4153"/>
        <w:tab w:val="right" w:pos="8306"/>
      </w:tabs>
      <w:snapToGrid w:val="0"/>
      <w:jc w:val="left"/>
    </w:pPr>
    <w:rPr>
      <w:sz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a8">
    <w:name w:val="Normal (Web)"/>
    <w:basedOn w:val="a"/>
    <w:qFormat/>
    <w:rPr>
      <w:sz w:val="24"/>
    </w:rPr>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a9">
    <w:name w:val="石墨文档正文"/>
    <w:basedOn w:val="a"/>
    <w:qFormat/>
    <w:pPr>
      <w:widowControl/>
      <w:jc w:val="left"/>
    </w:pPr>
    <w:rPr>
      <w:rFonts w:ascii="Arial Unicode MS" w:eastAsia="MicrosoftYaHei" w:hAnsi="Arial Unicode MS" w:cs="Times New Roman" w:hint="eastAsia"/>
      <w:kern w:val="0"/>
      <w:sz w:val="22"/>
      <w:szCs w:val="22"/>
    </w:rPr>
  </w:style>
  <w:style w:type="character" w:customStyle="1" w:styleId="a5">
    <w:name w:val="页脚 字符"/>
    <w:basedOn w:val="a1"/>
    <w:link w:val="a4"/>
    <w:qFormat/>
    <w:rPr>
      <w:sz w:val="18"/>
    </w:rPr>
  </w:style>
  <w:style w:type="character" w:customStyle="1" w:styleId="a7">
    <w:name w:val="页眉 字符"/>
    <w:basedOn w:val="a1"/>
    <w:link w:val="a6"/>
    <w:qFormat/>
    <w:rPr>
      <w:rFonts w:asciiTheme="minorHAnsi" w:eastAsiaTheme="minorEastAsia" w:hAnsiTheme="minorHAnsi" w:cstheme="minorBidi"/>
      <w:kern w:val="2"/>
      <w:sz w:val="18"/>
      <w:szCs w:val="18"/>
    </w:rPr>
  </w:style>
  <w:style w:type="paragraph" w:customStyle="1" w:styleId="1">
    <w:name w:val="无间隔1"/>
    <w:qFormat/>
    <w:pPr>
      <w:widowControl w:val="0"/>
      <w:jc w:val="both"/>
    </w:pPr>
    <w:rPr>
      <w:rFonts w:ascii="Calibri" w:hAnsi="Calibri"/>
      <w:kern w:val="2"/>
      <w:sz w:val="21"/>
      <w:szCs w:val="22"/>
    </w:rPr>
  </w:style>
  <w:style w:type="table" w:customStyle="1" w:styleId="TableNormal">
    <w:name w:val="Table Normal"/>
    <w:unhideWhenUsed/>
    <w:qFormat/>
    <w:tblPr>
      <w:tblCellMar>
        <w:top w:w="0" w:type="dxa"/>
        <w:left w:w="0" w:type="dxa"/>
        <w:bottom w:w="0" w:type="dxa"/>
        <w:right w:w="0" w:type="dxa"/>
      </w:tblCellMar>
    </w:tblPr>
  </w:style>
  <w:style w:type="character" w:customStyle="1" w:styleId="40">
    <w:name w:val="标题 4 字符"/>
    <w:basedOn w:val="a1"/>
    <w:link w:val="4"/>
    <w:rPr>
      <w:rFonts w:ascii="等线" w:eastAsia="等线" w:hAnsi="等线" w:cs="Times New Roman"/>
      <w:color w:val="2F5496"/>
      <w:kern w:val="2"/>
      <w:sz w:val="28"/>
      <w:szCs w:val="28"/>
    </w:rPr>
  </w:style>
  <w:style w:type="paragraph" w:styleId="aa">
    <w:name w:val="Revision"/>
    <w:hidden/>
    <w:uiPriority w:val="99"/>
    <w:unhideWhenUsed/>
    <w:rsid w:val="008501A9"/>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2463</Words>
  <Characters>2588</Characters>
  <Application>Microsoft Office Word</Application>
  <DocSecurity>0</DocSecurity>
  <Lines>199</Lines>
  <Paragraphs>240</Paragraphs>
  <ScaleCrop>false</ScaleCrop>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陕西省政府采购综合管理平台</dc:creator>
  <cp:lastModifiedBy>衣冯源</cp:lastModifiedBy>
  <cp:revision>2</cp:revision>
  <dcterms:created xsi:type="dcterms:W3CDTF">2026-05-19T01:41:00Z</dcterms:created>
  <dcterms:modified xsi:type="dcterms:W3CDTF">2026-05-19T01:41:00Z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eyJoZGlkIjoiN2YzNjBkOTgyNWQ1YTMxYzM3MzMwNWFiODNmOWIzYWMiLCJ1c2VySWQiOiIxMTQzMzAwNTc5In0=</vt:lpwstr>
  </property>
  <property fmtid="{D5CDD505-2E9C-101B-9397-08002B2CF9AE}" pid="4" name="ICV">
    <vt:lpwstr>8328B21FE2024D46A37AEC2C3FF5ED3A_13</vt:lpwstr>
  </property>
</Properties>
</file>